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07598" w14:textId="77777777" w:rsidR="00E74FA8" w:rsidRPr="00F121B6" w:rsidRDefault="00000000">
      <w:pPr>
        <w:tabs>
          <w:tab w:val="left" w:pos="5850"/>
        </w:tabs>
        <w:spacing w:before="120" w:after="0"/>
        <w:jc w:val="center"/>
        <w:rPr>
          <w:rFonts w:cs="Times New Roman"/>
          <w:b/>
          <w:bCs/>
          <w:color w:val="000000" w:themeColor="text1"/>
          <w:sz w:val="28"/>
          <w:szCs w:val="28"/>
        </w:rPr>
      </w:pPr>
      <w:bookmarkStart w:id="0" w:name="_Hlk187863782"/>
      <w:r w:rsidRPr="00F121B6">
        <w:rPr>
          <w:rFonts w:cs="Times New Roman"/>
          <w:b/>
          <w:bCs/>
          <w:color w:val="000000" w:themeColor="text1"/>
          <w:sz w:val="28"/>
          <w:szCs w:val="28"/>
        </w:rPr>
        <w:t>TRƯỜNG ĐẠI HỌC NAM CẦN THƠ</w:t>
      </w:r>
    </w:p>
    <w:p w14:paraId="0E6C2DD3" w14:textId="77777777" w:rsidR="00E74FA8" w:rsidRPr="00F121B6" w:rsidRDefault="00000000">
      <w:pPr>
        <w:tabs>
          <w:tab w:val="left" w:pos="5850"/>
        </w:tabs>
        <w:spacing w:before="120" w:after="0"/>
        <w:jc w:val="center"/>
        <w:rPr>
          <w:rFonts w:cs="Times New Roman"/>
          <w:b/>
          <w:bCs/>
          <w:color w:val="000000" w:themeColor="text1"/>
          <w:sz w:val="28"/>
          <w:szCs w:val="28"/>
        </w:rPr>
      </w:pPr>
      <w:r w:rsidRPr="00F121B6">
        <w:rPr>
          <w:rFonts w:cs="Times New Roman"/>
          <w:b/>
          <w:bCs/>
          <w:color w:val="000000" w:themeColor="text1"/>
          <w:sz w:val="28"/>
          <w:szCs w:val="28"/>
        </w:rPr>
        <w:t>TRƯỜNG CÔNG NGHỆ SỐ VÀ TRÍ TUỆ NHÂN TẠO</w:t>
      </w:r>
    </w:p>
    <w:p w14:paraId="6726B6D1" w14:textId="77777777" w:rsidR="00E74FA8" w:rsidRPr="00F121B6" w:rsidRDefault="00000000">
      <w:pPr>
        <w:spacing w:line="240" w:lineRule="auto"/>
        <w:jc w:val="center"/>
        <w:rPr>
          <w:rFonts w:cs="Times New Roman"/>
        </w:rPr>
      </w:pPr>
      <w:r w:rsidRPr="00F121B6">
        <w:rPr>
          <w:rFonts w:cs="Times New Roman"/>
        </w:rPr>
        <w:sym w:font="Wingdings" w:char="F097"/>
      </w:r>
      <w:r w:rsidRPr="00F121B6">
        <w:rPr>
          <w:rFonts w:cs="Times New Roman"/>
        </w:rPr>
        <w:sym w:font="Wingdings" w:char="F026"/>
      </w:r>
      <w:r w:rsidRPr="00F121B6">
        <w:rPr>
          <w:rFonts w:cs="Times New Roman"/>
        </w:rPr>
        <w:sym w:font="Wingdings" w:char="F096"/>
      </w:r>
    </w:p>
    <w:p w14:paraId="53404E7C" w14:textId="77777777" w:rsidR="00E74FA8" w:rsidRPr="00F121B6" w:rsidRDefault="00E74FA8">
      <w:pPr>
        <w:tabs>
          <w:tab w:val="left" w:pos="5850"/>
        </w:tabs>
        <w:spacing w:before="120" w:after="0"/>
        <w:jc w:val="center"/>
        <w:rPr>
          <w:rFonts w:cs="Times New Roman"/>
          <w:b/>
          <w:bCs/>
          <w:color w:val="000000" w:themeColor="text1"/>
          <w:sz w:val="28"/>
          <w:szCs w:val="28"/>
        </w:rPr>
      </w:pPr>
    </w:p>
    <w:p w14:paraId="650FCDBA" w14:textId="77777777" w:rsidR="00E74FA8" w:rsidRPr="00F121B6" w:rsidRDefault="00000000">
      <w:pPr>
        <w:spacing w:before="120" w:after="0"/>
        <w:jc w:val="center"/>
        <w:rPr>
          <w:rFonts w:cs="Times New Roman"/>
          <w:color w:val="000000" w:themeColor="text1"/>
        </w:rPr>
      </w:pPr>
      <w:r w:rsidRPr="00F121B6">
        <w:drawing>
          <wp:inline distT="0" distB="0" distL="0" distR="0" wp14:anchorId="05854EC5" wp14:editId="662B97BB">
            <wp:extent cx="1807845" cy="1686560"/>
            <wp:effectExtent l="0" t="0" r="1905" b="8890"/>
            <wp:docPr id="818681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81412"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811401" cy="1689969"/>
                    </a:xfrm>
                    <a:prstGeom prst="rect">
                      <a:avLst/>
                    </a:prstGeom>
                  </pic:spPr>
                </pic:pic>
              </a:graphicData>
            </a:graphic>
          </wp:inline>
        </w:drawing>
      </w:r>
    </w:p>
    <w:p w14:paraId="2A543AE1" w14:textId="77777777" w:rsidR="00E74FA8" w:rsidRPr="00F121B6" w:rsidRDefault="00E74FA8">
      <w:pPr>
        <w:spacing w:before="120" w:after="0"/>
        <w:jc w:val="center"/>
        <w:rPr>
          <w:rFonts w:cs="Times New Roman"/>
          <w:color w:val="000000" w:themeColor="text1"/>
          <w:sz w:val="24"/>
        </w:rPr>
      </w:pPr>
    </w:p>
    <w:p w14:paraId="7C638933" w14:textId="77777777" w:rsidR="00E74FA8" w:rsidRPr="00F121B6" w:rsidRDefault="00E74FA8">
      <w:pPr>
        <w:spacing w:before="120" w:after="0"/>
        <w:jc w:val="center"/>
        <w:rPr>
          <w:rFonts w:cs="Times New Roman"/>
          <w:color w:val="000000" w:themeColor="text1"/>
          <w:sz w:val="24"/>
        </w:rPr>
      </w:pPr>
    </w:p>
    <w:p w14:paraId="119363F7" w14:textId="6D6754F8" w:rsidR="00E74FA8" w:rsidRPr="00F121B6" w:rsidRDefault="00000000">
      <w:pPr>
        <w:spacing w:before="120" w:after="0"/>
        <w:jc w:val="center"/>
        <w:rPr>
          <w:rFonts w:cs="Times New Roman"/>
          <w:b/>
          <w:color w:val="000000" w:themeColor="text1"/>
          <w:sz w:val="28"/>
        </w:rPr>
      </w:pPr>
      <w:r w:rsidRPr="00F121B6">
        <w:rPr>
          <w:rFonts w:cs="Times New Roman"/>
          <w:b/>
          <w:color w:val="000000" w:themeColor="text1"/>
          <w:sz w:val="28"/>
        </w:rPr>
        <w:t xml:space="preserve">BÁO CÁO </w:t>
      </w:r>
      <w:r w:rsidR="00493098">
        <w:rPr>
          <w:rFonts w:cs="Times New Roman"/>
          <w:b/>
          <w:color w:val="000000" w:themeColor="text1"/>
          <w:sz w:val="28"/>
        </w:rPr>
        <w:t>KHÓA LUẬN</w:t>
      </w:r>
      <w:r w:rsidRPr="00F121B6">
        <w:rPr>
          <w:rFonts w:cs="Times New Roman"/>
          <w:b/>
          <w:color w:val="000000" w:themeColor="text1"/>
          <w:sz w:val="28"/>
        </w:rPr>
        <w:t xml:space="preserve"> TỐT NGHIỆP</w:t>
      </w:r>
    </w:p>
    <w:p w14:paraId="5E6EA6B6" w14:textId="77777777" w:rsidR="00E74FA8" w:rsidRPr="00F121B6" w:rsidRDefault="00E74FA8">
      <w:pPr>
        <w:spacing w:before="120" w:after="0"/>
        <w:rPr>
          <w:rFonts w:cs="Times New Roman"/>
          <w:b/>
          <w:color w:val="000000" w:themeColor="text1"/>
          <w:sz w:val="40"/>
          <w:szCs w:val="40"/>
        </w:rPr>
      </w:pPr>
    </w:p>
    <w:p w14:paraId="55FE85DB" w14:textId="77777777" w:rsidR="00E74FA8" w:rsidRPr="00F121B6" w:rsidRDefault="00000000">
      <w:pPr>
        <w:spacing w:before="120" w:after="0"/>
        <w:jc w:val="center"/>
        <w:rPr>
          <w:rFonts w:cs="Times New Roman"/>
          <w:b/>
          <w:color w:val="000000" w:themeColor="text1"/>
          <w:sz w:val="40"/>
          <w:szCs w:val="40"/>
        </w:rPr>
      </w:pPr>
      <w:r w:rsidRPr="00F121B6">
        <w:rPr>
          <w:rFonts w:cs="Times New Roman"/>
          <w:b/>
          <w:color w:val="000000" w:themeColor="text1"/>
          <w:sz w:val="40"/>
          <w:szCs w:val="40"/>
        </w:rPr>
        <w:t>XÂY DỰNG MÔ HÌNH AI PHÂN LOẠI RÁC THẢI SINH HOẠT</w:t>
      </w:r>
    </w:p>
    <w:p w14:paraId="2062186C" w14:textId="77777777" w:rsidR="00E74FA8" w:rsidRPr="00F121B6" w:rsidRDefault="00E74FA8">
      <w:pPr>
        <w:spacing w:before="120" w:after="0"/>
        <w:jc w:val="center"/>
        <w:rPr>
          <w:rFonts w:cs="Times New Roman"/>
          <w:b/>
          <w:color w:val="000000" w:themeColor="text1"/>
          <w:sz w:val="40"/>
          <w:szCs w:val="40"/>
        </w:rPr>
      </w:pPr>
    </w:p>
    <w:p w14:paraId="6E4FB65B" w14:textId="77777777" w:rsidR="00E74FA8" w:rsidRPr="00F121B6" w:rsidRDefault="00E74FA8">
      <w:pPr>
        <w:spacing w:before="120" w:after="0"/>
        <w:jc w:val="center"/>
        <w:rPr>
          <w:rFonts w:cs="Times New Roman"/>
          <w:color w:val="000000" w:themeColor="text1"/>
          <w:sz w:val="40"/>
          <w:szCs w:val="40"/>
        </w:rPr>
      </w:pPr>
    </w:p>
    <w:p w14:paraId="0313BA12" w14:textId="77777777" w:rsidR="00E74FA8" w:rsidRPr="00F121B6" w:rsidRDefault="00000000">
      <w:pPr>
        <w:spacing w:before="120" w:after="0"/>
        <w:jc w:val="center"/>
        <w:rPr>
          <w:rFonts w:cs="Times New Roman"/>
          <w:b/>
          <w:color w:val="000000" w:themeColor="text1"/>
          <w:sz w:val="28"/>
          <w:szCs w:val="28"/>
        </w:rPr>
      </w:pPr>
      <w:r w:rsidRPr="00F121B6">
        <w:rPr>
          <w:rFonts w:cs="Times New Roman"/>
          <w:b/>
          <w:color w:val="000000" w:themeColor="text1"/>
          <w:sz w:val="28"/>
          <w:szCs w:val="28"/>
        </w:rPr>
        <w:t>NGUYỄN THỊ HỒNG NGÂN - 223845</w:t>
      </w:r>
    </w:p>
    <w:p w14:paraId="26D60581" w14:textId="77777777" w:rsidR="00E74FA8" w:rsidRPr="00F121B6" w:rsidRDefault="00E74FA8">
      <w:pPr>
        <w:spacing w:before="120" w:after="0"/>
        <w:rPr>
          <w:rFonts w:cs="Times New Roman"/>
          <w:b/>
          <w:color w:val="000000" w:themeColor="text1"/>
          <w:sz w:val="28"/>
        </w:rPr>
      </w:pPr>
    </w:p>
    <w:p w14:paraId="7B9DEBD8" w14:textId="77777777" w:rsidR="00E74FA8" w:rsidRPr="00F121B6" w:rsidRDefault="00000000">
      <w:pPr>
        <w:spacing w:before="120" w:after="0"/>
        <w:jc w:val="center"/>
        <w:rPr>
          <w:rFonts w:cs="Times New Roman"/>
          <w:b/>
          <w:color w:val="000000" w:themeColor="text1"/>
          <w:sz w:val="28"/>
        </w:rPr>
      </w:pPr>
      <w:r w:rsidRPr="00F121B6">
        <w:rPr>
          <w:rFonts w:cs="Times New Roman"/>
          <w:b/>
          <w:color w:val="000000" w:themeColor="text1"/>
          <w:sz w:val="28"/>
        </w:rPr>
        <w:t>Ngành: Kỹ thuật phần mềm</w:t>
      </w:r>
    </w:p>
    <w:p w14:paraId="746DC755" w14:textId="77777777" w:rsidR="00E74FA8" w:rsidRPr="00F121B6" w:rsidRDefault="00000000">
      <w:pPr>
        <w:spacing w:before="120" w:after="0"/>
        <w:jc w:val="center"/>
        <w:rPr>
          <w:rFonts w:cs="Times New Roman"/>
          <w:b/>
          <w:color w:val="000000" w:themeColor="text1"/>
          <w:sz w:val="28"/>
        </w:rPr>
      </w:pPr>
      <w:r w:rsidRPr="00F121B6">
        <w:rPr>
          <w:rFonts w:cs="Times New Roman"/>
          <w:b/>
          <w:color w:val="000000" w:themeColor="text1"/>
          <w:sz w:val="28"/>
        </w:rPr>
        <w:t>Mã số ngành: 7480103</w:t>
      </w:r>
    </w:p>
    <w:p w14:paraId="32851079" w14:textId="77777777" w:rsidR="00E74FA8" w:rsidRPr="00F121B6" w:rsidRDefault="00E74FA8">
      <w:pPr>
        <w:spacing w:before="120" w:after="0"/>
        <w:jc w:val="center"/>
        <w:rPr>
          <w:rFonts w:cs="Times New Roman"/>
          <w:b/>
          <w:bCs/>
          <w:color w:val="000000" w:themeColor="text1"/>
        </w:rPr>
      </w:pPr>
    </w:p>
    <w:p w14:paraId="35D5D0E4" w14:textId="77777777" w:rsidR="00E74FA8" w:rsidRPr="00F121B6" w:rsidRDefault="00E74FA8">
      <w:pPr>
        <w:spacing w:before="120" w:after="0"/>
        <w:rPr>
          <w:rFonts w:cs="Times New Roman"/>
          <w:b/>
          <w:bCs/>
          <w:color w:val="000000" w:themeColor="text1"/>
        </w:rPr>
      </w:pPr>
    </w:p>
    <w:p w14:paraId="66BB99FC" w14:textId="77777777" w:rsidR="00E74FA8" w:rsidRPr="00F121B6" w:rsidRDefault="00E74FA8">
      <w:pPr>
        <w:spacing w:before="120" w:after="0"/>
        <w:jc w:val="center"/>
        <w:rPr>
          <w:rFonts w:cs="Times New Roman"/>
          <w:b/>
          <w:bCs/>
          <w:color w:val="000000" w:themeColor="text1"/>
        </w:rPr>
      </w:pPr>
    </w:p>
    <w:p w14:paraId="460F4C9C" w14:textId="77777777" w:rsidR="00E74FA8" w:rsidRPr="00F121B6" w:rsidRDefault="00E74FA8">
      <w:pPr>
        <w:spacing w:before="120" w:after="0"/>
        <w:rPr>
          <w:rFonts w:cs="Times New Roman"/>
          <w:b/>
          <w:bCs/>
          <w:color w:val="000000" w:themeColor="text1"/>
        </w:rPr>
      </w:pPr>
    </w:p>
    <w:p w14:paraId="53FAE45F" w14:textId="77777777" w:rsidR="00E74FA8" w:rsidRPr="00F121B6" w:rsidRDefault="00000000">
      <w:pPr>
        <w:spacing w:before="120" w:after="0"/>
        <w:jc w:val="center"/>
        <w:rPr>
          <w:rFonts w:cs="Times New Roman"/>
          <w:b/>
          <w:bCs/>
          <w:color w:val="000000" w:themeColor="text1"/>
          <w:szCs w:val="26"/>
        </w:rPr>
      </w:pPr>
      <w:bookmarkStart w:id="1" w:name="_Hlk80809372"/>
      <w:r w:rsidRPr="00F121B6">
        <w:rPr>
          <w:rFonts w:cs="Times New Roman"/>
          <w:b/>
          <w:bCs/>
          <w:i/>
          <w:iCs/>
          <w:color w:val="000000" w:themeColor="text1"/>
          <w:szCs w:val="26"/>
        </w:rPr>
        <w:t>Cần Thơ</w:t>
      </w:r>
      <w:r w:rsidRPr="00F121B6">
        <w:rPr>
          <w:rFonts w:cs="Times New Roman"/>
          <w:b/>
          <w:bCs/>
          <w:color w:val="000000" w:themeColor="text1"/>
          <w:szCs w:val="26"/>
        </w:rPr>
        <w:t xml:space="preserve">, Tháng 6 </w:t>
      </w:r>
      <w:r w:rsidRPr="00F121B6">
        <w:rPr>
          <w:rFonts w:cs="Times New Roman"/>
          <w:bCs/>
          <w:color w:val="000000" w:themeColor="text1"/>
          <w:szCs w:val="26"/>
        </w:rPr>
        <w:t xml:space="preserve">- </w:t>
      </w:r>
      <w:r w:rsidRPr="00F121B6">
        <w:rPr>
          <w:rFonts w:cs="Times New Roman"/>
          <w:b/>
          <w:bCs/>
          <w:color w:val="000000" w:themeColor="text1"/>
          <w:szCs w:val="26"/>
        </w:rPr>
        <w:t>năm 2026</w:t>
      </w:r>
    </w:p>
    <w:p w14:paraId="5B17F956" w14:textId="77777777" w:rsidR="00E74FA8" w:rsidRPr="00F121B6" w:rsidRDefault="00E74FA8">
      <w:pPr>
        <w:spacing w:before="0" w:after="160" w:line="259" w:lineRule="auto"/>
        <w:jc w:val="left"/>
        <w:rPr>
          <w:rFonts w:cs="Times New Roman"/>
          <w:b/>
          <w:bCs/>
          <w:color w:val="000000" w:themeColor="text1"/>
          <w:szCs w:val="26"/>
        </w:rPr>
        <w:sectPr w:rsidR="00E74FA8" w:rsidRPr="00F121B6">
          <w:type w:val="continuous"/>
          <w:pgSz w:w="11906" w:h="16838"/>
          <w:pgMar w:top="1411" w:right="1138" w:bottom="1411" w:left="1985" w:header="567" w:footer="567"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p w14:paraId="41C53681" w14:textId="77777777" w:rsidR="00E74FA8" w:rsidRPr="00F121B6" w:rsidRDefault="00000000">
      <w:pPr>
        <w:tabs>
          <w:tab w:val="left" w:pos="5850"/>
        </w:tabs>
        <w:spacing w:before="120" w:after="0"/>
        <w:jc w:val="center"/>
        <w:rPr>
          <w:rFonts w:cs="Times New Roman"/>
          <w:b/>
          <w:bCs/>
          <w:color w:val="000000" w:themeColor="text1"/>
          <w:sz w:val="28"/>
          <w:szCs w:val="28"/>
        </w:rPr>
      </w:pPr>
      <w:bookmarkStart w:id="2" w:name="_Toc200661377"/>
      <w:bookmarkStart w:id="3" w:name="_Hlk202473081"/>
      <w:bookmarkEnd w:id="1"/>
      <w:r w:rsidRPr="00F121B6">
        <w:rPr>
          <w:rFonts w:cs="Times New Roman"/>
          <w:b/>
          <w:bCs/>
          <w:color w:val="000000" w:themeColor="text1"/>
          <w:sz w:val="28"/>
          <w:szCs w:val="28"/>
        </w:rPr>
        <w:lastRenderedPageBreak/>
        <w:t>TRƯỜNG ĐẠI HỌC NAM CẦN THƠ</w:t>
      </w:r>
    </w:p>
    <w:p w14:paraId="45C8B9AC" w14:textId="77777777" w:rsidR="00E74FA8" w:rsidRPr="00F121B6" w:rsidRDefault="00000000">
      <w:pPr>
        <w:tabs>
          <w:tab w:val="left" w:pos="5850"/>
        </w:tabs>
        <w:spacing w:before="120" w:after="0"/>
        <w:jc w:val="center"/>
        <w:rPr>
          <w:rFonts w:cs="Times New Roman"/>
          <w:b/>
          <w:bCs/>
          <w:color w:val="000000" w:themeColor="text1"/>
          <w:sz w:val="28"/>
          <w:szCs w:val="28"/>
        </w:rPr>
      </w:pPr>
      <w:r w:rsidRPr="00F121B6">
        <w:rPr>
          <w:rFonts w:cs="Times New Roman"/>
          <w:b/>
          <w:bCs/>
          <w:color w:val="000000" w:themeColor="text1"/>
          <w:sz w:val="28"/>
          <w:szCs w:val="28"/>
        </w:rPr>
        <w:t>TRƯỜNG CÔNG NGHỆ SỐ VÀ TRÍ TUỆ NHÂN TẠO</w:t>
      </w:r>
    </w:p>
    <w:p w14:paraId="4087C7E9" w14:textId="77777777" w:rsidR="00E74FA8" w:rsidRPr="00F121B6" w:rsidRDefault="00E74FA8">
      <w:pPr>
        <w:spacing w:before="120" w:after="0"/>
        <w:jc w:val="center"/>
        <w:rPr>
          <w:rFonts w:cs="Times New Roman"/>
          <w:color w:val="000000" w:themeColor="text1"/>
          <w:sz w:val="24"/>
        </w:rPr>
      </w:pPr>
    </w:p>
    <w:p w14:paraId="340D19F9" w14:textId="77777777" w:rsidR="00E74FA8" w:rsidRPr="00F121B6" w:rsidRDefault="00000000">
      <w:pPr>
        <w:spacing w:line="240" w:lineRule="auto"/>
        <w:jc w:val="center"/>
        <w:rPr>
          <w:rFonts w:cs="Times New Roman"/>
        </w:rPr>
      </w:pPr>
      <w:r w:rsidRPr="00F121B6">
        <w:rPr>
          <w:rFonts w:cs="Times New Roman"/>
        </w:rPr>
        <w:sym w:font="Wingdings" w:char="F097"/>
      </w:r>
      <w:r w:rsidRPr="00F121B6">
        <w:rPr>
          <w:rFonts w:cs="Times New Roman"/>
        </w:rPr>
        <w:sym w:font="Wingdings" w:char="F026"/>
      </w:r>
      <w:r w:rsidRPr="00F121B6">
        <w:rPr>
          <w:rFonts w:cs="Times New Roman"/>
        </w:rPr>
        <w:sym w:font="Wingdings" w:char="F096"/>
      </w:r>
    </w:p>
    <w:p w14:paraId="75AA479C" w14:textId="77777777" w:rsidR="00E74FA8" w:rsidRPr="00F121B6" w:rsidRDefault="00E74FA8">
      <w:pPr>
        <w:spacing w:before="120" w:after="0"/>
        <w:jc w:val="center"/>
        <w:rPr>
          <w:rFonts w:cs="Times New Roman"/>
          <w:color w:val="000000" w:themeColor="text1"/>
        </w:rPr>
      </w:pPr>
    </w:p>
    <w:p w14:paraId="208A29EE" w14:textId="77777777" w:rsidR="00E74FA8" w:rsidRPr="00F121B6" w:rsidRDefault="00E74FA8">
      <w:pPr>
        <w:spacing w:before="120" w:after="0"/>
        <w:jc w:val="center"/>
        <w:rPr>
          <w:rFonts w:cs="Times New Roman"/>
          <w:color w:val="000000" w:themeColor="text1"/>
        </w:rPr>
      </w:pPr>
    </w:p>
    <w:p w14:paraId="6F77457B" w14:textId="77777777" w:rsidR="00E74FA8" w:rsidRPr="00F121B6" w:rsidRDefault="00E74FA8">
      <w:pPr>
        <w:spacing w:before="120" w:after="0"/>
        <w:jc w:val="center"/>
        <w:rPr>
          <w:rFonts w:cs="Times New Roman"/>
          <w:color w:val="000000" w:themeColor="text1"/>
        </w:rPr>
      </w:pPr>
    </w:p>
    <w:p w14:paraId="4DB17E76" w14:textId="77777777" w:rsidR="00E74FA8" w:rsidRPr="00F121B6" w:rsidRDefault="00000000">
      <w:pPr>
        <w:spacing w:before="120" w:after="0"/>
        <w:jc w:val="center"/>
        <w:rPr>
          <w:rFonts w:cs="Times New Roman"/>
          <w:color w:val="000000" w:themeColor="text1"/>
        </w:rPr>
      </w:pPr>
      <w:r w:rsidRPr="00F121B6">
        <w:drawing>
          <wp:inline distT="0" distB="0" distL="0" distR="0" wp14:anchorId="3168DBAB" wp14:editId="1EBFF6D4">
            <wp:extent cx="1807845" cy="1686560"/>
            <wp:effectExtent l="0" t="0" r="1905" b="889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811401" cy="1689969"/>
                    </a:xfrm>
                    <a:prstGeom prst="rect">
                      <a:avLst/>
                    </a:prstGeom>
                  </pic:spPr>
                </pic:pic>
              </a:graphicData>
            </a:graphic>
          </wp:inline>
        </w:drawing>
      </w:r>
    </w:p>
    <w:p w14:paraId="2D4D5B98" w14:textId="77777777" w:rsidR="00E74FA8" w:rsidRPr="00F121B6" w:rsidRDefault="00E74FA8">
      <w:pPr>
        <w:spacing w:before="120" w:after="0"/>
        <w:rPr>
          <w:rFonts w:cs="Times New Roman"/>
          <w:b/>
          <w:bCs/>
          <w:color w:val="000000" w:themeColor="text1"/>
          <w:sz w:val="44"/>
          <w:szCs w:val="52"/>
        </w:rPr>
      </w:pPr>
    </w:p>
    <w:p w14:paraId="0BBFB12F" w14:textId="77777777" w:rsidR="00E74FA8" w:rsidRPr="00F121B6" w:rsidRDefault="00E74FA8">
      <w:pPr>
        <w:spacing w:before="120" w:after="0"/>
        <w:rPr>
          <w:rFonts w:cs="Times New Roman"/>
          <w:b/>
          <w:color w:val="000000" w:themeColor="text1"/>
          <w:sz w:val="32"/>
        </w:rPr>
      </w:pPr>
    </w:p>
    <w:p w14:paraId="53FD1F2E" w14:textId="77777777" w:rsidR="00E74FA8" w:rsidRPr="00F121B6" w:rsidRDefault="00000000">
      <w:pPr>
        <w:spacing w:before="120" w:after="0"/>
        <w:jc w:val="center"/>
        <w:rPr>
          <w:rFonts w:cs="Times New Roman"/>
          <w:b/>
          <w:color w:val="000000" w:themeColor="text1"/>
          <w:sz w:val="40"/>
          <w:szCs w:val="40"/>
        </w:rPr>
      </w:pPr>
      <w:r w:rsidRPr="00F121B6">
        <w:rPr>
          <w:rFonts w:cs="Times New Roman"/>
          <w:b/>
          <w:color w:val="000000" w:themeColor="text1"/>
          <w:sz w:val="40"/>
          <w:szCs w:val="40"/>
        </w:rPr>
        <w:t>XÂY DỰNG MÔ HÌNH AI PHÂN LOẠI RÁC THẢI SINH HOẠT</w:t>
      </w:r>
    </w:p>
    <w:p w14:paraId="30A21003" w14:textId="77777777" w:rsidR="00E74FA8" w:rsidRPr="00F121B6" w:rsidRDefault="00E74FA8">
      <w:pPr>
        <w:spacing w:before="120" w:after="0"/>
        <w:jc w:val="center"/>
        <w:rPr>
          <w:rFonts w:cs="Times New Roman"/>
          <w:color w:val="000000" w:themeColor="text1"/>
          <w:sz w:val="30"/>
        </w:rPr>
      </w:pPr>
    </w:p>
    <w:p w14:paraId="544D16EF" w14:textId="77777777" w:rsidR="00E74FA8" w:rsidRPr="00F121B6" w:rsidRDefault="00E74FA8">
      <w:pPr>
        <w:spacing w:before="120" w:after="0"/>
        <w:jc w:val="center"/>
        <w:rPr>
          <w:rFonts w:cs="Times New Roman"/>
          <w:b/>
          <w:color w:val="000000" w:themeColor="text1"/>
          <w:sz w:val="28"/>
        </w:rPr>
      </w:pPr>
    </w:p>
    <w:p w14:paraId="2C75B27B" w14:textId="357A726C" w:rsidR="00E74FA8" w:rsidRPr="00F121B6" w:rsidRDefault="00000000">
      <w:pPr>
        <w:spacing w:before="120" w:after="0"/>
        <w:jc w:val="center"/>
        <w:rPr>
          <w:rFonts w:cs="Times New Roman"/>
          <w:b/>
          <w:color w:val="000000" w:themeColor="text1"/>
          <w:sz w:val="28"/>
        </w:rPr>
      </w:pPr>
      <w:r w:rsidRPr="00F121B6">
        <w:rPr>
          <w:rFonts w:cs="Times New Roman"/>
          <w:b/>
          <w:color w:val="000000" w:themeColor="text1"/>
          <w:sz w:val="28"/>
        </w:rPr>
        <w:t xml:space="preserve">BÁO CÁO </w:t>
      </w:r>
      <w:r w:rsidR="00493098">
        <w:rPr>
          <w:rFonts w:cs="Times New Roman"/>
          <w:b/>
          <w:color w:val="000000" w:themeColor="text1"/>
          <w:sz w:val="28"/>
        </w:rPr>
        <w:t>KHÓA</w:t>
      </w:r>
      <w:r w:rsidRPr="00F121B6">
        <w:rPr>
          <w:rFonts w:cs="Times New Roman"/>
          <w:b/>
          <w:color w:val="000000" w:themeColor="text1"/>
          <w:sz w:val="28"/>
        </w:rPr>
        <w:t xml:space="preserve"> </w:t>
      </w:r>
      <w:r w:rsidR="00493098">
        <w:rPr>
          <w:rFonts w:cs="Times New Roman"/>
          <w:b/>
          <w:color w:val="000000" w:themeColor="text1"/>
          <w:sz w:val="28"/>
        </w:rPr>
        <w:t xml:space="preserve">LUẬN </w:t>
      </w:r>
      <w:r w:rsidRPr="00F121B6">
        <w:rPr>
          <w:rFonts w:cs="Times New Roman"/>
          <w:b/>
          <w:color w:val="000000" w:themeColor="text1"/>
          <w:sz w:val="28"/>
        </w:rPr>
        <w:t>TỐT NGHIỆP</w:t>
      </w:r>
    </w:p>
    <w:p w14:paraId="3A4CE27D" w14:textId="77777777" w:rsidR="00E74FA8" w:rsidRPr="00F121B6" w:rsidRDefault="00000000">
      <w:pPr>
        <w:spacing w:before="120" w:after="0"/>
        <w:jc w:val="center"/>
        <w:rPr>
          <w:rFonts w:cs="Times New Roman"/>
          <w:b/>
          <w:color w:val="000000" w:themeColor="text1"/>
          <w:sz w:val="28"/>
        </w:rPr>
      </w:pPr>
      <w:r w:rsidRPr="00F121B6">
        <w:rPr>
          <w:rFonts w:cs="Times New Roman"/>
          <w:b/>
          <w:color w:val="000000" w:themeColor="text1"/>
          <w:sz w:val="28"/>
        </w:rPr>
        <w:t>Ngành: Kỹ thuật phần mềm</w:t>
      </w:r>
    </w:p>
    <w:p w14:paraId="3299AC07" w14:textId="77777777" w:rsidR="00E74FA8" w:rsidRPr="00F121B6" w:rsidRDefault="00000000">
      <w:pPr>
        <w:spacing w:before="120" w:after="0"/>
        <w:jc w:val="center"/>
        <w:rPr>
          <w:rFonts w:cs="Times New Roman"/>
          <w:b/>
          <w:bCs/>
          <w:color w:val="000000" w:themeColor="text1"/>
        </w:rPr>
      </w:pPr>
      <w:r w:rsidRPr="00F121B6">
        <w:rPr>
          <w:rFonts w:cs="Times New Roman"/>
          <w:b/>
          <w:color w:val="000000" w:themeColor="text1"/>
          <w:sz w:val="28"/>
        </w:rPr>
        <w:t>Mã số ngành: 7480103</w:t>
      </w:r>
    </w:p>
    <w:p w14:paraId="4C69617B" w14:textId="77777777" w:rsidR="00E74FA8" w:rsidRPr="00F121B6" w:rsidRDefault="00000000">
      <w:pPr>
        <w:spacing w:before="120" w:after="0"/>
        <w:rPr>
          <w:rFonts w:cs="Times New Roman"/>
          <w:b/>
          <w:iCs/>
          <w:color w:val="000000" w:themeColor="text1"/>
          <w:szCs w:val="26"/>
        </w:rPr>
      </w:pPr>
      <w:r w:rsidRPr="00F121B6">
        <w:rPr>
          <w:rFonts w:cs="Times New Roman"/>
          <w:b/>
          <w:iCs/>
          <w:color w:val="000000" w:themeColor="text1"/>
          <w:szCs w:val="26"/>
        </w:rPr>
        <w:t xml:space="preserve">  Giảng viên hướng dẫn</w:t>
      </w:r>
      <w:r w:rsidRPr="00F121B6">
        <w:rPr>
          <w:rFonts w:cs="Times New Roman"/>
          <w:b/>
          <w:iCs/>
          <w:color w:val="000000" w:themeColor="text1"/>
          <w:szCs w:val="26"/>
        </w:rPr>
        <w:tab/>
      </w:r>
      <w:r w:rsidRPr="00F121B6">
        <w:rPr>
          <w:rFonts w:cs="Times New Roman"/>
          <w:b/>
          <w:iCs/>
          <w:color w:val="000000" w:themeColor="text1"/>
          <w:szCs w:val="26"/>
        </w:rPr>
        <w:tab/>
      </w:r>
      <w:r w:rsidRPr="00F121B6">
        <w:rPr>
          <w:rFonts w:cs="Times New Roman"/>
          <w:b/>
          <w:iCs/>
          <w:color w:val="000000" w:themeColor="text1"/>
          <w:szCs w:val="26"/>
        </w:rPr>
        <w:tab/>
      </w:r>
      <w:r w:rsidRPr="00F121B6">
        <w:rPr>
          <w:rFonts w:cs="Times New Roman"/>
          <w:b/>
          <w:iCs/>
          <w:color w:val="000000" w:themeColor="text1"/>
          <w:szCs w:val="26"/>
        </w:rPr>
        <w:tab/>
      </w:r>
      <w:r w:rsidRPr="00F121B6">
        <w:rPr>
          <w:rFonts w:cs="Times New Roman"/>
          <w:b/>
          <w:iCs/>
          <w:color w:val="000000" w:themeColor="text1"/>
          <w:szCs w:val="26"/>
        </w:rPr>
        <w:tab/>
      </w:r>
      <w:r w:rsidRPr="00F121B6">
        <w:rPr>
          <w:rFonts w:cs="Times New Roman"/>
          <w:b/>
          <w:iCs/>
          <w:color w:val="000000" w:themeColor="text1"/>
          <w:szCs w:val="26"/>
        </w:rPr>
        <w:tab/>
        <w:t>Sinh viên thực hiện</w:t>
      </w:r>
    </w:p>
    <w:p w14:paraId="01CD9CD4" w14:textId="77777777" w:rsidR="00E74FA8" w:rsidRPr="00F121B6" w:rsidRDefault="00000000">
      <w:pPr>
        <w:spacing w:before="120" w:after="0"/>
        <w:rPr>
          <w:rFonts w:cs="Times New Roman"/>
          <w:b/>
          <w:iCs/>
          <w:color w:val="000000" w:themeColor="text1"/>
          <w:szCs w:val="26"/>
        </w:rPr>
      </w:pPr>
      <w:r w:rsidRPr="00F121B6">
        <w:rPr>
          <w:rFonts w:cs="Times New Roman"/>
          <w:b/>
          <w:iCs/>
          <w:color w:val="000000" w:themeColor="text1"/>
          <w:szCs w:val="26"/>
        </w:rPr>
        <w:t>NCS. TRẦN VĂN THIỆN</w:t>
      </w:r>
      <w:r w:rsidRPr="00F121B6">
        <w:rPr>
          <w:rFonts w:cs="Times New Roman"/>
          <w:b/>
          <w:iCs/>
          <w:color w:val="000000" w:themeColor="text1"/>
          <w:szCs w:val="26"/>
        </w:rPr>
        <w:tab/>
      </w:r>
      <w:r w:rsidRPr="00F121B6">
        <w:rPr>
          <w:rFonts w:cs="Times New Roman"/>
          <w:b/>
          <w:iCs/>
          <w:color w:val="000000" w:themeColor="text1"/>
          <w:szCs w:val="26"/>
        </w:rPr>
        <w:tab/>
      </w:r>
      <w:r w:rsidRPr="00F121B6">
        <w:rPr>
          <w:rFonts w:cs="Times New Roman"/>
          <w:b/>
          <w:iCs/>
          <w:color w:val="000000" w:themeColor="text1"/>
          <w:szCs w:val="26"/>
        </w:rPr>
        <w:tab/>
      </w:r>
      <w:r w:rsidRPr="00F121B6">
        <w:rPr>
          <w:rFonts w:cs="Times New Roman"/>
          <w:b/>
          <w:iCs/>
          <w:color w:val="000000" w:themeColor="text1"/>
          <w:szCs w:val="26"/>
        </w:rPr>
        <w:tab/>
        <w:t>NGUYỄN THỊ HỒNG NGÂN</w:t>
      </w:r>
    </w:p>
    <w:p w14:paraId="48062F22" w14:textId="77777777" w:rsidR="00E74FA8" w:rsidRPr="00F121B6" w:rsidRDefault="00E74FA8">
      <w:pPr>
        <w:spacing w:before="120" w:after="0"/>
        <w:rPr>
          <w:rFonts w:cs="Times New Roman"/>
          <w:b/>
          <w:iCs/>
          <w:color w:val="000000" w:themeColor="text1"/>
          <w:szCs w:val="26"/>
        </w:rPr>
      </w:pPr>
    </w:p>
    <w:p w14:paraId="304AF516" w14:textId="77777777" w:rsidR="00E74FA8" w:rsidRPr="00F121B6" w:rsidRDefault="00E74FA8">
      <w:pPr>
        <w:spacing w:before="120" w:after="0"/>
        <w:jc w:val="center"/>
        <w:rPr>
          <w:rFonts w:cs="Times New Roman"/>
          <w:b/>
          <w:bCs/>
          <w:color w:val="000000" w:themeColor="text1"/>
        </w:rPr>
      </w:pPr>
    </w:p>
    <w:p w14:paraId="46A90D48" w14:textId="77777777" w:rsidR="00E74FA8" w:rsidRPr="00F121B6" w:rsidRDefault="00000000">
      <w:pPr>
        <w:spacing w:before="120" w:after="0"/>
        <w:jc w:val="center"/>
        <w:rPr>
          <w:rFonts w:cs="Times New Roman"/>
          <w:b/>
          <w:bCs/>
          <w:color w:val="000000" w:themeColor="text1"/>
          <w:szCs w:val="26"/>
        </w:rPr>
        <w:sectPr w:rsidR="00E74FA8" w:rsidRPr="00F121B6">
          <w:headerReference w:type="default" r:id="rId10"/>
          <w:footerReference w:type="default" r:id="rId11"/>
          <w:type w:val="continuous"/>
          <w:pgSz w:w="11906" w:h="16838"/>
          <w:pgMar w:top="1418" w:right="1134" w:bottom="1418" w:left="1985" w:header="567" w:footer="567" w:gutter="0"/>
          <w:cols w:space="720"/>
          <w:docGrid w:linePitch="360"/>
        </w:sectPr>
      </w:pPr>
      <w:r w:rsidRPr="00F121B6">
        <w:rPr>
          <w:rFonts w:cs="Times New Roman"/>
          <w:b/>
          <w:bCs/>
          <w:color w:val="000000" w:themeColor="text1"/>
          <w:szCs w:val="26"/>
        </w:rPr>
        <w:t xml:space="preserve">Tháng 6 </w:t>
      </w:r>
      <w:r w:rsidRPr="00F121B6">
        <w:rPr>
          <w:rFonts w:cs="Times New Roman"/>
          <w:bCs/>
          <w:color w:val="000000" w:themeColor="text1"/>
          <w:szCs w:val="26"/>
        </w:rPr>
        <w:t xml:space="preserve">- </w:t>
      </w:r>
      <w:r w:rsidRPr="00F121B6">
        <w:rPr>
          <w:rFonts w:cs="Times New Roman"/>
          <w:b/>
          <w:bCs/>
          <w:color w:val="000000" w:themeColor="text1"/>
          <w:szCs w:val="26"/>
        </w:rPr>
        <w:t>năm 2026</w:t>
      </w:r>
    </w:p>
    <w:p w14:paraId="5E6F5726" w14:textId="77777777" w:rsidR="00E74FA8" w:rsidRPr="00F121B6" w:rsidRDefault="00E74FA8">
      <w:pPr>
        <w:pStyle w:val="Heading1"/>
        <w:jc w:val="both"/>
      </w:pPr>
    </w:p>
    <w:p w14:paraId="706F3E65" w14:textId="77777777" w:rsidR="00E74FA8" w:rsidRPr="00F121B6" w:rsidRDefault="00E74FA8">
      <w:pPr>
        <w:pStyle w:val="Heading1"/>
        <w:sectPr w:rsidR="00E74FA8" w:rsidRPr="00F121B6">
          <w:footerReference w:type="default" r:id="rId12"/>
          <w:type w:val="continuous"/>
          <w:pgSz w:w="11906" w:h="16838"/>
          <w:pgMar w:top="1418" w:right="1134" w:bottom="1418" w:left="1985" w:header="567" w:footer="567" w:gutter="0"/>
          <w:pgNumType w:fmt="lowerRoman" w:start="1"/>
          <w:cols w:space="720"/>
          <w:docGrid w:linePitch="381"/>
        </w:sectPr>
      </w:pPr>
      <w:bookmarkStart w:id="4" w:name="_Toc24777"/>
    </w:p>
    <w:p w14:paraId="3EDB2B98" w14:textId="77777777" w:rsidR="00D550C8" w:rsidRPr="00493098" w:rsidRDefault="00D550C8" w:rsidP="00D550C8">
      <w:pPr>
        <w:pStyle w:val="Heading1"/>
        <w:rPr>
          <w:lang w:val="en-GB"/>
        </w:rPr>
      </w:pPr>
      <w:bookmarkStart w:id="5" w:name="_Toc233305994"/>
      <w:bookmarkStart w:id="6" w:name="_Hlk202474187"/>
      <w:bookmarkStart w:id="7" w:name="_Toc17418"/>
      <w:r w:rsidRPr="00493098">
        <w:rPr>
          <w:lang w:val="en-GB"/>
        </w:rPr>
        <w:lastRenderedPageBreak/>
        <w:t>CHẤP THUẬN HỘI ĐỒNG</w:t>
      </w:r>
      <w:bookmarkEnd w:id="5"/>
    </w:p>
    <w:p w14:paraId="7924356A" w14:textId="6CD9475F" w:rsidR="00D550C8" w:rsidRDefault="00D550C8" w:rsidP="00D550C8">
      <w:pPr>
        <w:tabs>
          <w:tab w:val="right" w:leader="dot" w:pos="8789"/>
        </w:tabs>
        <w:spacing w:before="120" w:after="0"/>
        <w:rPr>
          <w:rFonts w:cs="Times New Roman"/>
          <w:bCs/>
          <w:color w:val="000000" w:themeColor="text1"/>
          <w:sz w:val="28"/>
          <w:szCs w:val="28"/>
          <w:lang w:val="en-GB"/>
        </w:rPr>
      </w:pPr>
      <w:r>
        <w:rPr>
          <w:rFonts w:cs="Times New Roman"/>
          <w:bCs/>
          <w:color w:val="000000" w:themeColor="text1"/>
          <w:sz w:val="28"/>
          <w:szCs w:val="28"/>
          <w:lang w:val="en-GB"/>
        </w:rPr>
        <w:tab/>
        <w:t xml:space="preserve">            </w:t>
      </w:r>
      <w:r w:rsidRPr="00493098">
        <w:rPr>
          <w:rFonts w:cs="Times New Roman"/>
          <w:bCs/>
          <w:color w:val="000000" w:themeColor="text1"/>
          <w:sz w:val="28"/>
          <w:szCs w:val="28"/>
          <w:lang w:val="en-GB"/>
        </w:rPr>
        <w:t>Khóa luận “</w:t>
      </w:r>
      <w:r>
        <w:rPr>
          <w:rFonts w:cs="Times New Roman"/>
          <w:bCs/>
          <w:color w:val="000000" w:themeColor="text1"/>
          <w:sz w:val="28"/>
          <w:szCs w:val="28"/>
          <w:lang w:val="en-GB"/>
        </w:rPr>
        <w:t xml:space="preserve">Xây dựng mô hình AI phân loại rác thải sinh hoạt </w:t>
      </w:r>
      <w:r w:rsidRPr="00493098">
        <w:rPr>
          <w:rFonts w:cs="Times New Roman"/>
          <w:bCs/>
          <w:color w:val="000000" w:themeColor="text1"/>
          <w:sz w:val="28"/>
          <w:szCs w:val="28"/>
          <w:lang w:val="en-GB"/>
        </w:rPr>
        <w:t xml:space="preserve">”, do sinh viên Nguyễn </w:t>
      </w:r>
      <w:r>
        <w:rPr>
          <w:rFonts w:cs="Times New Roman"/>
          <w:bCs/>
          <w:color w:val="000000" w:themeColor="text1"/>
          <w:sz w:val="28"/>
          <w:szCs w:val="28"/>
          <w:lang w:val="en-GB"/>
        </w:rPr>
        <w:t>Thị Hồng Ngân</w:t>
      </w:r>
      <w:r w:rsidRPr="00493098">
        <w:rPr>
          <w:rFonts w:cs="Times New Roman"/>
          <w:bCs/>
          <w:color w:val="000000" w:themeColor="text1"/>
          <w:sz w:val="28"/>
          <w:szCs w:val="28"/>
          <w:lang w:val="en-GB"/>
        </w:rPr>
        <w:t xml:space="preserve"> thực hiện dưới sự hướng dẫn của Giảng viên</w:t>
      </w:r>
      <w:r>
        <w:rPr>
          <w:rFonts w:cs="Times New Roman"/>
          <w:bCs/>
          <w:color w:val="000000" w:themeColor="text1"/>
          <w:sz w:val="28"/>
          <w:szCs w:val="28"/>
          <w:lang w:val="en-GB"/>
        </w:rPr>
        <w:t xml:space="preserve"> NCS. Trần Văn Thiện</w:t>
      </w:r>
      <w:r w:rsidRPr="00493098">
        <w:rPr>
          <w:rFonts w:cs="Times New Roman"/>
          <w:bCs/>
          <w:color w:val="000000" w:themeColor="text1"/>
          <w:sz w:val="28"/>
          <w:szCs w:val="28"/>
          <w:lang w:val="en-GB"/>
        </w:rPr>
        <w:t>. Khóa luận tốt nghiệp đã báo cáo và được Hội đồng chấm Khóa luận thông qua ngày</w:t>
      </w:r>
      <w:r w:rsidRPr="00493098">
        <w:rPr>
          <w:rFonts w:cs="Times New Roman"/>
          <w:b/>
          <w:color w:val="000000" w:themeColor="text1"/>
          <w:sz w:val="28"/>
          <w:szCs w:val="28"/>
          <w:lang w:val="en-GB"/>
        </w:rPr>
        <w:t xml:space="preserve">… </w:t>
      </w:r>
      <w:r w:rsidRPr="00493098">
        <w:rPr>
          <w:rFonts w:cs="Times New Roman"/>
          <w:bCs/>
          <w:color w:val="000000" w:themeColor="text1"/>
          <w:sz w:val="28"/>
          <w:szCs w:val="28"/>
          <w:lang w:val="en-GB"/>
        </w:rPr>
        <w:t>tháng … năm 202</w:t>
      </w:r>
      <w:r>
        <w:rPr>
          <w:rFonts w:cs="Times New Roman"/>
          <w:bCs/>
          <w:color w:val="000000" w:themeColor="text1"/>
          <w:sz w:val="28"/>
          <w:szCs w:val="28"/>
          <w:lang w:val="en-GB"/>
        </w:rPr>
        <w:t>6</w:t>
      </w:r>
      <w:r w:rsidRPr="00493098">
        <w:rPr>
          <w:rFonts w:cs="Times New Roman"/>
          <w:bCs/>
          <w:color w:val="000000" w:themeColor="text1"/>
          <w:sz w:val="28"/>
          <w:szCs w:val="28"/>
          <w:lang w:val="en-GB"/>
        </w:rPr>
        <w:t>.</w:t>
      </w:r>
    </w:p>
    <w:p w14:paraId="7D22237B" w14:textId="77777777" w:rsidR="00D550C8" w:rsidRPr="00493098" w:rsidRDefault="00D550C8" w:rsidP="00D550C8">
      <w:pPr>
        <w:tabs>
          <w:tab w:val="right" w:leader="dot" w:pos="8789"/>
        </w:tabs>
        <w:spacing w:before="120" w:after="0"/>
        <w:rPr>
          <w:rFonts w:cs="Times New Roman"/>
          <w:bCs/>
          <w:color w:val="000000" w:themeColor="text1"/>
          <w:sz w:val="28"/>
          <w:szCs w:val="28"/>
          <w:lang w:val="en-GB"/>
        </w:rPr>
      </w:pPr>
    </w:p>
    <w:tbl>
      <w:tblPr>
        <w:tblW w:w="0" w:type="auto"/>
        <w:tblInd w:w="135" w:type="dxa"/>
        <w:tblLayout w:type="fixed"/>
        <w:tblCellMar>
          <w:left w:w="0" w:type="dxa"/>
          <w:right w:w="0" w:type="dxa"/>
        </w:tblCellMar>
        <w:tblLook w:val="04A0" w:firstRow="1" w:lastRow="0" w:firstColumn="1" w:lastColumn="0" w:noHBand="0" w:noVBand="1"/>
      </w:tblPr>
      <w:tblGrid>
        <w:gridCol w:w="4271"/>
        <w:gridCol w:w="4271"/>
      </w:tblGrid>
      <w:tr w:rsidR="00D550C8" w:rsidRPr="00493098" w14:paraId="59CBF036" w14:textId="77777777" w:rsidTr="0003497B">
        <w:trPr>
          <w:trHeight w:val="3153"/>
        </w:trPr>
        <w:tc>
          <w:tcPr>
            <w:tcW w:w="4271" w:type="dxa"/>
          </w:tcPr>
          <w:bookmarkEnd w:id="6"/>
          <w:p w14:paraId="21B82F2E" w14:textId="77777777" w:rsidR="00D550C8" w:rsidRPr="00493098" w:rsidRDefault="00D550C8" w:rsidP="0003497B">
            <w:pPr>
              <w:spacing w:before="0" w:after="0" w:line="240" w:lineRule="auto"/>
              <w:jc w:val="center"/>
              <w:rPr>
                <w:rFonts w:eastAsiaTheme="majorEastAsia" w:cstheme="majorBidi"/>
                <w:b/>
                <w:sz w:val="28"/>
                <w:szCs w:val="32"/>
                <w:lang w:val="en-GB"/>
              </w:rPr>
            </w:pPr>
            <w:r w:rsidRPr="00493098">
              <w:rPr>
                <w:rFonts w:eastAsiaTheme="majorEastAsia" w:cstheme="majorBidi"/>
                <w:b/>
                <w:sz w:val="28"/>
                <w:szCs w:val="32"/>
                <w:lang w:val="en-GB"/>
              </w:rPr>
              <w:t>Ủy viên</w:t>
            </w:r>
          </w:p>
          <w:p w14:paraId="31F6B72D" w14:textId="77777777" w:rsidR="00D550C8" w:rsidRPr="00493098" w:rsidRDefault="00D550C8" w:rsidP="0003497B">
            <w:pPr>
              <w:spacing w:before="0" w:after="0" w:line="240" w:lineRule="auto"/>
              <w:jc w:val="center"/>
              <w:rPr>
                <w:rFonts w:eastAsiaTheme="majorEastAsia" w:cstheme="majorBidi"/>
                <w:bCs/>
                <w:sz w:val="28"/>
                <w:szCs w:val="32"/>
                <w:lang w:val="en-GB"/>
              </w:rPr>
            </w:pPr>
            <w:r w:rsidRPr="00493098">
              <w:rPr>
                <w:rFonts w:eastAsiaTheme="majorEastAsia" w:cstheme="majorBidi"/>
                <w:bCs/>
                <w:sz w:val="28"/>
                <w:szCs w:val="32"/>
                <w:lang w:val="en-GB"/>
              </w:rPr>
              <w:t>(Ký tên)</w:t>
            </w:r>
          </w:p>
          <w:p w14:paraId="60DE0D6A" w14:textId="77777777" w:rsidR="00D550C8" w:rsidRPr="00493098" w:rsidRDefault="00D550C8" w:rsidP="0003497B">
            <w:pPr>
              <w:spacing w:before="0" w:after="0" w:line="240" w:lineRule="auto"/>
              <w:jc w:val="center"/>
              <w:rPr>
                <w:rFonts w:eastAsiaTheme="majorEastAsia" w:cstheme="majorBidi"/>
                <w:b/>
                <w:sz w:val="28"/>
                <w:szCs w:val="32"/>
                <w:lang w:val="en-GB"/>
              </w:rPr>
            </w:pPr>
          </w:p>
          <w:p w14:paraId="41B59411" w14:textId="77777777" w:rsidR="00D550C8" w:rsidRPr="00493098" w:rsidRDefault="00D550C8" w:rsidP="0003497B">
            <w:pPr>
              <w:spacing w:before="0" w:after="0" w:line="240" w:lineRule="auto"/>
              <w:jc w:val="center"/>
              <w:rPr>
                <w:rFonts w:eastAsiaTheme="majorEastAsia" w:cstheme="majorBidi"/>
                <w:b/>
                <w:sz w:val="28"/>
                <w:szCs w:val="32"/>
                <w:lang w:val="en-GB"/>
              </w:rPr>
            </w:pPr>
          </w:p>
          <w:p w14:paraId="6DFE33FA" w14:textId="77777777" w:rsidR="00D550C8" w:rsidRPr="00493098" w:rsidRDefault="00D550C8" w:rsidP="0003497B">
            <w:pPr>
              <w:spacing w:before="0" w:after="0" w:line="240" w:lineRule="auto"/>
              <w:jc w:val="center"/>
              <w:rPr>
                <w:rFonts w:eastAsiaTheme="majorEastAsia" w:cstheme="majorBidi"/>
                <w:b/>
                <w:sz w:val="28"/>
                <w:szCs w:val="32"/>
                <w:lang w:val="en-GB"/>
              </w:rPr>
            </w:pPr>
          </w:p>
          <w:p w14:paraId="4C1CFBED" w14:textId="77777777" w:rsidR="00D550C8" w:rsidRPr="00493098" w:rsidRDefault="00D550C8" w:rsidP="0003497B">
            <w:pPr>
              <w:spacing w:before="0" w:after="0" w:line="240" w:lineRule="auto"/>
              <w:jc w:val="left"/>
              <w:rPr>
                <w:rFonts w:eastAsiaTheme="majorEastAsia" w:cstheme="majorBidi"/>
                <w:b/>
                <w:sz w:val="28"/>
                <w:szCs w:val="32"/>
                <w:lang w:val="en-GB"/>
              </w:rPr>
            </w:pPr>
          </w:p>
          <w:p w14:paraId="0EF9818D" w14:textId="77777777" w:rsidR="00D550C8" w:rsidRPr="00493098" w:rsidRDefault="00D550C8" w:rsidP="0003497B">
            <w:pPr>
              <w:spacing w:before="0" w:after="0" w:line="240" w:lineRule="auto"/>
              <w:jc w:val="left"/>
              <w:rPr>
                <w:rFonts w:eastAsiaTheme="majorEastAsia" w:cstheme="majorBidi"/>
                <w:b/>
                <w:sz w:val="28"/>
                <w:szCs w:val="32"/>
                <w:lang w:val="en-GB"/>
              </w:rPr>
            </w:pPr>
          </w:p>
          <w:p w14:paraId="14EBB885" w14:textId="77777777" w:rsidR="00D550C8" w:rsidRPr="00493098" w:rsidRDefault="00D550C8" w:rsidP="0003497B">
            <w:pPr>
              <w:spacing w:before="0" w:after="0" w:line="240" w:lineRule="auto"/>
              <w:jc w:val="left"/>
              <w:rPr>
                <w:rFonts w:eastAsiaTheme="majorEastAsia" w:cstheme="majorBidi"/>
                <w:b/>
                <w:sz w:val="28"/>
                <w:szCs w:val="32"/>
                <w:lang w:val="en-GB"/>
              </w:rPr>
            </w:pPr>
            <w:r w:rsidRPr="00493098">
              <w:rPr>
                <w:rFonts w:eastAsiaTheme="majorEastAsia" w:cstheme="majorBidi"/>
                <w:b/>
                <w:sz w:val="28"/>
                <w:szCs w:val="32"/>
                <w:lang w:val="en-GB"/>
              </w:rPr>
              <w:t>……………………………………..</w:t>
            </w:r>
          </w:p>
        </w:tc>
        <w:tc>
          <w:tcPr>
            <w:tcW w:w="4271" w:type="dxa"/>
          </w:tcPr>
          <w:p w14:paraId="321285EF" w14:textId="77777777" w:rsidR="00D550C8" w:rsidRPr="00493098" w:rsidRDefault="00D550C8" w:rsidP="0003497B">
            <w:pPr>
              <w:spacing w:before="0" w:after="0" w:line="240" w:lineRule="auto"/>
              <w:jc w:val="center"/>
              <w:rPr>
                <w:rFonts w:eastAsiaTheme="majorEastAsia" w:cstheme="majorBidi"/>
                <w:b/>
                <w:sz w:val="28"/>
                <w:szCs w:val="32"/>
                <w:lang w:val="en-GB"/>
              </w:rPr>
            </w:pPr>
            <w:r w:rsidRPr="00493098">
              <w:rPr>
                <w:rFonts w:eastAsiaTheme="majorEastAsia" w:cstheme="majorBidi"/>
                <w:b/>
                <w:sz w:val="28"/>
                <w:szCs w:val="32"/>
                <w:lang w:val="en-GB"/>
              </w:rPr>
              <w:t>Thư ký</w:t>
            </w:r>
          </w:p>
          <w:p w14:paraId="0BA8DD78" w14:textId="77777777" w:rsidR="00D550C8" w:rsidRPr="00493098" w:rsidRDefault="00D550C8" w:rsidP="0003497B">
            <w:pPr>
              <w:spacing w:before="0" w:after="0" w:line="240" w:lineRule="auto"/>
              <w:jc w:val="center"/>
              <w:rPr>
                <w:rFonts w:eastAsiaTheme="majorEastAsia" w:cstheme="majorBidi"/>
                <w:bCs/>
                <w:sz w:val="28"/>
                <w:szCs w:val="32"/>
                <w:lang w:val="en-GB"/>
              </w:rPr>
            </w:pPr>
            <w:r w:rsidRPr="00493098">
              <w:rPr>
                <w:rFonts w:eastAsiaTheme="majorEastAsia" w:cstheme="majorBidi"/>
                <w:bCs/>
                <w:sz w:val="28"/>
                <w:szCs w:val="32"/>
                <w:lang w:val="en-GB"/>
              </w:rPr>
              <w:t>(Ký tên)</w:t>
            </w:r>
          </w:p>
          <w:p w14:paraId="68450E8C" w14:textId="77777777" w:rsidR="00D550C8" w:rsidRPr="00493098" w:rsidRDefault="00D550C8" w:rsidP="0003497B">
            <w:pPr>
              <w:spacing w:before="0" w:after="0" w:line="240" w:lineRule="auto"/>
              <w:jc w:val="center"/>
              <w:rPr>
                <w:rFonts w:eastAsiaTheme="majorEastAsia" w:cstheme="majorBidi"/>
                <w:b/>
                <w:sz w:val="28"/>
                <w:szCs w:val="32"/>
                <w:lang w:val="en-GB"/>
              </w:rPr>
            </w:pPr>
          </w:p>
          <w:p w14:paraId="3C4BF56A" w14:textId="77777777" w:rsidR="00D550C8" w:rsidRPr="00493098" w:rsidRDefault="00D550C8" w:rsidP="0003497B">
            <w:pPr>
              <w:spacing w:before="0" w:after="0" w:line="240" w:lineRule="auto"/>
              <w:jc w:val="center"/>
              <w:rPr>
                <w:rFonts w:eastAsiaTheme="majorEastAsia" w:cstheme="majorBidi"/>
                <w:b/>
                <w:sz w:val="28"/>
                <w:szCs w:val="32"/>
                <w:lang w:val="en-GB"/>
              </w:rPr>
            </w:pPr>
          </w:p>
          <w:p w14:paraId="4912B435" w14:textId="77777777" w:rsidR="00D550C8" w:rsidRPr="00493098" w:rsidRDefault="00D550C8" w:rsidP="0003497B">
            <w:pPr>
              <w:spacing w:before="0" w:after="0" w:line="240" w:lineRule="auto"/>
              <w:jc w:val="left"/>
              <w:rPr>
                <w:rFonts w:eastAsiaTheme="majorEastAsia" w:cstheme="majorBidi"/>
                <w:b/>
                <w:sz w:val="28"/>
                <w:szCs w:val="32"/>
                <w:lang w:val="en-GB"/>
              </w:rPr>
            </w:pPr>
          </w:p>
          <w:p w14:paraId="6D9820C7" w14:textId="77777777" w:rsidR="00D550C8" w:rsidRPr="00493098" w:rsidRDefault="00D550C8" w:rsidP="0003497B">
            <w:pPr>
              <w:spacing w:before="0" w:after="0" w:line="240" w:lineRule="auto"/>
              <w:jc w:val="left"/>
              <w:rPr>
                <w:rFonts w:eastAsiaTheme="majorEastAsia" w:cstheme="majorBidi"/>
                <w:b/>
                <w:sz w:val="28"/>
                <w:szCs w:val="32"/>
                <w:lang w:val="en-GB"/>
              </w:rPr>
            </w:pPr>
          </w:p>
          <w:p w14:paraId="002E7619" w14:textId="77777777" w:rsidR="00D550C8" w:rsidRPr="00493098" w:rsidRDefault="00D550C8" w:rsidP="0003497B">
            <w:pPr>
              <w:spacing w:before="0" w:after="0" w:line="240" w:lineRule="auto"/>
              <w:jc w:val="left"/>
              <w:rPr>
                <w:rFonts w:eastAsiaTheme="majorEastAsia" w:cstheme="majorBidi"/>
                <w:b/>
                <w:sz w:val="28"/>
                <w:szCs w:val="32"/>
                <w:lang w:val="en-GB"/>
              </w:rPr>
            </w:pPr>
          </w:p>
          <w:p w14:paraId="11753DAE" w14:textId="77777777" w:rsidR="00D550C8" w:rsidRPr="00493098" w:rsidRDefault="00D550C8" w:rsidP="0003497B">
            <w:pPr>
              <w:spacing w:before="0" w:after="0" w:line="240" w:lineRule="auto"/>
              <w:jc w:val="left"/>
              <w:rPr>
                <w:rFonts w:eastAsiaTheme="majorEastAsia" w:cstheme="majorBidi"/>
                <w:b/>
                <w:sz w:val="28"/>
                <w:szCs w:val="32"/>
                <w:lang w:val="en-GB"/>
              </w:rPr>
            </w:pPr>
            <w:r w:rsidRPr="00493098">
              <w:rPr>
                <w:rFonts w:eastAsiaTheme="majorEastAsia" w:cstheme="majorBidi"/>
                <w:b/>
                <w:sz w:val="28"/>
                <w:szCs w:val="32"/>
                <w:lang w:val="en-GB"/>
              </w:rPr>
              <w:t>……………………………………..</w:t>
            </w:r>
          </w:p>
        </w:tc>
      </w:tr>
      <w:tr w:rsidR="00D550C8" w:rsidRPr="00493098" w14:paraId="71362398" w14:textId="77777777" w:rsidTr="0003497B">
        <w:trPr>
          <w:trHeight w:val="3592"/>
        </w:trPr>
        <w:tc>
          <w:tcPr>
            <w:tcW w:w="4271" w:type="dxa"/>
          </w:tcPr>
          <w:p w14:paraId="7FCB3211" w14:textId="77777777" w:rsidR="00D550C8" w:rsidRPr="00493098" w:rsidRDefault="00D550C8" w:rsidP="0003497B">
            <w:pPr>
              <w:spacing w:before="0" w:after="0" w:line="240" w:lineRule="auto"/>
              <w:jc w:val="left"/>
              <w:rPr>
                <w:rFonts w:eastAsiaTheme="majorEastAsia" w:cstheme="majorBidi"/>
                <w:b/>
                <w:sz w:val="28"/>
                <w:szCs w:val="32"/>
                <w:lang w:val="en-GB"/>
              </w:rPr>
            </w:pPr>
          </w:p>
          <w:p w14:paraId="314CC285" w14:textId="77777777" w:rsidR="00D550C8" w:rsidRPr="00493098" w:rsidRDefault="00D550C8" w:rsidP="0003497B">
            <w:pPr>
              <w:spacing w:before="0" w:after="0" w:line="240" w:lineRule="auto"/>
              <w:jc w:val="center"/>
              <w:rPr>
                <w:rFonts w:eastAsiaTheme="majorEastAsia" w:cstheme="majorBidi"/>
                <w:b/>
                <w:sz w:val="28"/>
                <w:szCs w:val="32"/>
                <w:lang w:val="en-GB"/>
              </w:rPr>
            </w:pPr>
            <w:r w:rsidRPr="00493098">
              <w:rPr>
                <w:rFonts w:eastAsiaTheme="majorEastAsia" w:cstheme="majorBidi"/>
                <w:b/>
                <w:sz w:val="28"/>
                <w:szCs w:val="32"/>
                <w:lang w:val="en-GB"/>
              </w:rPr>
              <w:t>Phản biện 1</w:t>
            </w:r>
          </w:p>
          <w:p w14:paraId="68CF2408" w14:textId="77777777" w:rsidR="00D550C8" w:rsidRPr="00493098" w:rsidRDefault="00D550C8" w:rsidP="0003497B">
            <w:pPr>
              <w:spacing w:before="0" w:after="0" w:line="240" w:lineRule="auto"/>
              <w:jc w:val="center"/>
              <w:rPr>
                <w:rFonts w:eastAsiaTheme="majorEastAsia" w:cstheme="majorBidi"/>
                <w:bCs/>
                <w:sz w:val="28"/>
                <w:szCs w:val="32"/>
                <w:lang w:val="en-GB"/>
              </w:rPr>
            </w:pPr>
            <w:r w:rsidRPr="00493098">
              <w:rPr>
                <w:rFonts w:eastAsiaTheme="majorEastAsia" w:cstheme="majorBidi"/>
                <w:bCs/>
                <w:sz w:val="28"/>
                <w:szCs w:val="32"/>
                <w:lang w:val="en-GB"/>
              </w:rPr>
              <w:t>(Ký tên)</w:t>
            </w:r>
          </w:p>
          <w:p w14:paraId="6DA63E31" w14:textId="77777777" w:rsidR="00D550C8" w:rsidRPr="00493098" w:rsidRDefault="00D550C8" w:rsidP="0003497B">
            <w:pPr>
              <w:spacing w:before="0" w:after="0" w:line="240" w:lineRule="auto"/>
              <w:jc w:val="center"/>
              <w:rPr>
                <w:rFonts w:eastAsiaTheme="majorEastAsia" w:cstheme="majorBidi"/>
                <w:b/>
                <w:sz w:val="28"/>
                <w:szCs w:val="32"/>
                <w:lang w:val="en-GB"/>
              </w:rPr>
            </w:pPr>
          </w:p>
          <w:p w14:paraId="1DACBE3C" w14:textId="77777777" w:rsidR="00D550C8" w:rsidRPr="00493098" w:rsidRDefault="00D550C8" w:rsidP="0003497B">
            <w:pPr>
              <w:spacing w:before="0" w:after="0" w:line="240" w:lineRule="auto"/>
              <w:jc w:val="left"/>
              <w:rPr>
                <w:rFonts w:eastAsiaTheme="majorEastAsia" w:cstheme="majorBidi"/>
                <w:b/>
                <w:sz w:val="28"/>
                <w:szCs w:val="32"/>
                <w:lang w:val="en-GB"/>
              </w:rPr>
            </w:pPr>
          </w:p>
          <w:p w14:paraId="070AD4F3" w14:textId="77777777" w:rsidR="00D550C8" w:rsidRPr="00493098" w:rsidRDefault="00D550C8" w:rsidP="0003497B">
            <w:pPr>
              <w:spacing w:before="0" w:after="0" w:line="240" w:lineRule="auto"/>
              <w:jc w:val="left"/>
              <w:rPr>
                <w:rFonts w:eastAsiaTheme="majorEastAsia" w:cstheme="majorBidi"/>
                <w:b/>
                <w:sz w:val="28"/>
                <w:szCs w:val="32"/>
                <w:lang w:val="en-GB"/>
              </w:rPr>
            </w:pPr>
          </w:p>
          <w:p w14:paraId="459816E3" w14:textId="77777777" w:rsidR="00D550C8" w:rsidRPr="00493098" w:rsidRDefault="00D550C8" w:rsidP="0003497B">
            <w:pPr>
              <w:spacing w:before="0" w:after="0" w:line="240" w:lineRule="auto"/>
              <w:jc w:val="left"/>
              <w:rPr>
                <w:rFonts w:eastAsiaTheme="majorEastAsia" w:cstheme="majorBidi"/>
                <w:b/>
                <w:sz w:val="28"/>
                <w:szCs w:val="32"/>
                <w:lang w:val="en-GB"/>
              </w:rPr>
            </w:pPr>
          </w:p>
          <w:p w14:paraId="76B2ED89" w14:textId="77777777" w:rsidR="00D550C8" w:rsidRPr="00493098" w:rsidRDefault="00D550C8" w:rsidP="0003497B">
            <w:pPr>
              <w:spacing w:before="0" w:after="0" w:line="240" w:lineRule="auto"/>
              <w:jc w:val="left"/>
              <w:rPr>
                <w:rFonts w:eastAsiaTheme="majorEastAsia" w:cstheme="majorBidi"/>
                <w:b/>
                <w:sz w:val="28"/>
                <w:szCs w:val="32"/>
                <w:lang w:val="en-GB"/>
              </w:rPr>
            </w:pPr>
          </w:p>
          <w:p w14:paraId="494F9043" w14:textId="77777777" w:rsidR="00D550C8" w:rsidRPr="00493098" w:rsidRDefault="00D550C8" w:rsidP="0003497B">
            <w:pPr>
              <w:spacing w:before="0" w:after="0" w:line="240" w:lineRule="auto"/>
              <w:jc w:val="left"/>
              <w:rPr>
                <w:rFonts w:eastAsiaTheme="majorEastAsia" w:cstheme="majorBidi"/>
                <w:b/>
                <w:sz w:val="28"/>
                <w:szCs w:val="32"/>
                <w:lang w:val="en-GB"/>
              </w:rPr>
            </w:pPr>
            <w:r w:rsidRPr="00493098">
              <w:rPr>
                <w:rFonts w:eastAsiaTheme="majorEastAsia" w:cstheme="majorBidi"/>
                <w:b/>
                <w:sz w:val="28"/>
                <w:szCs w:val="32"/>
                <w:lang w:val="en-GB"/>
              </w:rPr>
              <w:t>……………………………………..</w:t>
            </w:r>
          </w:p>
        </w:tc>
        <w:tc>
          <w:tcPr>
            <w:tcW w:w="4271" w:type="dxa"/>
          </w:tcPr>
          <w:p w14:paraId="0C5E3EF9" w14:textId="77777777" w:rsidR="00D550C8" w:rsidRPr="00493098" w:rsidRDefault="00D550C8" w:rsidP="0003497B">
            <w:pPr>
              <w:spacing w:before="0" w:after="0" w:line="240" w:lineRule="auto"/>
              <w:jc w:val="center"/>
              <w:rPr>
                <w:rFonts w:eastAsiaTheme="majorEastAsia" w:cstheme="majorBidi"/>
                <w:b/>
                <w:sz w:val="28"/>
                <w:szCs w:val="32"/>
                <w:lang w:val="en-GB"/>
              </w:rPr>
            </w:pPr>
          </w:p>
          <w:p w14:paraId="16A287C3" w14:textId="77777777" w:rsidR="00D550C8" w:rsidRPr="00493098" w:rsidRDefault="00D550C8" w:rsidP="0003497B">
            <w:pPr>
              <w:spacing w:before="0" w:after="0" w:line="240" w:lineRule="auto"/>
              <w:jc w:val="center"/>
              <w:rPr>
                <w:rFonts w:eastAsiaTheme="majorEastAsia" w:cstheme="majorBidi"/>
                <w:b/>
                <w:sz w:val="28"/>
                <w:szCs w:val="32"/>
                <w:lang w:val="en-GB"/>
              </w:rPr>
            </w:pPr>
            <w:r w:rsidRPr="00493098">
              <w:rPr>
                <w:rFonts w:eastAsiaTheme="majorEastAsia" w:cstheme="majorBidi"/>
                <w:b/>
                <w:sz w:val="28"/>
                <w:szCs w:val="32"/>
                <w:lang w:val="en-GB"/>
              </w:rPr>
              <w:t>Phản biện 2</w:t>
            </w:r>
          </w:p>
          <w:p w14:paraId="743F0B3E" w14:textId="77777777" w:rsidR="00D550C8" w:rsidRPr="00493098" w:rsidRDefault="00D550C8" w:rsidP="0003497B">
            <w:pPr>
              <w:spacing w:before="0" w:after="0" w:line="240" w:lineRule="auto"/>
              <w:jc w:val="center"/>
              <w:rPr>
                <w:rFonts w:eastAsiaTheme="majorEastAsia" w:cstheme="majorBidi"/>
                <w:bCs/>
                <w:sz w:val="28"/>
                <w:szCs w:val="32"/>
                <w:lang w:val="en-GB"/>
              </w:rPr>
            </w:pPr>
            <w:r w:rsidRPr="00493098">
              <w:rPr>
                <w:rFonts w:eastAsiaTheme="majorEastAsia" w:cstheme="majorBidi"/>
                <w:bCs/>
                <w:sz w:val="28"/>
                <w:szCs w:val="32"/>
                <w:lang w:val="en-GB"/>
              </w:rPr>
              <w:t>(Ký tên)</w:t>
            </w:r>
          </w:p>
          <w:p w14:paraId="319F4DB3" w14:textId="77777777" w:rsidR="00D550C8" w:rsidRPr="00493098" w:rsidRDefault="00D550C8" w:rsidP="0003497B">
            <w:pPr>
              <w:spacing w:before="0" w:after="0" w:line="240" w:lineRule="auto"/>
              <w:jc w:val="center"/>
              <w:rPr>
                <w:rFonts w:eastAsiaTheme="majorEastAsia" w:cstheme="majorBidi"/>
                <w:b/>
                <w:sz w:val="28"/>
                <w:szCs w:val="32"/>
                <w:lang w:val="en-GB"/>
              </w:rPr>
            </w:pPr>
          </w:p>
          <w:p w14:paraId="47748F63" w14:textId="77777777" w:rsidR="00D550C8" w:rsidRPr="00493098" w:rsidRDefault="00D550C8" w:rsidP="0003497B">
            <w:pPr>
              <w:spacing w:before="0" w:after="0" w:line="240" w:lineRule="auto"/>
              <w:jc w:val="center"/>
              <w:rPr>
                <w:rFonts w:eastAsiaTheme="majorEastAsia" w:cstheme="majorBidi"/>
                <w:b/>
                <w:sz w:val="28"/>
                <w:szCs w:val="32"/>
                <w:lang w:val="en-GB"/>
              </w:rPr>
            </w:pPr>
          </w:p>
          <w:p w14:paraId="5DADAE1E" w14:textId="77777777" w:rsidR="00D550C8" w:rsidRPr="00493098" w:rsidRDefault="00D550C8" w:rsidP="0003497B">
            <w:pPr>
              <w:spacing w:before="0" w:after="0" w:line="240" w:lineRule="auto"/>
              <w:jc w:val="center"/>
              <w:rPr>
                <w:rFonts w:eastAsiaTheme="majorEastAsia" w:cstheme="majorBidi"/>
                <w:b/>
                <w:sz w:val="28"/>
                <w:szCs w:val="32"/>
                <w:lang w:val="en-GB"/>
              </w:rPr>
            </w:pPr>
          </w:p>
          <w:p w14:paraId="6AFD96FA" w14:textId="77777777" w:rsidR="00D550C8" w:rsidRPr="00493098" w:rsidRDefault="00D550C8" w:rsidP="0003497B">
            <w:pPr>
              <w:spacing w:before="0" w:after="0" w:line="240" w:lineRule="auto"/>
              <w:jc w:val="center"/>
              <w:rPr>
                <w:rFonts w:eastAsiaTheme="majorEastAsia" w:cstheme="majorBidi"/>
                <w:b/>
                <w:sz w:val="28"/>
                <w:szCs w:val="32"/>
                <w:lang w:val="en-GB"/>
              </w:rPr>
            </w:pPr>
          </w:p>
          <w:p w14:paraId="1D95EC1C" w14:textId="77777777" w:rsidR="00D550C8" w:rsidRPr="00493098" w:rsidRDefault="00D550C8" w:rsidP="0003497B">
            <w:pPr>
              <w:spacing w:before="0" w:after="0" w:line="240" w:lineRule="auto"/>
              <w:jc w:val="center"/>
              <w:rPr>
                <w:rFonts w:eastAsiaTheme="majorEastAsia" w:cstheme="majorBidi"/>
                <w:b/>
                <w:sz w:val="28"/>
                <w:szCs w:val="32"/>
                <w:lang w:val="en-GB"/>
              </w:rPr>
            </w:pPr>
          </w:p>
          <w:p w14:paraId="1B8FA83E" w14:textId="77777777" w:rsidR="00D550C8" w:rsidRPr="00493098" w:rsidRDefault="00D550C8" w:rsidP="0003497B">
            <w:pPr>
              <w:spacing w:before="0" w:after="0" w:line="240" w:lineRule="auto"/>
              <w:jc w:val="center"/>
              <w:rPr>
                <w:rFonts w:eastAsiaTheme="majorEastAsia" w:cstheme="majorBidi"/>
                <w:b/>
                <w:sz w:val="28"/>
                <w:szCs w:val="32"/>
                <w:lang w:val="en-GB"/>
              </w:rPr>
            </w:pPr>
            <w:r w:rsidRPr="00493098">
              <w:rPr>
                <w:rFonts w:eastAsiaTheme="majorEastAsia" w:cstheme="majorBidi"/>
                <w:b/>
                <w:sz w:val="28"/>
                <w:szCs w:val="32"/>
                <w:lang w:val="en-GB"/>
              </w:rPr>
              <w:t>……………………………………..</w:t>
            </w:r>
          </w:p>
        </w:tc>
      </w:tr>
      <w:tr w:rsidR="00D550C8" w:rsidRPr="00493098" w14:paraId="314A81E8" w14:textId="77777777" w:rsidTr="0003497B">
        <w:trPr>
          <w:trHeight w:val="3670"/>
        </w:trPr>
        <w:tc>
          <w:tcPr>
            <w:tcW w:w="4271" w:type="dxa"/>
          </w:tcPr>
          <w:p w14:paraId="45006C97" w14:textId="77777777" w:rsidR="00D550C8" w:rsidRPr="00493098" w:rsidRDefault="00D550C8" w:rsidP="0003497B">
            <w:pPr>
              <w:spacing w:before="0" w:after="0" w:line="240" w:lineRule="auto"/>
              <w:jc w:val="left"/>
              <w:rPr>
                <w:rFonts w:eastAsiaTheme="majorEastAsia" w:cstheme="majorBidi"/>
                <w:b/>
                <w:sz w:val="28"/>
                <w:szCs w:val="32"/>
                <w:lang w:val="en-GB"/>
              </w:rPr>
            </w:pPr>
          </w:p>
          <w:p w14:paraId="3C52A5C3" w14:textId="77777777" w:rsidR="00D550C8" w:rsidRPr="00493098" w:rsidRDefault="00D550C8" w:rsidP="0003497B">
            <w:pPr>
              <w:spacing w:before="0" w:after="0" w:line="240" w:lineRule="auto"/>
              <w:jc w:val="center"/>
              <w:rPr>
                <w:rFonts w:eastAsiaTheme="majorEastAsia" w:cstheme="majorBidi"/>
                <w:b/>
                <w:sz w:val="28"/>
                <w:szCs w:val="32"/>
                <w:lang w:val="en-GB"/>
              </w:rPr>
            </w:pPr>
            <w:r w:rsidRPr="00493098">
              <w:rPr>
                <w:rFonts w:eastAsiaTheme="majorEastAsia" w:cstheme="majorBidi"/>
                <w:b/>
                <w:sz w:val="28"/>
                <w:szCs w:val="32"/>
                <w:lang w:val="en-GB"/>
              </w:rPr>
              <w:t>Cán bộ hướng dẫn</w:t>
            </w:r>
          </w:p>
          <w:p w14:paraId="49ADF990" w14:textId="77777777" w:rsidR="00D550C8" w:rsidRPr="00493098" w:rsidRDefault="00D550C8" w:rsidP="0003497B">
            <w:pPr>
              <w:spacing w:before="0" w:after="0" w:line="240" w:lineRule="auto"/>
              <w:jc w:val="center"/>
              <w:rPr>
                <w:rFonts w:eastAsiaTheme="majorEastAsia" w:cstheme="majorBidi"/>
                <w:bCs/>
                <w:sz w:val="28"/>
                <w:szCs w:val="32"/>
                <w:lang w:val="en-GB"/>
              </w:rPr>
            </w:pPr>
            <w:r w:rsidRPr="00493098">
              <w:rPr>
                <w:rFonts w:eastAsiaTheme="majorEastAsia" w:cstheme="majorBidi"/>
                <w:bCs/>
                <w:sz w:val="28"/>
                <w:szCs w:val="32"/>
                <w:lang w:val="en-GB"/>
              </w:rPr>
              <w:t>(Ký tên)</w:t>
            </w:r>
          </w:p>
          <w:p w14:paraId="324BED58" w14:textId="77777777" w:rsidR="00D550C8" w:rsidRPr="00493098" w:rsidRDefault="00D550C8" w:rsidP="0003497B">
            <w:pPr>
              <w:spacing w:before="0" w:after="0" w:line="240" w:lineRule="auto"/>
              <w:jc w:val="center"/>
              <w:rPr>
                <w:rFonts w:eastAsiaTheme="majorEastAsia" w:cstheme="majorBidi"/>
                <w:b/>
                <w:sz w:val="28"/>
                <w:szCs w:val="32"/>
                <w:lang w:val="en-GB"/>
              </w:rPr>
            </w:pPr>
          </w:p>
          <w:p w14:paraId="25DD0F41" w14:textId="77777777" w:rsidR="00D550C8" w:rsidRPr="00493098" w:rsidRDefault="00D550C8" w:rsidP="0003497B">
            <w:pPr>
              <w:spacing w:before="0" w:after="0" w:line="240" w:lineRule="auto"/>
              <w:jc w:val="center"/>
              <w:rPr>
                <w:rFonts w:eastAsiaTheme="majorEastAsia" w:cstheme="majorBidi"/>
                <w:b/>
                <w:sz w:val="28"/>
                <w:szCs w:val="32"/>
                <w:lang w:val="en-GB"/>
              </w:rPr>
            </w:pPr>
          </w:p>
          <w:p w14:paraId="2C9EF2A0" w14:textId="77777777" w:rsidR="00D550C8" w:rsidRPr="00493098" w:rsidRDefault="00D550C8" w:rsidP="0003497B">
            <w:pPr>
              <w:spacing w:before="0" w:after="0" w:line="240" w:lineRule="auto"/>
              <w:jc w:val="left"/>
              <w:rPr>
                <w:rFonts w:eastAsiaTheme="majorEastAsia" w:cstheme="majorBidi"/>
                <w:b/>
                <w:sz w:val="28"/>
                <w:szCs w:val="32"/>
                <w:lang w:val="en-GB"/>
              </w:rPr>
            </w:pPr>
          </w:p>
          <w:p w14:paraId="68CEBEF0" w14:textId="77777777" w:rsidR="00D550C8" w:rsidRPr="00493098" w:rsidRDefault="00D550C8" w:rsidP="0003497B">
            <w:pPr>
              <w:spacing w:before="0" w:after="0" w:line="240" w:lineRule="auto"/>
              <w:jc w:val="left"/>
              <w:rPr>
                <w:rFonts w:eastAsiaTheme="majorEastAsia" w:cstheme="majorBidi"/>
                <w:b/>
                <w:sz w:val="28"/>
                <w:szCs w:val="32"/>
                <w:lang w:val="en-GB"/>
              </w:rPr>
            </w:pPr>
          </w:p>
          <w:p w14:paraId="5E7FDCB8" w14:textId="77777777" w:rsidR="00D550C8" w:rsidRPr="00493098" w:rsidRDefault="00D550C8" w:rsidP="0003497B">
            <w:pPr>
              <w:spacing w:before="0" w:after="0" w:line="240" w:lineRule="auto"/>
              <w:jc w:val="left"/>
              <w:rPr>
                <w:rFonts w:eastAsiaTheme="majorEastAsia" w:cstheme="majorBidi"/>
                <w:b/>
                <w:sz w:val="28"/>
                <w:szCs w:val="32"/>
                <w:lang w:val="en-GB"/>
              </w:rPr>
            </w:pPr>
          </w:p>
          <w:p w14:paraId="6A436F62" w14:textId="77777777" w:rsidR="00D550C8" w:rsidRPr="00493098" w:rsidRDefault="00D550C8" w:rsidP="0003497B">
            <w:pPr>
              <w:spacing w:before="0" w:after="0" w:line="240" w:lineRule="auto"/>
              <w:jc w:val="left"/>
              <w:rPr>
                <w:rFonts w:eastAsiaTheme="majorEastAsia" w:cstheme="majorBidi"/>
                <w:b/>
                <w:sz w:val="28"/>
                <w:szCs w:val="32"/>
                <w:lang w:val="en-GB"/>
              </w:rPr>
            </w:pPr>
          </w:p>
          <w:p w14:paraId="3814FC10" w14:textId="77777777" w:rsidR="00D550C8" w:rsidRPr="00493098" w:rsidRDefault="00D550C8" w:rsidP="0003497B">
            <w:pPr>
              <w:spacing w:before="0" w:after="0" w:line="240" w:lineRule="auto"/>
              <w:jc w:val="left"/>
              <w:rPr>
                <w:rFonts w:eastAsiaTheme="majorEastAsia" w:cstheme="majorBidi"/>
                <w:b/>
                <w:sz w:val="28"/>
                <w:szCs w:val="32"/>
                <w:lang w:val="en-GB"/>
              </w:rPr>
            </w:pPr>
          </w:p>
          <w:p w14:paraId="1816B626" w14:textId="77777777" w:rsidR="00D550C8" w:rsidRPr="00493098" w:rsidRDefault="00D550C8" w:rsidP="0003497B">
            <w:pPr>
              <w:spacing w:before="0" w:after="0" w:line="240" w:lineRule="auto"/>
              <w:jc w:val="left"/>
              <w:rPr>
                <w:rFonts w:eastAsiaTheme="majorEastAsia" w:cstheme="majorBidi"/>
                <w:b/>
                <w:sz w:val="28"/>
                <w:szCs w:val="32"/>
                <w:lang w:val="en-GB"/>
              </w:rPr>
            </w:pPr>
            <w:r w:rsidRPr="00493098">
              <w:rPr>
                <w:rFonts w:eastAsiaTheme="majorEastAsia" w:cstheme="majorBidi"/>
                <w:b/>
                <w:sz w:val="28"/>
                <w:szCs w:val="32"/>
                <w:lang w:val="en-GB"/>
              </w:rPr>
              <w:t>……………………………………..</w:t>
            </w:r>
          </w:p>
        </w:tc>
        <w:tc>
          <w:tcPr>
            <w:tcW w:w="4271" w:type="dxa"/>
          </w:tcPr>
          <w:p w14:paraId="3A569C75" w14:textId="77777777" w:rsidR="00D550C8" w:rsidRPr="00493098" w:rsidRDefault="00D550C8" w:rsidP="0003497B">
            <w:pPr>
              <w:spacing w:before="0" w:after="0" w:line="240" w:lineRule="auto"/>
              <w:jc w:val="center"/>
              <w:rPr>
                <w:rFonts w:eastAsiaTheme="majorEastAsia" w:cstheme="majorBidi"/>
                <w:b/>
                <w:sz w:val="28"/>
                <w:szCs w:val="32"/>
                <w:lang w:val="en-GB"/>
              </w:rPr>
            </w:pPr>
          </w:p>
          <w:p w14:paraId="27BD0760" w14:textId="77777777" w:rsidR="00D550C8" w:rsidRPr="00493098" w:rsidRDefault="00D550C8" w:rsidP="0003497B">
            <w:pPr>
              <w:spacing w:before="0" w:after="0" w:line="240" w:lineRule="auto"/>
              <w:jc w:val="center"/>
              <w:rPr>
                <w:rFonts w:eastAsiaTheme="majorEastAsia" w:cstheme="majorBidi"/>
                <w:b/>
                <w:sz w:val="28"/>
                <w:szCs w:val="32"/>
                <w:lang w:val="en-GB"/>
              </w:rPr>
            </w:pPr>
            <w:r w:rsidRPr="00493098">
              <w:rPr>
                <w:rFonts w:eastAsiaTheme="majorEastAsia" w:cstheme="majorBidi"/>
                <w:b/>
                <w:sz w:val="28"/>
                <w:szCs w:val="32"/>
                <w:lang w:val="en-GB"/>
              </w:rPr>
              <w:t>Chủ tịch Hội đồng</w:t>
            </w:r>
          </w:p>
          <w:p w14:paraId="19D0C3AC" w14:textId="77777777" w:rsidR="00D550C8" w:rsidRPr="00493098" w:rsidRDefault="00D550C8" w:rsidP="0003497B">
            <w:pPr>
              <w:spacing w:before="0" w:after="0" w:line="240" w:lineRule="auto"/>
              <w:jc w:val="center"/>
              <w:rPr>
                <w:rFonts w:eastAsiaTheme="majorEastAsia" w:cstheme="majorBidi"/>
                <w:bCs/>
                <w:sz w:val="28"/>
                <w:szCs w:val="32"/>
                <w:lang w:val="en-GB"/>
              </w:rPr>
            </w:pPr>
            <w:r w:rsidRPr="00493098">
              <w:rPr>
                <w:rFonts w:eastAsiaTheme="majorEastAsia" w:cstheme="majorBidi"/>
                <w:bCs/>
                <w:sz w:val="28"/>
                <w:szCs w:val="32"/>
                <w:lang w:val="en-GB"/>
              </w:rPr>
              <w:t>(Ký tên)</w:t>
            </w:r>
          </w:p>
          <w:p w14:paraId="78EF5022" w14:textId="77777777" w:rsidR="00D550C8" w:rsidRPr="00493098" w:rsidRDefault="00D550C8" w:rsidP="0003497B">
            <w:pPr>
              <w:spacing w:before="0" w:after="0" w:line="240" w:lineRule="auto"/>
              <w:jc w:val="center"/>
              <w:rPr>
                <w:rFonts w:eastAsiaTheme="majorEastAsia" w:cstheme="majorBidi"/>
                <w:b/>
                <w:sz w:val="28"/>
                <w:szCs w:val="32"/>
                <w:lang w:val="en-GB"/>
              </w:rPr>
            </w:pPr>
          </w:p>
          <w:p w14:paraId="0FE22077" w14:textId="77777777" w:rsidR="00D550C8" w:rsidRPr="00493098" w:rsidRDefault="00D550C8" w:rsidP="0003497B">
            <w:pPr>
              <w:spacing w:before="0" w:after="0" w:line="240" w:lineRule="auto"/>
              <w:jc w:val="center"/>
              <w:rPr>
                <w:rFonts w:eastAsiaTheme="majorEastAsia" w:cstheme="majorBidi"/>
                <w:b/>
                <w:sz w:val="28"/>
                <w:szCs w:val="32"/>
                <w:lang w:val="en-GB"/>
              </w:rPr>
            </w:pPr>
          </w:p>
          <w:p w14:paraId="71042F4C" w14:textId="77777777" w:rsidR="00D550C8" w:rsidRPr="00493098" w:rsidRDefault="00D550C8" w:rsidP="0003497B">
            <w:pPr>
              <w:spacing w:before="0" w:after="0" w:line="240" w:lineRule="auto"/>
              <w:jc w:val="center"/>
              <w:rPr>
                <w:rFonts w:eastAsiaTheme="majorEastAsia" w:cstheme="majorBidi"/>
                <w:b/>
                <w:sz w:val="28"/>
                <w:szCs w:val="32"/>
                <w:lang w:val="en-GB"/>
              </w:rPr>
            </w:pPr>
          </w:p>
          <w:p w14:paraId="48976E0B" w14:textId="77777777" w:rsidR="00D550C8" w:rsidRPr="00493098" w:rsidRDefault="00D550C8" w:rsidP="0003497B">
            <w:pPr>
              <w:spacing w:before="0" w:after="0" w:line="240" w:lineRule="auto"/>
              <w:jc w:val="center"/>
              <w:rPr>
                <w:rFonts w:eastAsiaTheme="majorEastAsia" w:cstheme="majorBidi"/>
                <w:b/>
                <w:sz w:val="28"/>
                <w:szCs w:val="32"/>
                <w:lang w:val="en-GB"/>
              </w:rPr>
            </w:pPr>
          </w:p>
          <w:p w14:paraId="74658A83" w14:textId="77777777" w:rsidR="00D550C8" w:rsidRPr="00493098" w:rsidRDefault="00D550C8" w:rsidP="0003497B">
            <w:pPr>
              <w:spacing w:before="0" w:after="0" w:line="240" w:lineRule="auto"/>
              <w:jc w:val="center"/>
              <w:rPr>
                <w:rFonts w:eastAsiaTheme="majorEastAsia" w:cstheme="majorBidi"/>
                <w:b/>
                <w:sz w:val="28"/>
                <w:szCs w:val="32"/>
                <w:lang w:val="en-GB"/>
              </w:rPr>
            </w:pPr>
          </w:p>
          <w:p w14:paraId="767FC0B8" w14:textId="77777777" w:rsidR="00D550C8" w:rsidRPr="00493098" w:rsidRDefault="00D550C8" w:rsidP="0003497B">
            <w:pPr>
              <w:spacing w:before="0" w:after="0" w:line="240" w:lineRule="auto"/>
              <w:jc w:val="center"/>
              <w:rPr>
                <w:rFonts w:eastAsiaTheme="majorEastAsia" w:cstheme="majorBidi"/>
                <w:b/>
                <w:sz w:val="28"/>
                <w:szCs w:val="32"/>
                <w:lang w:val="en-GB"/>
              </w:rPr>
            </w:pPr>
          </w:p>
          <w:p w14:paraId="1E1139DF" w14:textId="77777777" w:rsidR="00D550C8" w:rsidRPr="00493098" w:rsidRDefault="00D550C8" w:rsidP="0003497B">
            <w:pPr>
              <w:spacing w:before="0" w:after="0" w:line="240" w:lineRule="auto"/>
              <w:jc w:val="center"/>
              <w:rPr>
                <w:rFonts w:eastAsiaTheme="majorEastAsia" w:cstheme="majorBidi"/>
                <w:b/>
                <w:sz w:val="28"/>
                <w:szCs w:val="32"/>
                <w:lang w:val="en-GB"/>
              </w:rPr>
            </w:pPr>
          </w:p>
          <w:p w14:paraId="15E5F090" w14:textId="77777777" w:rsidR="00D550C8" w:rsidRPr="00493098" w:rsidRDefault="00D550C8" w:rsidP="0003497B">
            <w:pPr>
              <w:spacing w:before="0" w:after="0" w:line="240" w:lineRule="auto"/>
              <w:jc w:val="center"/>
              <w:rPr>
                <w:rFonts w:eastAsiaTheme="majorEastAsia" w:cstheme="majorBidi"/>
                <w:b/>
                <w:sz w:val="28"/>
                <w:szCs w:val="32"/>
                <w:lang w:val="en-GB"/>
              </w:rPr>
            </w:pPr>
            <w:r w:rsidRPr="00493098">
              <w:rPr>
                <w:rFonts w:eastAsiaTheme="majorEastAsia" w:cstheme="majorBidi"/>
                <w:b/>
                <w:sz w:val="28"/>
                <w:szCs w:val="32"/>
                <w:lang w:val="en-GB"/>
              </w:rPr>
              <w:t>……………………………………..</w:t>
            </w:r>
          </w:p>
        </w:tc>
      </w:tr>
    </w:tbl>
    <w:p w14:paraId="78080FF4" w14:textId="77777777" w:rsidR="00D550C8" w:rsidRDefault="00D550C8" w:rsidP="00D550C8"/>
    <w:p w14:paraId="7AB0F055" w14:textId="77777777" w:rsidR="00D550C8" w:rsidRDefault="00D550C8">
      <w:pPr>
        <w:spacing w:before="0" w:after="0" w:line="240" w:lineRule="auto"/>
        <w:jc w:val="left"/>
        <w:rPr>
          <w:rFonts w:eastAsiaTheme="majorEastAsia" w:cstheme="majorBidi"/>
          <w:b/>
          <w:sz w:val="28"/>
          <w:szCs w:val="32"/>
        </w:rPr>
      </w:pPr>
      <w:r>
        <w:br w:type="page"/>
      </w:r>
    </w:p>
    <w:p w14:paraId="76B9909D" w14:textId="6F751B9B" w:rsidR="00E74FA8" w:rsidRPr="00F121B6" w:rsidRDefault="00000000">
      <w:pPr>
        <w:pStyle w:val="Heading1"/>
        <w:rPr>
          <w:bCs/>
          <w:szCs w:val="28"/>
        </w:rPr>
      </w:pPr>
      <w:bookmarkStart w:id="8" w:name="_Toc233305995"/>
      <w:r w:rsidRPr="00F121B6">
        <w:lastRenderedPageBreak/>
        <w:t>LỜI CẢM TẠ</w:t>
      </w:r>
      <w:bookmarkEnd w:id="2"/>
      <w:bookmarkEnd w:id="4"/>
      <w:bookmarkEnd w:id="7"/>
      <w:bookmarkEnd w:id="8"/>
    </w:p>
    <w:p w14:paraId="47EDD4D7" w14:textId="3907D443" w:rsidR="00E74FA8" w:rsidRPr="00F121B6" w:rsidRDefault="00000000">
      <w:pPr>
        <w:pStyle w:val="NormalWeb"/>
        <w:spacing w:before="120" w:beforeAutospacing="0" w:after="0" w:afterAutospacing="0" w:line="288" w:lineRule="auto"/>
        <w:ind w:firstLine="567"/>
        <w:jc w:val="both"/>
        <w:rPr>
          <w:sz w:val="26"/>
          <w:szCs w:val="26"/>
        </w:rPr>
      </w:pPr>
      <w:r w:rsidRPr="00F121B6">
        <w:rPr>
          <w:sz w:val="26"/>
          <w:szCs w:val="26"/>
        </w:rPr>
        <w:t xml:space="preserve">Chúng em xin gửi lời cảm ơn sâu sắc đến Quý Thầy thuộc </w:t>
      </w:r>
      <w:r w:rsidR="00E25EF2">
        <w:rPr>
          <w:sz w:val="26"/>
          <w:szCs w:val="26"/>
        </w:rPr>
        <w:t xml:space="preserve">Trường Công nghệ số và Trí tuệ nhân tạo, </w:t>
      </w:r>
      <w:r w:rsidRPr="00F121B6">
        <w:rPr>
          <w:sz w:val="26"/>
          <w:szCs w:val="26"/>
        </w:rPr>
        <w:t>Trường Đại học Nam Cần Thơ, vì đã tận tình giảng dạy và truyền đạt những kiến thức chuyên môn quý báu, tạo nền tảng vững chắc cho việc hoàn thành báo cáo thực tập này.</w:t>
      </w:r>
    </w:p>
    <w:p w14:paraId="0A0B150D" w14:textId="77777777" w:rsidR="00E74FA8" w:rsidRPr="00F121B6" w:rsidRDefault="00000000">
      <w:pPr>
        <w:pStyle w:val="NormalWeb"/>
        <w:spacing w:before="120" w:beforeAutospacing="0" w:after="0" w:afterAutospacing="0" w:line="288" w:lineRule="auto"/>
        <w:ind w:firstLine="567"/>
        <w:jc w:val="both"/>
        <w:rPr>
          <w:sz w:val="26"/>
          <w:szCs w:val="26"/>
        </w:rPr>
      </w:pPr>
      <w:r w:rsidRPr="00F121B6">
        <w:rPr>
          <w:sz w:val="26"/>
          <w:szCs w:val="26"/>
        </w:rPr>
        <w:t>Đồng thời, chúng em đặc biệt tri ân Thầy NCS.Trần Văn Thiện vì sự hướng dẫn tận tâm và những hỗ trợ quý giá trong suốt quá trình thực tập, giúp chúng em hoàn thiện bài báo cáo một cách hiệu quả và tốt nhất.</w:t>
      </w:r>
    </w:p>
    <w:p w14:paraId="66333823" w14:textId="77777777" w:rsidR="00E74FA8" w:rsidRPr="00F121B6" w:rsidRDefault="00000000">
      <w:pPr>
        <w:pStyle w:val="NormalWeb"/>
        <w:spacing w:before="120" w:beforeAutospacing="0" w:after="0" w:afterAutospacing="0" w:line="288" w:lineRule="auto"/>
        <w:ind w:firstLine="567"/>
        <w:jc w:val="both"/>
        <w:rPr>
          <w:sz w:val="26"/>
          <w:szCs w:val="26"/>
        </w:rPr>
      </w:pPr>
      <w:r w:rsidRPr="00F121B6">
        <w:rPr>
          <w:sz w:val="26"/>
          <w:szCs w:val="26"/>
        </w:rPr>
        <w:t>Những kiến thức tiếp thu được trong quá trình học tập kết hợp với kinh nghiệm thực tiễn từ thời gian thực tập không chỉ là cơ sở quan trọng để hoàn thành báo cáo tốt nghiệp, mà còn là hành trang ý nghĩa, giúp tác giả tự tin chinh phục những bước tiến trong sự nghiệp và cuộc sống.</w:t>
      </w:r>
    </w:p>
    <w:p w14:paraId="55FD7B31" w14:textId="77777777" w:rsidR="00E74FA8" w:rsidRPr="00F121B6" w:rsidRDefault="00000000">
      <w:pPr>
        <w:tabs>
          <w:tab w:val="left" w:pos="567"/>
        </w:tabs>
        <w:spacing w:before="120" w:after="0"/>
        <w:ind w:firstLine="567"/>
        <w:rPr>
          <w:rFonts w:cs="Times New Roman"/>
          <w:iCs/>
          <w:color w:val="000000" w:themeColor="text1"/>
        </w:rPr>
      </w:pPr>
      <w:r w:rsidRPr="00F121B6">
        <w:rPr>
          <w:rFonts w:cs="Times New Roman"/>
          <w:iCs/>
          <w:color w:val="000000" w:themeColor="text1"/>
        </w:rPr>
        <w:t>Xin chân thành cảm ơn!</w:t>
      </w:r>
    </w:p>
    <w:p w14:paraId="786BF6E4" w14:textId="77777777" w:rsidR="00E74FA8" w:rsidRPr="00F121B6" w:rsidRDefault="00000000">
      <w:pPr>
        <w:tabs>
          <w:tab w:val="left" w:pos="567"/>
        </w:tabs>
        <w:spacing w:before="120" w:after="0"/>
        <w:ind w:firstLine="567"/>
        <w:rPr>
          <w:rFonts w:cs="Times New Roman"/>
          <w:iCs/>
          <w:color w:val="000000" w:themeColor="text1"/>
        </w:rPr>
      </w:pPr>
      <w:r w:rsidRPr="00F121B6">
        <w:rPr>
          <w:rFonts w:cs="Times New Roman"/>
          <w:color w:val="000000" w:themeColor="text1"/>
          <w:szCs w:val="26"/>
        </w:rPr>
        <mc:AlternateContent>
          <mc:Choice Requires="wps">
            <w:drawing>
              <wp:anchor distT="45720" distB="45720" distL="114300" distR="114300" simplePos="0" relativeHeight="251659264" behindDoc="0" locked="0" layoutInCell="1" allowOverlap="1" wp14:anchorId="456CF656" wp14:editId="00331A7C">
                <wp:simplePos x="0" y="0"/>
                <wp:positionH relativeFrom="margin">
                  <wp:posOffset>2784475</wp:posOffset>
                </wp:positionH>
                <wp:positionV relativeFrom="paragraph">
                  <wp:posOffset>174625</wp:posOffset>
                </wp:positionV>
                <wp:extent cx="2753360" cy="1632585"/>
                <wp:effectExtent l="0" t="0" r="8890" b="57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3360" cy="1632585"/>
                        </a:xfrm>
                        <a:prstGeom prst="rect">
                          <a:avLst/>
                        </a:prstGeom>
                        <a:solidFill>
                          <a:srgbClr val="FFFFFF"/>
                        </a:solidFill>
                        <a:ln w="9525">
                          <a:noFill/>
                          <a:miter lim="800000"/>
                        </a:ln>
                      </wps:spPr>
                      <wps:txbx>
                        <w:txbxContent>
                          <w:p w14:paraId="59E35CE0" w14:textId="77777777" w:rsidR="00E74FA8" w:rsidRPr="00F121B6" w:rsidRDefault="00000000">
                            <w:pPr>
                              <w:spacing w:before="120" w:after="0"/>
                              <w:ind w:right="-2"/>
                              <w:jc w:val="center"/>
                              <w:rPr>
                                <w:rFonts w:cs="Times New Roman"/>
                                <w:i/>
                                <w:color w:val="000000" w:themeColor="text1"/>
                              </w:rPr>
                            </w:pPr>
                            <w:r w:rsidRPr="00F121B6">
                              <w:rPr>
                                <w:rFonts w:cs="Times New Roman"/>
                                <w:i/>
                                <w:color w:val="000000" w:themeColor="text1"/>
                              </w:rPr>
                              <w:t>Cần Thơ, ngày … tháng … năm 2026</w:t>
                            </w:r>
                          </w:p>
                          <w:p w14:paraId="026EEF7F" w14:textId="77777777" w:rsidR="00E74FA8" w:rsidRPr="00F121B6" w:rsidRDefault="00000000">
                            <w:pPr>
                              <w:spacing w:before="120" w:after="0"/>
                              <w:jc w:val="center"/>
                              <w:rPr>
                                <w:rFonts w:cs="Times New Roman"/>
                                <w:b/>
                                <w:color w:val="000000" w:themeColor="text1"/>
                              </w:rPr>
                            </w:pPr>
                            <w:r w:rsidRPr="00F121B6">
                              <w:rPr>
                                <w:rFonts w:cs="Times New Roman"/>
                                <w:b/>
                                <w:color w:val="000000" w:themeColor="text1"/>
                              </w:rPr>
                              <w:t>Người thực hiện</w:t>
                            </w:r>
                          </w:p>
                          <w:p w14:paraId="74E680BF" w14:textId="77777777" w:rsidR="00E74FA8" w:rsidRPr="00F121B6" w:rsidRDefault="00E74FA8">
                            <w:pPr>
                              <w:tabs>
                                <w:tab w:val="center" w:pos="7371"/>
                              </w:tabs>
                              <w:spacing w:before="120" w:after="0"/>
                              <w:jc w:val="center"/>
                              <w:rPr>
                                <w:rFonts w:cs="Times New Roman"/>
                                <w:b/>
                                <w:color w:val="000000" w:themeColor="text1"/>
                              </w:rPr>
                            </w:pPr>
                          </w:p>
                          <w:p w14:paraId="49E626A2" w14:textId="77777777" w:rsidR="00E74FA8" w:rsidRPr="00F121B6" w:rsidRDefault="00E74FA8">
                            <w:pPr>
                              <w:tabs>
                                <w:tab w:val="center" w:pos="7371"/>
                              </w:tabs>
                              <w:spacing w:before="120" w:after="0"/>
                              <w:jc w:val="center"/>
                              <w:rPr>
                                <w:rFonts w:cs="Times New Roman"/>
                                <w:b/>
                                <w:color w:val="000000" w:themeColor="text1"/>
                              </w:rPr>
                            </w:pPr>
                          </w:p>
                          <w:p w14:paraId="1D650060" w14:textId="77777777" w:rsidR="00E74FA8" w:rsidRPr="00F121B6" w:rsidRDefault="00000000">
                            <w:pPr>
                              <w:spacing w:before="120" w:after="0"/>
                              <w:jc w:val="center"/>
                              <w:rPr>
                                <w:rFonts w:cs="Times New Roman"/>
                                <w:color w:val="000000" w:themeColor="text1"/>
                                <w:szCs w:val="26"/>
                              </w:rPr>
                            </w:pPr>
                            <w:r w:rsidRPr="00F121B6">
                              <w:rPr>
                                <w:rFonts w:cs="Times New Roman"/>
                                <w:b/>
                                <w:color w:val="000000" w:themeColor="text1"/>
                              </w:rPr>
                              <w:t xml:space="preserve">NGUYỄN THỊ HỒNG NGÂN </w:t>
                            </w:r>
                          </w:p>
                          <w:p w14:paraId="46CC2F74" w14:textId="77777777" w:rsidR="00E74FA8" w:rsidRPr="00F121B6" w:rsidRDefault="00E74FA8">
                            <w:pPr>
                              <w:jc w:val="center"/>
                            </w:pPr>
                          </w:p>
                        </w:txbxContent>
                      </wps:txbx>
                      <wps:bodyPr rot="0" vert="horz" wrap="square" lIns="91440" tIns="45720" rIns="91440" bIns="45720" anchor="t" anchorCtr="0">
                        <a:noAutofit/>
                      </wps:bodyPr>
                    </wps:wsp>
                  </a:graphicData>
                </a:graphic>
              </wp:anchor>
            </w:drawing>
          </mc:Choice>
          <mc:Fallback>
            <w:pict>
              <v:shapetype w14:anchorId="456CF656" id="_x0000_t202" coordsize="21600,21600" o:spt="202" path="m,l,21600r21600,l21600,xe">
                <v:stroke joinstyle="miter"/>
                <v:path gradientshapeok="t" o:connecttype="rect"/>
              </v:shapetype>
              <v:shape id="Text Box 2" o:spid="_x0000_s1026" type="#_x0000_t202" style="position:absolute;left:0;text-align:left;margin-left:219.25pt;margin-top:13.75pt;width:216.8pt;height:128.55pt;z-index:251659264;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" stroked="f">
                <v:textbox>
                  <w:txbxContent>
                    <w:p w14:paraId="59E35CE0" w14:textId="77777777" w:rsidR="00E74FA8" w:rsidRPr="00F121B6" w:rsidRDefault="00000000">
                      <w:pPr>
                        <w:spacing w:before="120" w:after="0"/>
                        <w:ind w:right="-2"/>
                        <w:jc w:val="center"/>
                        <w:rPr>
                          <w:rFonts w:cs="Times New Roman"/>
                          <w:i/>
                          <w:color w:val="000000" w:themeColor="text1"/>
                        </w:rPr>
                      </w:pPr>
                      <w:r w:rsidRPr="00F121B6">
                        <w:rPr>
                          <w:rFonts w:cs="Times New Roman"/>
                          <w:i/>
                          <w:color w:val="000000" w:themeColor="text1"/>
                        </w:rPr>
                        <w:t>Cần Thơ, ngày … tháng … năm 2026</w:t>
                      </w:r>
                    </w:p>
                    <w:p w14:paraId="026EEF7F" w14:textId="77777777" w:rsidR="00E74FA8" w:rsidRPr="00F121B6" w:rsidRDefault="00000000">
                      <w:pPr>
                        <w:spacing w:before="120" w:after="0"/>
                        <w:jc w:val="center"/>
                        <w:rPr>
                          <w:rFonts w:cs="Times New Roman"/>
                          <w:b/>
                          <w:color w:val="000000" w:themeColor="text1"/>
                        </w:rPr>
                      </w:pPr>
                      <w:r w:rsidRPr="00F121B6">
                        <w:rPr>
                          <w:rFonts w:cs="Times New Roman"/>
                          <w:b/>
                          <w:color w:val="000000" w:themeColor="text1"/>
                        </w:rPr>
                        <w:t>Người thực hiện</w:t>
                      </w:r>
                    </w:p>
                    <w:p w14:paraId="74E680BF" w14:textId="77777777" w:rsidR="00E74FA8" w:rsidRPr="00F121B6" w:rsidRDefault="00E74FA8">
                      <w:pPr>
                        <w:tabs>
                          <w:tab w:val="center" w:pos="7371"/>
                        </w:tabs>
                        <w:spacing w:before="120" w:after="0"/>
                        <w:jc w:val="center"/>
                        <w:rPr>
                          <w:rFonts w:cs="Times New Roman"/>
                          <w:b/>
                          <w:color w:val="000000" w:themeColor="text1"/>
                        </w:rPr>
                      </w:pPr>
                    </w:p>
                    <w:p w14:paraId="49E626A2" w14:textId="77777777" w:rsidR="00E74FA8" w:rsidRPr="00F121B6" w:rsidRDefault="00E74FA8">
                      <w:pPr>
                        <w:tabs>
                          <w:tab w:val="center" w:pos="7371"/>
                        </w:tabs>
                        <w:spacing w:before="120" w:after="0"/>
                        <w:jc w:val="center"/>
                        <w:rPr>
                          <w:rFonts w:cs="Times New Roman"/>
                          <w:b/>
                          <w:color w:val="000000" w:themeColor="text1"/>
                        </w:rPr>
                      </w:pPr>
                    </w:p>
                    <w:p w14:paraId="1D650060" w14:textId="77777777" w:rsidR="00E74FA8" w:rsidRPr="00F121B6" w:rsidRDefault="00000000">
                      <w:pPr>
                        <w:spacing w:before="120" w:after="0"/>
                        <w:jc w:val="center"/>
                        <w:rPr>
                          <w:rFonts w:cs="Times New Roman"/>
                          <w:color w:val="000000" w:themeColor="text1"/>
                          <w:szCs w:val="26"/>
                        </w:rPr>
                      </w:pPr>
                      <w:r w:rsidRPr="00F121B6">
                        <w:rPr>
                          <w:rFonts w:cs="Times New Roman"/>
                          <w:b/>
                          <w:color w:val="000000" w:themeColor="text1"/>
                        </w:rPr>
                        <w:t xml:space="preserve">NGUYỄN THỊ HỒNG NGÂN </w:t>
                      </w:r>
                    </w:p>
                    <w:p w14:paraId="46CC2F74" w14:textId="77777777" w:rsidR="00E74FA8" w:rsidRPr="00F121B6" w:rsidRDefault="00E74FA8">
                      <w:pPr>
                        <w:jc w:val="center"/>
                      </w:pPr>
                    </w:p>
                  </w:txbxContent>
                </v:textbox>
                <w10:wrap type="square" anchorx="margin"/>
              </v:shape>
            </w:pict>
          </mc:Fallback>
        </mc:AlternateContent>
      </w:r>
    </w:p>
    <w:p w14:paraId="60EB7ED7" w14:textId="77777777" w:rsidR="00E74FA8" w:rsidRPr="00F121B6" w:rsidRDefault="00E74FA8">
      <w:pPr>
        <w:spacing w:before="120" w:after="0"/>
        <w:ind w:firstLine="567"/>
        <w:rPr>
          <w:rFonts w:cs="Times New Roman"/>
          <w:color w:val="000000" w:themeColor="text1"/>
        </w:rPr>
      </w:pPr>
    </w:p>
    <w:p w14:paraId="456DDB3E" w14:textId="77777777" w:rsidR="00E74FA8" w:rsidRPr="00F121B6" w:rsidRDefault="00E74FA8">
      <w:pPr>
        <w:spacing w:before="120" w:after="0"/>
        <w:rPr>
          <w:rFonts w:cs="Times New Roman"/>
          <w:color w:val="000000" w:themeColor="text1"/>
          <w:szCs w:val="26"/>
        </w:rPr>
      </w:pPr>
    </w:p>
    <w:p w14:paraId="2280AAE6" w14:textId="77777777" w:rsidR="00E74FA8" w:rsidRPr="00F121B6" w:rsidRDefault="00E74FA8">
      <w:pPr>
        <w:tabs>
          <w:tab w:val="left" w:pos="1596"/>
        </w:tabs>
        <w:spacing w:before="120" w:after="0"/>
        <w:rPr>
          <w:rFonts w:cs="Times New Roman"/>
          <w:color w:val="000000" w:themeColor="text1"/>
          <w:szCs w:val="26"/>
        </w:rPr>
      </w:pPr>
    </w:p>
    <w:p w14:paraId="3D28F712" w14:textId="77777777" w:rsidR="00E74FA8" w:rsidRPr="00F121B6" w:rsidRDefault="00000000">
      <w:pPr>
        <w:tabs>
          <w:tab w:val="left" w:pos="1596"/>
        </w:tabs>
        <w:spacing w:before="120" w:after="0"/>
        <w:rPr>
          <w:rFonts w:cs="Times New Roman"/>
          <w:color w:val="000000" w:themeColor="text1"/>
          <w:szCs w:val="26"/>
        </w:rPr>
      </w:pPr>
      <w:r w:rsidRPr="00F121B6">
        <w:rPr>
          <w:rFonts w:cs="Times New Roman"/>
          <w:color w:val="000000" w:themeColor="text1"/>
          <w:szCs w:val="26"/>
        </w:rPr>
        <w:tab/>
      </w:r>
      <w:r w:rsidRPr="00F121B6">
        <w:rPr>
          <w:rFonts w:cs="Times New Roman"/>
          <w:color w:val="000000" w:themeColor="text1"/>
          <w:szCs w:val="26"/>
        </w:rPr>
        <w:tab/>
      </w:r>
      <w:r w:rsidRPr="00F121B6">
        <w:rPr>
          <w:rFonts w:cs="Times New Roman"/>
          <w:color w:val="000000" w:themeColor="text1"/>
          <w:szCs w:val="26"/>
        </w:rPr>
        <w:tab/>
      </w:r>
      <w:r w:rsidRPr="00F121B6">
        <w:rPr>
          <w:rFonts w:cs="Times New Roman"/>
          <w:color w:val="000000" w:themeColor="text1"/>
          <w:szCs w:val="26"/>
        </w:rPr>
        <w:tab/>
      </w:r>
      <w:r w:rsidRPr="00F121B6">
        <w:rPr>
          <w:rFonts w:cs="Times New Roman"/>
          <w:color w:val="000000" w:themeColor="text1"/>
          <w:szCs w:val="26"/>
        </w:rPr>
        <w:tab/>
      </w:r>
      <w:r w:rsidRPr="00F121B6">
        <w:rPr>
          <w:rFonts w:cs="Times New Roman"/>
          <w:color w:val="000000" w:themeColor="text1"/>
          <w:szCs w:val="26"/>
        </w:rPr>
        <w:tab/>
      </w:r>
      <w:bookmarkStart w:id="9" w:name="_Toc100484091"/>
    </w:p>
    <w:p w14:paraId="679B4C3F" w14:textId="77777777" w:rsidR="00E74FA8" w:rsidRPr="00F121B6" w:rsidRDefault="00000000">
      <w:pPr>
        <w:spacing w:before="120" w:after="0"/>
        <w:jc w:val="left"/>
        <w:rPr>
          <w:rFonts w:cs="Times New Roman"/>
          <w:color w:val="000000" w:themeColor="text1"/>
          <w:szCs w:val="26"/>
        </w:rPr>
      </w:pPr>
      <w:r w:rsidRPr="00F121B6">
        <w:rPr>
          <w:rFonts w:cs="Times New Roman"/>
          <w:color w:val="000000" w:themeColor="text1"/>
          <w:szCs w:val="26"/>
        </w:rPr>
        <w:br w:type="page"/>
      </w:r>
    </w:p>
    <w:p w14:paraId="4BC8FD81" w14:textId="77777777" w:rsidR="00E74FA8" w:rsidRPr="00F121B6" w:rsidRDefault="00000000">
      <w:pPr>
        <w:pStyle w:val="Heading1"/>
        <w:rPr>
          <w:bCs/>
          <w:szCs w:val="28"/>
        </w:rPr>
      </w:pPr>
      <w:bookmarkStart w:id="10" w:name="_Toc200661378"/>
      <w:bookmarkStart w:id="11" w:name="_Toc10444"/>
      <w:bookmarkStart w:id="12" w:name="_Toc341"/>
      <w:bookmarkStart w:id="13" w:name="_Toc233305996"/>
      <w:bookmarkStart w:id="14" w:name="_Hlk202474074"/>
      <w:bookmarkEnd w:id="3"/>
      <w:bookmarkEnd w:id="9"/>
      <w:r w:rsidRPr="00F121B6">
        <w:lastRenderedPageBreak/>
        <w:t>LỜI CAM KẾT</w:t>
      </w:r>
      <w:bookmarkEnd w:id="10"/>
      <w:bookmarkEnd w:id="11"/>
      <w:bookmarkEnd w:id="12"/>
      <w:bookmarkEnd w:id="13"/>
    </w:p>
    <w:p w14:paraId="78B217ED" w14:textId="77777777" w:rsidR="00E74FA8" w:rsidRPr="00F121B6" w:rsidRDefault="00000000">
      <w:pPr>
        <w:pStyle w:val="NormalWeb"/>
        <w:spacing w:before="120" w:beforeAutospacing="0" w:after="0" w:afterAutospacing="0" w:line="288" w:lineRule="auto"/>
        <w:ind w:firstLine="567"/>
        <w:jc w:val="both"/>
        <w:rPr>
          <w:sz w:val="26"/>
          <w:szCs w:val="26"/>
        </w:rPr>
      </w:pPr>
      <w:r w:rsidRPr="00F121B6">
        <w:rPr>
          <w:sz w:val="26"/>
          <w:szCs w:val="26"/>
        </w:rPr>
        <w:t>Tôi xin cam kết rằng báo cáo thực tập tốt nghiệp này được thực hiện dựa trên kết quả nghiên cứu của chính tôi. Toàn bộ nội dung và kết quả nghiên cứu trong báo cáo là hoàn toàn trung thực, chưa từng được sử dụng cho bất kỳ hoạt động nghiên cứu hay công trình nào khác ở cùng cấp.</w:t>
      </w:r>
    </w:p>
    <w:p w14:paraId="634CC5AC" w14:textId="77777777" w:rsidR="00E74FA8" w:rsidRPr="00F121B6" w:rsidRDefault="00000000">
      <w:pPr>
        <w:pStyle w:val="NormalWeb"/>
        <w:spacing w:before="120" w:beforeAutospacing="0" w:after="0" w:afterAutospacing="0" w:line="288" w:lineRule="auto"/>
        <w:ind w:firstLine="567"/>
        <w:jc w:val="both"/>
        <w:rPr>
          <w:sz w:val="26"/>
          <w:szCs w:val="26"/>
        </w:rPr>
      </w:pPr>
      <w:r w:rsidRPr="00F121B6">
        <w:rPr>
          <w:sz w:val="26"/>
          <w:szCs w:val="26"/>
        </w:rPr>
        <w:t>Tôi chịu hoàn toàn trách nhiệm về tính trung thực và nguyên bản của báo cáo này.</w:t>
      </w:r>
    </w:p>
    <w:p w14:paraId="13484AF4" w14:textId="77777777" w:rsidR="00E74FA8" w:rsidRPr="00F121B6" w:rsidRDefault="00E74FA8">
      <w:pPr>
        <w:spacing w:before="120" w:after="0"/>
        <w:ind w:firstLine="567"/>
        <w:rPr>
          <w:rFonts w:cs="Times New Roman"/>
          <w:color w:val="000000" w:themeColor="text1"/>
          <w:szCs w:val="26"/>
        </w:rPr>
      </w:pPr>
    </w:p>
    <w:p w14:paraId="57702298" w14:textId="77777777" w:rsidR="00E74FA8" w:rsidRPr="00F121B6" w:rsidRDefault="00000000">
      <w:pPr>
        <w:spacing w:before="120" w:after="0"/>
        <w:ind w:right="-2"/>
        <w:jc w:val="right"/>
        <w:rPr>
          <w:rFonts w:cs="Times New Roman"/>
          <w:i/>
          <w:color w:val="000000" w:themeColor="text1"/>
        </w:rPr>
      </w:pPr>
      <w:r w:rsidRPr="00F121B6">
        <w:rPr>
          <w:rFonts w:cs="Times New Roman"/>
          <w:color w:val="000000" w:themeColor="text1"/>
          <w:szCs w:val="26"/>
        </w:rPr>
        <mc:AlternateContent>
          <mc:Choice Requires="wps">
            <w:drawing>
              <wp:anchor distT="45720" distB="45720" distL="114300" distR="114300" simplePos="0" relativeHeight="251660288" behindDoc="0" locked="0" layoutInCell="1" allowOverlap="1" wp14:anchorId="438BC756" wp14:editId="646B023D">
                <wp:simplePos x="0" y="0"/>
                <wp:positionH relativeFrom="margin">
                  <wp:align>right</wp:align>
                </wp:positionH>
                <wp:positionV relativeFrom="paragraph">
                  <wp:posOffset>87630</wp:posOffset>
                </wp:positionV>
                <wp:extent cx="2753360" cy="1632585"/>
                <wp:effectExtent l="0" t="0" r="8890" b="5715"/>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3360" cy="1632585"/>
                        </a:xfrm>
                        <a:prstGeom prst="rect">
                          <a:avLst/>
                        </a:prstGeom>
                        <a:solidFill>
                          <a:srgbClr val="FFFFFF"/>
                        </a:solidFill>
                        <a:ln w="9525">
                          <a:noFill/>
                          <a:miter lim="800000"/>
                        </a:ln>
                      </wps:spPr>
                      <wps:txbx>
                        <w:txbxContent>
                          <w:p w14:paraId="55DD1CE9" w14:textId="77777777" w:rsidR="00E74FA8" w:rsidRPr="00F121B6" w:rsidRDefault="00000000">
                            <w:pPr>
                              <w:spacing w:before="120" w:after="0"/>
                              <w:ind w:right="-2"/>
                              <w:jc w:val="center"/>
                              <w:rPr>
                                <w:rFonts w:cs="Times New Roman"/>
                                <w:i/>
                                <w:color w:val="000000" w:themeColor="text1"/>
                              </w:rPr>
                            </w:pPr>
                            <w:r w:rsidRPr="00F121B6">
                              <w:rPr>
                                <w:rFonts w:cs="Times New Roman"/>
                                <w:i/>
                                <w:color w:val="000000" w:themeColor="text1"/>
                              </w:rPr>
                              <w:t>Cần Thơ, ngày … tháng … năm 2026</w:t>
                            </w:r>
                          </w:p>
                          <w:p w14:paraId="1EAAEF49" w14:textId="77777777" w:rsidR="00E74FA8" w:rsidRPr="00F121B6" w:rsidRDefault="00000000">
                            <w:pPr>
                              <w:spacing w:before="120" w:after="0"/>
                              <w:jc w:val="center"/>
                              <w:rPr>
                                <w:rFonts w:cs="Times New Roman"/>
                                <w:b/>
                                <w:color w:val="000000" w:themeColor="text1"/>
                              </w:rPr>
                            </w:pPr>
                            <w:r w:rsidRPr="00F121B6">
                              <w:rPr>
                                <w:rFonts w:cs="Times New Roman"/>
                                <w:b/>
                                <w:color w:val="000000" w:themeColor="text1"/>
                              </w:rPr>
                              <w:t>Người thực hiện</w:t>
                            </w:r>
                          </w:p>
                          <w:p w14:paraId="1EAA98CA" w14:textId="77777777" w:rsidR="00E74FA8" w:rsidRPr="00F121B6" w:rsidRDefault="00E74FA8">
                            <w:pPr>
                              <w:tabs>
                                <w:tab w:val="center" w:pos="7371"/>
                              </w:tabs>
                              <w:spacing w:before="120" w:after="0"/>
                              <w:jc w:val="center"/>
                              <w:rPr>
                                <w:rFonts w:cs="Times New Roman"/>
                                <w:b/>
                                <w:color w:val="000000" w:themeColor="text1"/>
                              </w:rPr>
                            </w:pPr>
                          </w:p>
                          <w:p w14:paraId="11B44BFC" w14:textId="77777777" w:rsidR="00E74FA8" w:rsidRPr="00F121B6" w:rsidRDefault="00E74FA8">
                            <w:pPr>
                              <w:tabs>
                                <w:tab w:val="center" w:pos="7371"/>
                              </w:tabs>
                              <w:spacing w:before="120" w:after="0"/>
                              <w:jc w:val="center"/>
                              <w:rPr>
                                <w:rFonts w:cs="Times New Roman"/>
                                <w:b/>
                                <w:color w:val="000000" w:themeColor="text1"/>
                              </w:rPr>
                            </w:pPr>
                          </w:p>
                          <w:p w14:paraId="4CD3CAC7" w14:textId="77777777" w:rsidR="00E74FA8" w:rsidRPr="00F121B6" w:rsidRDefault="00000000">
                            <w:pPr>
                              <w:spacing w:before="120" w:after="0"/>
                              <w:jc w:val="center"/>
                              <w:rPr>
                                <w:rFonts w:cs="Times New Roman"/>
                                <w:color w:val="000000" w:themeColor="text1"/>
                                <w:szCs w:val="26"/>
                              </w:rPr>
                            </w:pPr>
                            <w:r w:rsidRPr="00F121B6">
                              <w:rPr>
                                <w:rFonts w:cs="Times New Roman"/>
                                <w:b/>
                                <w:color w:val="000000" w:themeColor="text1"/>
                              </w:rPr>
                              <w:t xml:space="preserve">NGUYỄN THỊ HỒNG NGÂN </w:t>
                            </w:r>
                          </w:p>
                          <w:p w14:paraId="74171207" w14:textId="77777777" w:rsidR="00E74FA8" w:rsidRPr="00F121B6" w:rsidRDefault="00E74FA8">
                            <w:pPr>
                              <w:jc w:val="center"/>
                            </w:pPr>
                          </w:p>
                        </w:txbxContent>
                      </wps:txbx>
                      <wps:bodyPr rot="0" vert="horz" wrap="square" lIns="91440" tIns="45720" rIns="91440" bIns="45720" anchor="t" anchorCtr="0">
                        <a:noAutofit/>
                      </wps:bodyPr>
                    </wps:wsp>
                  </a:graphicData>
                </a:graphic>
              </wp:anchor>
            </w:drawing>
          </mc:Choice>
          <mc:Fallback>
            <w:pict>
              <v:shape w14:anchorId="438BC756" id="_x0000_s1027" type="#_x0000_t202" style="position:absolute;left:0;text-align:left;margin-left:165.6pt;margin-top:6.9pt;width:216.8pt;height:128.55pt;z-index:251660288;visibility:visible;mso-wrap-style:square;mso-wrap-distance-left:9pt;mso-wrap-distance-top:3.6pt;mso-wrap-distance-right:9pt;mso-wrap-distance-bottom:3.6pt;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" stroked="f">
                <v:textbox>
                  <w:txbxContent>
                    <w:p w14:paraId="55DD1CE9" w14:textId="77777777" w:rsidR="00E74FA8" w:rsidRPr="00F121B6" w:rsidRDefault="00000000">
                      <w:pPr>
                        <w:spacing w:before="120" w:after="0"/>
                        <w:ind w:right="-2"/>
                        <w:jc w:val="center"/>
                        <w:rPr>
                          <w:rFonts w:cs="Times New Roman"/>
                          <w:i/>
                          <w:color w:val="000000" w:themeColor="text1"/>
                        </w:rPr>
                      </w:pPr>
                      <w:r w:rsidRPr="00F121B6">
                        <w:rPr>
                          <w:rFonts w:cs="Times New Roman"/>
                          <w:i/>
                          <w:color w:val="000000" w:themeColor="text1"/>
                        </w:rPr>
                        <w:t>Cần Thơ, ngày … tháng … năm 2026</w:t>
                      </w:r>
                    </w:p>
                    <w:p w14:paraId="1EAAEF49" w14:textId="77777777" w:rsidR="00E74FA8" w:rsidRPr="00F121B6" w:rsidRDefault="00000000">
                      <w:pPr>
                        <w:spacing w:before="120" w:after="0"/>
                        <w:jc w:val="center"/>
                        <w:rPr>
                          <w:rFonts w:cs="Times New Roman"/>
                          <w:b/>
                          <w:color w:val="000000" w:themeColor="text1"/>
                        </w:rPr>
                      </w:pPr>
                      <w:r w:rsidRPr="00F121B6">
                        <w:rPr>
                          <w:rFonts w:cs="Times New Roman"/>
                          <w:b/>
                          <w:color w:val="000000" w:themeColor="text1"/>
                        </w:rPr>
                        <w:t>Người thực hiện</w:t>
                      </w:r>
                    </w:p>
                    <w:p w14:paraId="1EAA98CA" w14:textId="77777777" w:rsidR="00E74FA8" w:rsidRPr="00F121B6" w:rsidRDefault="00E74FA8">
                      <w:pPr>
                        <w:tabs>
                          <w:tab w:val="center" w:pos="7371"/>
                        </w:tabs>
                        <w:spacing w:before="120" w:after="0"/>
                        <w:jc w:val="center"/>
                        <w:rPr>
                          <w:rFonts w:cs="Times New Roman"/>
                          <w:b/>
                          <w:color w:val="000000" w:themeColor="text1"/>
                        </w:rPr>
                      </w:pPr>
                    </w:p>
                    <w:p w14:paraId="11B44BFC" w14:textId="77777777" w:rsidR="00E74FA8" w:rsidRPr="00F121B6" w:rsidRDefault="00E74FA8">
                      <w:pPr>
                        <w:tabs>
                          <w:tab w:val="center" w:pos="7371"/>
                        </w:tabs>
                        <w:spacing w:before="120" w:after="0"/>
                        <w:jc w:val="center"/>
                        <w:rPr>
                          <w:rFonts w:cs="Times New Roman"/>
                          <w:b/>
                          <w:color w:val="000000" w:themeColor="text1"/>
                        </w:rPr>
                      </w:pPr>
                    </w:p>
                    <w:p w14:paraId="4CD3CAC7" w14:textId="77777777" w:rsidR="00E74FA8" w:rsidRPr="00F121B6" w:rsidRDefault="00000000">
                      <w:pPr>
                        <w:spacing w:before="120" w:after="0"/>
                        <w:jc w:val="center"/>
                        <w:rPr>
                          <w:rFonts w:cs="Times New Roman"/>
                          <w:color w:val="000000" w:themeColor="text1"/>
                          <w:szCs w:val="26"/>
                        </w:rPr>
                      </w:pPr>
                      <w:r w:rsidRPr="00F121B6">
                        <w:rPr>
                          <w:rFonts w:cs="Times New Roman"/>
                          <w:b/>
                          <w:color w:val="000000" w:themeColor="text1"/>
                        </w:rPr>
                        <w:t xml:space="preserve">NGUYỄN THỊ HỒNG NGÂN </w:t>
                      </w:r>
                    </w:p>
                    <w:p w14:paraId="74171207" w14:textId="77777777" w:rsidR="00E74FA8" w:rsidRPr="00F121B6" w:rsidRDefault="00E74FA8">
                      <w:pPr>
                        <w:jc w:val="center"/>
                      </w:pPr>
                    </w:p>
                  </w:txbxContent>
                </v:textbox>
                <w10:wrap type="square" anchorx="margin"/>
              </v:shape>
            </w:pict>
          </mc:Fallback>
        </mc:AlternateContent>
      </w:r>
    </w:p>
    <w:p w14:paraId="03EC04A7" w14:textId="77777777" w:rsidR="00E74FA8" w:rsidRPr="00F121B6" w:rsidRDefault="00000000">
      <w:pPr>
        <w:spacing w:before="120" w:after="0"/>
        <w:rPr>
          <w:rFonts w:cs="Times New Roman"/>
          <w:color w:val="000000" w:themeColor="text1"/>
        </w:rPr>
      </w:pPr>
      <w:r w:rsidRPr="00F121B6">
        <w:rPr>
          <w:rFonts w:cs="Times New Roman"/>
          <w:color w:val="000000" w:themeColor="text1"/>
        </w:rPr>
        <w:tab/>
      </w:r>
      <w:r w:rsidRPr="00F121B6">
        <w:rPr>
          <w:rFonts w:cs="Times New Roman"/>
          <w:color w:val="000000" w:themeColor="text1"/>
        </w:rPr>
        <w:tab/>
      </w:r>
      <w:r w:rsidRPr="00F121B6">
        <w:rPr>
          <w:rFonts w:cs="Times New Roman"/>
          <w:color w:val="000000" w:themeColor="text1"/>
        </w:rPr>
        <w:tab/>
      </w:r>
      <w:bookmarkStart w:id="15" w:name="_Toc100484089"/>
    </w:p>
    <w:p w14:paraId="107B2F92" w14:textId="77777777" w:rsidR="00E74FA8" w:rsidRPr="00F121B6" w:rsidRDefault="00E74FA8">
      <w:pPr>
        <w:spacing w:before="0" w:after="160" w:line="259" w:lineRule="auto"/>
        <w:jc w:val="left"/>
        <w:rPr>
          <w:color w:val="000000" w:themeColor="text1"/>
        </w:rPr>
      </w:pPr>
    </w:p>
    <w:p w14:paraId="60DCB0A8" w14:textId="77777777" w:rsidR="00E74FA8" w:rsidRPr="00F121B6" w:rsidRDefault="00E74FA8"/>
    <w:p w14:paraId="0D71F4DA" w14:textId="77777777" w:rsidR="00E74FA8" w:rsidRPr="00F121B6" w:rsidRDefault="00E74FA8">
      <w:pPr>
        <w:spacing w:before="120" w:after="0"/>
        <w:ind w:firstLine="567"/>
        <w:rPr>
          <w:rFonts w:cs="Times New Roman"/>
          <w:color w:val="000000" w:themeColor="text1"/>
          <w:szCs w:val="26"/>
        </w:rPr>
      </w:pPr>
    </w:p>
    <w:p w14:paraId="67CAFE2C" w14:textId="77777777" w:rsidR="00E74FA8" w:rsidRPr="00F121B6" w:rsidRDefault="00E74FA8">
      <w:pPr>
        <w:spacing w:before="120" w:after="0"/>
        <w:ind w:right="-2"/>
        <w:jc w:val="right"/>
        <w:rPr>
          <w:rFonts w:cs="Times New Roman"/>
          <w:i/>
          <w:color w:val="000000" w:themeColor="text1"/>
        </w:rPr>
      </w:pPr>
    </w:p>
    <w:p w14:paraId="7185D9EA" w14:textId="77777777" w:rsidR="00E74FA8" w:rsidRPr="00F121B6" w:rsidRDefault="00000000">
      <w:pPr>
        <w:spacing w:before="120" w:after="0"/>
        <w:rPr>
          <w:rFonts w:cs="Times New Roman"/>
          <w:color w:val="000000" w:themeColor="text1"/>
        </w:rPr>
      </w:pPr>
      <w:r w:rsidRPr="00F121B6">
        <w:rPr>
          <w:rFonts w:cs="Times New Roman"/>
          <w:color w:val="000000" w:themeColor="text1"/>
        </w:rPr>
        <w:tab/>
      </w:r>
      <w:r w:rsidRPr="00F121B6">
        <w:rPr>
          <w:rFonts w:cs="Times New Roman"/>
          <w:color w:val="000000" w:themeColor="text1"/>
        </w:rPr>
        <w:tab/>
      </w:r>
      <w:r w:rsidRPr="00F121B6">
        <w:rPr>
          <w:rFonts w:cs="Times New Roman"/>
          <w:color w:val="000000" w:themeColor="text1"/>
        </w:rPr>
        <w:tab/>
      </w:r>
    </w:p>
    <w:p w14:paraId="25F1B009" w14:textId="3CF01FA4" w:rsidR="008F7270" w:rsidRPr="00D550C8" w:rsidRDefault="00000000" w:rsidP="00D550C8">
      <w:pPr>
        <w:spacing w:before="0" w:after="160" w:line="259" w:lineRule="auto"/>
        <w:jc w:val="left"/>
        <w:rPr>
          <w:rFonts w:eastAsia="Times New Roman" w:cs="Times New Roman"/>
          <w:color w:val="000000" w:themeColor="text1"/>
          <w:sz w:val="24"/>
          <w:szCs w:val="24"/>
        </w:rPr>
      </w:pPr>
      <w:r w:rsidRPr="00F121B6">
        <w:rPr>
          <w:color w:val="000000" w:themeColor="text1"/>
        </w:rPr>
        <w:br w:type="page"/>
      </w:r>
      <w:bookmarkStart w:id="16" w:name="_Toc200661379"/>
      <w:bookmarkStart w:id="17" w:name="_Toc28645"/>
      <w:bookmarkStart w:id="18" w:name="_Toc4792"/>
      <w:bookmarkEnd w:id="14"/>
      <w:bookmarkEnd w:id="15"/>
    </w:p>
    <w:p w14:paraId="291BD433" w14:textId="242D86D0" w:rsidR="008F7270" w:rsidRDefault="008F7270" w:rsidP="00D550C8">
      <w:pPr>
        <w:pStyle w:val="Heading1"/>
      </w:pPr>
      <w:bookmarkStart w:id="19" w:name="_Toc233305997"/>
      <w:r>
        <w:lastRenderedPageBreak/>
        <w:t>TÓM TẮT</w:t>
      </w:r>
      <w:bookmarkEnd w:id="19"/>
    </w:p>
    <w:p w14:paraId="28E7815D" w14:textId="77777777" w:rsidR="008F7270" w:rsidRPr="008F7270" w:rsidRDefault="008F7270" w:rsidP="008F7270"/>
    <w:p w14:paraId="79D3E82F" w14:textId="77777777" w:rsidR="008F7270" w:rsidRPr="008F7270" w:rsidRDefault="008F7270" w:rsidP="008F7270">
      <w:pPr>
        <w:ind w:firstLine="567"/>
        <w:rPr>
          <w:lang w:val="en-GB"/>
        </w:rPr>
      </w:pPr>
      <w:r w:rsidRPr="008F7270">
        <w:rPr>
          <w:lang w:val="en-GB"/>
        </w:rPr>
        <w:t>Trong bối cảnh ô nhiễm chất thải rắn ngày càng gia tăng và Luật Bảo vệ Môi trường năm 2020 quy định bắt buộc phân loại rác thải sinh hoạt tại nguồn, việc hỗ trợ người dân nhận diện và phân loại rác đúng quy định trở thành một yêu cầu cấp thiết. Tuy nhiên, phần lớn các nghiên cứu hiện nay tập trung vào phân loại rác theo vật liệu hoặc theo các tiêu chuẩn riêng, chưa phù hợp với hệ thống phân loại ba nhóm theo quy định pháp luật Việt Nam. Bên cạnh đó, nhiều mô hình đạt độ chính xác cao nhưng có kích thước lớn, gây khó khăn trong quá trình triển khai trên các thiết bị phổ thông.</w:t>
      </w:r>
    </w:p>
    <w:p w14:paraId="517F420B" w14:textId="77777777" w:rsidR="008F7270" w:rsidRPr="008F7270" w:rsidRDefault="008F7270" w:rsidP="008F7270">
      <w:pPr>
        <w:ind w:firstLine="567"/>
        <w:rPr>
          <w:lang w:val="en-GB"/>
        </w:rPr>
      </w:pPr>
      <w:r w:rsidRPr="008F7270">
        <w:rPr>
          <w:lang w:val="en-GB"/>
        </w:rPr>
        <w:t>Xuất phát từ thực tiễn đó, đề tài tập trung nghiên cứu và xây dựng một hệ thống phân loại rác thải sinh hoạt thông minh ứng dụng trí tuệ nhân tạo, hướng tới khả năng hỗ trợ người dân phân loại rác theo đúng quy định hiện hành. Nghiên cứu sử dụng phương pháp học sâu dựa trên mạng nơ-ron tích chập (CNN), kết hợp các kỹ thuật tối ưu nhằm nâng cao hiệu quả nhận diện và giảm chi phí tính toán. Mô hình được huấn luyện, đánh giá và triển khai trên bộ dữ liệu rác thải đã được chuyển đổi sang ba nhóm phân loại tương ứng với quy định pháp luật Việt Nam.</w:t>
      </w:r>
    </w:p>
    <w:p w14:paraId="1A157A4A" w14:textId="77777777" w:rsidR="008F7270" w:rsidRPr="008F7270" w:rsidRDefault="008F7270" w:rsidP="008F7270">
      <w:pPr>
        <w:ind w:firstLine="567"/>
        <w:rPr>
          <w:lang w:val="en-GB"/>
        </w:rPr>
      </w:pPr>
      <w:r w:rsidRPr="008F7270">
        <w:rPr>
          <w:lang w:val="en-GB"/>
        </w:rPr>
        <w:t>Kết quả thực nghiệm cho thấy mô hình đề xuất đạt độ chính xác 95% trên tập kiểm thử, với F1-score trung bình đạt 0,90. Mô hình duy trì hiệu năng phân loại cao trong khi vẫn đảm bảo kích thước nhỏ gọn, phù hợp với yêu cầu triển khai trên các thiết bị có tài nguyên hạn chế. Đồng thời, hệ thống đã được tích hợp vào ứng dụng web cho phép người dùng tải ảnh và nhận kết quả phân loại theo thời gian thực.</w:t>
      </w:r>
    </w:p>
    <w:p w14:paraId="5A80E9DF" w14:textId="1E9900EE" w:rsidR="008F7270" w:rsidRPr="008F7270" w:rsidRDefault="008F7270" w:rsidP="008F7270">
      <w:pPr>
        <w:ind w:firstLine="567"/>
        <w:rPr>
          <w:lang w:val="en-GB"/>
        </w:rPr>
      </w:pPr>
      <w:r w:rsidRPr="008F7270">
        <w:rPr>
          <w:lang w:val="en-GB"/>
        </w:rPr>
        <w:t>Kết quả nghiên cứu khẳng định tính khả thi của việc ứng dụng học sâu trong hỗ trợ phân loại rác thải sinh hoạt theo quy định của Việt Nam. Đề tài không chỉ góp phần nâng cao hiệu quả phân loại rác tại nguồn mà còn tạo nền tảng cho việc phát triển các hệ thống quản lý môi trường thông minh trong tương lai.</w:t>
      </w:r>
    </w:p>
    <w:p w14:paraId="55F4AF3D" w14:textId="77777777" w:rsidR="008F7270" w:rsidRPr="008F7270" w:rsidRDefault="008F7270" w:rsidP="008F7270">
      <w:pPr>
        <w:ind w:firstLine="567"/>
        <w:rPr>
          <w:lang w:val="en-GB"/>
        </w:rPr>
      </w:pPr>
      <w:r w:rsidRPr="008F7270">
        <w:rPr>
          <w:lang w:val="en-GB"/>
        </w:rPr>
        <w:t>Từ khóa: phân loại rác thải, học sâu, mạng nơ-ron tích chập, trí tuệ nhân tạo, quản lý môi trường thông minh.</w:t>
      </w:r>
    </w:p>
    <w:p w14:paraId="76D857A7" w14:textId="31EB868C" w:rsidR="00493098" w:rsidRPr="008F7270" w:rsidRDefault="008F7270" w:rsidP="008F7270">
      <w:r>
        <w:br w:type="page"/>
      </w:r>
    </w:p>
    <w:p w14:paraId="58FB616B" w14:textId="49BB14DA" w:rsidR="00E74FA8" w:rsidRPr="00F121B6" w:rsidRDefault="00000000">
      <w:pPr>
        <w:pStyle w:val="Heading1"/>
      </w:pPr>
      <w:bookmarkStart w:id="20" w:name="_Toc233305998"/>
      <w:r w:rsidRPr="00F121B6">
        <w:lastRenderedPageBreak/>
        <w:t>MỤC LỤC</w:t>
      </w:r>
      <w:bookmarkEnd w:id="16"/>
      <w:bookmarkEnd w:id="17"/>
      <w:bookmarkEnd w:id="18"/>
      <w:bookmarkEnd w:id="20"/>
    </w:p>
    <w:p w14:paraId="61828825" w14:textId="371AA1E7" w:rsidR="00CE67A1" w:rsidRDefault="00000000">
      <w:pPr>
        <w:pStyle w:val="TOC1"/>
        <w:rPr>
          <w:rFonts w:asciiTheme="minorHAnsi" w:eastAsiaTheme="minorEastAsia" w:hAnsiTheme="minorHAnsi" w:cstheme="minorBidi"/>
          <w:color w:val="auto"/>
          <w:kern w:val="2"/>
          <w:sz w:val="24"/>
          <w:lang w:val="en-GB" w:eastAsia="en-GB"/>
          <w14:ligatures w14:val="standardContextual"/>
        </w:rPr>
      </w:pPr>
      <w:r w:rsidRPr="00F121B6">
        <w:fldChar w:fldCharType="begin"/>
      </w:r>
      <w:r w:rsidRPr="00F121B6">
        <w:instrText xml:space="preserve">TOC \o "1-3" \h \u </w:instrText>
      </w:r>
      <w:r w:rsidRPr="00F121B6">
        <w:fldChar w:fldCharType="separate"/>
      </w:r>
      <w:hyperlink w:anchor="_Toc233305994" w:history="1">
        <w:r w:rsidR="00CE67A1" w:rsidRPr="00752923">
          <w:rPr>
            <w:rStyle w:val="Hyperlink"/>
            <w:lang w:val="en-GB"/>
          </w:rPr>
          <w:t>CHẤP THUẬN HỘI ĐỒNG</w:t>
        </w:r>
        <w:r w:rsidR="00CE67A1">
          <w:tab/>
        </w:r>
        <w:r w:rsidR="00CE67A1">
          <w:fldChar w:fldCharType="begin"/>
        </w:r>
        <w:r w:rsidR="00CE67A1">
          <w:instrText xml:space="preserve"> PAGEREF _Toc233305994 \h </w:instrText>
        </w:r>
        <w:r w:rsidR="00CE67A1">
          <w:fldChar w:fldCharType="separate"/>
        </w:r>
        <w:r w:rsidR="004A620C">
          <w:t>i</w:t>
        </w:r>
        <w:r w:rsidR="00CE67A1">
          <w:fldChar w:fldCharType="end"/>
        </w:r>
      </w:hyperlink>
    </w:p>
    <w:p w14:paraId="67ADE063" w14:textId="13E5BBFF" w:rsidR="00CE67A1" w:rsidRDefault="00CE67A1">
      <w:pPr>
        <w:pStyle w:val="TOC1"/>
        <w:rPr>
          <w:rFonts w:asciiTheme="minorHAnsi" w:eastAsiaTheme="minorEastAsia" w:hAnsiTheme="minorHAnsi" w:cstheme="minorBidi"/>
          <w:color w:val="auto"/>
          <w:kern w:val="2"/>
          <w:sz w:val="24"/>
          <w:lang w:val="en-GB" w:eastAsia="en-GB"/>
          <w14:ligatures w14:val="standardContextual"/>
        </w:rPr>
      </w:pPr>
      <w:hyperlink w:anchor="_Toc233305995" w:history="1">
        <w:r w:rsidRPr="00752923">
          <w:rPr>
            <w:rStyle w:val="Hyperlink"/>
          </w:rPr>
          <w:t>LỜI CẢM TẠ</w:t>
        </w:r>
        <w:r>
          <w:tab/>
        </w:r>
        <w:r>
          <w:fldChar w:fldCharType="begin"/>
        </w:r>
        <w:r>
          <w:instrText xml:space="preserve"> PAGEREF _Toc233305995 \h </w:instrText>
        </w:r>
        <w:r>
          <w:fldChar w:fldCharType="separate"/>
        </w:r>
        <w:r w:rsidR="004A620C">
          <w:t>ii</w:t>
        </w:r>
        <w:r>
          <w:fldChar w:fldCharType="end"/>
        </w:r>
      </w:hyperlink>
    </w:p>
    <w:p w14:paraId="14862ADB" w14:textId="4A1A0673" w:rsidR="00CE67A1" w:rsidRDefault="00CE67A1">
      <w:pPr>
        <w:pStyle w:val="TOC1"/>
        <w:rPr>
          <w:rFonts w:asciiTheme="minorHAnsi" w:eastAsiaTheme="minorEastAsia" w:hAnsiTheme="minorHAnsi" w:cstheme="minorBidi"/>
          <w:color w:val="auto"/>
          <w:kern w:val="2"/>
          <w:sz w:val="24"/>
          <w:lang w:val="en-GB" w:eastAsia="en-GB"/>
          <w14:ligatures w14:val="standardContextual"/>
        </w:rPr>
      </w:pPr>
      <w:hyperlink w:anchor="_Toc233305996" w:history="1">
        <w:r w:rsidRPr="00752923">
          <w:rPr>
            <w:rStyle w:val="Hyperlink"/>
          </w:rPr>
          <w:t>LỜI CAM KẾT</w:t>
        </w:r>
        <w:r>
          <w:tab/>
        </w:r>
        <w:r>
          <w:fldChar w:fldCharType="begin"/>
        </w:r>
        <w:r>
          <w:instrText xml:space="preserve"> PAGEREF _Toc233305996 \h </w:instrText>
        </w:r>
        <w:r>
          <w:fldChar w:fldCharType="separate"/>
        </w:r>
        <w:r w:rsidR="004A620C">
          <w:t>iii</w:t>
        </w:r>
        <w:r>
          <w:fldChar w:fldCharType="end"/>
        </w:r>
      </w:hyperlink>
    </w:p>
    <w:p w14:paraId="7A26D4D1" w14:textId="4B18558D" w:rsidR="00CE67A1" w:rsidRDefault="00CE67A1">
      <w:pPr>
        <w:pStyle w:val="TOC1"/>
        <w:rPr>
          <w:rFonts w:asciiTheme="minorHAnsi" w:eastAsiaTheme="minorEastAsia" w:hAnsiTheme="minorHAnsi" w:cstheme="minorBidi"/>
          <w:color w:val="auto"/>
          <w:kern w:val="2"/>
          <w:sz w:val="24"/>
          <w:lang w:val="en-GB" w:eastAsia="en-GB"/>
          <w14:ligatures w14:val="standardContextual"/>
        </w:rPr>
      </w:pPr>
      <w:hyperlink w:anchor="_Toc233305997" w:history="1">
        <w:r w:rsidRPr="00752923">
          <w:rPr>
            <w:rStyle w:val="Hyperlink"/>
          </w:rPr>
          <w:t>TÓM TẮT</w:t>
        </w:r>
        <w:r>
          <w:tab/>
        </w:r>
        <w:r>
          <w:fldChar w:fldCharType="begin"/>
        </w:r>
        <w:r>
          <w:instrText xml:space="preserve"> PAGEREF _Toc233305997 \h </w:instrText>
        </w:r>
        <w:r>
          <w:fldChar w:fldCharType="separate"/>
        </w:r>
        <w:r w:rsidR="004A620C">
          <w:t>iv</w:t>
        </w:r>
        <w:r>
          <w:fldChar w:fldCharType="end"/>
        </w:r>
      </w:hyperlink>
    </w:p>
    <w:p w14:paraId="3EBF5E25" w14:textId="5CBB3E7F" w:rsidR="00CE67A1" w:rsidRDefault="00CE67A1">
      <w:pPr>
        <w:pStyle w:val="TOC1"/>
        <w:rPr>
          <w:rFonts w:asciiTheme="minorHAnsi" w:eastAsiaTheme="minorEastAsia" w:hAnsiTheme="minorHAnsi" w:cstheme="minorBidi"/>
          <w:color w:val="auto"/>
          <w:kern w:val="2"/>
          <w:sz w:val="24"/>
          <w:lang w:val="en-GB" w:eastAsia="en-GB"/>
          <w14:ligatures w14:val="standardContextual"/>
        </w:rPr>
      </w:pPr>
      <w:hyperlink w:anchor="_Toc233305998" w:history="1">
        <w:r w:rsidRPr="00752923">
          <w:rPr>
            <w:rStyle w:val="Hyperlink"/>
          </w:rPr>
          <w:t>MỤC LỤC</w:t>
        </w:r>
        <w:r>
          <w:tab/>
        </w:r>
        <w:r>
          <w:fldChar w:fldCharType="begin"/>
        </w:r>
        <w:r>
          <w:instrText xml:space="preserve"> PAGEREF _Toc233305998 \h </w:instrText>
        </w:r>
        <w:r>
          <w:fldChar w:fldCharType="separate"/>
        </w:r>
        <w:r w:rsidR="004A620C">
          <w:t>v</w:t>
        </w:r>
        <w:r>
          <w:fldChar w:fldCharType="end"/>
        </w:r>
      </w:hyperlink>
    </w:p>
    <w:p w14:paraId="4E8B93F9" w14:textId="007DA1E8" w:rsidR="00CE67A1" w:rsidRDefault="00CE67A1">
      <w:pPr>
        <w:pStyle w:val="TOC1"/>
        <w:rPr>
          <w:rFonts w:asciiTheme="minorHAnsi" w:eastAsiaTheme="minorEastAsia" w:hAnsiTheme="minorHAnsi" w:cstheme="minorBidi"/>
          <w:color w:val="auto"/>
          <w:kern w:val="2"/>
          <w:sz w:val="24"/>
          <w:lang w:val="en-GB" w:eastAsia="en-GB"/>
          <w14:ligatures w14:val="standardContextual"/>
        </w:rPr>
      </w:pPr>
      <w:hyperlink w:anchor="_Toc233305999" w:history="1">
        <w:r w:rsidRPr="00752923">
          <w:rPr>
            <w:rStyle w:val="Hyperlink"/>
          </w:rPr>
          <w:t>DANH SÁCH BẢNG</w:t>
        </w:r>
        <w:r>
          <w:tab/>
        </w:r>
        <w:r>
          <w:fldChar w:fldCharType="begin"/>
        </w:r>
        <w:r>
          <w:instrText xml:space="preserve"> PAGEREF _Toc233305999 \h </w:instrText>
        </w:r>
        <w:r>
          <w:fldChar w:fldCharType="separate"/>
        </w:r>
        <w:r w:rsidR="004A620C">
          <w:t>viii</w:t>
        </w:r>
        <w:r>
          <w:fldChar w:fldCharType="end"/>
        </w:r>
      </w:hyperlink>
    </w:p>
    <w:p w14:paraId="5BB88BD3" w14:textId="4AC02F0F" w:rsidR="00CE67A1" w:rsidRDefault="00CE67A1">
      <w:pPr>
        <w:pStyle w:val="TOC1"/>
        <w:rPr>
          <w:rFonts w:asciiTheme="minorHAnsi" w:eastAsiaTheme="minorEastAsia" w:hAnsiTheme="minorHAnsi" w:cstheme="minorBidi"/>
          <w:color w:val="auto"/>
          <w:kern w:val="2"/>
          <w:sz w:val="24"/>
          <w:lang w:val="en-GB" w:eastAsia="en-GB"/>
          <w14:ligatures w14:val="standardContextual"/>
        </w:rPr>
      </w:pPr>
      <w:hyperlink w:anchor="_Toc233306000" w:history="1">
        <w:r w:rsidRPr="00752923">
          <w:rPr>
            <w:rStyle w:val="Hyperlink"/>
          </w:rPr>
          <w:t>DANH SÁCH HÌNH</w:t>
        </w:r>
        <w:r>
          <w:tab/>
        </w:r>
        <w:r>
          <w:fldChar w:fldCharType="begin"/>
        </w:r>
        <w:r>
          <w:instrText xml:space="preserve"> PAGEREF _Toc233306000 \h </w:instrText>
        </w:r>
        <w:r>
          <w:fldChar w:fldCharType="separate"/>
        </w:r>
        <w:r w:rsidR="004A620C">
          <w:t>ix</w:t>
        </w:r>
        <w:r>
          <w:fldChar w:fldCharType="end"/>
        </w:r>
      </w:hyperlink>
    </w:p>
    <w:p w14:paraId="51D90BB9" w14:textId="547706CF" w:rsidR="00CE67A1" w:rsidRDefault="00CE67A1">
      <w:pPr>
        <w:pStyle w:val="TOC1"/>
        <w:rPr>
          <w:rFonts w:asciiTheme="minorHAnsi" w:eastAsiaTheme="minorEastAsia" w:hAnsiTheme="minorHAnsi" w:cstheme="minorBidi"/>
          <w:color w:val="auto"/>
          <w:kern w:val="2"/>
          <w:sz w:val="24"/>
          <w:lang w:val="en-GB" w:eastAsia="en-GB"/>
          <w14:ligatures w14:val="standardContextual"/>
        </w:rPr>
      </w:pPr>
      <w:hyperlink w:anchor="_Toc233306001" w:history="1">
        <w:r w:rsidRPr="00752923">
          <w:rPr>
            <w:rStyle w:val="Hyperlink"/>
          </w:rPr>
          <w:t>DANH MỤC VIẾT TẮT</w:t>
        </w:r>
        <w:r>
          <w:tab/>
        </w:r>
        <w:r>
          <w:fldChar w:fldCharType="begin"/>
        </w:r>
        <w:r>
          <w:instrText xml:space="preserve"> PAGEREF _Toc233306001 \h </w:instrText>
        </w:r>
        <w:r>
          <w:fldChar w:fldCharType="separate"/>
        </w:r>
        <w:r w:rsidR="004A620C">
          <w:t>xi</w:t>
        </w:r>
        <w:r>
          <w:fldChar w:fldCharType="end"/>
        </w:r>
      </w:hyperlink>
    </w:p>
    <w:p w14:paraId="0EA38B88" w14:textId="2997F7AF" w:rsidR="00CE67A1" w:rsidRDefault="00CE67A1">
      <w:pPr>
        <w:pStyle w:val="TOC1"/>
        <w:rPr>
          <w:rFonts w:asciiTheme="minorHAnsi" w:eastAsiaTheme="minorEastAsia" w:hAnsiTheme="minorHAnsi" w:cstheme="minorBidi"/>
          <w:color w:val="auto"/>
          <w:kern w:val="2"/>
          <w:sz w:val="24"/>
          <w:lang w:val="en-GB" w:eastAsia="en-GB"/>
          <w14:ligatures w14:val="standardContextual"/>
        </w:rPr>
      </w:pPr>
      <w:hyperlink w:anchor="_Toc233306002" w:history="1">
        <w:r w:rsidRPr="00752923">
          <w:rPr>
            <w:rStyle w:val="Hyperlink"/>
          </w:rPr>
          <w:t>CHƯƠNG 1:</w:t>
        </w:r>
        <w:r>
          <w:tab/>
        </w:r>
        <w:r>
          <w:fldChar w:fldCharType="begin"/>
        </w:r>
        <w:r>
          <w:instrText xml:space="preserve"> PAGEREF _Toc233306002 \h </w:instrText>
        </w:r>
        <w:r>
          <w:fldChar w:fldCharType="separate"/>
        </w:r>
        <w:r w:rsidR="004A620C">
          <w:t>1</w:t>
        </w:r>
        <w:r>
          <w:fldChar w:fldCharType="end"/>
        </w:r>
      </w:hyperlink>
    </w:p>
    <w:p w14:paraId="332C9349" w14:textId="650F29BC" w:rsidR="00CE67A1" w:rsidRDefault="00CE67A1">
      <w:pPr>
        <w:pStyle w:val="TOC1"/>
        <w:rPr>
          <w:rFonts w:asciiTheme="minorHAnsi" w:eastAsiaTheme="minorEastAsia" w:hAnsiTheme="minorHAnsi" w:cstheme="minorBidi"/>
          <w:color w:val="auto"/>
          <w:kern w:val="2"/>
          <w:sz w:val="24"/>
          <w:lang w:val="en-GB" w:eastAsia="en-GB"/>
          <w14:ligatures w14:val="standardContextual"/>
        </w:rPr>
      </w:pPr>
      <w:hyperlink w:anchor="_Toc233306003" w:history="1">
        <w:r w:rsidRPr="00752923">
          <w:rPr>
            <w:rStyle w:val="Hyperlink"/>
          </w:rPr>
          <w:t>TỔNG QUAN VỀ ĐỀ TÀI</w:t>
        </w:r>
        <w:r>
          <w:tab/>
        </w:r>
        <w:r>
          <w:fldChar w:fldCharType="begin"/>
        </w:r>
        <w:r>
          <w:instrText xml:space="preserve"> PAGEREF _Toc233306003 \h </w:instrText>
        </w:r>
        <w:r>
          <w:fldChar w:fldCharType="separate"/>
        </w:r>
        <w:r w:rsidR="004A620C">
          <w:t>1</w:t>
        </w:r>
        <w:r>
          <w:fldChar w:fldCharType="end"/>
        </w:r>
      </w:hyperlink>
    </w:p>
    <w:p w14:paraId="501B17CF" w14:textId="322EA232" w:rsidR="00CE67A1" w:rsidRDefault="00CE67A1">
      <w:pPr>
        <w:pStyle w:val="TOC2"/>
        <w:rPr>
          <w:rFonts w:asciiTheme="minorHAnsi" w:eastAsiaTheme="minorEastAsia" w:hAnsiTheme="minorHAnsi" w:cstheme="minorBidi"/>
          <w:kern w:val="2"/>
          <w:sz w:val="24"/>
          <w:lang w:val="en-GB" w:eastAsia="en-GB"/>
          <w14:ligatures w14:val="standardContextual"/>
        </w:rPr>
      </w:pPr>
      <w:hyperlink w:anchor="_Toc233306004" w:history="1">
        <w:r w:rsidRPr="00752923">
          <w:rPr>
            <w:rStyle w:val="Hyperlink"/>
          </w:rPr>
          <w:t>1.1 LÝ DO CHỌN ĐỀ TÀI</w:t>
        </w:r>
        <w:r>
          <w:tab/>
        </w:r>
        <w:r>
          <w:fldChar w:fldCharType="begin"/>
        </w:r>
        <w:r>
          <w:instrText xml:space="preserve"> PAGEREF _Toc233306004 \h </w:instrText>
        </w:r>
        <w:r>
          <w:fldChar w:fldCharType="separate"/>
        </w:r>
        <w:r w:rsidR="004A620C">
          <w:t>1</w:t>
        </w:r>
        <w:r>
          <w:fldChar w:fldCharType="end"/>
        </w:r>
      </w:hyperlink>
    </w:p>
    <w:p w14:paraId="3A6D3432" w14:textId="28E61FF8" w:rsidR="00CE67A1" w:rsidRDefault="00CE67A1">
      <w:pPr>
        <w:pStyle w:val="TOC2"/>
        <w:rPr>
          <w:rFonts w:asciiTheme="minorHAnsi" w:eastAsiaTheme="minorEastAsia" w:hAnsiTheme="minorHAnsi" w:cstheme="minorBidi"/>
          <w:kern w:val="2"/>
          <w:sz w:val="24"/>
          <w:lang w:val="en-GB" w:eastAsia="en-GB"/>
          <w14:ligatures w14:val="standardContextual"/>
        </w:rPr>
      </w:pPr>
      <w:hyperlink w:anchor="_Toc233306005" w:history="1">
        <w:r w:rsidRPr="00752923">
          <w:rPr>
            <w:rStyle w:val="Hyperlink"/>
          </w:rPr>
          <w:t>1.2 MỤC TIÊU NGHIÊN CỨU</w:t>
        </w:r>
        <w:r>
          <w:tab/>
        </w:r>
        <w:r>
          <w:fldChar w:fldCharType="begin"/>
        </w:r>
        <w:r>
          <w:instrText xml:space="preserve"> PAGEREF _Toc233306005 \h </w:instrText>
        </w:r>
        <w:r>
          <w:fldChar w:fldCharType="separate"/>
        </w:r>
        <w:r w:rsidR="004A620C">
          <w:t>2</w:t>
        </w:r>
        <w:r>
          <w:fldChar w:fldCharType="end"/>
        </w:r>
      </w:hyperlink>
    </w:p>
    <w:p w14:paraId="0A782D65" w14:textId="072C00DE" w:rsidR="00CE67A1" w:rsidRDefault="00CE67A1">
      <w:pPr>
        <w:pStyle w:val="TOC2"/>
        <w:rPr>
          <w:rFonts w:asciiTheme="minorHAnsi" w:eastAsiaTheme="minorEastAsia" w:hAnsiTheme="minorHAnsi" w:cstheme="minorBidi"/>
          <w:kern w:val="2"/>
          <w:sz w:val="24"/>
          <w:lang w:val="en-GB" w:eastAsia="en-GB"/>
          <w14:ligatures w14:val="standardContextual"/>
        </w:rPr>
      </w:pPr>
      <w:hyperlink w:anchor="_Toc233306006" w:history="1">
        <w:r w:rsidRPr="00752923">
          <w:rPr>
            <w:rStyle w:val="Hyperlink"/>
          </w:rPr>
          <w:t>1.3 ĐỐI TƯỢNG VÀ PHẠM VI NGHIÊN CỨU</w:t>
        </w:r>
        <w:r>
          <w:tab/>
        </w:r>
        <w:r>
          <w:fldChar w:fldCharType="begin"/>
        </w:r>
        <w:r>
          <w:instrText xml:space="preserve"> PAGEREF _Toc233306006 \h </w:instrText>
        </w:r>
        <w:r>
          <w:fldChar w:fldCharType="separate"/>
        </w:r>
        <w:r w:rsidR="004A620C">
          <w:t>2</w:t>
        </w:r>
        <w:r>
          <w:fldChar w:fldCharType="end"/>
        </w:r>
      </w:hyperlink>
    </w:p>
    <w:p w14:paraId="3F723D41" w14:textId="6C122A6E" w:rsidR="00CE67A1" w:rsidRDefault="00CE67A1">
      <w:pPr>
        <w:pStyle w:val="TOC2"/>
        <w:rPr>
          <w:rFonts w:asciiTheme="minorHAnsi" w:eastAsiaTheme="minorEastAsia" w:hAnsiTheme="minorHAnsi" w:cstheme="minorBidi"/>
          <w:kern w:val="2"/>
          <w:sz w:val="24"/>
          <w:lang w:val="en-GB" w:eastAsia="en-GB"/>
          <w14:ligatures w14:val="standardContextual"/>
        </w:rPr>
      </w:pPr>
      <w:hyperlink w:anchor="_Toc233306007" w:history="1">
        <w:r w:rsidRPr="00752923">
          <w:rPr>
            <w:rStyle w:val="Hyperlink"/>
          </w:rPr>
          <w:t>1.4 Ý NGHĨA KHOA HỌC VÀ THỰC TIỄN</w:t>
        </w:r>
        <w:r>
          <w:tab/>
        </w:r>
        <w:r>
          <w:fldChar w:fldCharType="begin"/>
        </w:r>
        <w:r>
          <w:instrText xml:space="preserve"> PAGEREF _Toc233306007 \h </w:instrText>
        </w:r>
        <w:r>
          <w:fldChar w:fldCharType="separate"/>
        </w:r>
        <w:r w:rsidR="004A620C">
          <w:t>3</w:t>
        </w:r>
        <w:r>
          <w:fldChar w:fldCharType="end"/>
        </w:r>
      </w:hyperlink>
    </w:p>
    <w:p w14:paraId="1CA4BDFB" w14:textId="6E426554" w:rsidR="00CE67A1" w:rsidRDefault="00CE67A1">
      <w:pPr>
        <w:pStyle w:val="TOC2"/>
        <w:rPr>
          <w:rFonts w:asciiTheme="minorHAnsi" w:eastAsiaTheme="minorEastAsia" w:hAnsiTheme="minorHAnsi" w:cstheme="minorBidi"/>
          <w:kern w:val="2"/>
          <w:sz w:val="24"/>
          <w:lang w:val="en-GB" w:eastAsia="en-GB"/>
          <w14:ligatures w14:val="standardContextual"/>
        </w:rPr>
      </w:pPr>
      <w:hyperlink w:anchor="_Toc233306008" w:history="1">
        <w:r w:rsidRPr="00752923">
          <w:rPr>
            <w:rStyle w:val="Hyperlink"/>
          </w:rPr>
          <w:t>1.5 BỐ CỤC LUẬN VĂN</w:t>
        </w:r>
        <w:r>
          <w:tab/>
        </w:r>
        <w:r>
          <w:fldChar w:fldCharType="begin"/>
        </w:r>
        <w:r>
          <w:instrText xml:space="preserve"> PAGEREF _Toc233306008 \h </w:instrText>
        </w:r>
        <w:r>
          <w:fldChar w:fldCharType="separate"/>
        </w:r>
        <w:r w:rsidR="004A620C">
          <w:t>3</w:t>
        </w:r>
        <w:r>
          <w:fldChar w:fldCharType="end"/>
        </w:r>
      </w:hyperlink>
    </w:p>
    <w:p w14:paraId="77191814" w14:textId="320288AA" w:rsidR="00CE67A1" w:rsidRDefault="00CE67A1">
      <w:pPr>
        <w:pStyle w:val="TOC1"/>
        <w:rPr>
          <w:rFonts w:asciiTheme="minorHAnsi" w:eastAsiaTheme="minorEastAsia" w:hAnsiTheme="minorHAnsi" w:cstheme="minorBidi"/>
          <w:color w:val="auto"/>
          <w:kern w:val="2"/>
          <w:sz w:val="24"/>
          <w:lang w:val="en-GB" w:eastAsia="en-GB"/>
          <w14:ligatures w14:val="standardContextual"/>
        </w:rPr>
      </w:pPr>
      <w:hyperlink w:anchor="_Toc233306009" w:history="1">
        <w:r w:rsidRPr="00752923">
          <w:rPr>
            <w:rStyle w:val="Hyperlink"/>
          </w:rPr>
          <w:t>CHƯƠNG 2:</w:t>
        </w:r>
        <w:r>
          <w:tab/>
        </w:r>
        <w:r>
          <w:fldChar w:fldCharType="begin"/>
        </w:r>
        <w:r>
          <w:instrText xml:space="preserve"> PAGEREF _Toc233306009 \h </w:instrText>
        </w:r>
        <w:r>
          <w:fldChar w:fldCharType="separate"/>
        </w:r>
        <w:r w:rsidR="004A620C">
          <w:t>5</w:t>
        </w:r>
        <w:r>
          <w:fldChar w:fldCharType="end"/>
        </w:r>
      </w:hyperlink>
    </w:p>
    <w:p w14:paraId="18BDA590" w14:textId="3EB8FCF1" w:rsidR="00CE67A1" w:rsidRDefault="00CE67A1">
      <w:pPr>
        <w:pStyle w:val="TOC1"/>
        <w:rPr>
          <w:rFonts w:asciiTheme="minorHAnsi" w:eastAsiaTheme="minorEastAsia" w:hAnsiTheme="minorHAnsi" w:cstheme="minorBidi"/>
          <w:color w:val="auto"/>
          <w:kern w:val="2"/>
          <w:sz w:val="24"/>
          <w:lang w:val="en-GB" w:eastAsia="en-GB"/>
          <w14:ligatures w14:val="standardContextual"/>
        </w:rPr>
      </w:pPr>
      <w:hyperlink w:anchor="_Toc233306010" w:history="1">
        <w:r w:rsidRPr="00752923">
          <w:rPr>
            <w:rStyle w:val="Hyperlink"/>
          </w:rPr>
          <w:t>CƠ SỞ LÝ THUYẾT VÀ TỔNG QUAN CÁC CÔNG TRÌNH LIÊN QUAN</w:t>
        </w:r>
        <w:r>
          <w:tab/>
        </w:r>
        <w:r>
          <w:fldChar w:fldCharType="begin"/>
        </w:r>
        <w:r>
          <w:instrText xml:space="preserve"> PAGEREF _Toc233306010 \h </w:instrText>
        </w:r>
        <w:r>
          <w:fldChar w:fldCharType="separate"/>
        </w:r>
        <w:r w:rsidR="004A620C">
          <w:t>5</w:t>
        </w:r>
        <w:r>
          <w:fldChar w:fldCharType="end"/>
        </w:r>
      </w:hyperlink>
    </w:p>
    <w:p w14:paraId="3E85472D" w14:textId="14835465" w:rsidR="00CE67A1" w:rsidRDefault="00CE67A1">
      <w:pPr>
        <w:pStyle w:val="TOC2"/>
        <w:rPr>
          <w:rFonts w:asciiTheme="minorHAnsi" w:eastAsiaTheme="minorEastAsia" w:hAnsiTheme="minorHAnsi" w:cstheme="minorBidi"/>
          <w:kern w:val="2"/>
          <w:sz w:val="24"/>
          <w:lang w:val="en-GB" w:eastAsia="en-GB"/>
          <w14:ligatures w14:val="standardContextual"/>
        </w:rPr>
      </w:pPr>
      <w:hyperlink w:anchor="_Toc233306011" w:history="1">
        <w:r w:rsidRPr="00752923">
          <w:rPr>
            <w:rStyle w:val="Hyperlink"/>
          </w:rPr>
          <w:t>2.1 TỔNG QUAN CNN VÀ PHÂN LOẠI ẢNH</w:t>
        </w:r>
        <w:r>
          <w:tab/>
        </w:r>
        <w:r>
          <w:fldChar w:fldCharType="begin"/>
        </w:r>
        <w:r>
          <w:instrText xml:space="preserve"> PAGEREF _Toc233306011 \h </w:instrText>
        </w:r>
        <w:r>
          <w:fldChar w:fldCharType="separate"/>
        </w:r>
        <w:r w:rsidR="004A620C">
          <w:t>5</w:t>
        </w:r>
        <w:r>
          <w:fldChar w:fldCharType="end"/>
        </w:r>
      </w:hyperlink>
    </w:p>
    <w:p w14:paraId="1A08563A" w14:textId="50C4A46C"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12" w:history="1">
        <w:r w:rsidRPr="00752923">
          <w:rPr>
            <w:rStyle w:val="Hyperlink"/>
          </w:rPr>
          <w:t>2.1.1 Bài toán phân loại rác thải bằng hình ảnh</w:t>
        </w:r>
        <w:r>
          <w:tab/>
        </w:r>
        <w:r>
          <w:fldChar w:fldCharType="begin"/>
        </w:r>
        <w:r>
          <w:instrText xml:space="preserve"> PAGEREF _Toc233306012 \h </w:instrText>
        </w:r>
        <w:r>
          <w:fldChar w:fldCharType="separate"/>
        </w:r>
        <w:r w:rsidR="004A620C">
          <w:t>5</w:t>
        </w:r>
        <w:r>
          <w:fldChar w:fldCharType="end"/>
        </w:r>
      </w:hyperlink>
    </w:p>
    <w:p w14:paraId="4CE0B07B" w14:textId="3A9DEEB8"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13" w:history="1">
        <w:r w:rsidRPr="00752923">
          <w:rPr>
            <w:rStyle w:val="Hyperlink"/>
          </w:rPr>
          <w:t>2.1.2 Mạng nơ-ron tích chập (CNN)</w:t>
        </w:r>
        <w:r>
          <w:tab/>
        </w:r>
        <w:r>
          <w:fldChar w:fldCharType="begin"/>
        </w:r>
        <w:r>
          <w:instrText xml:space="preserve"> PAGEREF _Toc233306013 \h </w:instrText>
        </w:r>
        <w:r>
          <w:fldChar w:fldCharType="separate"/>
        </w:r>
        <w:r w:rsidR="004A620C">
          <w:t>5</w:t>
        </w:r>
        <w:r>
          <w:fldChar w:fldCharType="end"/>
        </w:r>
      </w:hyperlink>
    </w:p>
    <w:p w14:paraId="62DF4E7A" w14:textId="25F96EC3" w:rsidR="00CE67A1" w:rsidRDefault="00CE67A1">
      <w:pPr>
        <w:pStyle w:val="TOC2"/>
        <w:rPr>
          <w:rFonts w:asciiTheme="minorHAnsi" w:eastAsiaTheme="minorEastAsia" w:hAnsiTheme="minorHAnsi" w:cstheme="minorBidi"/>
          <w:kern w:val="2"/>
          <w:sz w:val="24"/>
          <w:lang w:val="en-GB" w:eastAsia="en-GB"/>
          <w14:ligatures w14:val="standardContextual"/>
        </w:rPr>
      </w:pPr>
      <w:hyperlink w:anchor="_Toc233306014" w:history="1">
        <w:r w:rsidRPr="00752923">
          <w:rPr>
            <w:rStyle w:val="Hyperlink"/>
          </w:rPr>
          <w:t>2.2 RESIDUAL SEPARABLE CONVOLUTION</w:t>
        </w:r>
        <w:r>
          <w:tab/>
        </w:r>
        <w:r>
          <w:fldChar w:fldCharType="begin"/>
        </w:r>
        <w:r>
          <w:instrText xml:space="preserve"> PAGEREF _Toc233306014 \h </w:instrText>
        </w:r>
        <w:r>
          <w:fldChar w:fldCharType="separate"/>
        </w:r>
        <w:r w:rsidR="004A620C">
          <w:t>6</w:t>
        </w:r>
        <w:r>
          <w:fldChar w:fldCharType="end"/>
        </w:r>
      </w:hyperlink>
    </w:p>
    <w:p w14:paraId="2BD27876" w14:textId="3E1DCFEE"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15" w:history="1">
        <w:r w:rsidRPr="00752923">
          <w:rPr>
            <w:rStyle w:val="Hyperlink"/>
          </w:rPr>
          <w:t>2.2.1 Depthwise Separable Convolution</w:t>
        </w:r>
        <w:r>
          <w:tab/>
        </w:r>
        <w:r>
          <w:fldChar w:fldCharType="begin"/>
        </w:r>
        <w:r>
          <w:instrText xml:space="preserve"> PAGEREF _Toc233306015 \h </w:instrText>
        </w:r>
        <w:r>
          <w:fldChar w:fldCharType="separate"/>
        </w:r>
        <w:r w:rsidR="004A620C">
          <w:t>6</w:t>
        </w:r>
        <w:r>
          <w:fldChar w:fldCharType="end"/>
        </w:r>
      </w:hyperlink>
    </w:p>
    <w:p w14:paraId="44640E0D" w14:textId="68204FEB"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16" w:history="1">
        <w:r w:rsidRPr="00752923">
          <w:rPr>
            <w:rStyle w:val="Hyperlink"/>
          </w:rPr>
          <w:t>2.2.2 Residual Connection</w:t>
        </w:r>
        <w:r>
          <w:tab/>
        </w:r>
        <w:r>
          <w:fldChar w:fldCharType="begin"/>
        </w:r>
        <w:r>
          <w:instrText xml:space="preserve"> PAGEREF _Toc233306016 \h </w:instrText>
        </w:r>
        <w:r>
          <w:fldChar w:fldCharType="separate"/>
        </w:r>
        <w:r w:rsidR="004A620C">
          <w:t>7</w:t>
        </w:r>
        <w:r>
          <w:fldChar w:fldCharType="end"/>
        </w:r>
      </w:hyperlink>
    </w:p>
    <w:p w14:paraId="4D7BD1A1" w14:textId="2D1242A6" w:rsidR="00CE67A1" w:rsidRDefault="00CE67A1">
      <w:pPr>
        <w:pStyle w:val="TOC2"/>
        <w:rPr>
          <w:rFonts w:asciiTheme="minorHAnsi" w:eastAsiaTheme="minorEastAsia" w:hAnsiTheme="minorHAnsi" w:cstheme="minorBidi"/>
          <w:kern w:val="2"/>
          <w:sz w:val="24"/>
          <w:lang w:val="en-GB" w:eastAsia="en-GB"/>
          <w14:ligatures w14:val="standardContextual"/>
        </w:rPr>
      </w:pPr>
      <w:hyperlink w:anchor="_Toc233306017" w:history="1">
        <w:r w:rsidRPr="00752923">
          <w:rPr>
            <w:rStyle w:val="Hyperlink"/>
          </w:rPr>
          <w:t>2.3 CƠ CHẾ CHÚ Ý (ATTENTION MECHANISM)</w:t>
        </w:r>
        <w:r>
          <w:tab/>
        </w:r>
        <w:r>
          <w:fldChar w:fldCharType="begin"/>
        </w:r>
        <w:r>
          <w:instrText xml:space="preserve"> PAGEREF _Toc233306017 \h </w:instrText>
        </w:r>
        <w:r>
          <w:fldChar w:fldCharType="separate"/>
        </w:r>
        <w:r w:rsidR="004A620C">
          <w:t>7</w:t>
        </w:r>
        <w:r>
          <w:fldChar w:fldCharType="end"/>
        </w:r>
      </w:hyperlink>
    </w:p>
    <w:p w14:paraId="2225DD37" w14:textId="2CA3CA6D"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18" w:history="1">
        <w:r w:rsidRPr="00752923">
          <w:rPr>
            <w:rStyle w:val="Hyperlink"/>
          </w:rPr>
          <w:t>2.3.1 SimAM</w:t>
        </w:r>
        <w:r>
          <w:tab/>
        </w:r>
        <w:r>
          <w:fldChar w:fldCharType="begin"/>
        </w:r>
        <w:r>
          <w:instrText xml:space="preserve"> PAGEREF _Toc233306018 \h </w:instrText>
        </w:r>
        <w:r>
          <w:fldChar w:fldCharType="separate"/>
        </w:r>
        <w:r w:rsidR="004A620C">
          <w:t>8</w:t>
        </w:r>
        <w:r>
          <w:fldChar w:fldCharType="end"/>
        </w:r>
      </w:hyperlink>
    </w:p>
    <w:p w14:paraId="21A444A6" w14:textId="76D519B8"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19" w:history="1">
        <w:r w:rsidRPr="00752923">
          <w:rPr>
            <w:rStyle w:val="Hyperlink"/>
          </w:rPr>
          <w:t>2.3.2 Large Kernel Attention (LKA)</w:t>
        </w:r>
        <w:r>
          <w:tab/>
        </w:r>
        <w:r>
          <w:fldChar w:fldCharType="begin"/>
        </w:r>
        <w:r>
          <w:instrText xml:space="preserve"> PAGEREF _Toc233306019 \h </w:instrText>
        </w:r>
        <w:r>
          <w:fldChar w:fldCharType="separate"/>
        </w:r>
        <w:r w:rsidR="004A620C">
          <w:t>8</w:t>
        </w:r>
        <w:r>
          <w:fldChar w:fldCharType="end"/>
        </w:r>
      </w:hyperlink>
    </w:p>
    <w:p w14:paraId="35EA5A97" w14:textId="47C81612" w:rsidR="00CE67A1" w:rsidRDefault="00CE67A1">
      <w:pPr>
        <w:pStyle w:val="TOC2"/>
        <w:rPr>
          <w:rFonts w:asciiTheme="minorHAnsi" w:eastAsiaTheme="minorEastAsia" w:hAnsiTheme="minorHAnsi" w:cstheme="minorBidi"/>
          <w:kern w:val="2"/>
          <w:sz w:val="24"/>
          <w:lang w:val="en-GB" w:eastAsia="en-GB"/>
          <w14:ligatures w14:val="standardContextual"/>
        </w:rPr>
      </w:pPr>
      <w:hyperlink w:anchor="_Toc233306020" w:history="1">
        <w:r w:rsidRPr="00752923">
          <w:rPr>
            <w:rStyle w:val="Hyperlink"/>
          </w:rPr>
          <w:t>2.4 KỸ THUẬT XỬ LÝ MẤT CÂN BẰNG DỮ LIỆU</w:t>
        </w:r>
        <w:r>
          <w:tab/>
        </w:r>
        <w:r>
          <w:fldChar w:fldCharType="begin"/>
        </w:r>
        <w:r>
          <w:instrText xml:space="preserve"> PAGEREF _Toc233306020 \h </w:instrText>
        </w:r>
        <w:r>
          <w:fldChar w:fldCharType="separate"/>
        </w:r>
        <w:r w:rsidR="004A620C">
          <w:t>9</w:t>
        </w:r>
        <w:r>
          <w:fldChar w:fldCharType="end"/>
        </w:r>
      </w:hyperlink>
    </w:p>
    <w:p w14:paraId="7AA214DD" w14:textId="3C0326DE"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21" w:history="1">
        <w:r w:rsidRPr="00752923">
          <w:rPr>
            <w:rStyle w:val="Hyperlink"/>
          </w:rPr>
          <w:t>2.4.1 Focal Loss</w:t>
        </w:r>
        <w:r>
          <w:tab/>
        </w:r>
        <w:r>
          <w:fldChar w:fldCharType="begin"/>
        </w:r>
        <w:r>
          <w:instrText xml:space="preserve"> PAGEREF _Toc233306021 \h </w:instrText>
        </w:r>
        <w:r>
          <w:fldChar w:fldCharType="separate"/>
        </w:r>
        <w:r w:rsidR="004A620C">
          <w:t>10</w:t>
        </w:r>
        <w:r>
          <w:fldChar w:fldCharType="end"/>
        </w:r>
      </w:hyperlink>
    </w:p>
    <w:p w14:paraId="37076376" w14:textId="205997E2"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22" w:history="1">
        <w:r w:rsidRPr="00752923">
          <w:rPr>
            <w:rStyle w:val="Hyperlink"/>
          </w:rPr>
          <w:t>2.4.2 Mixup Augmentation</w:t>
        </w:r>
        <w:r>
          <w:tab/>
        </w:r>
        <w:r>
          <w:fldChar w:fldCharType="begin"/>
        </w:r>
        <w:r>
          <w:instrText xml:space="preserve"> PAGEREF _Toc233306022 \h </w:instrText>
        </w:r>
        <w:r>
          <w:fldChar w:fldCharType="separate"/>
        </w:r>
        <w:r w:rsidR="004A620C">
          <w:t>10</w:t>
        </w:r>
        <w:r>
          <w:fldChar w:fldCharType="end"/>
        </w:r>
      </w:hyperlink>
    </w:p>
    <w:p w14:paraId="317F8567" w14:textId="1C6E2D03" w:rsidR="00CE67A1" w:rsidRDefault="00CE67A1">
      <w:pPr>
        <w:pStyle w:val="TOC2"/>
        <w:rPr>
          <w:rFonts w:asciiTheme="minorHAnsi" w:eastAsiaTheme="minorEastAsia" w:hAnsiTheme="minorHAnsi" w:cstheme="minorBidi"/>
          <w:kern w:val="2"/>
          <w:sz w:val="24"/>
          <w:lang w:val="en-GB" w:eastAsia="en-GB"/>
          <w14:ligatures w14:val="standardContextual"/>
        </w:rPr>
      </w:pPr>
      <w:hyperlink w:anchor="_Toc233306023" w:history="1">
        <w:r w:rsidRPr="00752923">
          <w:rPr>
            <w:rStyle w:val="Hyperlink"/>
          </w:rPr>
          <w:t>2.5 TỔNG QUAN TÀI LIỆU CÔNG TRÌNH NGHIÊN CỨU LIÊN QUAN</w:t>
        </w:r>
        <w:r>
          <w:tab/>
        </w:r>
        <w:r>
          <w:fldChar w:fldCharType="begin"/>
        </w:r>
        <w:r>
          <w:instrText xml:space="preserve"> PAGEREF _Toc233306023 \h </w:instrText>
        </w:r>
        <w:r>
          <w:fldChar w:fldCharType="separate"/>
        </w:r>
        <w:r w:rsidR="004A620C">
          <w:t>11</w:t>
        </w:r>
        <w:r>
          <w:fldChar w:fldCharType="end"/>
        </w:r>
      </w:hyperlink>
    </w:p>
    <w:p w14:paraId="042D8A9A" w14:textId="21B77349"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24" w:history="1">
        <w:r w:rsidRPr="00752923">
          <w:rPr>
            <w:rStyle w:val="Hyperlink"/>
          </w:rPr>
          <w:t>2.5.1 Các nghiên cứu sử dụng CNN truyền thống trong phân loại rác thải</w:t>
        </w:r>
        <w:r>
          <w:tab/>
        </w:r>
        <w:r>
          <w:fldChar w:fldCharType="begin"/>
        </w:r>
        <w:r>
          <w:instrText xml:space="preserve"> PAGEREF _Toc233306024 \h </w:instrText>
        </w:r>
        <w:r>
          <w:fldChar w:fldCharType="separate"/>
        </w:r>
        <w:r w:rsidR="004A620C">
          <w:t>11</w:t>
        </w:r>
        <w:r>
          <w:fldChar w:fldCharType="end"/>
        </w:r>
      </w:hyperlink>
    </w:p>
    <w:p w14:paraId="622AE2AD" w14:textId="2ED0FD6F"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25" w:history="1">
        <w:r w:rsidRPr="00752923">
          <w:rPr>
            <w:rStyle w:val="Hyperlink"/>
          </w:rPr>
          <w:t>2.5.2 Các nghiên cứu ứng dụng học chuyển giao và tối ưu kiến trúc</w:t>
        </w:r>
        <w:r>
          <w:tab/>
        </w:r>
        <w:r>
          <w:fldChar w:fldCharType="begin"/>
        </w:r>
        <w:r>
          <w:instrText xml:space="preserve"> PAGEREF _Toc233306025 \h </w:instrText>
        </w:r>
        <w:r>
          <w:fldChar w:fldCharType="separate"/>
        </w:r>
        <w:r w:rsidR="004A620C">
          <w:t>12</w:t>
        </w:r>
        <w:r>
          <w:fldChar w:fldCharType="end"/>
        </w:r>
      </w:hyperlink>
    </w:p>
    <w:p w14:paraId="2246F18C" w14:textId="236A40F1"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26" w:history="1">
        <w:r w:rsidRPr="00752923">
          <w:rPr>
            <w:rStyle w:val="Hyperlink"/>
          </w:rPr>
          <w:t>2.5.3 Các nghiên cứu hướng tới triển khai trên thiết bị biên</w:t>
        </w:r>
        <w:r>
          <w:tab/>
        </w:r>
        <w:r>
          <w:fldChar w:fldCharType="begin"/>
        </w:r>
        <w:r>
          <w:instrText xml:space="preserve"> PAGEREF _Toc233306026 \h </w:instrText>
        </w:r>
        <w:r>
          <w:fldChar w:fldCharType="separate"/>
        </w:r>
        <w:r w:rsidR="004A620C">
          <w:t>13</w:t>
        </w:r>
        <w:r>
          <w:fldChar w:fldCharType="end"/>
        </w:r>
      </w:hyperlink>
    </w:p>
    <w:p w14:paraId="16AD5484" w14:textId="3EF6F79D"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27" w:history="1">
        <w:r w:rsidRPr="00752923">
          <w:rPr>
            <w:rStyle w:val="Hyperlink"/>
          </w:rPr>
          <w:t>2.5.4 Nghiên cứu trong bối cảnh Việt Nam</w:t>
        </w:r>
        <w:r>
          <w:tab/>
        </w:r>
        <w:r>
          <w:fldChar w:fldCharType="begin"/>
        </w:r>
        <w:r>
          <w:instrText xml:space="preserve"> PAGEREF _Toc233306027 \h </w:instrText>
        </w:r>
        <w:r>
          <w:fldChar w:fldCharType="separate"/>
        </w:r>
        <w:r w:rsidR="004A620C">
          <w:t>13</w:t>
        </w:r>
        <w:r>
          <w:fldChar w:fldCharType="end"/>
        </w:r>
      </w:hyperlink>
    </w:p>
    <w:p w14:paraId="128FF877" w14:textId="6BA309A3"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28" w:history="1">
        <w:r w:rsidRPr="00752923">
          <w:rPr>
            <w:rStyle w:val="Hyperlink"/>
          </w:rPr>
          <w:t>2.5.5 Xu hướng AIoT và đánh giá triển khai toàn diện</w:t>
        </w:r>
        <w:r>
          <w:tab/>
        </w:r>
        <w:r>
          <w:fldChar w:fldCharType="begin"/>
        </w:r>
        <w:r>
          <w:instrText xml:space="preserve"> PAGEREF _Toc233306028 \h </w:instrText>
        </w:r>
        <w:r>
          <w:fldChar w:fldCharType="separate"/>
        </w:r>
        <w:r w:rsidR="004A620C">
          <w:t>14</w:t>
        </w:r>
        <w:r>
          <w:fldChar w:fldCharType="end"/>
        </w:r>
      </w:hyperlink>
    </w:p>
    <w:p w14:paraId="383B9CA9" w14:textId="1D93244F"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29" w:history="1">
        <w:r w:rsidRPr="00752923">
          <w:rPr>
            <w:rStyle w:val="Hyperlink"/>
          </w:rPr>
          <w:t>2.5.6 Khoảng trống nghiên cứu</w:t>
        </w:r>
        <w:r>
          <w:tab/>
        </w:r>
        <w:r>
          <w:fldChar w:fldCharType="begin"/>
        </w:r>
        <w:r>
          <w:instrText xml:space="preserve"> PAGEREF _Toc233306029 \h </w:instrText>
        </w:r>
        <w:r>
          <w:fldChar w:fldCharType="separate"/>
        </w:r>
        <w:r w:rsidR="004A620C">
          <w:t>15</w:t>
        </w:r>
        <w:r>
          <w:fldChar w:fldCharType="end"/>
        </w:r>
      </w:hyperlink>
    </w:p>
    <w:p w14:paraId="61F5D868" w14:textId="4DC01414" w:rsidR="00CE67A1" w:rsidRDefault="00CE67A1">
      <w:pPr>
        <w:pStyle w:val="TOC1"/>
        <w:rPr>
          <w:rFonts w:asciiTheme="minorHAnsi" w:eastAsiaTheme="minorEastAsia" w:hAnsiTheme="minorHAnsi" w:cstheme="minorBidi"/>
          <w:color w:val="auto"/>
          <w:kern w:val="2"/>
          <w:sz w:val="24"/>
          <w:lang w:val="en-GB" w:eastAsia="en-GB"/>
          <w14:ligatures w14:val="standardContextual"/>
        </w:rPr>
      </w:pPr>
      <w:hyperlink w:anchor="_Toc233306030" w:history="1">
        <w:r w:rsidRPr="00752923">
          <w:rPr>
            <w:rStyle w:val="Hyperlink"/>
          </w:rPr>
          <w:t>CHƯƠNG 3:</w:t>
        </w:r>
        <w:r>
          <w:tab/>
        </w:r>
        <w:r>
          <w:fldChar w:fldCharType="begin"/>
        </w:r>
        <w:r>
          <w:instrText xml:space="preserve"> PAGEREF _Toc233306030 \h </w:instrText>
        </w:r>
        <w:r>
          <w:fldChar w:fldCharType="separate"/>
        </w:r>
        <w:r w:rsidR="004A620C">
          <w:t>17</w:t>
        </w:r>
        <w:r>
          <w:fldChar w:fldCharType="end"/>
        </w:r>
      </w:hyperlink>
    </w:p>
    <w:p w14:paraId="2F7C05E5" w14:textId="12C72D86" w:rsidR="00CE67A1" w:rsidRDefault="00CE67A1">
      <w:pPr>
        <w:pStyle w:val="TOC1"/>
        <w:rPr>
          <w:rFonts w:asciiTheme="minorHAnsi" w:eastAsiaTheme="minorEastAsia" w:hAnsiTheme="minorHAnsi" w:cstheme="minorBidi"/>
          <w:color w:val="auto"/>
          <w:kern w:val="2"/>
          <w:sz w:val="24"/>
          <w:lang w:val="en-GB" w:eastAsia="en-GB"/>
          <w14:ligatures w14:val="standardContextual"/>
        </w:rPr>
      </w:pPr>
      <w:hyperlink w:anchor="_Toc233306031" w:history="1">
        <w:r w:rsidRPr="00752923">
          <w:rPr>
            <w:rStyle w:val="Hyperlink"/>
          </w:rPr>
          <w:t>PHƯƠNG PHÁP VÀ MÔ HÌNH ĐỀ XUẤT</w:t>
        </w:r>
        <w:r>
          <w:tab/>
        </w:r>
        <w:r>
          <w:fldChar w:fldCharType="begin"/>
        </w:r>
        <w:r>
          <w:instrText xml:space="preserve"> PAGEREF _Toc233306031 \h </w:instrText>
        </w:r>
        <w:r>
          <w:fldChar w:fldCharType="separate"/>
        </w:r>
        <w:r w:rsidR="004A620C">
          <w:t>17</w:t>
        </w:r>
        <w:r>
          <w:fldChar w:fldCharType="end"/>
        </w:r>
      </w:hyperlink>
    </w:p>
    <w:p w14:paraId="43FADC30" w14:textId="32BF5C43" w:rsidR="00CE67A1" w:rsidRDefault="00CE67A1">
      <w:pPr>
        <w:pStyle w:val="TOC2"/>
        <w:rPr>
          <w:rFonts w:asciiTheme="minorHAnsi" w:eastAsiaTheme="minorEastAsia" w:hAnsiTheme="minorHAnsi" w:cstheme="minorBidi"/>
          <w:kern w:val="2"/>
          <w:sz w:val="24"/>
          <w:lang w:val="en-GB" w:eastAsia="en-GB"/>
          <w14:ligatures w14:val="standardContextual"/>
        </w:rPr>
      </w:pPr>
      <w:hyperlink w:anchor="_Toc233306032" w:history="1">
        <w:r w:rsidRPr="00752923">
          <w:rPr>
            <w:rStyle w:val="Hyperlink"/>
          </w:rPr>
          <w:t>3.1 TỔNG QUAN PIPELINE</w:t>
        </w:r>
        <w:r>
          <w:tab/>
        </w:r>
        <w:r>
          <w:fldChar w:fldCharType="begin"/>
        </w:r>
        <w:r>
          <w:instrText xml:space="preserve"> PAGEREF _Toc233306032 \h </w:instrText>
        </w:r>
        <w:r>
          <w:fldChar w:fldCharType="separate"/>
        </w:r>
        <w:r w:rsidR="004A620C">
          <w:t>17</w:t>
        </w:r>
        <w:r>
          <w:fldChar w:fldCharType="end"/>
        </w:r>
      </w:hyperlink>
    </w:p>
    <w:p w14:paraId="09DDE78C" w14:textId="1AEF0BD1" w:rsidR="00CE67A1" w:rsidRDefault="00CE67A1">
      <w:pPr>
        <w:pStyle w:val="TOC2"/>
        <w:rPr>
          <w:rFonts w:asciiTheme="minorHAnsi" w:eastAsiaTheme="minorEastAsia" w:hAnsiTheme="minorHAnsi" w:cstheme="minorBidi"/>
          <w:kern w:val="2"/>
          <w:sz w:val="24"/>
          <w:lang w:val="en-GB" w:eastAsia="en-GB"/>
          <w14:ligatures w14:val="standardContextual"/>
        </w:rPr>
      </w:pPr>
      <w:hyperlink w:anchor="_Toc233306033" w:history="1">
        <w:r w:rsidRPr="00752923">
          <w:rPr>
            <w:rStyle w:val="Hyperlink"/>
          </w:rPr>
          <w:t>3.2 KIẾN TRÚC MÔ HÌNH ĐỀ XUẤT</w:t>
        </w:r>
        <w:r>
          <w:tab/>
        </w:r>
        <w:r>
          <w:fldChar w:fldCharType="begin"/>
        </w:r>
        <w:r>
          <w:instrText xml:space="preserve"> PAGEREF _Toc233306033 \h </w:instrText>
        </w:r>
        <w:r>
          <w:fldChar w:fldCharType="separate"/>
        </w:r>
        <w:r w:rsidR="004A620C">
          <w:t>18</w:t>
        </w:r>
        <w:r>
          <w:fldChar w:fldCharType="end"/>
        </w:r>
      </w:hyperlink>
    </w:p>
    <w:p w14:paraId="21088BA0" w14:textId="5B8693FB"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34" w:history="1">
        <w:r w:rsidRPr="00752923">
          <w:rPr>
            <w:rStyle w:val="Hyperlink"/>
          </w:rPr>
          <w:t>3.2.1 Tổng quan kiến trúc VN-LiteWaste</w:t>
        </w:r>
        <w:r>
          <w:tab/>
        </w:r>
        <w:r>
          <w:fldChar w:fldCharType="begin"/>
        </w:r>
        <w:r>
          <w:instrText xml:space="preserve"> PAGEREF _Toc233306034 \h </w:instrText>
        </w:r>
        <w:r>
          <w:fldChar w:fldCharType="separate"/>
        </w:r>
        <w:r w:rsidR="004A620C">
          <w:t>18</w:t>
        </w:r>
        <w:r>
          <w:fldChar w:fldCharType="end"/>
        </w:r>
      </w:hyperlink>
    </w:p>
    <w:p w14:paraId="5FE14194" w14:textId="610BFD85"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35" w:history="1">
        <w:r w:rsidRPr="00752923">
          <w:rPr>
            <w:rStyle w:val="Hyperlink"/>
          </w:rPr>
          <w:t>3.2.2 Khối Stem — Trích xuất đặc trưng ban đầu</w:t>
        </w:r>
        <w:r>
          <w:tab/>
        </w:r>
        <w:r>
          <w:fldChar w:fldCharType="begin"/>
        </w:r>
        <w:r>
          <w:instrText xml:space="preserve"> PAGEREF _Toc233306035 \h </w:instrText>
        </w:r>
        <w:r>
          <w:fldChar w:fldCharType="separate"/>
        </w:r>
        <w:r w:rsidR="004A620C">
          <w:t>19</w:t>
        </w:r>
        <w:r>
          <w:fldChar w:fldCharType="end"/>
        </w:r>
      </w:hyperlink>
    </w:p>
    <w:p w14:paraId="5F9DBD68" w14:textId="23A19469"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36" w:history="1">
        <w:r w:rsidRPr="00752923">
          <w:rPr>
            <w:rStyle w:val="Hyperlink"/>
          </w:rPr>
          <w:t>3.2.3 Khối Residual Separable Convolution</w:t>
        </w:r>
        <w:r>
          <w:tab/>
        </w:r>
        <w:r>
          <w:fldChar w:fldCharType="begin"/>
        </w:r>
        <w:r>
          <w:instrText xml:space="preserve"> PAGEREF _Toc233306036 \h </w:instrText>
        </w:r>
        <w:r>
          <w:fldChar w:fldCharType="separate"/>
        </w:r>
        <w:r w:rsidR="004A620C">
          <w:t>19</w:t>
        </w:r>
        <w:r>
          <w:fldChar w:fldCharType="end"/>
        </w:r>
      </w:hyperlink>
    </w:p>
    <w:p w14:paraId="4178152C" w14:textId="61023F2B"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37" w:history="1">
        <w:r w:rsidRPr="00752923">
          <w:rPr>
            <w:rStyle w:val="Hyperlink"/>
          </w:rPr>
          <w:t>3.2.4 Cơ chế chú ý SimAM</w:t>
        </w:r>
        <w:r>
          <w:tab/>
        </w:r>
        <w:r>
          <w:fldChar w:fldCharType="begin"/>
        </w:r>
        <w:r>
          <w:instrText xml:space="preserve"> PAGEREF _Toc233306037 \h </w:instrText>
        </w:r>
        <w:r>
          <w:fldChar w:fldCharType="separate"/>
        </w:r>
        <w:r w:rsidR="004A620C">
          <w:t>21</w:t>
        </w:r>
        <w:r>
          <w:fldChar w:fldCharType="end"/>
        </w:r>
      </w:hyperlink>
    </w:p>
    <w:p w14:paraId="36D12362" w14:textId="24C81CAD"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38" w:history="1">
        <w:r w:rsidRPr="00752923">
          <w:rPr>
            <w:rStyle w:val="Hyperlink"/>
          </w:rPr>
          <w:t>3.2.5 Large Kernel Attention (LKA)</w:t>
        </w:r>
        <w:r>
          <w:tab/>
        </w:r>
        <w:r>
          <w:fldChar w:fldCharType="begin"/>
        </w:r>
        <w:r>
          <w:instrText xml:space="preserve"> PAGEREF _Toc233306038 \h </w:instrText>
        </w:r>
        <w:r>
          <w:fldChar w:fldCharType="separate"/>
        </w:r>
        <w:r w:rsidR="004A620C">
          <w:t>22</w:t>
        </w:r>
        <w:r>
          <w:fldChar w:fldCharType="end"/>
        </w:r>
      </w:hyperlink>
    </w:p>
    <w:p w14:paraId="10473DBF" w14:textId="3890FC75"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39" w:history="1">
        <w:r w:rsidRPr="00752923">
          <w:rPr>
            <w:rStyle w:val="Hyperlink"/>
          </w:rPr>
          <w:t>3.2.6 Classification Head</w:t>
        </w:r>
        <w:r>
          <w:tab/>
        </w:r>
        <w:r>
          <w:fldChar w:fldCharType="begin"/>
        </w:r>
        <w:r>
          <w:instrText xml:space="preserve"> PAGEREF _Toc233306039 \h </w:instrText>
        </w:r>
        <w:r>
          <w:fldChar w:fldCharType="separate"/>
        </w:r>
        <w:r w:rsidR="004A620C">
          <w:t>24</w:t>
        </w:r>
        <w:r>
          <w:fldChar w:fldCharType="end"/>
        </w:r>
      </w:hyperlink>
    </w:p>
    <w:p w14:paraId="18188562" w14:textId="7123E588" w:rsidR="00CE67A1" w:rsidRDefault="00CE67A1">
      <w:pPr>
        <w:pStyle w:val="TOC2"/>
        <w:rPr>
          <w:rFonts w:asciiTheme="minorHAnsi" w:eastAsiaTheme="minorEastAsia" w:hAnsiTheme="minorHAnsi" w:cstheme="minorBidi"/>
          <w:kern w:val="2"/>
          <w:sz w:val="24"/>
          <w:lang w:val="en-GB" w:eastAsia="en-GB"/>
          <w14:ligatures w14:val="standardContextual"/>
        </w:rPr>
      </w:pPr>
      <w:hyperlink w:anchor="_Toc233306040" w:history="1">
        <w:r w:rsidRPr="00752923">
          <w:rPr>
            <w:rStyle w:val="Hyperlink"/>
          </w:rPr>
          <w:t>3.3 CHỈ SỐ ĐÁNH GIÁ</w:t>
        </w:r>
        <w:r>
          <w:tab/>
        </w:r>
        <w:r>
          <w:fldChar w:fldCharType="begin"/>
        </w:r>
        <w:r>
          <w:instrText xml:space="preserve"> PAGEREF _Toc233306040 \h </w:instrText>
        </w:r>
        <w:r>
          <w:fldChar w:fldCharType="separate"/>
        </w:r>
        <w:r w:rsidR="004A620C">
          <w:t>24</w:t>
        </w:r>
        <w:r>
          <w:fldChar w:fldCharType="end"/>
        </w:r>
      </w:hyperlink>
    </w:p>
    <w:p w14:paraId="7FC1AE87" w14:textId="1A9F7FC9"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41" w:history="1">
        <w:r w:rsidRPr="00752923">
          <w:rPr>
            <w:rStyle w:val="Hyperlink"/>
          </w:rPr>
          <w:t>3.3.1 Chỉ số phân loại</w:t>
        </w:r>
        <w:r>
          <w:tab/>
        </w:r>
        <w:r>
          <w:fldChar w:fldCharType="begin"/>
        </w:r>
        <w:r>
          <w:instrText xml:space="preserve"> PAGEREF _Toc233306041 \h </w:instrText>
        </w:r>
        <w:r>
          <w:fldChar w:fldCharType="separate"/>
        </w:r>
        <w:r w:rsidR="004A620C">
          <w:t>24</w:t>
        </w:r>
        <w:r>
          <w:fldChar w:fldCharType="end"/>
        </w:r>
      </w:hyperlink>
    </w:p>
    <w:p w14:paraId="44517E82" w14:textId="3DA13D44"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42" w:history="1">
        <w:r w:rsidRPr="00752923">
          <w:rPr>
            <w:rStyle w:val="Hyperlink"/>
          </w:rPr>
          <w:t>3.3.2 Chỉ số triển khai</w:t>
        </w:r>
        <w:r>
          <w:tab/>
        </w:r>
        <w:r>
          <w:fldChar w:fldCharType="begin"/>
        </w:r>
        <w:r>
          <w:instrText xml:space="preserve"> PAGEREF _Toc233306042 \h </w:instrText>
        </w:r>
        <w:r>
          <w:fldChar w:fldCharType="separate"/>
        </w:r>
        <w:r w:rsidR="004A620C">
          <w:t>25</w:t>
        </w:r>
        <w:r>
          <w:fldChar w:fldCharType="end"/>
        </w:r>
      </w:hyperlink>
    </w:p>
    <w:p w14:paraId="056F18AC" w14:textId="4ECC2B19" w:rsidR="00CE67A1" w:rsidRDefault="00CE67A1">
      <w:pPr>
        <w:pStyle w:val="TOC1"/>
        <w:rPr>
          <w:rFonts w:asciiTheme="minorHAnsi" w:eastAsiaTheme="minorEastAsia" w:hAnsiTheme="minorHAnsi" w:cstheme="minorBidi"/>
          <w:color w:val="auto"/>
          <w:kern w:val="2"/>
          <w:sz w:val="24"/>
          <w:lang w:val="en-GB" w:eastAsia="en-GB"/>
          <w14:ligatures w14:val="standardContextual"/>
        </w:rPr>
      </w:pPr>
      <w:hyperlink w:anchor="_Toc233306043" w:history="1">
        <w:r w:rsidRPr="00752923">
          <w:rPr>
            <w:rStyle w:val="Hyperlink"/>
          </w:rPr>
          <w:t>CHƯƠNG 4:</w:t>
        </w:r>
        <w:r>
          <w:tab/>
        </w:r>
        <w:r>
          <w:fldChar w:fldCharType="begin"/>
        </w:r>
        <w:r>
          <w:instrText xml:space="preserve"> PAGEREF _Toc233306043 \h </w:instrText>
        </w:r>
        <w:r>
          <w:fldChar w:fldCharType="separate"/>
        </w:r>
        <w:r w:rsidR="004A620C">
          <w:t>27</w:t>
        </w:r>
        <w:r>
          <w:fldChar w:fldCharType="end"/>
        </w:r>
      </w:hyperlink>
    </w:p>
    <w:p w14:paraId="121230FD" w14:textId="1766984E" w:rsidR="00CE67A1" w:rsidRDefault="00CE67A1">
      <w:pPr>
        <w:pStyle w:val="TOC1"/>
        <w:rPr>
          <w:rFonts w:asciiTheme="minorHAnsi" w:eastAsiaTheme="minorEastAsia" w:hAnsiTheme="minorHAnsi" w:cstheme="minorBidi"/>
          <w:color w:val="auto"/>
          <w:kern w:val="2"/>
          <w:sz w:val="24"/>
          <w:lang w:val="en-GB" w:eastAsia="en-GB"/>
          <w14:ligatures w14:val="standardContextual"/>
        </w:rPr>
      </w:pPr>
      <w:hyperlink w:anchor="_Toc233306044" w:history="1">
        <w:r w:rsidRPr="00752923">
          <w:rPr>
            <w:rStyle w:val="Hyperlink"/>
          </w:rPr>
          <w:t>THỰC NGHIỆM VÀ ĐÁNH GIÁ</w:t>
        </w:r>
        <w:r>
          <w:tab/>
        </w:r>
        <w:r>
          <w:fldChar w:fldCharType="begin"/>
        </w:r>
        <w:r>
          <w:instrText xml:space="preserve"> PAGEREF _Toc233306044 \h </w:instrText>
        </w:r>
        <w:r>
          <w:fldChar w:fldCharType="separate"/>
        </w:r>
        <w:r w:rsidR="004A620C">
          <w:t>27</w:t>
        </w:r>
        <w:r>
          <w:fldChar w:fldCharType="end"/>
        </w:r>
      </w:hyperlink>
    </w:p>
    <w:p w14:paraId="5EEE1DB8" w14:textId="17348F9A" w:rsidR="00CE67A1" w:rsidRDefault="00CE67A1">
      <w:pPr>
        <w:pStyle w:val="TOC2"/>
        <w:rPr>
          <w:rFonts w:asciiTheme="minorHAnsi" w:eastAsiaTheme="minorEastAsia" w:hAnsiTheme="minorHAnsi" w:cstheme="minorBidi"/>
          <w:kern w:val="2"/>
          <w:sz w:val="24"/>
          <w:lang w:val="en-GB" w:eastAsia="en-GB"/>
          <w14:ligatures w14:val="standardContextual"/>
        </w:rPr>
      </w:pPr>
      <w:hyperlink w:anchor="_Toc233306045" w:history="1">
        <w:r w:rsidRPr="00752923">
          <w:rPr>
            <w:rStyle w:val="Hyperlink"/>
          </w:rPr>
          <w:t>4.1 MÔI TRƯỜNG THỰC NGHIỆM</w:t>
        </w:r>
        <w:r>
          <w:tab/>
        </w:r>
        <w:r>
          <w:fldChar w:fldCharType="begin"/>
        </w:r>
        <w:r>
          <w:instrText xml:space="preserve"> PAGEREF _Toc233306045 \h </w:instrText>
        </w:r>
        <w:r>
          <w:fldChar w:fldCharType="separate"/>
        </w:r>
        <w:r w:rsidR="004A620C">
          <w:t>27</w:t>
        </w:r>
        <w:r>
          <w:fldChar w:fldCharType="end"/>
        </w:r>
      </w:hyperlink>
    </w:p>
    <w:p w14:paraId="6FF70471" w14:textId="7C3BA163" w:rsidR="00CE67A1" w:rsidRDefault="00CE67A1">
      <w:pPr>
        <w:pStyle w:val="TOC2"/>
        <w:rPr>
          <w:rFonts w:asciiTheme="minorHAnsi" w:eastAsiaTheme="minorEastAsia" w:hAnsiTheme="minorHAnsi" w:cstheme="minorBidi"/>
          <w:kern w:val="2"/>
          <w:sz w:val="24"/>
          <w:lang w:val="en-GB" w:eastAsia="en-GB"/>
          <w14:ligatures w14:val="standardContextual"/>
        </w:rPr>
      </w:pPr>
      <w:hyperlink w:anchor="_Toc233306046" w:history="1">
        <w:r w:rsidRPr="00752923">
          <w:rPr>
            <w:rStyle w:val="Hyperlink"/>
          </w:rPr>
          <w:t>4.2 DỮ LIỆU VÀ TIỀN XỬ LÝ</w:t>
        </w:r>
        <w:r>
          <w:tab/>
        </w:r>
        <w:r>
          <w:fldChar w:fldCharType="begin"/>
        </w:r>
        <w:r>
          <w:instrText xml:space="preserve"> PAGEREF _Toc233306046 \h </w:instrText>
        </w:r>
        <w:r>
          <w:fldChar w:fldCharType="separate"/>
        </w:r>
        <w:r w:rsidR="004A620C">
          <w:t>27</w:t>
        </w:r>
        <w:r>
          <w:fldChar w:fldCharType="end"/>
        </w:r>
      </w:hyperlink>
    </w:p>
    <w:p w14:paraId="727252C4" w14:textId="45BF2913"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47" w:history="1">
        <w:r w:rsidRPr="00752923">
          <w:rPr>
            <w:rStyle w:val="Hyperlink"/>
          </w:rPr>
          <w:t>4.2.1 Bộ dữ liệu</w:t>
        </w:r>
        <w:r>
          <w:tab/>
        </w:r>
        <w:r>
          <w:fldChar w:fldCharType="begin"/>
        </w:r>
        <w:r>
          <w:instrText xml:space="preserve"> PAGEREF _Toc233306047 \h </w:instrText>
        </w:r>
        <w:r>
          <w:fldChar w:fldCharType="separate"/>
        </w:r>
        <w:r w:rsidR="004A620C">
          <w:t>27</w:t>
        </w:r>
        <w:r>
          <w:fldChar w:fldCharType="end"/>
        </w:r>
      </w:hyperlink>
    </w:p>
    <w:p w14:paraId="26DE22D0" w14:textId="4031FF5C"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48" w:history="1">
        <w:r w:rsidRPr="00752923">
          <w:rPr>
            <w:rStyle w:val="Hyperlink"/>
          </w:rPr>
          <w:t>4.2.2 Phương pháp tái nhãn pháp lý</w:t>
        </w:r>
        <w:r>
          <w:tab/>
        </w:r>
        <w:r>
          <w:fldChar w:fldCharType="begin"/>
        </w:r>
        <w:r>
          <w:instrText xml:space="preserve"> PAGEREF _Toc233306048 \h </w:instrText>
        </w:r>
        <w:r>
          <w:fldChar w:fldCharType="separate"/>
        </w:r>
        <w:r w:rsidR="004A620C">
          <w:t>29</w:t>
        </w:r>
        <w:r>
          <w:fldChar w:fldCharType="end"/>
        </w:r>
      </w:hyperlink>
    </w:p>
    <w:p w14:paraId="32EA57E9" w14:textId="77E4FC3E"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49" w:history="1">
        <w:r w:rsidRPr="00752923">
          <w:rPr>
            <w:rStyle w:val="Hyperlink"/>
          </w:rPr>
          <w:t>4.2.3 Phân chia dữ liệu</w:t>
        </w:r>
        <w:r>
          <w:tab/>
        </w:r>
        <w:r>
          <w:fldChar w:fldCharType="begin"/>
        </w:r>
        <w:r>
          <w:instrText xml:space="preserve"> PAGEREF _Toc233306049 \h </w:instrText>
        </w:r>
        <w:r>
          <w:fldChar w:fldCharType="separate"/>
        </w:r>
        <w:r w:rsidR="004A620C">
          <w:t>30</w:t>
        </w:r>
        <w:r>
          <w:fldChar w:fldCharType="end"/>
        </w:r>
      </w:hyperlink>
    </w:p>
    <w:p w14:paraId="633B5105" w14:textId="76D9C651"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50" w:history="1">
        <w:r w:rsidRPr="00752923">
          <w:rPr>
            <w:rStyle w:val="Hyperlink"/>
          </w:rPr>
          <w:t>4.2.4 Cân bằng và tăng cường dữ liệu</w:t>
        </w:r>
        <w:r>
          <w:tab/>
        </w:r>
        <w:r>
          <w:fldChar w:fldCharType="begin"/>
        </w:r>
        <w:r>
          <w:instrText xml:space="preserve"> PAGEREF _Toc233306050 \h </w:instrText>
        </w:r>
        <w:r>
          <w:fldChar w:fldCharType="separate"/>
        </w:r>
        <w:r w:rsidR="004A620C">
          <w:t>31</w:t>
        </w:r>
        <w:r>
          <w:fldChar w:fldCharType="end"/>
        </w:r>
      </w:hyperlink>
    </w:p>
    <w:p w14:paraId="75A022AD" w14:textId="7E335B5F" w:rsidR="00CE67A1" w:rsidRDefault="00CE67A1">
      <w:pPr>
        <w:pStyle w:val="TOC2"/>
        <w:rPr>
          <w:rFonts w:asciiTheme="minorHAnsi" w:eastAsiaTheme="minorEastAsia" w:hAnsiTheme="minorHAnsi" w:cstheme="minorBidi"/>
          <w:kern w:val="2"/>
          <w:sz w:val="24"/>
          <w:lang w:val="en-GB" w:eastAsia="en-GB"/>
          <w14:ligatures w14:val="standardContextual"/>
        </w:rPr>
      </w:pPr>
      <w:hyperlink w:anchor="_Toc233306051" w:history="1">
        <w:r w:rsidRPr="00752923">
          <w:rPr>
            <w:rStyle w:val="Hyperlink"/>
          </w:rPr>
          <w:t>4.3 KẾT QUẢ HUẤN LUYỆN</w:t>
        </w:r>
        <w:r>
          <w:tab/>
        </w:r>
        <w:r>
          <w:fldChar w:fldCharType="begin"/>
        </w:r>
        <w:r>
          <w:instrText xml:space="preserve"> PAGEREF _Toc233306051 \h </w:instrText>
        </w:r>
        <w:r>
          <w:fldChar w:fldCharType="separate"/>
        </w:r>
        <w:r w:rsidR="004A620C">
          <w:t>32</w:t>
        </w:r>
        <w:r>
          <w:fldChar w:fldCharType="end"/>
        </w:r>
      </w:hyperlink>
    </w:p>
    <w:p w14:paraId="1B5F3C56" w14:textId="628533AC" w:rsidR="00CE67A1" w:rsidRDefault="00CE67A1">
      <w:pPr>
        <w:pStyle w:val="TOC2"/>
        <w:rPr>
          <w:rFonts w:asciiTheme="minorHAnsi" w:eastAsiaTheme="minorEastAsia" w:hAnsiTheme="minorHAnsi" w:cstheme="minorBidi"/>
          <w:kern w:val="2"/>
          <w:sz w:val="24"/>
          <w:lang w:val="en-GB" w:eastAsia="en-GB"/>
          <w14:ligatures w14:val="standardContextual"/>
        </w:rPr>
      </w:pPr>
      <w:hyperlink w:anchor="_Toc233306052" w:history="1">
        <w:r w:rsidRPr="00752923">
          <w:rPr>
            <w:rStyle w:val="Hyperlink"/>
          </w:rPr>
          <w:t>4.4 Phân tích kết quả theo từng nhóm</w:t>
        </w:r>
        <w:r>
          <w:tab/>
        </w:r>
        <w:r>
          <w:fldChar w:fldCharType="begin"/>
        </w:r>
        <w:r>
          <w:instrText xml:space="preserve"> PAGEREF _Toc233306052 \h </w:instrText>
        </w:r>
        <w:r>
          <w:fldChar w:fldCharType="separate"/>
        </w:r>
        <w:r w:rsidR="004A620C">
          <w:t>33</w:t>
        </w:r>
        <w:r>
          <w:fldChar w:fldCharType="end"/>
        </w:r>
      </w:hyperlink>
    </w:p>
    <w:p w14:paraId="2F9A81E4" w14:textId="777E4EE0"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53" w:history="1">
        <w:r w:rsidRPr="00752923">
          <w:rPr>
            <w:rStyle w:val="Hyperlink"/>
          </w:rPr>
          <w:t>4.4.1 Kết quả per-class</w:t>
        </w:r>
        <w:r>
          <w:tab/>
        </w:r>
        <w:r>
          <w:fldChar w:fldCharType="begin"/>
        </w:r>
        <w:r>
          <w:instrText xml:space="preserve"> PAGEREF _Toc233306053 \h </w:instrText>
        </w:r>
        <w:r>
          <w:fldChar w:fldCharType="separate"/>
        </w:r>
        <w:r w:rsidR="004A620C">
          <w:t>33</w:t>
        </w:r>
        <w:r>
          <w:fldChar w:fldCharType="end"/>
        </w:r>
      </w:hyperlink>
    </w:p>
    <w:p w14:paraId="5575C8B7" w14:textId="25A5E959"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54" w:history="1">
        <w:r w:rsidRPr="00752923">
          <w:rPr>
            <w:rStyle w:val="Hyperlink"/>
          </w:rPr>
          <w:t>4.4.2 Phân tích confusion matrix (ma trận nhầm lẫn)</w:t>
        </w:r>
        <w:r>
          <w:tab/>
        </w:r>
        <w:r>
          <w:fldChar w:fldCharType="begin"/>
        </w:r>
        <w:r>
          <w:instrText xml:space="preserve"> PAGEREF _Toc233306054 \h </w:instrText>
        </w:r>
        <w:r>
          <w:fldChar w:fldCharType="separate"/>
        </w:r>
        <w:r w:rsidR="004A620C">
          <w:t>34</w:t>
        </w:r>
        <w:r>
          <w:fldChar w:fldCharType="end"/>
        </w:r>
      </w:hyperlink>
    </w:p>
    <w:p w14:paraId="22A1F9DC" w14:textId="380E8108" w:rsidR="00CE67A1" w:rsidRDefault="00CE67A1">
      <w:pPr>
        <w:pStyle w:val="TOC2"/>
        <w:rPr>
          <w:rFonts w:asciiTheme="minorHAnsi" w:eastAsiaTheme="minorEastAsia" w:hAnsiTheme="minorHAnsi" w:cstheme="minorBidi"/>
          <w:kern w:val="2"/>
          <w:sz w:val="24"/>
          <w:lang w:val="en-GB" w:eastAsia="en-GB"/>
          <w14:ligatures w14:val="standardContextual"/>
        </w:rPr>
      </w:pPr>
      <w:hyperlink w:anchor="_Toc233306055" w:history="1">
        <w:r w:rsidRPr="00752923">
          <w:rPr>
            <w:rStyle w:val="Hyperlink"/>
          </w:rPr>
          <w:t>4.5 SO SÁNH VỚI CÁC MÔ HÌNH BASELINE</w:t>
        </w:r>
        <w:r>
          <w:tab/>
        </w:r>
        <w:r>
          <w:fldChar w:fldCharType="begin"/>
        </w:r>
        <w:r>
          <w:instrText xml:space="preserve"> PAGEREF _Toc233306055 \h </w:instrText>
        </w:r>
        <w:r>
          <w:fldChar w:fldCharType="separate"/>
        </w:r>
        <w:r w:rsidR="004A620C">
          <w:t>35</w:t>
        </w:r>
        <w:r>
          <w:fldChar w:fldCharType="end"/>
        </w:r>
      </w:hyperlink>
    </w:p>
    <w:p w14:paraId="3AFB3D8C" w14:textId="7A369261" w:rsidR="00CE67A1" w:rsidRDefault="00CE67A1">
      <w:pPr>
        <w:pStyle w:val="TOC2"/>
        <w:rPr>
          <w:rFonts w:asciiTheme="minorHAnsi" w:eastAsiaTheme="minorEastAsia" w:hAnsiTheme="minorHAnsi" w:cstheme="minorBidi"/>
          <w:kern w:val="2"/>
          <w:sz w:val="24"/>
          <w:lang w:val="en-GB" w:eastAsia="en-GB"/>
          <w14:ligatures w14:val="standardContextual"/>
        </w:rPr>
      </w:pPr>
      <w:hyperlink w:anchor="_Toc233306056" w:history="1">
        <w:r w:rsidRPr="00752923">
          <w:rPr>
            <w:rStyle w:val="Hyperlink"/>
          </w:rPr>
          <w:t>4.6 ĐÁNH GIÁ HIỆU NĂNG TRIỂN KHAI</w:t>
        </w:r>
        <w:r>
          <w:tab/>
        </w:r>
        <w:r>
          <w:fldChar w:fldCharType="begin"/>
        </w:r>
        <w:r>
          <w:instrText xml:space="preserve"> PAGEREF _Toc233306056 \h </w:instrText>
        </w:r>
        <w:r>
          <w:fldChar w:fldCharType="separate"/>
        </w:r>
        <w:r w:rsidR="004A620C">
          <w:t>37</w:t>
        </w:r>
        <w:r>
          <w:fldChar w:fldCharType="end"/>
        </w:r>
      </w:hyperlink>
    </w:p>
    <w:p w14:paraId="5374E86B" w14:textId="344B6813" w:rsidR="00CE67A1" w:rsidRDefault="00CE67A1">
      <w:pPr>
        <w:pStyle w:val="TOC1"/>
        <w:rPr>
          <w:rFonts w:asciiTheme="minorHAnsi" w:eastAsiaTheme="minorEastAsia" w:hAnsiTheme="minorHAnsi" w:cstheme="minorBidi"/>
          <w:color w:val="auto"/>
          <w:kern w:val="2"/>
          <w:sz w:val="24"/>
          <w:lang w:val="en-GB" w:eastAsia="en-GB"/>
          <w14:ligatures w14:val="standardContextual"/>
        </w:rPr>
      </w:pPr>
      <w:hyperlink w:anchor="_Toc233306057" w:history="1">
        <w:r w:rsidRPr="00752923">
          <w:rPr>
            <w:rStyle w:val="Hyperlink"/>
          </w:rPr>
          <w:t>CHƯƠNG 5:</w:t>
        </w:r>
        <w:r>
          <w:tab/>
        </w:r>
        <w:r>
          <w:fldChar w:fldCharType="begin"/>
        </w:r>
        <w:r>
          <w:instrText xml:space="preserve"> PAGEREF _Toc233306057 \h </w:instrText>
        </w:r>
        <w:r>
          <w:fldChar w:fldCharType="separate"/>
        </w:r>
        <w:r w:rsidR="004A620C">
          <w:t>39</w:t>
        </w:r>
        <w:r>
          <w:fldChar w:fldCharType="end"/>
        </w:r>
      </w:hyperlink>
    </w:p>
    <w:p w14:paraId="4705326D" w14:textId="17D8361A" w:rsidR="00CE67A1" w:rsidRDefault="00CE67A1">
      <w:pPr>
        <w:pStyle w:val="TOC1"/>
        <w:rPr>
          <w:rFonts w:asciiTheme="minorHAnsi" w:eastAsiaTheme="minorEastAsia" w:hAnsiTheme="minorHAnsi" w:cstheme="minorBidi"/>
          <w:color w:val="auto"/>
          <w:kern w:val="2"/>
          <w:sz w:val="24"/>
          <w:lang w:val="en-GB" w:eastAsia="en-GB"/>
          <w14:ligatures w14:val="standardContextual"/>
        </w:rPr>
      </w:pPr>
      <w:hyperlink w:anchor="_Toc233306058" w:history="1">
        <w:r w:rsidRPr="00752923">
          <w:rPr>
            <w:rStyle w:val="Hyperlink"/>
          </w:rPr>
          <w:t>TRIỂN KHAI HỆ THỐNG</w:t>
        </w:r>
        <w:r>
          <w:tab/>
        </w:r>
        <w:r>
          <w:fldChar w:fldCharType="begin"/>
        </w:r>
        <w:r>
          <w:instrText xml:space="preserve"> PAGEREF _Toc233306058 \h </w:instrText>
        </w:r>
        <w:r>
          <w:fldChar w:fldCharType="separate"/>
        </w:r>
        <w:r w:rsidR="004A620C">
          <w:t>39</w:t>
        </w:r>
        <w:r>
          <w:fldChar w:fldCharType="end"/>
        </w:r>
      </w:hyperlink>
    </w:p>
    <w:p w14:paraId="2D6C6C78" w14:textId="0C560BA8" w:rsidR="00CE67A1" w:rsidRDefault="00CE67A1">
      <w:pPr>
        <w:pStyle w:val="TOC2"/>
        <w:rPr>
          <w:rFonts w:asciiTheme="minorHAnsi" w:eastAsiaTheme="minorEastAsia" w:hAnsiTheme="minorHAnsi" w:cstheme="minorBidi"/>
          <w:kern w:val="2"/>
          <w:sz w:val="24"/>
          <w:lang w:val="en-GB" w:eastAsia="en-GB"/>
          <w14:ligatures w14:val="standardContextual"/>
        </w:rPr>
      </w:pPr>
      <w:hyperlink w:anchor="_Toc233306059" w:history="1">
        <w:r w:rsidRPr="00752923">
          <w:rPr>
            <w:rStyle w:val="Hyperlink"/>
          </w:rPr>
          <w:t>5.1 LỰA CHỌN CÔNG NGHỆ VÀ MÔI TRƯỜNG PHÁT TRIỂN</w:t>
        </w:r>
        <w:r>
          <w:tab/>
        </w:r>
        <w:r>
          <w:fldChar w:fldCharType="begin"/>
        </w:r>
        <w:r>
          <w:instrText xml:space="preserve"> PAGEREF _Toc233306059 \h </w:instrText>
        </w:r>
        <w:r>
          <w:fldChar w:fldCharType="separate"/>
        </w:r>
        <w:r w:rsidR="004A620C">
          <w:t>39</w:t>
        </w:r>
        <w:r>
          <w:fldChar w:fldCharType="end"/>
        </w:r>
      </w:hyperlink>
    </w:p>
    <w:p w14:paraId="338A0E83" w14:textId="01887323"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60" w:history="1">
        <w:r w:rsidRPr="00752923">
          <w:rPr>
            <w:rStyle w:val="Hyperlink"/>
          </w:rPr>
          <w:t>5.1.1 Lựa chọn công nghệ</w:t>
        </w:r>
        <w:r>
          <w:tab/>
        </w:r>
        <w:r>
          <w:fldChar w:fldCharType="begin"/>
        </w:r>
        <w:r>
          <w:instrText xml:space="preserve"> PAGEREF _Toc233306060 \h </w:instrText>
        </w:r>
        <w:r>
          <w:fldChar w:fldCharType="separate"/>
        </w:r>
        <w:r w:rsidR="004A620C">
          <w:t>39</w:t>
        </w:r>
        <w:r>
          <w:fldChar w:fldCharType="end"/>
        </w:r>
      </w:hyperlink>
    </w:p>
    <w:p w14:paraId="525B860A" w14:textId="56AE5412"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61" w:history="1">
        <w:r w:rsidRPr="00752923">
          <w:rPr>
            <w:rStyle w:val="Hyperlink"/>
          </w:rPr>
          <w:t>5.1.2 Môi trường phát triển</w:t>
        </w:r>
        <w:r>
          <w:tab/>
        </w:r>
        <w:r>
          <w:fldChar w:fldCharType="begin"/>
        </w:r>
        <w:r>
          <w:instrText xml:space="preserve"> PAGEREF _Toc233306061 \h </w:instrText>
        </w:r>
        <w:r>
          <w:fldChar w:fldCharType="separate"/>
        </w:r>
        <w:r w:rsidR="004A620C">
          <w:t>39</w:t>
        </w:r>
        <w:r>
          <w:fldChar w:fldCharType="end"/>
        </w:r>
      </w:hyperlink>
    </w:p>
    <w:p w14:paraId="1C320E4B" w14:textId="2EBA9BE9" w:rsidR="00CE67A1" w:rsidRDefault="00CE67A1">
      <w:pPr>
        <w:pStyle w:val="TOC2"/>
        <w:rPr>
          <w:rFonts w:asciiTheme="minorHAnsi" w:eastAsiaTheme="minorEastAsia" w:hAnsiTheme="minorHAnsi" w:cstheme="minorBidi"/>
          <w:kern w:val="2"/>
          <w:sz w:val="24"/>
          <w:lang w:val="en-GB" w:eastAsia="en-GB"/>
          <w14:ligatures w14:val="standardContextual"/>
        </w:rPr>
      </w:pPr>
      <w:hyperlink w:anchor="_Toc233306062" w:history="1">
        <w:r w:rsidRPr="00752923">
          <w:rPr>
            <w:rStyle w:val="Hyperlink"/>
          </w:rPr>
          <w:t>5.2 KIẾN TRÚC HỆ THỐNG TRIỂN KHAI</w:t>
        </w:r>
        <w:r>
          <w:tab/>
        </w:r>
        <w:r>
          <w:fldChar w:fldCharType="begin"/>
        </w:r>
        <w:r>
          <w:instrText xml:space="preserve"> PAGEREF _Toc233306062 \h </w:instrText>
        </w:r>
        <w:r>
          <w:fldChar w:fldCharType="separate"/>
        </w:r>
        <w:r w:rsidR="004A620C">
          <w:t>40</w:t>
        </w:r>
        <w:r>
          <w:fldChar w:fldCharType="end"/>
        </w:r>
      </w:hyperlink>
    </w:p>
    <w:p w14:paraId="475B12DC" w14:textId="29D26CC2" w:rsidR="00CE67A1" w:rsidRDefault="00CE67A1">
      <w:pPr>
        <w:pStyle w:val="TOC2"/>
        <w:rPr>
          <w:rFonts w:asciiTheme="minorHAnsi" w:eastAsiaTheme="minorEastAsia" w:hAnsiTheme="minorHAnsi" w:cstheme="minorBidi"/>
          <w:kern w:val="2"/>
          <w:sz w:val="24"/>
          <w:lang w:val="en-GB" w:eastAsia="en-GB"/>
          <w14:ligatures w14:val="standardContextual"/>
        </w:rPr>
      </w:pPr>
      <w:hyperlink w:anchor="_Toc233306063" w:history="1">
        <w:r w:rsidRPr="00752923">
          <w:rPr>
            <w:rStyle w:val="Hyperlink"/>
          </w:rPr>
          <w:t>5.3 GIAO DIỆN NGƯỜI DÙNG</w:t>
        </w:r>
        <w:r>
          <w:tab/>
        </w:r>
        <w:r>
          <w:fldChar w:fldCharType="begin"/>
        </w:r>
        <w:r>
          <w:instrText xml:space="preserve"> PAGEREF _Toc233306063 \h </w:instrText>
        </w:r>
        <w:r>
          <w:fldChar w:fldCharType="separate"/>
        </w:r>
        <w:r w:rsidR="004A620C">
          <w:t>42</w:t>
        </w:r>
        <w:r>
          <w:fldChar w:fldCharType="end"/>
        </w:r>
      </w:hyperlink>
    </w:p>
    <w:p w14:paraId="0BEF63EE" w14:textId="74FB4C5B"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64" w:history="1">
        <w:r w:rsidRPr="00752923">
          <w:rPr>
            <w:rStyle w:val="Hyperlink"/>
          </w:rPr>
          <w:t>5.3.1 Giao diện đăng ký</w:t>
        </w:r>
        <w:r>
          <w:tab/>
        </w:r>
        <w:r>
          <w:fldChar w:fldCharType="begin"/>
        </w:r>
        <w:r>
          <w:instrText xml:space="preserve"> PAGEREF _Toc233306064 \h </w:instrText>
        </w:r>
        <w:r>
          <w:fldChar w:fldCharType="separate"/>
        </w:r>
        <w:r w:rsidR="004A620C">
          <w:t>43</w:t>
        </w:r>
        <w:r>
          <w:fldChar w:fldCharType="end"/>
        </w:r>
      </w:hyperlink>
    </w:p>
    <w:p w14:paraId="79D96B69" w14:textId="7A725554" w:rsidR="00CE67A1" w:rsidRDefault="00CE67A1">
      <w:pPr>
        <w:pStyle w:val="TOC3"/>
        <w:tabs>
          <w:tab w:val="left" w:pos="1440"/>
          <w:tab w:val="right" w:leader="dot" w:pos="8777"/>
        </w:tabs>
        <w:rPr>
          <w:rFonts w:asciiTheme="minorHAnsi" w:eastAsiaTheme="minorEastAsia" w:hAnsiTheme="minorHAnsi"/>
          <w:kern w:val="2"/>
          <w:sz w:val="24"/>
          <w:szCs w:val="24"/>
          <w:lang w:val="en-GB" w:eastAsia="en-GB"/>
          <w14:ligatures w14:val="standardContextual"/>
        </w:rPr>
      </w:pPr>
      <w:hyperlink w:anchor="_Toc233306065" w:history="1">
        <w:r w:rsidRPr="00752923">
          <w:rPr>
            <w:rStyle w:val="Hyperlink"/>
          </w:rPr>
          <w:t>5.3.2</w:t>
        </w:r>
        <w:r>
          <w:rPr>
            <w:rFonts w:asciiTheme="minorHAnsi" w:eastAsiaTheme="minorEastAsia" w:hAnsiTheme="minorHAnsi"/>
            <w:kern w:val="2"/>
            <w:sz w:val="24"/>
            <w:szCs w:val="24"/>
            <w:lang w:val="en-GB" w:eastAsia="en-GB"/>
            <w14:ligatures w14:val="standardContextual"/>
          </w:rPr>
          <w:t xml:space="preserve"> </w:t>
        </w:r>
        <w:r w:rsidRPr="00752923">
          <w:rPr>
            <w:rStyle w:val="Hyperlink"/>
          </w:rPr>
          <w:t>Giao diện đăng nhập</w:t>
        </w:r>
        <w:r>
          <w:tab/>
        </w:r>
        <w:r>
          <w:fldChar w:fldCharType="begin"/>
        </w:r>
        <w:r>
          <w:instrText xml:space="preserve"> PAGEREF _Toc233306065 \h </w:instrText>
        </w:r>
        <w:r>
          <w:fldChar w:fldCharType="separate"/>
        </w:r>
        <w:r w:rsidR="004A620C">
          <w:t>45</w:t>
        </w:r>
        <w:r>
          <w:fldChar w:fldCharType="end"/>
        </w:r>
      </w:hyperlink>
    </w:p>
    <w:p w14:paraId="24FAA610" w14:textId="35355713"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66" w:history="1">
        <w:r w:rsidRPr="00752923">
          <w:rPr>
            <w:rStyle w:val="Hyperlink"/>
          </w:rPr>
          <w:t>5.3.3 Giao diện trang chủ</w:t>
        </w:r>
        <w:r>
          <w:tab/>
        </w:r>
        <w:r>
          <w:fldChar w:fldCharType="begin"/>
        </w:r>
        <w:r>
          <w:instrText xml:space="preserve"> PAGEREF _Toc233306066 \h </w:instrText>
        </w:r>
        <w:r>
          <w:fldChar w:fldCharType="separate"/>
        </w:r>
        <w:r w:rsidR="004A620C">
          <w:t>46</w:t>
        </w:r>
        <w:r>
          <w:fldChar w:fldCharType="end"/>
        </w:r>
      </w:hyperlink>
    </w:p>
    <w:p w14:paraId="3EC184A9" w14:textId="54377146"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67" w:history="1">
        <w:r w:rsidRPr="00752923">
          <w:rPr>
            <w:rStyle w:val="Hyperlink"/>
          </w:rPr>
          <w:t>5.3.4 Giao diện phân loại rác</w:t>
        </w:r>
        <w:r>
          <w:tab/>
        </w:r>
        <w:r>
          <w:fldChar w:fldCharType="begin"/>
        </w:r>
        <w:r>
          <w:instrText xml:space="preserve"> PAGEREF _Toc233306067 \h </w:instrText>
        </w:r>
        <w:r>
          <w:fldChar w:fldCharType="separate"/>
        </w:r>
        <w:r w:rsidR="004A620C">
          <w:t>49</w:t>
        </w:r>
        <w:r>
          <w:fldChar w:fldCharType="end"/>
        </w:r>
      </w:hyperlink>
    </w:p>
    <w:p w14:paraId="210B20DC" w14:textId="47FA4B05"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68" w:history="1">
        <w:r w:rsidRPr="00752923">
          <w:rPr>
            <w:rStyle w:val="Hyperlink"/>
          </w:rPr>
          <w:t>5.3.5 Giao diện bảng xếp hạng</w:t>
        </w:r>
        <w:r>
          <w:tab/>
        </w:r>
        <w:r>
          <w:fldChar w:fldCharType="begin"/>
        </w:r>
        <w:r>
          <w:instrText xml:space="preserve"> PAGEREF _Toc233306068 \h </w:instrText>
        </w:r>
        <w:r>
          <w:fldChar w:fldCharType="separate"/>
        </w:r>
        <w:r w:rsidR="004A620C">
          <w:t>52</w:t>
        </w:r>
        <w:r>
          <w:fldChar w:fldCharType="end"/>
        </w:r>
      </w:hyperlink>
    </w:p>
    <w:p w14:paraId="42F86D1E" w14:textId="3742E499"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69" w:history="1">
        <w:r w:rsidRPr="00752923">
          <w:rPr>
            <w:rStyle w:val="Hyperlink"/>
          </w:rPr>
          <w:t>5.3.6 Giao diện lịch sử hoạt động</w:t>
        </w:r>
        <w:r>
          <w:tab/>
        </w:r>
        <w:r>
          <w:fldChar w:fldCharType="begin"/>
        </w:r>
        <w:r>
          <w:instrText xml:space="preserve"> PAGEREF _Toc233306069 \h </w:instrText>
        </w:r>
        <w:r>
          <w:fldChar w:fldCharType="separate"/>
        </w:r>
        <w:r w:rsidR="004A620C">
          <w:t>53</w:t>
        </w:r>
        <w:r>
          <w:fldChar w:fldCharType="end"/>
        </w:r>
      </w:hyperlink>
    </w:p>
    <w:p w14:paraId="4F7EDF87" w14:textId="28349345"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70" w:history="1">
        <w:r w:rsidRPr="00752923">
          <w:rPr>
            <w:rStyle w:val="Hyperlink"/>
          </w:rPr>
          <w:t>5.3.7 Giao diện admin</w:t>
        </w:r>
        <w:r>
          <w:tab/>
        </w:r>
        <w:r>
          <w:fldChar w:fldCharType="begin"/>
        </w:r>
        <w:r>
          <w:instrText xml:space="preserve"> PAGEREF _Toc233306070 \h </w:instrText>
        </w:r>
        <w:r>
          <w:fldChar w:fldCharType="separate"/>
        </w:r>
        <w:r w:rsidR="004A620C">
          <w:t>54</w:t>
        </w:r>
        <w:r>
          <w:fldChar w:fldCharType="end"/>
        </w:r>
      </w:hyperlink>
    </w:p>
    <w:p w14:paraId="515230C2" w14:textId="71487F6F" w:rsidR="00CE67A1" w:rsidRDefault="00CE67A1">
      <w:pPr>
        <w:pStyle w:val="TOC3"/>
        <w:tabs>
          <w:tab w:val="right" w:leader="dot" w:pos="8777"/>
        </w:tabs>
        <w:rPr>
          <w:rFonts w:asciiTheme="minorHAnsi" w:eastAsiaTheme="minorEastAsia" w:hAnsiTheme="minorHAnsi"/>
          <w:kern w:val="2"/>
          <w:sz w:val="24"/>
          <w:szCs w:val="24"/>
          <w:lang w:val="en-GB" w:eastAsia="en-GB"/>
          <w14:ligatures w14:val="standardContextual"/>
        </w:rPr>
      </w:pPr>
      <w:hyperlink w:anchor="_Toc233306071" w:history="1">
        <w:r w:rsidRPr="00752923">
          <w:rPr>
            <w:rStyle w:val="Hyperlink"/>
          </w:rPr>
          <w:t>5.3.8 Giao diện đổi mật khẩu</w:t>
        </w:r>
        <w:r>
          <w:tab/>
        </w:r>
        <w:r>
          <w:fldChar w:fldCharType="begin"/>
        </w:r>
        <w:r>
          <w:instrText xml:space="preserve"> PAGEREF _Toc233306071 \h </w:instrText>
        </w:r>
        <w:r>
          <w:fldChar w:fldCharType="separate"/>
        </w:r>
        <w:r w:rsidR="004A620C">
          <w:t>56</w:t>
        </w:r>
        <w:r>
          <w:fldChar w:fldCharType="end"/>
        </w:r>
      </w:hyperlink>
    </w:p>
    <w:p w14:paraId="59255FD6" w14:textId="13BC5C80" w:rsidR="00CE67A1" w:rsidRDefault="00CE67A1">
      <w:pPr>
        <w:pStyle w:val="TOC2"/>
        <w:tabs>
          <w:tab w:val="left" w:pos="720"/>
        </w:tabs>
        <w:rPr>
          <w:rFonts w:asciiTheme="minorHAnsi" w:eastAsiaTheme="minorEastAsia" w:hAnsiTheme="minorHAnsi" w:cstheme="minorBidi"/>
          <w:kern w:val="2"/>
          <w:sz w:val="24"/>
          <w:lang w:val="en-GB" w:eastAsia="en-GB"/>
          <w14:ligatures w14:val="standardContextual"/>
        </w:rPr>
      </w:pPr>
      <w:hyperlink w:anchor="_Toc233306072" w:history="1">
        <w:r w:rsidRPr="00752923">
          <w:rPr>
            <w:rStyle w:val="Hyperlink"/>
          </w:rPr>
          <w:t>5.4</w:t>
        </w:r>
        <w:r>
          <w:rPr>
            <w:rFonts w:asciiTheme="minorHAnsi" w:eastAsiaTheme="minorEastAsia" w:hAnsiTheme="minorHAnsi" w:cstheme="minorBidi"/>
            <w:kern w:val="2"/>
            <w:sz w:val="24"/>
            <w:lang w:val="en-GB" w:eastAsia="en-GB"/>
            <w14:ligatures w14:val="standardContextual"/>
          </w:rPr>
          <w:tab/>
        </w:r>
        <w:r w:rsidRPr="00752923">
          <w:rPr>
            <w:rStyle w:val="Hyperlink"/>
          </w:rPr>
          <w:t>Kết quả triển khai thực tế</w:t>
        </w:r>
        <w:r>
          <w:tab/>
        </w:r>
        <w:r>
          <w:fldChar w:fldCharType="begin"/>
        </w:r>
        <w:r>
          <w:instrText xml:space="preserve"> PAGEREF _Toc233306072 \h </w:instrText>
        </w:r>
        <w:r>
          <w:fldChar w:fldCharType="separate"/>
        </w:r>
        <w:r w:rsidR="004A620C">
          <w:t>56</w:t>
        </w:r>
        <w:r>
          <w:fldChar w:fldCharType="end"/>
        </w:r>
      </w:hyperlink>
    </w:p>
    <w:p w14:paraId="09DA7B06" w14:textId="648A1B27" w:rsidR="00CE67A1" w:rsidRDefault="00CE67A1">
      <w:pPr>
        <w:pStyle w:val="TOC1"/>
        <w:rPr>
          <w:rFonts w:asciiTheme="minorHAnsi" w:eastAsiaTheme="minorEastAsia" w:hAnsiTheme="minorHAnsi" w:cstheme="minorBidi"/>
          <w:color w:val="auto"/>
          <w:kern w:val="2"/>
          <w:sz w:val="24"/>
          <w:lang w:val="en-GB" w:eastAsia="en-GB"/>
          <w14:ligatures w14:val="standardContextual"/>
        </w:rPr>
      </w:pPr>
      <w:hyperlink w:anchor="_Toc233306073" w:history="1">
        <w:r w:rsidRPr="00752923">
          <w:rPr>
            <w:rStyle w:val="Hyperlink"/>
          </w:rPr>
          <w:t>CHƯƠNG 6:</w:t>
        </w:r>
        <w:r>
          <w:tab/>
        </w:r>
        <w:r>
          <w:fldChar w:fldCharType="begin"/>
        </w:r>
        <w:r>
          <w:instrText xml:space="preserve"> PAGEREF _Toc233306073 \h </w:instrText>
        </w:r>
        <w:r>
          <w:fldChar w:fldCharType="separate"/>
        </w:r>
        <w:r w:rsidR="004A620C">
          <w:t>60</w:t>
        </w:r>
        <w:r>
          <w:fldChar w:fldCharType="end"/>
        </w:r>
      </w:hyperlink>
    </w:p>
    <w:p w14:paraId="1DAE4656" w14:textId="46CC6B6B" w:rsidR="00CE67A1" w:rsidRDefault="00CE67A1">
      <w:pPr>
        <w:pStyle w:val="TOC1"/>
        <w:rPr>
          <w:rFonts w:asciiTheme="minorHAnsi" w:eastAsiaTheme="minorEastAsia" w:hAnsiTheme="minorHAnsi" w:cstheme="minorBidi"/>
          <w:color w:val="auto"/>
          <w:kern w:val="2"/>
          <w:sz w:val="24"/>
          <w:lang w:val="en-GB" w:eastAsia="en-GB"/>
          <w14:ligatures w14:val="standardContextual"/>
        </w:rPr>
      </w:pPr>
      <w:hyperlink w:anchor="_Toc233306074" w:history="1">
        <w:r w:rsidRPr="00752923">
          <w:rPr>
            <w:rStyle w:val="Hyperlink"/>
          </w:rPr>
          <w:t>KẾT LUẬN VÀ HƯỚNG PHÁT TRIỂN</w:t>
        </w:r>
        <w:r>
          <w:tab/>
        </w:r>
        <w:r>
          <w:fldChar w:fldCharType="begin"/>
        </w:r>
        <w:r>
          <w:instrText xml:space="preserve"> PAGEREF _Toc233306074 \h </w:instrText>
        </w:r>
        <w:r>
          <w:fldChar w:fldCharType="separate"/>
        </w:r>
        <w:r w:rsidR="004A620C">
          <w:t>60</w:t>
        </w:r>
        <w:r>
          <w:fldChar w:fldCharType="end"/>
        </w:r>
      </w:hyperlink>
    </w:p>
    <w:p w14:paraId="41CD0AB6" w14:textId="15778BDE" w:rsidR="00CE67A1" w:rsidRDefault="00CE67A1">
      <w:pPr>
        <w:pStyle w:val="TOC2"/>
        <w:rPr>
          <w:rFonts w:asciiTheme="minorHAnsi" w:eastAsiaTheme="minorEastAsia" w:hAnsiTheme="minorHAnsi" w:cstheme="minorBidi"/>
          <w:kern w:val="2"/>
          <w:sz w:val="24"/>
          <w:lang w:val="en-GB" w:eastAsia="en-GB"/>
          <w14:ligatures w14:val="standardContextual"/>
        </w:rPr>
      </w:pPr>
      <w:hyperlink w:anchor="_Toc233306075" w:history="1">
        <w:r w:rsidRPr="00752923">
          <w:rPr>
            <w:rStyle w:val="Hyperlink"/>
          </w:rPr>
          <w:t>6.1. TỔNG KẾT NHỮNG KẾT QUẢ ĐẠT ĐƯỢC CỦA ĐỀ TÀI</w:t>
        </w:r>
        <w:r>
          <w:tab/>
        </w:r>
        <w:r>
          <w:fldChar w:fldCharType="begin"/>
        </w:r>
        <w:r>
          <w:instrText xml:space="preserve"> PAGEREF _Toc233306075 \h </w:instrText>
        </w:r>
        <w:r>
          <w:fldChar w:fldCharType="separate"/>
        </w:r>
        <w:r w:rsidR="004A620C">
          <w:t>60</w:t>
        </w:r>
        <w:r>
          <w:fldChar w:fldCharType="end"/>
        </w:r>
      </w:hyperlink>
    </w:p>
    <w:p w14:paraId="7220CE2B" w14:textId="225FD226" w:rsidR="00CE67A1" w:rsidRDefault="00CE67A1">
      <w:pPr>
        <w:pStyle w:val="TOC2"/>
        <w:rPr>
          <w:rFonts w:asciiTheme="minorHAnsi" w:eastAsiaTheme="minorEastAsia" w:hAnsiTheme="minorHAnsi" w:cstheme="minorBidi"/>
          <w:kern w:val="2"/>
          <w:sz w:val="24"/>
          <w:lang w:val="en-GB" w:eastAsia="en-GB"/>
          <w14:ligatures w14:val="standardContextual"/>
        </w:rPr>
      </w:pPr>
      <w:hyperlink w:anchor="_Toc233306076" w:history="1">
        <w:r w:rsidRPr="00752923">
          <w:rPr>
            <w:rStyle w:val="Hyperlink"/>
          </w:rPr>
          <w:t>6.2. NHỮNG HẠN CHẾ CÒN TỒN TẠI VÀ HƯỚNG PHÁT TRIỂN TRONG TƯƠNG LAI</w:t>
        </w:r>
        <w:r>
          <w:tab/>
        </w:r>
        <w:r>
          <w:fldChar w:fldCharType="begin"/>
        </w:r>
        <w:r>
          <w:instrText xml:space="preserve"> PAGEREF _Toc233306076 \h </w:instrText>
        </w:r>
        <w:r>
          <w:fldChar w:fldCharType="separate"/>
        </w:r>
        <w:r w:rsidR="004A620C">
          <w:t>60</w:t>
        </w:r>
        <w:r>
          <w:fldChar w:fldCharType="end"/>
        </w:r>
      </w:hyperlink>
    </w:p>
    <w:p w14:paraId="6F923098" w14:textId="16C1FB0B" w:rsidR="00CE67A1" w:rsidRDefault="00CE67A1">
      <w:pPr>
        <w:pStyle w:val="TOC1"/>
        <w:rPr>
          <w:rFonts w:asciiTheme="minorHAnsi" w:eastAsiaTheme="minorEastAsia" w:hAnsiTheme="minorHAnsi" w:cstheme="minorBidi"/>
          <w:color w:val="auto"/>
          <w:kern w:val="2"/>
          <w:sz w:val="24"/>
          <w:lang w:val="en-GB" w:eastAsia="en-GB"/>
          <w14:ligatures w14:val="standardContextual"/>
        </w:rPr>
      </w:pPr>
      <w:hyperlink w:anchor="_Toc233306077" w:history="1">
        <w:r w:rsidRPr="00752923">
          <w:rPr>
            <w:rStyle w:val="Hyperlink"/>
          </w:rPr>
          <w:t>TÀI LIỆU THAM KHẢO</w:t>
        </w:r>
        <w:r>
          <w:tab/>
        </w:r>
        <w:r>
          <w:fldChar w:fldCharType="begin"/>
        </w:r>
        <w:r>
          <w:instrText xml:space="preserve"> PAGEREF _Toc233306077 \h </w:instrText>
        </w:r>
        <w:r>
          <w:fldChar w:fldCharType="separate"/>
        </w:r>
        <w:r w:rsidR="004A620C">
          <w:t>62</w:t>
        </w:r>
        <w:r>
          <w:fldChar w:fldCharType="end"/>
        </w:r>
      </w:hyperlink>
    </w:p>
    <w:p w14:paraId="3500DD89" w14:textId="565F237D" w:rsidR="00E74FA8" w:rsidRPr="00F121B6" w:rsidRDefault="00000000">
      <w:r w:rsidRPr="00F121B6">
        <w:fldChar w:fldCharType="end"/>
      </w:r>
    </w:p>
    <w:p w14:paraId="7D3FB2EC" w14:textId="77777777" w:rsidR="00E74FA8" w:rsidRPr="00F121B6" w:rsidRDefault="00E74FA8">
      <w:pPr>
        <w:spacing w:before="120" w:after="0"/>
        <w:rPr>
          <w:rFonts w:cs="Times New Roman"/>
          <w:color w:val="000000" w:themeColor="text1"/>
        </w:rPr>
      </w:pPr>
    </w:p>
    <w:p w14:paraId="0FC005FE" w14:textId="77777777" w:rsidR="00E74FA8" w:rsidRPr="00F121B6" w:rsidRDefault="00000000">
      <w:pPr>
        <w:spacing w:before="120" w:after="0"/>
        <w:jc w:val="left"/>
        <w:rPr>
          <w:rFonts w:cs="Times New Roman"/>
          <w:color w:val="000000" w:themeColor="text1"/>
        </w:rPr>
      </w:pPr>
      <w:r w:rsidRPr="00F121B6">
        <w:rPr>
          <w:rFonts w:cs="Times New Roman"/>
          <w:color w:val="000000" w:themeColor="text1"/>
        </w:rPr>
        <w:br w:type="page"/>
      </w:r>
    </w:p>
    <w:p w14:paraId="54B2974C" w14:textId="77777777" w:rsidR="00E74FA8" w:rsidRPr="00F121B6" w:rsidRDefault="00000000">
      <w:pPr>
        <w:pStyle w:val="Heading1"/>
        <w:rPr>
          <w:rFonts w:eastAsia="Times New Roman"/>
          <w:bCs/>
          <w:szCs w:val="28"/>
        </w:rPr>
      </w:pPr>
      <w:bookmarkStart w:id="21" w:name="_Toc200661380"/>
      <w:bookmarkStart w:id="22" w:name="_Toc21081"/>
      <w:bookmarkStart w:id="23" w:name="_Toc233305999"/>
      <w:r w:rsidRPr="00F121B6">
        <w:lastRenderedPageBreak/>
        <w:t xml:space="preserve">DANH </w:t>
      </w:r>
      <w:bookmarkEnd w:id="21"/>
      <w:r w:rsidRPr="00F121B6">
        <w:t>SÁCH BẢNG</w:t>
      </w:r>
      <w:bookmarkEnd w:id="22"/>
      <w:bookmarkEnd w:id="23"/>
    </w:p>
    <w:p w14:paraId="62631706" w14:textId="5874F078" w:rsidR="00E74FA8" w:rsidRPr="00F121B6" w:rsidRDefault="00000000">
      <w:pPr>
        <w:tabs>
          <w:tab w:val="left" w:leader="dot" w:pos="8320"/>
        </w:tabs>
        <w:spacing w:before="120" w:after="0"/>
        <w:rPr>
          <w:rFonts w:eastAsia="Times New Roman" w:cstheme="majorBidi"/>
          <w:szCs w:val="26"/>
        </w:rPr>
      </w:pPr>
      <w:r w:rsidRPr="00F121B6">
        <w:rPr>
          <w:rFonts w:cs="Times New Roman"/>
          <w:szCs w:val="26"/>
        </w:rPr>
        <w:t>Bảng 4.1 Phân bố ảnh theo 12 danh mục gốc</w:t>
      </w:r>
      <w:r w:rsidRPr="00F121B6">
        <w:rPr>
          <w:rFonts w:eastAsia="Times New Roman" w:cstheme="majorBidi"/>
          <w:szCs w:val="26"/>
        </w:rPr>
        <w:tab/>
        <w:t>2</w:t>
      </w:r>
      <w:r w:rsidR="00FF0715">
        <w:rPr>
          <w:rFonts w:eastAsia="Times New Roman" w:cstheme="majorBidi"/>
          <w:szCs w:val="26"/>
        </w:rPr>
        <w:t>9</w:t>
      </w:r>
    </w:p>
    <w:p w14:paraId="0E7727E9" w14:textId="663C3376" w:rsidR="00E74FA8" w:rsidRPr="00F121B6" w:rsidRDefault="00000000">
      <w:pPr>
        <w:tabs>
          <w:tab w:val="left" w:leader="dot" w:pos="8320"/>
        </w:tabs>
        <w:spacing w:before="120" w:after="0"/>
        <w:rPr>
          <w:rFonts w:eastAsia="Times New Roman" w:cstheme="majorBidi"/>
          <w:szCs w:val="26"/>
        </w:rPr>
      </w:pPr>
      <w:r w:rsidRPr="00F121B6">
        <w:rPr>
          <w:rFonts w:cs="Times New Roman"/>
          <w:szCs w:val="26"/>
        </w:rPr>
        <w:t>Bảng 4.2 Bảng ánh xạ tái nhãn pháp lý</w:t>
      </w:r>
      <w:r w:rsidRPr="00F121B6">
        <w:rPr>
          <w:rFonts w:eastAsia="Times New Roman" w:cstheme="majorBidi"/>
          <w:szCs w:val="26"/>
        </w:rPr>
        <w:tab/>
        <w:t>2</w:t>
      </w:r>
      <w:r w:rsidR="00FF0715">
        <w:rPr>
          <w:rFonts w:eastAsia="Times New Roman" w:cstheme="majorBidi"/>
          <w:szCs w:val="26"/>
        </w:rPr>
        <w:t>9</w:t>
      </w:r>
    </w:p>
    <w:p w14:paraId="0C42CA3F" w14:textId="2EE7D9C3" w:rsidR="00E74FA8" w:rsidRPr="00F121B6" w:rsidRDefault="00000000">
      <w:pPr>
        <w:tabs>
          <w:tab w:val="left" w:leader="dot" w:pos="8320"/>
        </w:tabs>
        <w:spacing w:before="120" w:after="0"/>
        <w:rPr>
          <w:rFonts w:eastAsia="Times New Roman" w:cstheme="majorBidi"/>
          <w:szCs w:val="26"/>
        </w:rPr>
      </w:pPr>
      <w:r w:rsidRPr="00F121B6">
        <w:rPr>
          <w:rFonts w:cs="Times New Roman"/>
          <w:szCs w:val="26"/>
        </w:rPr>
        <w:t>Bảng 4.3 Phân bố dữ liệu sau tái nhãn</w:t>
      </w:r>
      <w:r w:rsidRPr="00F121B6">
        <w:rPr>
          <w:rFonts w:eastAsia="Times New Roman" w:cstheme="majorBidi"/>
          <w:szCs w:val="26"/>
        </w:rPr>
        <w:tab/>
      </w:r>
      <w:r w:rsidR="00D36011">
        <w:rPr>
          <w:rFonts w:eastAsia="Times New Roman" w:cstheme="majorBidi"/>
          <w:szCs w:val="26"/>
        </w:rPr>
        <w:t>30</w:t>
      </w:r>
    </w:p>
    <w:p w14:paraId="795599FE" w14:textId="1A409F17" w:rsidR="00E74FA8" w:rsidRPr="00F121B6" w:rsidRDefault="00000000">
      <w:pPr>
        <w:tabs>
          <w:tab w:val="left" w:leader="dot" w:pos="8320"/>
        </w:tabs>
        <w:spacing w:before="120" w:after="0"/>
        <w:rPr>
          <w:rFonts w:eastAsia="Times New Roman" w:cstheme="majorBidi"/>
          <w:szCs w:val="26"/>
        </w:rPr>
      </w:pPr>
      <w:r w:rsidRPr="00F121B6">
        <w:rPr>
          <w:rFonts w:cs="Times New Roman"/>
          <w:szCs w:val="26"/>
        </w:rPr>
        <w:t>Bảng 4.4 Thống kê số lượng ảnh của các tập dữ liệu Train, Valid, Test theo nhóm phân loại</w:t>
      </w:r>
      <w:r w:rsidRPr="00F121B6">
        <w:rPr>
          <w:rFonts w:eastAsia="Times New Roman" w:cstheme="majorBidi"/>
          <w:szCs w:val="26"/>
        </w:rPr>
        <w:tab/>
        <w:t>3</w:t>
      </w:r>
      <w:r w:rsidR="00D36011">
        <w:rPr>
          <w:rFonts w:eastAsia="Times New Roman" w:cstheme="majorBidi"/>
          <w:szCs w:val="26"/>
        </w:rPr>
        <w:t>1</w:t>
      </w:r>
    </w:p>
    <w:p w14:paraId="64018D92" w14:textId="4171D43D" w:rsidR="00E74FA8" w:rsidRPr="00F121B6" w:rsidRDefault="00000000">
      <w:pPr>
        <w:tabs>
          <w:tab w:val="left" w:leader="dot" w:pos="8320"/>
        </w:tabs>
        <w:spacing w:before="120" w:after="0"/>
        <w:rPr>
          <w:rFonts w:eastAsia="Times New Roman" w:cstheme="majorBidi"/>
          <w:szCs w:val="26"/>
        </w:rPr>
      </w:pPr>
      <w:r w:rsidRPr="00F121B6">
        <w:rPr>
          <w:rFonts w:cs="Times New Roman"/>
          <w:szCs w:val="26"/>
        </w:rPr>
        <w:t>Bảng 4.5 Kết quả cuối quá trình huấn luyện</w:t>
      </w:r>
      <w:r w:rsidRPr="00F121B6">
        <w:rPr>
          <w:rFonts w:eastAsia="Times New Roman" w:cstheme="majorBidi"/>
          <w:szCs w:val="26"/>
        </w:rPr>
        <w:tab/>
        <w:t>3</w:t>
      </w:r>
      <w:r w:rsidR="00D36011">
        <w:rPr>
          <w:rFonts w:eastAsia="Times New Roman" w:cstheme="majorBidi"/>
          <w:szCs w:val="26"/>
        </w:rPr>
        <w:t>3</w:t>
      </w:r>
    </w:p>
    <w:p w14:paraId="2AA11440" w14:textId="4FB8339E" w:rsidR="00E74FA8" w:rsidRPr="00F121B6" w:rsidRDefault="00000000">
      <w:pPr>
        <w:tabs>
          <w:tab w:val="left" w:leader="dot" w:pos="8320"/>
        </w:tabs>
        <w:spacing w:before="120" w:after="0"/>
        <w:rPr>
          <w:rFonts w:eastAsia="Times New Roman" w:cstheme="majorBidi"/>
          <w:szCs w:val="26"/>
        </w:rPr>
      </w:pPr>
      <w:r w:rsidRPr="00F121B6">
        <w:rPr>
          <w:rFonts w:cs="Times New Roman"/>
          <w:szCs w:val="26"/>
        </w:rPr>
        <w:t>Bảng 4.6 Kết quả phân loại theo từng nhóm</w:t>
      </w:r>
      <w:r w:rsidRPr="00F121B6">
        <w:rPr>
          <w:rFonts w:eastAsia="Times New Roman" w:cstheme="majorBidi"/>
          <w:szCs w:val="26"/>
        </w:rPr>
        <w:tab/>
        <w:t>3</w:t>
      </w:r>
      <w:r w:rsidR="00D36011">
        <w:rPr>
          <w:rFonts w:eastAsia="Times New Roman" w:cstheme="majorBidi"/>
          <w:szCs w:val="26"/>
        </w:rPr>
        <w:t>3</w:t>
      </w:r>
    </w:p>
    <w:p w14:paraId="0092988C" w14:textId="05B78B52" w:rsidR="00E74FA8" w:rsidRPr="00F121B6" w:rsidRDefault="00000000">
      <w:pPr>
        <w:tabs>
          <w:tab w:val="left" w:leader="dot" w:pos="8320"/>
        </w:tabs>
        <w:spacing w:before="120" w:after="0"/>
        <w:rPr>
          <w:rFonts w:eastAsia="Times New Roman" w:cstheme="majorBidi"/>
          <w:szCs w:val="26"/>
        </w:rPr>
      </w:pPr>
      <w:r w:rsidRPr="00F121B6">
        <w:rPr>
          <w:rFonts w:cs="Times New Roman"/>
          <w:szCs w:val="26"/>
        </w:rPr>
        <w:t>Bảng 4.7 So sánh VN-LiteWaste với các mô hình baseline</w:t>
      </w:r>
      <w:r w:rsidRPr="00F121B6">
        <w:rPr>
          <w:rFonts w:eastAsia="Times New Roman" w:cstheme="majorBidi"/>
          <w:szCs w:val="26"/>
        </w:rPr>
        <w:tab/>
        <w:t>3</w:t>
      </w:r>
      <w:r w:rsidR="00D36011">
        <w:rPr>
          <w:rFonts w:eastAsia="Times New Roman" w:cstheme="majorBidi"/>
          <w:szCs w:val="26"/>
        </w:rPr>
        <w:t>6</w:t>
      </w:r>
    </w:p>
    <w:p w14:paraId="12F2D64E" w14:textId="59EA6B9A" w:rsidR="00E74FA8" w:rsidRPr="00F121B6" w:rsidRDefault="00000000">
      <w:pPr>
        <w:tabs>
          <w:tab w:val="left" w:leader="dot" w:pos="8320"/>
        </w:tabs>
        <w:spacing w:before="120" w:after="0"/>
        <w:rPr>
          <w:rFonts w:eastAsia="Times New Roman" w:cstheme="majorBidi"/>
          <w:szCs w:val="26"/>
        </w:rPr>
      </w:pPr>
      <w:r w:rsidRPr="00F121B6">
        <w:rPr>
          <w:rFonts w:cs="Times New Roman"/>
          <w:szCs w:val="26"/>
        </w:rPr>
        <w:t>Bảng 4.8 So sánh hiệu năng giữa mô hình gốc Keras và mô hình tối ưu hóa TFLite FP16</w:t>
      </w:r>
      <w:r w:rsidRPr="00F121B6">
        <w:rPr>
          <w:rFonts w:eastAsia="Times New Roman" w:cstheme="majorBidi"/>
          <w:szCs w:val="26"/>
        </w:rPr>
        <w:tab/>
        <w:t>3</w:t>
      </w:r>
      <w:r w:rsidR="00D36011">
        <w:rPr>
          <w:rFonts w:eastAsia="Times New Roman" w:cstheme="majorBidi"/>
          <w:szCs w:val="26"/>
        </w:rPr>
        <w:t>7</w:t>
      </w:r>
    </w:p>
    <w:p w14:paraId="09141E98" w14:textId="77777777" w:rsidR="00E74FA8" w:rsidRPr="00F121B6" w:rsidRDefault="00E74FA8">
      <w:pPr>
        <w:rPr>
          <w:rFonts w:cs="Times New Roman"/>
        </w:rPr>
      </w:pPr>
    </w:p>
    <w:p w14:paraId="63E66B4C" w14:textId="77777777" w:rsidR="00E74FA8" w:rsidRPr="00F121B6" w:rsidRDefault="00000000">
      <w:pPr>
        <w:spacing w:before="0" w:after="160" w:line="259" w:lineRule="auto"/>
        <w:jc w:val="left"/>
        <w:rPr>
          <w:rFonts w:cs="Times New Roman"/>
        </w:rPr>
      </w:pPr>
      <w:r w:rsidRPr="00F121B6">
        <w:rPr>
          <w:rFonts w:cs="Times New Roman"/>
        </w:rPr>
        <w:br w:type="page"/>
      </w:r>
    </w:p>
    <w:p w14:paraId="19AF1C0A" w14:textId="77777777" w:rsidR="00E74FA8" w:rsidRPr="00F121B6" w:rsidRDefault="00000000">
      <w:pPr>
        <w:pStyle w:val="Heading1"/>
        <w:rPr>
          <w:rFonts w:cs="Times New Roman"/>
          <w:bCs/>
          <w:szCs w:val="24"/>
        </w:rPr>
      </w:pPr>
      <w:bookmarkStart w:id="24" w:name="_Toc76"/>
      <w:bookmarkStart w:id="25" w:name="_Toc233306000"/>
      <w:r w:rsidRPr="00F121B6">
        <w:lastRenderedPageBreak/>
        <w:t>DANH SÁCH HÌNH</w:t>
      </w:r>
      <w:bookmarkEnd w:id="24"/>
      <w:bookmarkEnd w:id="25"/>
    </w:p>
    <w:p w14:paraId="6DD36A1F" w14:textId="4CF9FB1A" w:rsidR="00E74FA8" w:rsidRPr="00F121B6" w:rsidRDefault="00000000">
      <w:pPr>
        <w:tabs>
          <w:tab w:val="left" w:leader="dot" w:pos="8320"/>
        </w:tabs>
        <w:spacing w:before="120" w:after="0"/>
        <w:rPr>
          <w:rFonts w:cs="Times New Roman"/>
          <w:szCs w:val="26"/>
        </w:rPr>
      </w:pPr>
      <w:r w:rsidRPr="00F121B6">
        <w:rPr>
          <w:szCs w:val="26"/>
        </w:rPr>
        <w:t>Hình 3.1 Sơ đồ pipeline 5 giai đoạn</w:t>
      </w:r>
      <w:r w:rsidRPr="00F121B6">
        <w:rPr>
          <w:rFonts w:cs="Times New Roman"/>
          <w:szCs w:val="26"/>
        </w:rPr>
        <w:tab/>
        <w:t>1</w:t>
      </w:r>
      <w:r w:rsidR="00D36011">
        <w:rPr>
          <w:rFonts w:cs="Times New Roman"/>
          <w:szCs w:val="26"/>
        </w:rPr>
        <w:t>7</w:t>
      </w:r>
    </w:p>
    <w:p w14:paraId="629B13D5" w14:textId="3249DF1A" w:rsidR="00E74FA8" w:rsidRPr="00F121B6" w:rsidRDefault="00000000">
      <w:pPr>
        <w:tabs>
          <w:tab w:val="left" w:leader="dot" w:pos="8320"/>
        </w:tabs>
        <w:spacing w:before="120" w:after="0"/>
        <w:rPr>
          <w:rFonts w:cs="Times New Roman"/>
          <w:szCs w:val="26"/>
        </w:rPr>
      </w:pPr>
      <w:r w:rsidRPr="00F121B6">
        <w:rPr>
          <w:szCs w:val="26"/>
        </w:rPr>
        <w:t>Hình 3.2 Sơ đồ kiến trúc mạng nơ-ron phân loại rác thải</w:t>
      </w:r>
      <w:r w:rsidRPr="00F121B6">
        <w:rPr>
          <w:rFonts w:cs="Times New Roman"/>
          <w:szCs w:val="26"/>
        </w:rPr>
        <w:tab/>
        <w:t>1</w:t>
      </w:r>
      <w:r w:rsidR="00D36011">
        <w:rPr>
          <w:rFonts w:cs="Times New Roman"/>
          <w:szCs w:val="26"/>
        </w:rPr>
        <w:t>8</w:t>
      </w:r>
    </w:p>
    <w:p w14:paraId="7254B3DC" w14:textId="5404B25D" w:rsidR="00E74FA8" w:rsidRPr="00F121B6" w:rsidRDefault="00000000">
      <w:pPr>
        <w:tabs>
          <w:tab w:val="left" w:leader="dot" w:pos="8320"/>
        </w:tabs>
        <w:spacing w:before="120" w:after="0"/>
        <w:rPr>
          <w:rFonts w:cs="Times New Roman"/>
          <w:szCs w:val="26"/>
        </w:rPr>
      </w:pPr>
      <w:r w:rsidRPr="00F121B6">
        <w:rPr>
          <w:szCs w:val="26"/>
        </w:rPr>
        <w:t>Hình 3.3 Minh họa tác động của cơ chế chú ý SimAM lên bản đồ đặc trưng</w:t>
      </w:r>
      <w:r w:rsidRPr="00F121B6">
        <w:rPr>
          <w:rFonts w:cs="Times New Roman"/>
          <w:szCs w:val="26"/>
        </w:rPr>
        <w:tab/>
        <w:t>2</w:t>
      </w:r>
      <w:r w:rsidR="00D36011">
        <w:rPr>
          <w:rFonts w:cs="Times New Roman"/>
          <w:szCs w:val="26"/>
        </w:rPr>
        <w:t>1</w:t>
      </w:r>
    </w:p>
    <w:p w14:paraId="3684E4D3" w14:textId="29CCDE70" w:rsidR="00E74FA8" w:rsidRPr="00F121B6" w:rsidRDefault="00000000">
      <w:pPr>
        <w:tabs>
          <w:tab w:val="left" w:leader="dot" w:pos="8320"/>
        </w:tabs>
        <w:spacing w:before="120" w:after="0"/>
        <w:rPr>
          <w:rFonts w:cs="Times New Roman"/>
          <w:szCs w:val="26"/>
        </w:rPr>
      </w:pPr>
      <w:r w:rsidRPr="00F121B6">
        <w:rPr>
          <w:szCs w:val="26"/>
        </w:rPr>
        <w:t>Hình 3.4 Sơ đồ cấu trúc mô-đun Large Kernel Attention (LKA)</w:t>
      </w:r>
      <w:r w:rsidRPr="00F121B6">
        <w:rPr>
          <w:rFonts w:cs="Times New Roman"/>
          <w:szCs w:val="26"/>
        </w:rPr>
        <w:tab/>
        <w:t>2</w:t>
      </w:r>
      <w:r w:rsidR="00D36011">
        <w:rPr>
          <w:rFonts w:cs="Times New Roman"/>
          <w:szCs w:val="26"/>
        </w:rPr>
        <w:t>3</w:t>
      </w:r>
    </w:p>
    <w:p w14:paraId="234B4DB1" w14:textId="0CB74B7B" w:rsidR="00E74FA8" w:rsidRPr="00F121B6" w:rsidRDefault="00000000">
      <w:pPr>
        <w:tabs>
          <w:tab w:val="left" w:leader="dot" w:pos="8320"/>
        </w:tabs>
        <w:spacing w:before="120" w:after="0"/>
        <w:rPr>
          <w:rFonts w:cs="Times New Roman"/>
          <w:szCs w:val="26"/>
        </w:rPr>
      </w:pPr>
      <w:r w:rsidRPr="00F121B6">
        <w:rPr>
          <w:szCs w:val="26"/>
        </w:rPr>
        <w:t>Hình 4.1 Ảnh mẫu đại diện cho từng nhóm rác theo Luật BVMT 2020</w:t>
      </w:r>
      <w:r w:rsidRPr="00F121B6">
        <w:rPr>
          <w:rFonts w:cs="Times New Roman"/>
          <w:szCs w:val="26"/>
        </w:rPr>
        <w:tab/>
        <w:t>2</w:t>
      </w:r>
      <w:r w:rsidR="00D36011">
        <w:rPr>
          <w:rFonts w:cs="Times New Roman"/>
          <w:szCs w:val="26"/>
        </w:rPr>
        <w:t>8</w:t>
      </w:r>
    </w:p>
    <w:p w14:paraId="1AF04D61" w14:textId="12FC3E74" w:rsidR="00E74FA8" w:rsidRPr="00F121B6" w:rsidRDefault="00000000">
      <w:pPr>
        <w:tabs>
          <w:tab w:val="left" w:leader="dot" w:pos="8320"/>
        </w:tabs>
        <w:spacing w:before="120" w:after="0"/>
        <w:rPr>
          <w:rFonts w:cs="Times New Roman"/>
          <w:szCs w:val="26"/>
        </w:rPr>
      </w:pPr>
      <w:r w:rsidRPr="00F121B6">
        <w:rPr>
          <w:szCs w:val="26"/>
        </w:rPr>
        <w:t>Hình 4.2 Sơ đồ tỷ lệ và số lượng ảnh phân chia cho các tập dữ liệu Train, Valid và Test</w:t>
      </w:r>
      <w:r w:rsidRPr="00F121B6">
        <w:rPr>
          <w:rFonts w:cs="Times New Roman"/>
          <w:szCs w:val="26"/>
        </w:rPr>
        <w:tab/>
      </w:r>
      <w:r w:rsidR="00D36011">
        <w:rPr>
          <w:rFonts w:cs="Times New Roman"/>
          <w:szCs w:val="26"/>
        </w:rPr>
        <w:t>30</w:t>
      </w:r>
    </w:p>
    <w:p w14:paraId="0FD5400F" w14:textId="5366E703" w:rsidR="00E74FA8" w:rsidRPr="00F121B6" w:rsidRDefault="00000000">
      <w:pPr>
        <w:tabs>
          <w:tab w:val="left" w:leader="dot" w:pos="8320"/>
        </w:tabs>
        <w:spacing w:before="120" w:after="0"/>
        <w:rPr>
          <w:rFonts w:cs="Times New Roman"/>
          <w:szCs w:val="26"/>
        </w:rPr>
      </w:pPr>
      <w:r w:rsidRPr="00F121B6">
        <w:rPr>
          <w:szCs w:val="26"/>
        </w:rPr>
        <w:t>Hình 4.3 Trình bày đường cong giá trị hàm mất mát và độ chính xác trên cả tập huấn luyện và tập kiểm định qua 115 epoch</w:t>
      </w:r>
      <w:r w:rsidRPr="00F121B6">
        <w:rPr>
          <w:rFonts w:cs="Times New Roman"/>
          <w:szCs w:val="26"/>
        </w:rPr>
        <w:tab/>
        <w:t>3</w:t>
      </w:r>
      <w:r w:rsidR="00D36011">
        <w:rPr>
          <w:rFonts w:cs="Times New Roman"/>
          <w:szCs w:val="26"/>
        </w:rPr>
        <w:t>2</w:t>
      </w:r>
    </w:p>
    <w:p w14:paraId="03072D4F" w14:textId="38C852EC" w:rsidR="00E74FA8" w:rsidRPr="00F121B6" w:rsidRDefault="00000000">
      <w:pPr>
        <w:tabs>
          <w:tab w:val="left" w:leader="dot" w:pos="8320"/>
        </w:tabs>
        <w:spacing w:before="120" w:after="0"/>
        <w:rPr>
          <w:rFonts w:cs="Times New Roman"/>
          <w:szCs w:val="26"/>
        </w:rPr>
      </w:pPr>
      <w:r w:rsidRPr="00F121B6">
        <w:rPr>
          <w:szCs w:val="26"/>
        </w:rPr>
        <w:t>Hình 4.4 trình bày ma trận nhầm lẫn trên tập kiểm thử 2,333 mẫu</w:t>
      </w:r>
      <w:r w:rsidRPr="00F121B6">
        <w:rPr>
          <w:rFonts w:cs="Times New Roman"/>
          <w:szCs w:val="26"/>
        </w:rPr>
        <w:tab/>
        <w:t>3</w:t>
      </w:r>
      <w:r w:rsidR="00D36011">
        <w:rPr>
          <w:rFonts w:cs="Times New Roman"/>
          <w:szCs w:val="26"/>
        </w:rPr>
        <w:t>5</w:t>
      </w:r>
    </w:p>
    <w:p w14:paraId="4561E978" w14:textId="5884B225" w:rsidR="00E74FA8" w:rsidRDefault="00000000">
      <w:pPr>
        <w:tabs>
          <w:tab w:val="left" w:leader="dot" w:pos="8320"/>
        </w:tabs>
        <w:spacing w:before="120" w:after="0"/>
        <w:rPr>
          <w:rFonts w:cs="Times New Roman"/>
          <w:szCs w:val="26"/>
        </w:rPr>
      </w:pPr>
      <w:r w:rsidRPr="00F121B6">
        <w:rPr>
          <w:szCs w:val="26"/>
        </w:rPr>
        <w:t>Hình 5.1 Kiến trúc hệ thống triển khai</w:t>
      </w:r>
      <w:r w:rsidRPr="00F121B6">
        <w:rPr>
          <w:rFonts w:cs="Times New Roman"/>
          <w:szCs w:val="26"/>
        </w:rPr>
        <w:tab/>
      </w:r>
      <w:r w:rsidR="00D36011">
        <w:rPr>
          <w:rFonts w:cs="Times New Roman"/>
          <w:szCs w:val="26"/>
        </w:rPr>
        <w:t>40</w:t>
      </w:r>
    </w:p>
    <w:p w14:paraId="709BA16D" w14:textId="51195B1B" w:rsidR="00700B47" w:rsidRPr="00F121B6" w:rsidRDefault="00700B47">
      <w:pPr>
        <w:tabs>
          <w:tab w:val="left" w:leader="dot" w:pos="8320"/>
        </w:tabs>
        <w:spacing w:before="120" w:after="0"/>
        <w:rPr>
          <w:rFonts w:cs="Times New Roman"/>
          <w:szCs w:val="26"/>
        </w:rPr>
      </w:pPr>
      <w:r w:rsidRPr="00F121B6">
        <w:rPr>
          <w:szCs w:val="26"/>
        </w:rPr>
        <w:t>Hình 5.</w:t>
      </w:r>
      <w:r>
        <w:rPr>
          <w:szCs w:val="26"/>
        </w:rPr>
        <w:t>2</w:t>
      </w:r>
      <w:r w:rsidRPr="00F121B6">
        <w:rPr>
          <w:szCs w:val="26"/>
        </w:rPr>
        <w:t xml:space="preserve"> </w:t>
      </w:r>
      <w:r w:rsidRPr="00700B47">
        <w:rPr>
          <w:szCs w:val="26"/>
        </w:rPr>
        <w:t>Mã QR truy cập nhanh ứng dụng phân loại rác trực tuyến</w:t>
      </w:r>
      <w:r w:rsidRPr="00F121B6">
        <w:rPr>
          <w:rFonts w:cs="Times New Roman"/>
          <w:szCs w:val="26"/>
        </w:rPr>
        <w:tab/>
      </w:r>
      <w:r>
        <w:rPr>
          <w:rFonts w:cs="Times New Roman"/>
          <w:szCs w:val="26"/>
        </w:rPr>
        <w:t>42</w:t>
      </w:r>
    </w:p>
    <w:p w14:paraId="58467C28" w14:textId="38C74BF4" w:rsidR="00E74FA8" w:rsidRPr="00F121B6" w:rsidRDefault="00000000">
      <w:pPr>
        <w:tabs>
          <w:tab w:val="left" w:leader="dot" w:pos="8320"/>
        </w:tabs>
        <w:spacing w:before="120" w:after="0"/>
        <w:rPr>
          <w:rFonts w:cs="Times New Roman"/>
          <w:szCs w:val="26"/>
        </w:rPr>
      </w:pPr>
      <w:r w:rsidRPr="00F121B6">
        <w:rPr>
          <w:szCs w:val="26"/>
        </w:rPr>
        <w:t>Hình 5.</w:t>
      </w:r>
      <w:r w:rsidR="00700B47">
        <w:rPr>
          <w:szCs w:val="26"/>
        </w:rPr>
        <w:t>3</w:t>
      </w:r>
      <w:r w:rsidRPr="00F121B6">
        <w:rPr>
          <w:szCs w:val="26"/>
        </w:rPr>
        <w:t xml:space="preserve"> Giao diện đăng ký</w:t>
      </w:r>
      <w:r w:rsidRPr="00F121B6">
        <w:rPr>
          <w:rFonts w:cs="Times New Roman"/>
          <w:szCs w:val="26"/>
        </w:rPr>
        <w:tab/>
        <w:t>4</w:t>
      </w:r>
      <w:r w:rsidR="00700B47">
        <w:rPr>
          <w:rFonts w:cs="Times New Roman"/>
          <w:szCs w:val="26"/>
        </w:rPr>
        <w:t>3</w:t>
      </w:r>
    </w:p>
    <w:p w14:paraId="2315FA07" w14:textId="7A4F0BE4" w:rsidR="00E74FA8" w:rsidRPr="00F121B6" w:rsidRDefault="00000000">
      <w:pPr>
        <w:tabs>
          <w:tab w:val="left" w:leader="dot" w:pos="8320"/>
        </w:tabs>
        <w:spacing w:before="120" w:after="0"/>
        <w:rPr>
          <w:rFonts w:cs="Times New Roman"/>
          <w:szCs w:val="26"/>
        </w:rPr>
      </w:pPr>
      <w:r w:rsidRPr="00F121B6">
        <w:rPr>
          <w:szCs w:val="26"/>
        </w:rPr>
        <w:t>Hình 5.</w:t>
      </w:r>
      <w:r w:rsidR="00700B47">
        <w:rPr>
          <w:szCs w:val="26"/>
        </w:rPr>
        <w:t>4</w:t>
      </w:r>
      <w:r w:rsidRPr="00F121B6">
        <w:rPr>
          <w:szCs w:val="26"/>
        </w:rPr>
        <w:t xml:space="preserve"> Giao diện Đăng ký thành công</w:t>
      </w:r>
      <w:r w:rsidRPr="00F121B6">
        <w:rPr>
          <w:rFonts w:cs="Times New Roman"/>
          <w:szCs w:val="26"/>
        </w:rPr>
        <w:tab/>
        <w:t>4</w:t>
      </w:r>
      <w:r w:rsidR="00700B47">
        <w:rPr>
          <w:rFonts w:cs="Times New Roman"/>
          <w:szCs w:val="26"/>
        </w:rPr>
        <w:t>4</w:t>
      </w:r>
    </w:p>
    <w:p w14:paraId="1D259CD0" w14:textId="058AB7A7" w:rsidR="00E74FA8" w:rsidRPr="00F121B6" w:rsidRDefault="00000000">
      <w:pPr>
        <w:tabs>
          <w:tab w:val="left" w:leader="dot" w:pos="8320"/>
        </w:tabs>
        <w:spacing w:before="120" w:after="0"/>
        <w:rPr>
          <w:rFonts w:cs="Times New Roman"/>
          <w:szCs w:val="26"/>
        </w:rPr>
      </w:pPr>
      <w:r w:rsidRPr="00F121B6">
        <w:rPr>
          <w:szCs w:val="26"/>
        </w:rPr>
        <w:t>Hình 5.</w:t>
      </w:r>
      <w:r w:rsidR="00700B47">
        <w:rPr>
          <w:szCs w:val="26"/>
        </w:rPr>
        <w:t>5</w:t>
      </w:r>
      <w:r w:rsidRPr="00F121B6">
        <w:rPr>
          <w:szCs w:val="26"/>
        </w:rPr>
        <w:t xml:space="preserve"> Giao diện đăng nhập hệ thống</w:t>
      </w:r>
      <w:r w:rsidRPr="00F121B6">
        <w:rPr>
          <w:rFonts w:cs="Times New Roman"/>
          <w:szCs w:val="26"/>
        </w:rPr>
        <w:tab/>
        <w:t>4</w:t>
      </w:r>
      <w:r w:rsidR="00700B47">
        <w:rPr>
          <w:rFonts w:cs="Times New Roman"/>
          <w:szCs w:val="26"/>
        </w:rPr>
        <w:t>5</w:t>
      </w:r>
    </w:p>
    <w:p w14:paraId="46FD88DD" w14:textId="5D75286B" w:rsidR="00E74FA8" w:rsidRPr="00F121B6" w:rsidRDefault="00000000">
      <w:pPr>
        <w:tabs>
          <w:tab w:val="left" w:leader="dot" w:pos="8320"/>
        </w:tabs>
        <w:spacing w:before="120" w:after="0"/>
        <w:rPr>
          <w:rFonts w:cs="Times New Roman"/>
          <w:szCs w:val="26"/>
        </w:rPr>
      </w:pPr>
      <w:r w:rsidRPr="00F121B6">
        <w:rPr>
          <w:szCs w:val="26"/>
        </w:rPr>
        <w:t>Hình 5.</w:t>
      </w:r>
      <w:r w:rsidR="00700B47">
        <w:rPr>
          <w:szCs w:val="26"/>
        </w:rPr>
        <w:t>6</w:t>
      </w:r>
      <w:r w:rsidRPr="00F121B6">
        <w:rPr>
          <w:szCs w:val="26"/>
        </w:rPr>
        <w:t xml:space="preserve"> Giao diện trang chủ (Admin)</w:t>
      </w:r>
      <w:r w:rsidRPr="00F121B6">
        <w:rPr>
          <w:rFonts w:cs="Times New Roman"/>
          <w:szCs w:val="26"/>
        </w:rPr>
        <w:tab/>
        <w:t>4</w:t>
      </w:r>
      <w:r w:rsidR="00700B47">
        <w:rPr>
          <w:rFonts w:cs="Times New Roman"/>
          <w:szCs w:val="26"/>
        </w:rPr>
        <w:t>6</w:t>
      </w:r>
    </w:p>
    <w:p w14:paraId="0778740F" w14:textId="77AAC349" w:rsidR="00E74FA8" w:rsidRPr="00F121B6" w:rsidRDefault="00000000">
      <w:pPr>
        <w:tabs>
          <w:tab w:val="left" w:leader="dot" w:pos="8320"/>
        </w:tabs>
        <w:spacing w:before="120" w:after="0"/>
        <w:rPr>
          <w:rFonts w:cs="Times New Roman"/>
          <w:szCs w:val="26"/>
        </w:rPr>
      </w:pPr>
      <w:r w:rsidRPr="00F121B6">
        <w:rPr>
          <w:szCs w:val="26"/>
        </w:rPr>
        <w:t>Hình 5.</w:t>
      </w:r>
      <w:r w:rsidR="00700B47">
        <w:rPr>
          <w:szCs w:val="26"/>
        </w:rPr>
        <w:t>7</w:t>
      </w:r>
      <w:r w:rsidRPr="00F121B6">
        <w:rPr>
          <w:szCs w:val="26"/>
        </w:rPr>
        <w:t xml:space="preserve"> Giao diện trang chủ (Người dùng)</w:t>
      </w:r>
      <w:r w:rsidRPr="00F121B6">
        <w:rPr>
          <w:rFonts w:cs="Times New Roman"/>
          <w:szCs w:val="26"/>
        </w:rPr>
        <w:tab/>
        <w:t>4</w:t>
      </w:r>
      <w:r w:rsidR="00700B47">
        <w:rPr>
          <w:rFonts w:cs="Times New Roman"/>
          <w:szCs w:val="26"/>
        </w:rPr>
        <w:t>8</w:t>
      </w:r>
    </w:p>
    <w:p w14:paraId="33091AE6" w14:textId="007A0484" w:rsidR="00E74FA8" w:rsidRPr="00F121B6" w:rsidRDefault="00000000">
      <w:pPr>
        <w:tabs>
          <w:tab w:val="left" w:leader="dot" w:pos="8320"/>
        </w:tabs>
        <w:spacing w:before="120" w:after="0"/>
        <w:rPr>
          <w:rFonts w:cs="Times New Roman"/>
          <w:szCs w:val="26"/>
        </w:rPr>
      </w:pPr>
      <w:r w:rsidRPr="00F121B6">
        <w:rPr>
          <w:szCs w:val="26"/>
        </w:rPr>
        <w:t>Hình 5.</w:t>
      </w:r>
      <w:r w:rsidR="00700B47">
        <w:rPr>
          <w:szCs w:val="26"/>
        </w:rPr>
        <w:t>8</w:t>
      </w:r>
      <w:r w:rsidRPr="00F121B6">
        <w:rPr>
          <w:szCs w:val="26"/>
        </w:rPr>
        <w:t xml:space="preserve"> Giao diện Phân loại rác chụp ảnh trực tiếp</w:t>
      </w:r>
      <w:r w:rsidRPr="00F121B6">
        <w:rPr>
          <w:rFonts w:cs="Times New Roman"/>
          <w:szCs w:val="26"/>
        </w:rPr>
        <w:tab/>
        <w:t>4</w:t>
      </w:r>
      <w:r w:rsidR="00700B47">
        <w:rPr>
          <w:rFonts w:cs="Times New Roman"/>
          <w:szCs w:val="26"/>
        </w:rPr>
        <w:t>9</w:t>
      </w:r>
    </w:p>
    <w:p w14:paraId="7F59ACE9" w14:textId="16FF94BE" w:rsidR="00E74FA8" w:rsidRPr="00F121B6" w:rsidRDefault="00000000">
      <w:pPr>
        <w:tabs>
          <w:tab w:val="left" w:leader="dot" w:pos="8320"/>
        </w:tabs>
        <w:spacing w:before="120" w:after="0"/>
        <w:rPr>
          <w:rFonts w:cs="Times New Roman"/>
          <w:szCs w:val="26"/>
        </w:rPr>
      </w:pPr>
      <w:r w:rsidRPr="00F121B6">
        <w:rPr>
          <w:szCs w:val="26"/>
        </w:rPr>
        <w:t>Hình 5.</w:t>
      </w:r>
      <w:r w:rsidR="00700B47">
        <w:rPr>
          <w:szCs w:val="26"/>
        </w:rPr>
        <w:t>9</w:t>
      </w:r>
      <w:r w:rsidRPr="00F121B6">
        <w:rPr>
          <w:szCs w:val="26"/>
        </w:rPr>
        <w:t xml:space="preserve"> Giao diện kết quả phân loại bằng ảnh chụp</w:t>
      </w:r>
      <w:r w:rsidRPr="00F121B6">
        <w:rPr>
          <w:rFonts w:cs="Times New Roman"/>
          <w:szCs w:val="26"/>
        </w:rPr>
        <w:tab/>
      </w:r>
      <w:r w:rsidR="00700B47">
        <w:rPr>
          <w:rFonts w:cs="Times New Roman"/>
          <w:szCs w:val="26"/>
        </w:rPr>
        <w:t>50</w:t>
      </w:r>
    </w:p>
    <w:p w14:paraId="2E4B722A" w14:textId="43A86C59" w:rsidR="00E74FA8" w:rsidRPr="00F121B6" w:rsidRDefault="00000000">
      <w:pPr>
        <w:tabs>
          <w:tab w:val="left" w:leader="dot" w:pos="8320"/>
        </w:tabs>
        <w:spacing w:before="120" w:after="0"/>
        <w:rPr>
          <w:rFonts w:cs="Times New Roman"/>
          <w:szCs w:val="26"/>
        </w:rPr>
      </w:pPr>
      <w:r w:rsidRPr="00F121B6">
        <w:rPr>
          <w:szCs w:val="26"/>
        </w:rPr>
        <w:t>Hình 5.</w:t>
      </w:r>
      <w:r w:rsidR="00700B47">
        <w:rPr>
          <w:szCs w:val="26"/>
        </w:rPr>
        <w:t>10</w:t>
      </w:r>
      <w:r w:rsidRPr="00F121B6">
        <w:rPr>
          <w:szCs w:val="26"/>
        </w:rPr>
        <w:t xml:space="preserve"> Giao diện Phân loại rác Tải ảnh từ thiết bị</w:t>
      </w:r>
      <w:r w:rsidRPr="00F121B6">
        <w:rPr>
          <w:rFonts w:cs="Times New Roman"/>
          <w:szCs w:val="26"/>
        </w:rPr>
        <w:tab/>
      </w:r>
      <w:r w:rsidR="00D36011">
        <w:rPr>
          <w:rFonts w:cs="Times New Roman"/>
          <w:szCs w:val="26"/>
        </w:rPr>
        <w:t>5</w:t>
      </w:r>
      <w:r w:rsidR="00700B47">
        <w:rPr>
          <w:rFonts w:cs="Times New Roman"/>
          <w:szCs w:val="26"/>
        </w:rPr>
        <w:t>1</w:t>
      </w:r>
    </w:p>
    <w:p w14:paraId="1F677121" w14:textId="6305B644" w:rsidR="00E74FA8" w:rsidRPr="00F121B6" w:rsidRDefault="00000000">
      <w:pPr>
        <w:tabs>
          <w:tab w:val="left" w:leader="dot" w:pos="8320"/>
        </w:tabs>
        <w:spacing w:before="120" w:after="0"/>
        <w:rPr>
          <w:rFonts w:cs="Times New Roman"/>
          <w:szCs w:val="26"/>
        </w:rPr>
      </w:pPr>
      <w:r w:rsidRPr="00F121B6">
        <w:rPr>
          <w:szCs w:val="26"/>
        </w:rPr>
        <w:t>Hình 5.1</w:t>
      </w:r>
      <w:r w:rsidR="00700B47">
        <w:rPr>
          <w:szCs w:val="26"/>
        </w:rPr>
        <w:t>1</w:t>
      </w:r>
      <w:r w:rsidRPr="00F121B6">
        <w:rPr>
          <w:szCs w:val="26"/>
        </w:rPr>
        <w:t xml:space="preserve"> Giao diện Phân loại rác khi ảnh đã được chọn</w:t>
      </w:r>
      <w:r w:rsidRPr="00F121B6">
        <w:rPr>
          <w:rFonts w:cs="Times New Roman"/>
          <w:szCs w:val="26"/>
        </w:rPr>
        <w:tab/>
      </w:r>
      <w:r w:rsidR="00D36011">
        <w:rPr>
          <w:rFonts w:cs="Times New Roman"/>
          <w:szCs w:val="26"/>
        </w:rPr>
        <w:t>5</w:t>
      </w:r>
      <w:r w:rsidR="00700B47">
        <w:rPr>
          <w:rFonts w:cs="Times New Roman"/>
          <w:szCs w:val="26"/>
        </w:rPr>
        <w:t>1</w:t>
      </w:r>
    </w:p>
    <w:p w14:paraId="5E6BB77C" w14:textId="20040097" w:rsidR="00E74FA8" w:rsidRPr="00F121B6" w:rsidRDefault="00000000">
      <w:pPr>
        <w:tabs>
          <w:tab w:val="left" w:leader="dot" w:pos="8320"/>
        </w:tabs>
        <w:spacing w:before="120" w:after="0"/>
        <w:rPr>
          <w:rFonts w:cs="Times New Roman"/>
          <w:szCs w:val="26"/>
        </w:rPr>
      </w:pPr>
      <w:r w:rsidRPr="00F121B6">
        <w:rPr>
          <w:szCs w:val="26"/>
        </w:rPr>
        <w:t>Hình 5.1</w:t>
      </w:r>
      <w:r w:rsidR="00700B47">
        <w:rPr>
          <w:szCs w:val="26"/>
        </w:rPr>
        <w:t>2</w:t>
      </w:r>
      <w:r w:rsidRPr="00F121B6">
        <w:rPr>
          <w:szCs w:val="26"/>
        </w:rPr>
        <w:t xml:space="preserve"> Giao diện kết quả phân loại Tải ảnh trên thiết bị</w:t>
      </w:r>
      <w:r w:rsidRPr="00F121B6">
        <w:rPr>
          <w:rFonts w:cs="Times New Roman"/>
          <w:szCs w:val="26"/>
        </w:rPr>
        <w:tab/>
        <w:t>5</w:t>
      </w:r>
      <w:r w:rsidR="00700B47">
        <w:rPr>
          <w:rFonts w:cs="Times New Roman"/>
          <w:szCs w:val="26"/>
        </w:rPr>
        <w:t>2</w:t>
      </w:r>
    </w:p>
    <w:p w14:paraId="656AE83C" w14:textId="50A1637A" w:rsidR="00E74FA8" w:rsidRPr="00F121B6" w:rsidRDefault="00000000">
      <w:pPr>
        <w:tabs>
          <w:tab w:val="left" w:leader="dot" w:pos="8320"/>
        </w:tabs>
        <w:spacing w:before="120" w:after="0"/>
        <w:rPr>
          <w:rFonts w:cs="Times New Roman"/>
          <w:szCs w:val="26"/>
        </w:rPr>
      </w:pPr>
      <w:r w:rsidRPr="00F121B6">
        <w:rPr>
          <w:szCs w:val="26"/>
        </w:rPr>
        <w:t>Hình 5.1</w:t>
      </w:r>
      <w:r w:rsidR="00700B47">
        <w:rPr>
          <w:szCs w:val="26"/>
        </w:rPr>
        <w:t>3</w:t>
      </w:r>
      <w:r w:rsidRPr="00F121B6">
        <w:rPr>
          <w:szCs w:val="26"/>
        </w:rPr>
        <w:t xml:space="preserve"> Giao diện Bảng xếp hạng</w:t>
      </w:r>
      <w:r w:rsidRPr="00F121B6">
        <w:rPr>
          <w:rFonts w:cs="Times New Roman"/>
          <w:szCs w:val="26"/>
        </w:rPr>
        <w:tab/>
        <w:t>5</w:t>
      </w:r>
      <w:r w:rsidR="00700B47">
        <w:rPr>
          <w:rFonts w:cs="Times New Roman"/>
          <w:szCs w:val="26"/>
        </w:rPr>
        <w:t>2</w:t>
      </w:r>
    </w:p>
    <w:p w14:paraId="515C3DFB" w14:textId="65955311" w:rsidR="00E74FA8" w:rsidRPr="00F121B6" w:rsidRDefault="00000000">
      <w:pPr>
        <w:tabs>
          <w:tab w:val="left" w:leader="dot" w:pos="8320"/>
        </w:tabs>
        <w:spacing w:before="120" w:after="0"/>
        <w:rPr>
          <w:rFonts w:cs="Times New Roman"/>
          <w:szCs w:val="26"/>
        </w:rPr>
      </w:pPr>
      <w:r w:rsidRPr="00F121B6">
        <w:rPr>
          <w:szCs w:val="26"/>
        </w:rPr>
        <w:t>Hình 5.1</w:t>
      </w:r>
      <w:r w:rsidR="00700B47">
        <w:rPr>
          <w:szCs w:val="26"/>
        </w:rPr>
        <w:t>4</w:t>
      </w:r>
      <w:r w:rsidRPr="00F121B6">
        <w:rPr>
          <w:szCs w:val="26"/>
        </w:rPr>
        <w:t xml:space="preserve"> Giao diện Lịch sử hoạt động</w:t>
      </w:r>
      <w:r w:rsidRPr="00F121B6">
        <w:rPr>
          <w:rFonts w:cs="Times New Roman"/>
          <w:szCs w:val="26"/>
        </w:rPr>
        <w:tab/>
        <w:t>5</w:t>
      </w:r>
      <w:r w:rsidR="00700B47">
        <w:rPr>
          <w:rFonts w:cs="Times New Roman"/>
          <w:szCs w:val="26"/>
        </w:rPr>
        <w:t>3</w:t>
      </w:r>
    </w:p>
    <w:p w14:paraId="5AC2AD82" w14:textId="279095A4" w:rsidR="00E74FA8" w:rsidRPr="00F121B6" w:rsidRDefault="00000000">
      <w:pPr>
        <w:tabs>
          <w:tab w:val="left" w:leader="dot" w:pos="8320"/>
        </w:tabs>
        <w:spacing w:before="120" w:after="0"/>
        <w:rPr>
          <w:rFonts w:cs="Times New Roman"/>
          <w:szCs w:val="26"/>
        </w:rPr>
      </w:pPr>
      <w:r w:rsidRPr="00F121B6">
        <w:rPr>
          <w:szCs w:val="26"/>
        </w:rPr>
        <w:t>Hình 5.1</w:t>
      </w:r>
      <w:r w:rsidR="00700B47">
        <w:rPr>
          <w:szCs w:val="26"/>
        </w:rPr>
        <w:t>5</w:t>
      </w:r>
      <w:r w:rsidRPr="00F121B6">
        <w:rPr>
          <w:szCs w:val="26"/>
        </w:rPr>
        <w:t xml:space="preserve"> Giao diện Quản trị Admin (1)</w:t>
      </w:r>
      <w:r w:rsidRPr="00F121B6">
        <w:rPr>
          <w:rFonts w:cs="Times New Roman"/>
          <w:szCs w:val="26"/>
        </w:rPr>
        <w:tab/>
        <w:t>5</w:t>
      </w:r>
      <w:r w:rsidR="00700B47">
        <w:rPr>
          <w:rFonts w:cs="Times New Roman"/>
          <w:szCs w:val="26"/>
        </w:rPr>
        <w:t>4</w:t>
      </w:r>
    </w:p>
    <w:p w14:paraId="79874092" w14:textId="7F2A3362" w:rsidR="00E74FA8" w:rsidRPr="00F121B6" w:rsidRDefault="00000000">
      <w:pPr>
        <w:tabs>
          <w:tab w:val="left" w:leader="dot" w:pos="8320"/>
        </w:tabs>
        <w:spacing w:before="120" w:after="0"/>
        <w:rPr>
          <w:rFonts w:cs="Times New Roman"/>
          <w:szCs w:val="26"/>
        </w:rPr>
      </w:pPr>
      <w:r w:rsidRPr="00F121B6">
        <w:rPr>
          <w:szCs w:val="26"/>
        </w:rPr>
        <w:t>Hình 5.1</w:t>
      </w:r>
      <w:r w:rsidR="00700B47">
        <w:rPr>
          <w:szCs w:val="26"/>
        </w:rPr>
        <w:t>6</w:t>
      </w:r>
      <w:r w:rsidRPr="00F121B6">
        <w:rPr>
          <w:szCs w:val="26"/>
        </w:rPr>
        <w:t xml:space="preserve"> Giao diện Quản trị Admin (2)</w:t>
      </w:r>
      <w:r w:rsidRPr="00F121B6">
        <w:rPr>
          <w:rFonts w:cs="Times New Roman"/>
          <w:szCs w:val="26"/>
        </w:rPr>
        <w:tab/>
        <w:t>5</w:t>
      </w:r>
      <w:r w:rsidR="00700B47">
        <w:rPr>
          <w:rFonts w:cs="Times New Roman"/>
          <w:szCs w:val="26"/>
        </w:rPr>
        <w:t>5</w:t>
      </w:r>
    </w:p>
    <w:p w14:paraId="54C513E7" w14:textId="1F02B74E" w:rsidR="00E74FA8" w:rsidRPr="00F121B6" w:rsidRDefault="00000000">
      <w:pPr>
        <w:tabs>
          <w:tab w:val="left" w:leader="dot" w:pos="8320"/>
        </w:tabs>
        <w:spacing w:before="120" w:after="0"/>
        <w:rPr>
          <w:rFonts w:cs="Times New Roman"/>
          <w:szCs w:val="26"/>
        </w:rPr>
      </w:pPr>
      <w:r w:rsidRPr="00F121B6">
        <w:rPr>
          <w:szCs w:val="26"/>
        </w:rPr>
        <w:t>Hình 5.1</w:t>
      </w:r>
      <w:r w:rsidR="00700B47">
        <w:rPr>
          <w:szCs w:val="26"/>
        </w:rPr>
        <w:t>7</w:t>
      </w:r>
      <w:r w:rsidRPr="00F121B6">
        <w:rPr>
          <w:szCs w:val="26"/>
        </w:rPr>
        <w:t xml:space="preserve"> Giao diện Đổi mật khẩu</w:t>
      </w:r>
      <w:r w:rsidRPr="00F121B6">
        <w:rPr>
          <w:rFonts w:cs="Times New Roman"/>
          <w:szCs w:val="26"/>
        </w:rPr>
        <w:tab/>
        <w:t>5</w:t>
      </w:r>
      <w:r w:rsidR="00700B47">
        <w:rPr>
          <w:rFonts w:cs="Times New Roman"/>
          <w:szCs w:val="26"/>
        </w:rPr>
        <w:t>6</w:t>
      </w:r>
    </w:p>
    <w:p w14:paraId="2799704B" w14:textId="79C20C02" w:rsidR="00E74FA8" w:rsidRDefault="00D36011">
      <w:pPr>
        <w:tabs>
          <w:tab w:val="left" w:leader="dot" w:pos="8320"/>
        </w:tabs>
        <w:spacing w:before="120" w:after="0"/>
        <w:rPr>
          <w:rFonts w:cs="Times New Roman"/>
          <w:szCs w:val="26"/>
        </w:rPr>
      </w:pPr>
      <w:r w:rsidRPr="00F121B6">
        <w:rPr>
          <w:szCs w:val="26"/>
        </w:rPr>
        <w:t>Hình 5.1</w:t>
      </w:r>
      <w:r w:rsidR="00700B47">
        <w:rPr>
          <w:szCs w:val="26"/>
        </w:rPr>
        <w:t>8</w:t>
      </w:r>
      <w:r w:rsidRPr="00F121B6">
        <w:rPr>
          <w:szCs w:val="26"/>
        </w:rPr>
        <w:t xml:space="preserve"> </w:t>
      </w:r>
      <w:r w:rsidRPr="00D36011">
        <w:rPr>
          <w:iCs/>
          <w:szCs w:val="26"/>
        </w:rPr>
        <w:t>Giao diện kết quả triển khai thực tế</w:t>
      </w:r>
      <w:r>
        <w:rPr>
          <w:rFonts w:cs="Times New Roman"/>
          <w:szCs w:val="26"/>
        </w:rPr>
        <w:t xml:space="preserve"> (1)</w:t>
      </w:r>
      <w:r w:rsidRPr="00F121B6">
        <w:rPr>
          <w:rFonts w:cs="Times New Roman"/>
          <w:szCs w:val="26"/>
        </w:rPr>
        <w:tab/>
        <w:t>5</w:t>
      </w:r>
      <w:r w:rsidR="00700B47">
        <w:rPr>
          <w:rFonts w:cs="Times New Roman"/>
          <w:szCs w:val="26"/>
        </w:rPr>
        <w:t>7</w:t>
      </w:r>
    </w:p>
    <w:p w14:paraId="57732712" w14:textId="3933DC3F" w:rsidR="00D36011" w:rsidRDefault="00D36011">
      <w:pPr>
        <w:tabs>
          <w:tab w:val="left" w:leader="dot" w:pos="8320"/>
        </w:tabs>
        <w:spacing w:before="120" w:after="0"/>
        <w:rPr>
          <w:rFonts w:cs="Times New Roman"/>
          <w:szCs w:val="26"/>
        </w:rPr>
      </w:pPr>
      <w:r w:rsidRPr="00F121B6">
        <w:rPr>
          <w:szCs w:val="26"/>
        </w:rPr>
        <w:t>Hình 5.1</w:t>
      </w:r>
      <w:r w:rsidR="00700B47">
        <w:rPr>
          <w:szCs w:val="26"/>
        </w:rPr>
        <w:t>9</w:t>
      </w:r>
      <w:r w:rsidRPr="00F121B6">
        <w:rPr>
          <w:szCs w:val="26"/>
        </w:rPr>
        <w:t xml:space="preserve"> </w:t>
      </w:r>
      <w:r w:rsidRPr="00D36011">
        <w:rPr>
          <w:iCs/>
          <w:szCs w:val="26"/>
        </w:rPr>
        <w:t>Giao diện kết quả triển khai thực tế</w:t>
      </w:r>
      <w:r>
        <w:rPr>
          <w:rFonts w:cs="Times New Roman"/>
          <w:szCs w:val="26"/>
        </w:rPr>
        <w:t xml:space="preserve"> (2)</w:t>
      </w:r>
      <w:r w:rsidRPr="00F121B6">
        <w:rPr>
          <w:rFonts w:cs="Times New Roman"/>
          <w:szCs w:val="26"/>
        </w:rPr>
        <w:tab/>
        <w:t>5</w:t>
      </w:r>
      <w:r w:rsidR="00700B47">
        <w:rPr>
          <w:rFonts w:cs="Times New Roman"/>
          <w:szCs w:val="26"/>
        </w:rPr>
        <w:t>8</w:t>
      </w:r>
    </w:p>
    <w:p w14:paraId="4475ABE3" w14:textId="1522949F" w:rsidR="00E74FA8" w:rsidRDefault="00D36011" w:rsidP="00D36011">
      <w:pPr>
        <w:tabs>
          <w:tab w:val="left" w:leader="dot" w:pos="8320"/>
        </w:tabs>
        <w:spacing w:before="120" w:after="0"/>
        <w:rPr>
          <w:rFonts w:cs="Times New Roman"/>
          <w:szCs w:val="26"/>
        </w:rPr>
      </w:pPr>
      <w:r w:rsidRPr="00F121B6">
        <w:rPr>
          <w:szCs w:val="26"/>
        </w:rPr>
        <w:lastRenderedPageBreak/>
        <w:t>Hình 5.</w:t>
      </w:r>
      <w:r w:rsidR="00700B47">
        <w:rPr>
          <w:szCs w:val="26"/>
        </w:rPr>
        <w:t>20</w:t>
      </w:r>
      <w:r w:rsidRPr="00F121B6">
        <w:rPr>
          <w:szCs w:val="26"/>
        </w:rPr>
        <w:t xml:space="preserve"> </w:t>
      </w:r>
      <w:r w:rsidRPr="00D36011">
        <w:rPr>
          <w:iCs/>
          <w:szCs w:val="26"/>
        </w:rPr>
        <w:t>Giao diện kết quả triển khai thực tế</w:t>
      </w:r>
      <w:r>
        <w:rPr>
          <w:rFonts w:cs="Times New Roman"/>
          <w:szCs w:val="26"/>
        </w:rPr>
        <w:t xml:space="preserve"> (3)</w:t>
      </w:r>
      <w:r w:rsidRPr="00F121B6">
        <w:rPr>
          <w:rFonts w:cs="Times New Roman"/>
          <w:szCs w:val="26"/>
        </w:rPr>
        <w:tab/>
        <w:t>5</w:t>
      </w:r>
      <w:r w:rsidR="00700B47">
        <w:rPr>
          <w:rFonts w:cs="Times New Roman"/>
          <w:szCs w:val="26"/>
        </w:rPr>
        <w:t>9</w:t>
      </w:r>
    </w:p>
    <w:p w14:paraId="2EF2FCA0" w14:textId="77777777" w:rsidR="00D04358" w:rsidRDefault="00D04358" w:rsidP="00D36011">
      <w:pPr>
        <w:tabs>
          <w:tab w:val="left" w:leader="dot" w:pos="8320"/>
        </w:tabs>
        <w:spacing w:before="120" w:after="0"/>
        <w:rPr>
          <w:rFonts w:cs="Times New Roman"/>
          <w:szCs w:val="26"/>
        </w:rPr>
      </w:pPr>
    </w:p>
    <w:p w14:paraId="3428735C" w14:textId="77777777" w:rsidR="00D04358" w:rsidRDefault="00D04358" w:rsidP="00D36011">
      <w:pPr>
        <w:tabs>
          <w:tab w:val="left" w:leader="dot" w:pos="8320"/>
        </w:tabs>
        <w:spacing w:before="120" w:after="0"/>
        <w:rPr>
          <w:rFonts w:cs="Times New Roman"/>
          <w:szCs w:val="26"/>
        </w:rPr>
      </w:pPr>
    </w:p>
    <w:p w14:paraId="08E7FD55" w14:textId="77777777" w:rsidR="00D04358" w:rsidRDefault="00D04358" w:rsidP="00D36011">
      <w:pPr>
        <w:tabs>
          <w:tab w:val="left" w:leader="dot" w:pos="8320"/>
        </w:tabs>
        <w:spacing w:before="120" w:after="0"/>
        <w:rPr>
          <w:rFonts w:cs="Times New Roman"/>
          <w:szCs w:val="26"/>
        </w:rPr>
      </w:pPr>
    </w:p>
    <w:p w14:paraId="030E9315" w14:textId="77777777" w:rsidR="00D04358" w:rsidRDefault="00D04358" w:rsidP="00D36011">
      <w:pPr>
        <w:tabs>
          <w:tab w:val="left" w:leader="dot" w:pos="8320"/>
        </w:tabs>
        <w:spacing w:before="120" w:after="0"/>
        <w:rPr>
          <w:rFonts w:cs="Times New Roman"/>
          <w:szCs w:val="26"/>
        </w:rPr>
      </w:pPr>
    </w:p>
    <w:p w14:paraId="401CF3D6" w14:textId="77777777" w:rsidR="00D04358" w:rsidRDefault="00D04358" w:rsidP="00D36011">
      <w:pPr>
        <w:tabs>
          <w:tab w:val="left" w:leader="dot" w:pos="8320"/>
        </w:tabs>
        <w:spacing w:before="120" w:after="0"/>
        <w:rPr>
          <w:rFonts w:cs="Times New Roman"/>
          <w:szCs w:val="26"/>
        </w:rPr>
      </w:pPr>
    </w:p>
    <w:p w14:paraId="5952DCA9" w14:textId="77777777" w:rsidR="00D04358" w:rsidRDefault="00D04358" w:rsidP="00D36011">
      <w:pPr>
        <w:tabs>
          <w:tab w:val="left" w:leader="dot" w:pos="8320"/>
        </w:tabs>
        <w:spacing w:before="120" w:after="0"/>
        <w:rPr>
          <w:rFonts w:cs="Times New Roman"/>
          <w:szCs w:val="26"/>
        </w:rPr>
      </w:pPr>
    </w:p>
    <w:p w14:paraId="55C1B90C" w14:textId="77777777" w:rsidR="00D04358" w:rsidRDefault="00D04358" w:rsidP="00D36011">
      <w:pPr>
        <w:tabs>
          <w:tab w:val="left" w:leader="dot" w:pos="8320"/>
        </w:tabs>
        <w:spacing w:before="120" w:after="0"/>
        <w:rPr>
          <w:rFonts w:cs="Times New Roman"/>
          <w:szCs w:val="26"/>
        </w:rPr>
      </w:pPr>
    </w:p>
    <w:p w14:paraId="4EC502CE" w14:textId="77777777" w:rsidR="00D04358" w:rsidRDefault="00D04358" w:rsidP="00D36011">
      <w:pPr>
        <w:tabs>
          <w:tab w:val="left" w:leader="dot" w:pos="8320"/>
        </w:tabs>
        <w:spacing w:before="120" w:after="0"/>
        <w:rPr>
          <w:rFonts w:cs="Times New Roman"/>
          <w:szCs w:val="26"/>
        </w:rPr>
      </w:pPr>
    </w:p>
    <w:p w14:paraId="0A4ECAB1" w14:textId="77777777" w:rsidR="00D04358" w:rsidRDefault="00D04358" w:rsidP="00D36011">
      <w:pPr>
        <w:tabs>
          <w:tab w:val="left" w:leader="dot" w:pos="8320"/>
        </w:tabs>
        <w:spacing w:before="120" w:after="0"/>
        <w:rPr>
          <w:rFonts w:cs="Times New Roman"/>
          <w:szCs w:val="26"/>
        </w:rPr>
      </w:pPr>
    </w:p>
    <w:p w14:paraId="765AD238" w14:textId="77777777" w:rsidR="00D04358" w:rsidRDefault="00D04358" w:rsidP="00D36011">
      <w:pPr>
        <w:tabs>
          <w:tab w:val="left" w:leader="dot" w:pos="8320"/>
        </w:tabs>
        <w:spacing w:before="120" w:after="0"/>
        <w:rPr>
          <w:rFonts w:cs="Times New Roman"/>
          <w:szCs w:val="26"/>
        </w:rPr>
      </w:pPr>
    </w:p>
    <w:p w14:paraId="1547BCAD" w14:textId="77777777" w:rsidR="00D04358" w:rsidRDefault="00D04358" w:rsidP="00D36011">
      <w:pPr>
        <w:tabs>
          <w:tab w:val="left" w:leader="dot" w:pos="8320"/>
        </w:tabs>
        <w:spacing w:before="120" w:after="0"/>
        <w:rPr>
          <w:rFonts w:cs="Times New Roman"/>
          <w:szCs w:val="26"/>
        </w:rPr>
      </w:pPr>
    </w:p>
    <w:p w14:paraId="3E3F0A50" w14:textId="77777777" w:rsidR="00D04358" w:rsidRDefault="00D04358" w:rsidP="00D36011">
      <w:pPr>
        <w:tabs>
          <w:tab w:val="left" w:leader="dot" w:pos="8320"/>
        </w:tabs>
        <w:spacing w:before="120" w:after="0"/>
        <w:rPr>
          <w:rFonts w:cs="Times New Roman"/>
          <w:szCs w:val="26"/>
        </w:rPr>
      </w:pPr>
    </w:p>
    <w:p w14:paraId="027338FC" w14:textId="77777777" w:rsidR="00D04358" w:rsidRDefault="00D04358" w:rsidP="00D36011">
      <w:pPr>
        <w:tabs>
          <w:tab w:val="left" w:leader="dot" w:pos="8320"/>
        </w:tabs>
        <w:spacing w:before="120" w:after="0"/>
        <w:rPr>
          <w:rFonts w:cs="Times New Roman"/>
          <w:szCs w:val="26"/>
        </w:rPr>
      </w:pPr>
    </w:p>
    <w:p w14:paraId="2EA3D574" w14:textId="77777777" w:rsidR="00D04358" w:rsidRDefault="00D04358" w:rsidP="00D36011">
      <w:pPr>
        <w:tabs>
          <w:tab w:val="left" w:leader="dot" w:pos="8320"/>
        </w:tabs>
        <w:spacing w:before="120" w:after="0"/>
        <w:rPr>
          <w:rFonts w:cs="Times New Roman"/>
          <w:szCs w:val="26"/>
        </w:rPr>
      </w:pPr>
    </w:p>
    <w:p w14:paraId="30A82EA8" w14:textId="77777777" w:rsidR="00D04358" w:rsidRDefault="00D04358" w:rsidP="00D36011">
      <w:pPr>
        <w:tabs>
          <w:tab w:val="left" w:leader="dot" w:pos="8320"/>
        </w:tabs>
        <w:spacing w:before="120" w:after="0"/>
        <w:rPr>
          <w:rFonts w:cs="Times New Roman"/>
          <w:szCs w:val="26"/>
        </w:rPr>
      </w:pPr>
    </w:p>
    <w:p w14:paraId="7D1D5EED" w14:textId="77777777" w:rsidR="00D04358" w:rsidRDefault="00D04358" w:rsidP="00D36011">
      <w:pPr>
        <w:tabs>
          <w:tab w:val="left" w:leader="dot" w:pos="8320"/>
        </w:tabs>
        <w:spacing w:before="120" w:after="0"/>
        <w:rPr>
          <w:rFonts w:cs="Times New Roman"/>
          <w:szCs w:val="26"/>
        </w:rPr>
      </w:pPr>
    </w:p>
    <w:p w14:paraId="0EDB2A9B" w14:textId="77777777" w:rsidR="00D04358" w:rsidRDefault="00D04358" w:rsidP="00D36011">
      <w:pPr>
        <w:tabs>
          <w:tab w:val="left" w:leader="dot" w:pos="8320"/>
        </w:tabs>
        <w:spacing w:before="120" w:after="0"/>
        <w:rPr>
          <w:rFonts w:cs="Times New Roman"/>
          <w:szCs w:val="26"/>
        </w:rPr>
      </w:pPr>
    </w:p>
    <w:p w14:paraId="21CA6876" w14:textId="77777777" w:rsidR="00D04358" w:rsidRDefault="00D04358" w:rsidP="00D36011">
      <w:pPr>
        <w:tabs>
          <w:tab w:val="left" w:leader="dot" w:pos="8320"/>
        </w:tabs>
        <w:spacing w:before="120" w:after="0"/>
        <w:rPr>
          <w:rFonts w:cs="Times New Roman"/>
          <w:szCs w:val="26"/>
        </w:rPr>
      </w:pPr>
    </w:p>
    <w:p w14:paraId="69F2CE8F" w14:textId="77777777" w:rsidR="00D04358" w:rsidRDefault="00D04358" w:rsidP="00D36011">
      <w:pPr>
        <w:tabs>
          <w:tab w:val="left" w:leader="dot" w:pos="8320"/>
        </w:tabs>
        <w:spacing w:before="120" w:after="0"/>
        <w:rPr>
          <w:rFonts w:cs="Times New Roman"/>
          <w:szCs w:val="26"/>
        </w:rPr>
      </w:pPr>
    </w:p>
    <w:p w14:paraId="5EF0D45B" w14:textId="77777777" w:rsidR="00D04358" w:rsidRDefault="00D04358" w:rsidP="00D36011">
      <w:pPr>
        <w:tabs>
          <w:tab w:val="left" w:leader="dot" w:pos="8320"/>
        </w:tabs>
        <w:spacing w:before="120" w:after="0"/>
        <w:rPr>
          <w:rFonts w:cs="Times New Roman"/>
          <w:szCs w:val="26"/>
        </w:rPr>
      </w:pPr>
    </w:p>
    <w:p w14:paraId="11DD9171" w14:textId="77777777" w:rsidR="00D04358" w:rsidRDefault="00D04358" w:rsidP="00D36011">
      <w:pPr>
        <w:tabs>
          <w:tab w:val="left" w:leader="dot" w:pos="8320"/>
        </w:tabs>
        <w:spacing w:before="120" w:after="0"/>
        <w:rPr>
          <w:rFonts w:cs="Times New Roman"/>
          <w:szCs w:val="26"/>
        </w:rPr>
      </w:pPr>
    </w:p>
    <w:p w14:paraId="5B9AED52" w14:textId="77777777" w:rsidR="00D04358" w:rsidRDefault="00D04358" w:rsidP="00D36011">
      <w:pPr>
        <w:tabs>
          <w:tab w:val="left" w:leader="dot" w:pos="8320"/>
        </w:tabs>
        <w:spacing w:before="120" w:after="0"/>
        <w:rPr>
          <w:rFonts w:cs="Times New Roman"/>
          <w:szCs w:val="26"/>
        </w:rPr>
      </w:pPr>
    </w:p>
    <w:p w14:paraId="172F85F0" w14:textId="77777777" w:rsidR="00D04358" w:rsidRDefault="00D04358" w:rsidP="00D36011">
      <w:pPr>
        <w:tabs>
          <w:tab w:val="left" w:leader="dot" w:pos="8320"/>
        </w:tabs>
        <w:spacing w:before="120" w:after="0"/>
        <w:rPr>
          <w:rFonts w:cs="Times New Roman"/>
          <w:szCs w:val="26"/>
        </w:rPr>
      </w:pPr>
    </w:p>
    <w:p w14:paraId="59D35D1E" w14:textId="77777777" w:rsidR="00D04358" w:rsidRDefault="00D04358" w:rsidP="00D36011">
      <w:pPr>
        <w:tabs>
          <w:tab w:val="left" w:leader="dot" w:pos="8320"/>
        </w:tabs>
        <w:spacing w:before="120" w:after="0"/>
        <w:rPr>
          <w:rFonts w:cs="Times New Roman"/>
          <w:szCs w:val="26"/>
        </w:rPr>
      </w:pPr>
    </w:p>
    <w:p w14:paraId="687F3B4E" w14:textId="77777777" w:rsidR="00D04358" w:rsidRDefault="00D04358" w:rsidP="00D36011">
      <w:pPr>
        <w:tabs>
          <w:tab w:val="left" w:leader="dot" w:pos="8320"/>
        </w:tabs>
        <w:spacing w:before="120" w:after="0"/>
        <w:rPr>
          <w:rFonts w:cs="Times New Roman"/>
          <w:szCs w:val="26"/>
        </w:rPr>
      </w:pPr>
    </w:p>
    <w:p w14:paraId="5D190085" w14:textId="77777777" w:rsidR="00D04358" w:rsidRDefault="00D04358" w:rsidP="00D36011">
      <w:pPr>
        <w:tabs>
          <w:tab w:val="left" w:leader="dot" w:pos="8320"/>
        </w:tabs>
        <w:spacing w:before="120" w:after="0"/>
        <w:rPr>
          <w:rFonts w:cs="Times New Roman"/>
          <w:szCs w:val="26"/>
        </w:rPr>
      </w:pPr>
    </w:p>
    <w:p w14:paraId="4F91D782" w14:textId="77777777" w:rsidR="00D04358" w:rsidRPr="00F121B6" w:rsidRDefault="00D04358" w:rsidP="00D36011">
      <w:pPr>
        <w:tabs>
          <w:tab w:val="left" w:leader="dot" w:pos="8320"/>
        </w:tabs>
        <w:spacing w:before="120" w:after="0"/>
        <w:rPr>
          <w:rFonts w:cs="Times New Roman"/>
        </w:rPr>
      </w:pPr>
    </w:p>
    <w:p w14:paraId="714FF79B" w14:textId="77777777" w:rsidR="00E74FA8" w:rsidRPr="00F121B6" w:rsidRDefault="00000000">
      <w:pPr>
        <w:pStyle w:val="Heading1"/>
      </w:pPr>
      <w:bookmarkStart w:id="26" w:name="_Toc233306001"/>
      <w:r w:rsidRPr="00F121B6">
        <w:lastRenderedPageBreak/>
        <w:t>DANH MỤC VIẾT TẮT</w:t>
      </w:r>
      <w:bookmarkEnd w:id="26"/>
    </w:p>
    <w:p w14:paraId="23DAF4D7" w14:textId="77777777" w:rsidR="00E74FA8" w:rsidRPr="00F121B6" w:rsidRDefault="00E74FA8"/>
    <w:tbl>
      <w:tblPr>
        <w:tblStyle w:val="TableGrid"/>
        <w:tblW w:w="9003" w:type="dxa"/>
        <w:tblLook w:val="04A0" w:firstRow="1" w:lastRow="0" w:firstColumn="1" w:lastColumn="0" w:noHBand="0" w:noVBand="1"/>
      </w:tblPr>
      <w:tblGrid>
        <w:gridCol w:w="2860"/>
        <w:gridCol w:w="6143"/>
      </w:tblGrid>
      <w:tr w:rsidR="00E74FA8" w:rsidRPr="00F121B6" w14:paraId="5719611D" w14:textId="77777777">
        <w:tc>
          <w:tcPr>
            <w:tcW w:w="4501" w:type="dxa"/>
          </w:tcPr>
          <w:p w14:paraId="21EF9594" w14:textId="77777777" w:rsidR="00E74FA8" w:rsidRPr="00F121B6" w:rsidRDefault="00000000">
            <w:pPr>
              <w:spacing w:before="120" w:after="0"/>
              <w:jc w:val="center"/>
              <w:rPr>
                <w:rFonts w:cs="Times New Roman"/>
                <w:b/>
                <w:bCs/>
              </w:rPr>
            </w:pPr>
            <w:r w:rsidRPr="00F121B6">
              <w:rPr>
                <w:rFonts w:cs="Times New Roman"/>
                <w:b/>
                <w:bCs/>
              </w:rPr>
              <w:t>Từ viết tắt</w:t>
            </w:r>
          </w:p>
        </w:tc>
        <w:tc>
          <w:tcPr>
            <w:tcW w:w="4502" w:type="dxa"/>
          </w:tcPr>
          <w:p w14:paraId="7F4A0E73" w14:textId="77777777" w:rsidR="00E74FA8" w:rsidRPr="00F121B6" w:rsidRDefault="00000000">
            <w:pPr>
              <w:spacing w:before="120" w:after="0"/>
              <w:jc w:val="center"/>
              <w:rPr>
                <w:rFonts w:cs="Times New Roman"/>
                <w:b/>
                <w:bCs/>
              </w:rPr>
            </w:pPr>
            <w:r w:rsidRPr="00F121B6">
              <w:rPr>
                <w:rFonts w:cs="Times New Roman"/>
                <w:b/>
                <w:bCs/>
              </w:rPr>
              <w:t>Giải thích</w:t>
            </w:r>
          </w:p>
        </w:tc>
      </w:tr>
      <w:tr w:rsidR="00E74FA8" w:rsidRPr="00F121B6" w14:paraId="3016A05A" w14:textId="77777777">
        <w:tc>
          <w:tcPr>
            <w:tcW w:w="4501" w:type="dxa"/>
          </w:tcPr>
          <w:p w14:paraId="03AF81CF" w14:textId="77777777" w:rsidR="00E74FA8" w:rsidRPr="00F121B6" w:rsidRDefault="00000000">
            <w:pPr>
              <w:jc w:val="center"/>
              <w:rPr>
                <w:rFonts w:cs="Times New Roman"/>
                <w:szCs w:val="26"/>
              </w:rPr>
            </w:pPr>
            <w:r w:rsidRPr="00F121B6">
              <w:rPr>
                <w:szCs w:val="26"/>
              </w:rPr>
              <w:t>AI</w:t>
            </w:r>
          </w:p>
        </w:tc>
        <w:tc>
          <w:tcPr>
            <w:tcW w:w="4502" w:type="dxa"/>
          </w:tcPr>
          <w:p w14:paraId="7F13A7BB" w14:textId="77777777" w:rsidR="00E74FA8" w:rsidRPr="00F121B6" w:rsidRDefault="00000000">
            <w:pPr>
              <w:jc w:val="center"/>
              <w:rPr>
                <w:rFonts w:cs="Times New Roman"/>
                <w:szCs w:val="26"/>
              </w:rPr>
            </w:pPr>
            <w:r w:rsidRPr="00F121B6">
              <w:rPr>
                <w:szCs w:val="26"/>
              </w:rPr>
              <w:t>Artificial Intelligence (Trí tuệ nhân tạo)</w:t>
            </w:r>
          </w:p>
        </w:tc>
      </w:tr>
      <w:tr w:rsidR="00E74FA8" w:rsidRPr="00F121B6" w14:paraId="305B45E8" w14:textId="77777777">
        <w:tc>
          <w:tcPr>
            <w:tcW w:w="4501" w:type="dxa"/>
          </w:tcPr>
          <w:p w14:paraId="6F127A6E" w14:textId="77777777" w:rsidR="00E74FA8" w:rsidRPr="00F121B6" w:rsidRDefault="00000000">
            <w:pPr>
              <w:jc w:val="center"/>
              <w:rPr>
                <w:rFonts w:cs="Times New Roman"/>
                <w:szCs w:val="26"/>
              </w:rPr>
            </w:pPr>
            <w:r w:rsidRPr="00F121B6">
              <w:rPr>
                <w:szCs w:val="26"/>
              </w:rPr>
              <w:t>AIoT</w:t>
            </w:r>
          </w:p>
        </w:tc>
        <w:tc>
          <w:tcPr>
            <w:tcW w:w="4502" w:type="dxa"/>
          </w:tcPr>
          <w:p w14:paraId="32EFB0B8" w14:textId="77777777" w:rsidR="00E74FA8" w:rsidRPr="00F121B6" w:rsidRDefault="00000000">
            <w:pPr>
              <w:jc w:val="center"/>
              <w:rPr>
                <w:rFonts w:cs="Times New Roman"/>
                <w:szCs w:val="26"/>
              </w:rPr>
            </w:pPr>
            <w:r w:rsidRPr="00F121B6">
              <w:rPr>
                <w:szCs w:val="26"/>
              </w:rPr>
              <w:t>Artificial Intelligence of Things (Trí tuệ nhân tạo vạn vật (kết hợp AI và IoT))</w:t>
            </w:r>
          </w:p>
        </w:tc>
      </w:tr>
      <w:tr w:rsidR="00E74FA8" w:rsidRPr="00F121B6" w14:paraId="55FC8560" w14:textId="77777777">
        <w:tc>
          <w:tcPr>
            <w:tcW w:w="4501" w:type="dxa"/>
          </w:tcPr>
          <w:p w14:paraId="38959E90" w14:textId="77777777" w:rsidR="00E74FA8" w:rsidRPr="00F121B6" w:rsidRDefault="00000000">
            <w:pPr>
              <w:jc w:val="center"/>
              <w:rPr>
                <w:rFonts w:cs="Times New Roman"/>
                <w:szCs w:val="26"/>
              </w:rPr>
            </w:pPr>
            <w:r w:rsidRPr="00F121B6">
              <w:rPr>
                <w:szCs w:val="26"/>
              </w:rPr>
              <w:t>API</w:t>
            </w:r>
          </w:p>
        </w:tc>
        <w:tc>
          <w:tcPr>
            <w:tcW w:w="4502" w:type="dxa"/>
          </w:tcPr>
          <w:p w14:paraId="5EF0C683" w14:textId="77777777" w:rsidR="00E74FA8" w:rsidRPr="00F121B6" w:rsidRDefault="00000000">
            <w:pPr>
              <w:jc w:val="center"/>
              <w:rPr>
                <w:rFonts w:cs="Times New Roman"/>
                <w:szCs w:val="26"/>
              </w:rPr>
            </w:pPr>
            <w:r w:rsidRPr="00F121B6">
              <w:rPr>
                <w:szCs w:val="26"/>
              </w:rPr>
              <w:t>Application Programming Interface (Giao diện lập trình ứng dụng)</w:t>
            </w:r>
          </w:p>
        </w:tc>
      </w:tr>
      <w:tr w:rsidR="00E74FA8" w:rsidRPr="00F121B6" w14:paraId="12541662" w14:textId="77777777">
        <w:tc>
          <w:tcPr>
            <w:tcW w:w="4501" w:type="dxa"/>
          </w:tcPr>
          <w:p w14:paraId="5395A265" w14:textId="77777777" w:rsidR="00E74FA8" w:rsidRPr="00F121B6" w:rsidRDefault="00000000">
            <w:pPr>
              <w:jc w:val="center"/>
              <w:rPr>
                <w:szCs w:val="26"/>
              </w:rPr>
            </w:pPr>
            <w:r w:rsidRPr="00F121B6">
              <w:rPr>
                <w:szCs w:val="26"/>
              </w:rPr>
              <w:t>CNN</w:t>
            </w:r>
          </w:p>
        </w:tc>
        <w:tc>
          <w:tcPr>
            <w:tcW w:w="4502" w:type="dxa"/>
          </w:tcPr>
          <w:p w14:paraId="2E83D376" w14:textId="77777777" w:rsidR="00E74FA8" w:rsidRPr="00F121B6" w:rsidRDefault="00000000">
            <w:pPr>
              <w:jc w:val="center"/>
              <w:rPr>
                <w:szCs w:val="26"/>
              </w:rPr>
            </w:pPr>
            <w:r w:rsidRPr="00F121B6">
              <w:rPr>
                <w:szCs w:val="26"/>
              </w:rPr>
              <w:t>Convolutional Neural Network (Mạng nơ-ron tích chập)</w:t>
            </w:r>
          </w:p>
        </w:tc>
      </w:tr>
      <w:tr w:rsidR="00E74FA8" w:rsidRPr="00F121B6" w14:paraId="6A84AD99" w14:textId="77777777">
        <w:tc>
          <w:tcPr>
            <w:tcW w:w="4501" w:type="dxa"/>
          </w:tcPr>
          <w:p w14:paraId="3EEB7023" w14:textId="77777777" w:rsidR="00E74FA8" w:rsidRPr="00F121B6" w:rsidRDefault="00000000">
            <w:pPr>
              <w:jc w:val="center"/>
              <w:rPr>
                <w:szCs w:val="26"/>
              </w:rPr>
            </w:pPr>
            <w:r w:rsidRPr="00F121B6">
              <w:rPr>
                <w:szCs w:val="26"/>
              </w:rPr>
              <w:t>CPU</w:t>
            </w:r>
          </w:p>
        </w:tc>
        <w:tc>
          <w:tcPr>
            <w:tcW w:w="4502" w:type="dxa"/>
          </w:tcPr>
          <w:p w14:paraId="6939D3F1" w14:textId="77777777" w:rsidR="00E74FA8" w:rsidRPr="00F121B6" w:rsidRDefault="00000000">
            <w:pPr>
              <w:jc w:val="center"/>
              <w:rPr>
                <w:szCs w:val="26"/>
              </w:rPr>
            </w:pPr>
            <w:r w:rsidRPr="00F121B6">
              <w:rPr>
                <w:szCs w:val="26"/>
              </w:rPr>
              <w:t>Central Processing Unit (Bộ xử lý trung tâm)</w:t>
            </w:r>
          </w:p>
        </w:tc>
      </w:tr>
      <w:tr w:rsidR="00E74FA8" w:rsidRPr="00F121B6" w14:paraId="60720CB7" w14:textId="77777777">
        <w:tc>
          <w:tcPr>
            <w:tcW w:w="4501" w:type="dxa"/>
          </w:tcPr>
          <w:p w14:paraId="7F04B9BE" w14:textId="77777777" w:rsidR="00E74FA8" w:rsidRPr="00F121B6" w:rsidRDefault="00000000">
            <w:pPr>
              <w:jc w:val="center"/>
              <w:rPr>
                <w:szCs w:val="26"/>
              </w:rPr>
            </w:pPr>
            <w:r w:rsidRPr="00F121B6">
              <w:rPr>
                <w:szCs w:val="26"/>
              </w:rPr>
              <w:t>CSS3</w:t>
            </w:r>
          </w:p>
        </w:tc>
        <w:tc>
          <w:tcPr>
            <w:tcW w:w="4502" w:type="dxa"/>
          </w:tcPr>
          <w:p w14:paraId="7356B531" w14:textId="77777777" w:rsidR="00E74FA8" w:rsidRPr="00F121B6" w:rsidRDefault="00000000">
            <w:pPr>
              <w:jc w:val="center"/>
              <w:rPr>
                <w:szCs w:val="26"/>
              </w:rPr>
            </w:pPr>
            <w:r w:rsidRPr="00F121B6">
              <w:rPr>
                <w:szCs w:val="26"/>
              </w:rPr>
              <w:t>Cascading Style Sheets 3 (Ngôn ngữ định dạng kiểu trình bày (phiên bản 3))</w:t>
            </w:r>
          </w:p>
        </w:tc>
      </w:tr>
      <w:tr w:rsidR="00E74FA8" w:rsidRPr="00F121B6" w14:paraId="55268941" w14:textId="77777777">
        <w:tc>
          <w:tcPr>
            <w:tcW w:w="4501" w:type="dxa"/>
          </w:tcPr>
          <w:p w14:paraId="125EA253" w14:textId="77777777" w:rsidR="00E74FA8" w:rsidRPr="00F121B6" w:rsidRDefault="00000000">
            <w:pPr>
              <w:jc w:val="center"/>
              <w:rPr>
                <w:szCs w:val="26"/>
              </w:rPr>
            </w:pPr>
            <w:r w:rsidRPr="00F121B6">
              <w:rPr>
                <w:szCs w:val="26"/>
              </w:rPr>
              <w:t>FP16</w:t>
            </w:r>
          </w:p>
        </w:tc>
        <w:tc>
          <w:tcPr>
            <w:tcW w:w="4502" w:type="dxa"/>
          </w:tcPr>
          <w:p w14:paraId="5385F576" w14:textId="77777777" w:rsidR="00E74FA8" w:rsidRPr="00F121B6" w:rsidRDefault="00000000">
            <w:pPr>
              <w:jc w:val="center"/>
              <w:rPr>
                <w:szCs w:val="26"/>
              </w:rPr>
            </w:pPr>
            <w:r w:rsidRPr="00F121B6">
              <w:rPr>
                <w:szCs w:val="26"/>
              </w:rPr>
              <w:t>Floating Point 16-bit (Số thực dấu phẩy động 16 bit)</w:t>
            </w:r>
          </w:p>
        </w:tc>
      </w:tr>
      <w:tr w:rsidR="00E74FA8" w:rsidRPr="00F121B6" w14:paraId="03E872EC" w14:textId="77777777">
        <w:tc>
          <w:tcPr>
            <w:tcW w:w="0" w:type="auto"/>
          </w:tcPr>
          <w:p w14:paraId="426C7734" w14:textId="77777777" w:rsidR="00E74FA8" w:rsidRPr="00F121B6" w:rsidRDefault="00000000">
            <w:pPr>
              <w:jc w:val="center"/>
              <w:rPr>
                <w:szCs w:val="26"/>
              </w:rPr>
            </w:pPr>
            <w:r w:rsidRPr="00F121B6">
              <w:rPr>
                <w:szCs w:val="26"/>
              </w:rPr>
              <w:t>FP32</w:t>
            </w:r>
          </w:p>
        </w:tc>
        <w:tc>
          <w:tcPr>
            <w:tcW w:w="0" w:type="auto"/>
          </w:tcPr>
          <w:p w14:paraId="5625D1A4" w14:textId="77777777" w:rsidR="00E74FA8" w:rsidRPr="00F121B6" w:rsidRDefault="00000000">
            <w:pPr>
              <w:jc w:val="center"/>
              <w:rPr>
                <w:szCs w:val="26"/>
              </w:rPr>
            </w:pPr>
            <w:r w:rsidRPr="00F121B6">
              <w:rPr>
                <w:szCs w:val="26"/>
              </w:rPr>
              <w:t>Floating Point 32-bit (Số thực dấu phẩy động 32 bit)</w:t>
            </w:r>
          </w:p>
        </w:tc>
      </w:tr>
      <w:tr w:rsidR="00E74FA8" w:rsidRPr="00F121B6" w14:paraId="310609FF" w14:textId="77777777">
        <w:tc>
          <w:tcPr>
            <w:tcW w:w="0" w:type="auto"/>
          </w:tcPr>
          <w:p w14:paraId="078D8242" w14:textId="77777777" w:rsidR="00E74FA8" w:rsidRPr="00F121B6" w:rsidRDefault="00000000">
            <w:pPr>
              <w:jc w:val="center"/>
              <w:rPr>
                <w:szCs w:val="26"/>
              </w:rPr>
            </w:pPr>
            <w:r w:rsidRPr="00F121B6">
              <w:rPr>
                <w:szCs w:val="26"/>
              </w:rPr>
              <w:t>FPS</w:t>
            </w:r>
          </w:p>
        </w:tc>
        <w:tc>
          <w:tcPr>
            <w:tcW w:w="0" w:type="auto"/>
          </w:tcPr>
          <w:p w14:paraId="5ACACC22" w14:textId="77777777" w:rsidR="00E74FA8" w:rsidRPr="00F121B6" w:rsidRDefault="00000000">
            <w:pPr>
              <w:jc w:val="center"/>
              <w:rPr>
                <w:szCs w:val="26"/>
              </w:rPr>
            </w:pPr>
            <w:r w:rsidRPr="00F121B6">
              <w:rPr>
                <w:szCs w:val="26"/>
              </w:rPr>
              <w:t>Frames Per Second (Số khung hình xử lý mỗi giây)</w:t>
            </w:r>
          </w:p>
        </w:tc>
      </w:tr>
      <w:tr w:rsidR="00E74FA8" w:rsidRPr="00F121B6" w14:paraId="4C133F34" w14:textId="77777777">
        <w:tc>
          <w:tcPr>
            <w:tcW w:w="0" w:type="auto"/>
          </w:tcPr>
          <w:p w14:paraId="4FBA46B7" w14:textId="77777777" w:rsidR="00E74FA8" w:rsidRPr="00F121B6" w:rsidRDefault="00000000">
            <w:pPr>
              <w:jc w:val="center"/>
              <w:rPr>
                <w:szCs w:val="26"/>
              </w:rPr>
            </w:pPr>
            <w:r w:rsidRPr="00F121B6">
              <w:rPr>
                <w:szCs w:val="26"/>
              </w:rPr>
              <w:t>GAP</w:t>
            </w:r>
          </w:p>
        </w:tc>
        <w:tc>
          <w:tcPr>
            <w:tcW w:w="0" w:type="auto"/>
          </w:tcPr>
          <w:p w14:paraId="3837B478" w14:textId="77777777" w:rsidR="00E74FA8" w:rsidRPr="00F121B6" w:rsidRDefault="00000000">
            <w:pPr>
              <w:jc w:val="center"/>
              <w:rPr>
                <w:szCs w:val="26"/>
              </w:rPr>
            </w:pPr>
            <w:r w:rsidRPr="00F121B6">
              <w:rPr>
                <w:szCs w:val="26"/>
              </w:rPr>
              <w:t>Global Average Pooling (Lớp gộp trung bình toàn cục)</w:t>
            </w:r>
          </w:p>
        </w:tc>
      </w:tr>
      <w:tr w:rsidR="00E74FA8" w:rsidRPr="00F121B6" w14:paraId="5FDD3261" w14:textId="77777777">
        <w:tc>
          <w:tcPr>
            <w:tcW w:w="0" w:type="auto"/>
          </w:tcPr>
          <w:p w14:paraId="196C7F0A" w14:textId="77777777" w:rsidR="00E74FA8" w:rsidRPr="00F121B6" w:rsidRDefault="00000000">
            <w:pPr>
              <w:jc w:val="center"/>
              <w:rPr>
                <w:szCs w:val="26"/>
              </w:rPr>
            </w:pPr>
            <w:r w:rsidRPr="00F121B6">
              <w:rPr>
                <w:szCs w:val="26"/>
              </w:rPr>
              <w:t>GFLOPs</w:t>
            </w:r>
          </w:p>
        </w:tc>
        <w:tc>
          <w:tcPr>
            <w:tcW w:w="0" w:type="auto"/>
          </w:tcPr>
          <w:p w14:paraId="7252719B" w14:textId="77777777" w:rsidR="00E74FA8" w:rsidRPr="00F121B6" w:rsidRDefault="00000000">
            <w:pPr>
              <w:jc w:val="center"/>
              <w:rPr>
                <w:szCs w:val="26"/>
              </w:rPr>
            </w:pPr>
            <w:r w:rsidRPr="00F121B6">
              <w:rPr>
                <w:szCs w:val="26"/>
              </w:rPr>
              <w:t>Giga Floating Point Operations (Tỷ phép tính dấu phẩy động (đơn vị đo độ phức tạp tính toán))</w:t>
            </w:r>
          </w:p>
        </w:tc>
      </w:tr>
      <w:tr w:rsidR="00E74FA8" w:rsidRPr="00F121B6" w14:paraId="768D09DE" w14:textId="77777777">
        <w:tc>
          <w:tcPr>
            <w:tcW w:w="0" w:type="auto"/>
          </w:tcPr>
          <w:p w14:paraId="43E2A2CE" w14:textId="77777777" w:rsidR="00E74FA8" w:rsidRPr="00F121B6" w:rsidRDefault="00000000">
            <w:pPr>
              <w:jc w:val="center"/>
              <w:rPr>
                <w:szCs w:val="26"/>
              </w:rPr>
            </w:pPr>
            <w:r w:rsidRPr="00F121B6">
              <w:rPr>
                <w:szCs w:val="26"/>
              </w:rPr>
              <w:t>GPU</w:t>
            </w:r>
          </w:p>
        </w:tc>
        <w:tc>
          <w:tcPr>
            <w:tcW w:w="0" w:type="auto"/>
          </w:tcPr>
          <w:p w14:paraId="688CA46E" w14:textId="77777777" w:rsidR="00E74FA8" w:rsidRPr="00F121B6" w:rsidRDefault="00000000">
            <w:pPr>
              <w:jc w:val="center"/>
              <w:rPr>
                <w:szCs w:val="26"/>
              </w:rPr>
            </w:pPr>
            <w:r w:rsidRPr="00F121B6">
              <w:rPr>
                <w:szCs w:val="26"/>
              </w:rPr>
              <w:t>Graphics Processing Unit (Bộ xử lý đồ họa)</w:t>
            </w:r>
          </w:p>
        </w:tc>
      </w:tr>
      <w:tr w:rsidR="00E74FA8" w:rsidRPr="00F121B6" w14:paraId="1128CB22" w14:textId="77777777">
        <w:tc>
          <w:tcPr>
            <w:tcW w:w="0" w:type="auto"/>
          </w:tcPr>
          <w:p w14:paraId="1BC077CC" w14:textId="77777777" w:rsidR="00E74FA8" w:rsidRPr="00F121B6" w:rsidRDefault="00000000">
            <w:pPr>
              <w:jc w:val="center"/>
              <w:rPr>
                <w:szCs w:val="26"/>
              </w:rPr>
            </w:pPr>
            <w:r w:rsidRPr="00F121B6">
              <w:rPr>
                <w:szCs w:val="26"/>
              </w:rPr>
              <w:t>HTML5</w:t>
            </w:r>
          </w:p>
        </w:tc>
        <w:tc>
          <w:tcPr>
            <w:tcW w:w="0" w:type="auto"/>
          </w:tcPr>
          <w:p w14:paraId="41C0812F" w14:textId="77777777" w:rsidR="00E74FA8" w:rsidRPr="00F121B6" w:rsidRDefault="00000000">
            <w:pPr>
              <w:jc w:val="center"/>
              <w:rPr>
                <w:szCs w:val="26"/>
              </w:rPr>
            </w:pPr>
            <w:r w:rsidRPr="00F121B6">
              <w:rPr>
                <w:szCs w:val="26"/>
              </w:rPr>
              <w:t>HyperText Markup Language 5 (Ngôn ngữ đánh dấu siêu văn bản (phiên bản 5))</w:t>
            </w:r>
          </w:p>
        </w:tc>
      </w:tr>
      <w:tr w:rsidR="00E74FA8" w:rsidRPr="00F121B6" w14:paraId="65005E1C" w14:textId="77777777">
        <w:tc>
          <w:tcPr>
            <w:tcW w:w="0" w:type="auto"/>
          </w:tcPr>
          <w:p w14:paraId="65058FC5" w14:textId="77777777" w:rsidR="00E74FA8" w:rsidRPr="00F121B6" w:rsidRDefault="00000000">
            <w:pPr>
              <w:jc w:val="center"/>
              <w:rPr>
                <w:szCs w:val="26"/>
              </w:rPr>
            </w:pPr>
            <w:r w:rsidRPr="00F121B6">
              <w:rPr>
                <w:szCs w:val="26"/>
              </w:rPr>
              <w:t>HTTP</w:t>
            </w:r>
          </w:p>
        </w:tc>
        <w:tc>
          <w:tcPr>
            <w:tcW w:w="0" w:type="auto"/>
          </w:tcPr>
          <w:p w14:paraId="21697027" w14:textId="77777777" w:rsidR="00E74FA8" w:rsidRPr="00F121B6" w:rsidRDefault="00000000">
            <w:pPr>
              <w:jc w:val="center"/>
              <w:rPr>
                <w:szCs w:val="26"/>
              </w:rPr>
            </w:pPr>
            <w:r w:rsidRPr="00F121B6">
              <w:rPr>
                <w:szCs w:val="26"/>
              </w:rPr>
              <w:t>HyperText Transfer Protocol (Giao thức truyền tải siêu văn bản)</w:t>
            </w:r>
          </w:p>
        </w:tc>
      </w:tr>
      <w:tr w:rsidR="00E74FA8" w:rsidRPr="00F121B6" w14:paraId="4FE66B18" w14:textId="77777777">
        <w:tc>
          <w:tcPr>
            <w:tcW w:w="0" w:type="auto"/>
          </w:tcPr>
          <w:p w14:paraId="5A273F1F" w14:textId="77777777" w:rsidR="00E74FA8" w:rsidRPr="00F121B6" w:rsidRDefault="00000000">
            <w:pPr>
              <w:jc w:val="center"/>
              <w:rPr>
                <w:szCs w:val="26"/>
              </w:rPr>
            </w:pPr>
            <w:r w:rsidRPr="00F121B6">
              <w:rPr>
                <w:szCs w:val="26"/>
              </w:rPr>
              <w:t>INT8</w:t>
            </w:r>
          </w:p>
        </w:tc>
        <w:tc>
          <w:tcPr>
            <w:tcW w:w="0" w:type="auto"/>
          </w:tcPr>
          <w:p w14:paraId="2EAD7822" w14:textId="77777777" w:rsidR="00E74FA8" w:rsidRPr="00F121B6" w:rsidRDefault="00000000">
            <w:pPr>
              <w:jc w:val="center"/>
              <w:rPr>
                <w:szCs w:val="26"/>
              </w:rPr>
            </w:pPr>
            <w:r w:rsidRPr="00F121B6">
              <w:rPr>
                <w:szCs w:val="26"/>
              </w:rPr>
              <w:t>Integer 8-bit (Số nguyên 8 bit)</w:t>
            </w:r>
          </w:p>
        </w:tc>
      </w:tr>
      <w:tr w:rsidR="00E74FA8" w:rsidRPr="00F121B6" w14:paraId="5B513268" w14:textId="77777777">
        <w:tc>
          <w:tcPr>
            <w:tcW w:w="0" w:type="auto"/>
          </w:tcPr>
          <w:p w14:paraId="55A76124" w14:textId="77777777" w:rsidR="00E74FA8" w:rsidRPr="00F121B6" w:rsidRDefault="00000000">
            <w:pPr>
              <w:jc w:val="center"/>
              <w:rPr>
                <w:szCs w:val="26"/>
              </w:rPr>
            </w:pPr>
            <w:r w:rsidRPr="00F121B6">
              <w:rPr>
                <w:szCs w:val="26"/>
              </w:rPr>
              <w:t>mAP</w:t>
            </w:r>
          </w:p>
        </w:tc>
        <w:tc>
          <w:tcPr>
            <w:tcW w:w="0" w:type="auto"/>
          </w:tcPr>
          <w:p w14:paraId="114691B9" w14:textId="77777777" w:rsidR="00E74FA8" w:rsidRPr="00F121B6" w:rsidRDefault="00000000">
            <w:pPr>
              <w:jc w:val="center"/>
              <w:rPr>
                <w:szCs w:val="26"/>
              </w:rPr>
            </w:pPr>
            <w:r w:rsidRPr="00F121B6">
              <w:rPr>
                <w:szCs w:val="26"/>
              </w:rPr>
              <w:t>mean Average Precision (Độ chính xác trung bình (chỉ số đánh giá mô hình))</w:t>
            </w:r>
          </w:p>
        </w:tc>
      </w:tr>
      <w:tr w:rsidR="00E74FA8" w:rsidRPr="00F121B6" w14:paraId="1A6FD6EF" w14:textId="77777777">
        <w:tc>
          <w:tcPr>
            <w:tcW w:w="0" w:type="auto"/>
          </w:tcPr>
          <w:p w14:paraId="5507B591" w14:textId="77777777" w:rsidR="00E74FA8" w:rsidRPr="00F121B6" w:rsidRDefault="00000000">
            <w:pPr>
              <w:jc w:val="center"/>
              <w:rPr>
                <w:szCs w:val="26"/>
              </w:rPr>
            </w:pPr>
            <w:r w:rsidRPr="00F121B6">
              <w:rPr>
                <w:szCs w:val="26"/>
              </w:rPr>
              <w:t>RESTful</w:t>
            </w:r>
          </w:p>
        </w:tc>
        <w:tc>
          <w:tcPr>
            <w:tcW w:w="0" w:type="auto"/>
          </w:tcPr>
          <w:p w14:paraId="23CD6A32" w14:textId="77777777" w:rsidR="00E74FA8" w:rsidRPr="00F121B6" w:rsidRDefault="00000000">
            <w:pPr>
              <w:jc w:val="center"/>
              <w:rPr>
                <w:szCs w:val="26"/>
              </w:rPr>
            </w:pPr>
            <w:r w:rsidRPr="00F121B6">
              <w:rPr>
                <w:szCs w:val="26"/>
              </w:rPr>
              <w:t>Representational State Transfer (Kiến trúc giao tiếp web theo chuẩn REST)</w:t>
            </w:r>
          </w:p>
        </w:tc>
      </w:tr>
      <w:tr w:rsidR="00E74FA8" w:rsidRPr="00F121B6" w14:paraId="70476D4E" w14:textId="77777777">
        <w:tc>
          <w:tcPr>
            <w:tcW w:w="0" w:type="auto"/>
          </w:tcPr>
          <w:p w14:paraId="4F954F56" w14:textId="77777777" w:rsidR="00E74FA8" w:rsidRPr="00F121B6" w:rsidRDefault="00000000">
            <w:pPr>
              <w:jc w:val="center"/>
              <w:rPr>
                <w:szCs w:val="26"/>
              </w:rPr>
            </w:pPr>
            <w:r w:rsidRPr="00F121B6">
              <w:rPr>
                <w:szCs w:val="26"/>
              </w:rPr>
              <w:t>RGB</w:t>
            </w:r>
          </w:p>
        </w:tc>
        <w:tc>
          <w:tcPr>
            <w:tcW w:w="0" w:type="auto"/>
          </w:tcPr>
          <w:p w14:paraId="2E117F25" w14:textId="77777777" w:rsidR="00E74FA8" w:rsidRPr="00F121B6" w:rsidRDefault="00000000">
            <w:pPr>
              <w:jc w:val="center"/>
              <w:rPr>
                <w:szCs w:val="26"/>
              </w:rPr>
            </w:pPr>
            <w:r w:rsidRPr="00F121B6">
              <w:rPr>
                <w:szCs w:val="26"/>
              </w:rPr>
              <w:t>Red Green Blue (Hệ màu Đỏ - Xanh lá - Xanh dương)</w:t>
            </w:r>
          </w:p>
        </w:tc>
      </w:tr>
      <w:tr w:rsidR="00E74FA8" w:rsidRPr="00F121B6" w14:paraId="7A181BD3" w14:textId="77777777">
        <w:tc>
          <w:tcPr>
            <w:tcW w:w="0" w:type="auto"/>
          </w:tcPr>
          <w:p w14:paraId="7F393262" w14:textId="77777777" w:rsidR="00E74FA8" w:rsidRPr="00F121B6" w:rsidRDefault="00000000">
            <w:pPr>
              <w:jc w:val="center"/>
              <w:rPr>
                <w:szCs w:val="26"/>
              </w:rPr>
            </w:pPr>
            <w:r w:rsidRPr="00F121B6">
              <w:rPr>
                <w:szCs w:val="26"/>
              </w:rPr>
              <w:t>SE-Net</w:t>
            </w:r>
          </w:p>
        </w:tc>
        <w:tc>
          <w:tcPr>
            <w:tcW w:w="0" w:type="auto"/>
          </w:tcPr>
          <w:p w14:paraId="504ECCEA" w14:textId="77777777" w:rsidR="00E74FA8" w:rsidRPr="00F121B6" w:rsidRDefault="00000000">
            <w:pPr>
              <w:jc w:val="center"/>
              <w:rPr>
                <w:szCs w:val="26"/>
              </w:rPr>
            </w:pPr>
            <w:r w:rsidRPr="00F121B6">
              <w:rPr>
                <w:szCs w:val="26"/>
              </w:rPr>
              <w:t>Squeeze-and-Excitation Network (Mạng nén và kích hoạt (cơ chế chú ý))</w:t>
            </w:r>
          </w:p>
        </w:tc>
      </w:tr>
      <w:tr w:rsidR="00E74FA8" w:rsidRPr="00F121B6" w14:paraId="6A575E5A" w14:textId="77777777">
        <w:tc>
          <w:tcPr>
            <w:tcW w:w="0" w:type="auto"/>
          </w:tcPr>
          <w:p w14:paraId="09F0604C" w14:textId="77777777" w:rsidR="00E74FA8" w:rsidRPr="00F121B6" w:rsidRDefault="00000000">
            <w:pPr>
              <w:jc w:val="center"/>
              <w:rPr>
                <w:szCs w:val="26"/>
              </w:rPr>
            </w:pPr>
            <w:r w:rsidRPr="00F121B6">
              <w:rPr>
                <w:szCs w:val="26"/>
              </w:rPr>
              <w:lastRenderedPageBreak/>
              <w:t>TFLite</w:t>
            </w:r>
          </w:p>
        </w:tc>
        <w:tc>
          <w:tcPr>
            <w:tcW w:w="0" w:type="auto"/>
          </w:tcPr>
          <w:p w14:paraId="65AAF3C9" w14:textId="77777777" w:rsidR="00E74FA8" w:rsidRPr="00F121B6" w:rsidRDefault="00000000">
            <w:pPr>
              <w:jc w:val="center"/>
              <w:rPr>
                <w:szCs w:val="26"/>
              </w:rPr>
            </w:pPr>
            <w:r w:rsidRPr="00F121B6">
              <w:rPr>
                <w:szCs w:val="26"/>
              </w:rPr>
              <w:t>TensorFlow Lite (Phiên bản nhẹ của TensorFlow dành cho thiết bị di động/nhúng)</w:t>
            </w:r>
          </w:p>
        </w:tc>
      </w:tr>
      <w:tr w:rsidR="00E74FA8" w:rsidRPr="00F121B6" w14:paraId="446CDD6C" w14:textId="77777777">
        <w:tc>
          <w:tcPr>
            <w:tcW w:w="0" w:type="auto"/>
          </w:tcPr>
          <w:p w14:paraId="34CB97F6" w14:textId="77777777" w:rsidR="00E74FA8" w:rsidRPr="00F121B6" w:rsidRDefault="00000000">
            <w:pPr>
              <w:jc w:val="center"/>
              <w:rPr>
                <w:szCs w:val="26"/>
              </w:rPr>
            </w:pPr>
            <w:r w:rsidRPr="00F121B6">
              <w:rPr>
                <w:szCs w:val="26"/>
              </w:rPr>
              <w:t>UML</w:t>
            </w:r>
          </w:p>
        </w:tc>
        <w:tc>
          <w:tcPr>
            <w:tcW w:w="0" w:type="auto"/>
          </w:tcPr>
          <w:p w14:paraId="0191761D" w14:textId="77777777" w:rsidR="00E74FA8" w:rsidRPr="00F121B6" w:rsidRDefault="00000000">
            <w:pPr>
              <w:jc w:val="center"/>
              <w:rPr>
                <w:szCs w:val="26"/>
              </w:rPr>
            </w:pPr>
            <w:r w:rsidRPr="00F121B6">
              <w:rPr>
                <w:szCs w:val="26"/>
              </w:rPr>
              <w:t>Unified Modeling Language (Ngôn ngữ mô hình hóa thống nhất)</w:t>
            </w:r>
          </w:p>
        </w:tc>
      </w:tr>
      <w:tr w:rsidR="00E74FA8" w:rsidRPr="00F121B6" w14:paraId="1F3C4FCF" w14:textId="77777777">
        <w:tc>
          <w:tcPr>
            <w:tcW w:w="0" w:type="auto"/>
          </w:tcPr>
          <w:p w14:paraId="1F775C7E" w14:textId="77777777" w:rsidR="00E74FA8" w:rsidRPr="00F121B6" w:rsidRDefault="00000000">
            <w:pPr>
              <w:jc w:val="center"/>
              <w:rPr>
                <w:szCs w:val="26"/>
              </w:rPr>
            </w:pPr>
            <w:r w:rsidRPr="00F121B6">
              <w:rPr>
                <w:szCs w:val="26"/>
              </w:rPr>
              <w:t>VGG16</w:t>
            </w:r>
          </w:p>
        </w:tc>
        <w:tc>
          <w:tcPr>
            <w:tcW w:w="0" w:type="auto"/>
          </w:tcPr>
          <w:p w14:paraId="41240E10" w14:textId="77777777" w:rsidR="00E74FA8" w:rsidRPr="00F121B6" w:rsidRDefault="00000000">
            <w:pPr>
              <w:jc w:val="center"/>
              <w:rPr>
                <w:szCs w:val="26"/>
              </w:rPr>
            </w:pPr>
            <w:r w:rsidRPr="00F121B6">
              <w:rPr>
                <w:szCs w:val="26"/>
              </w:rPr>
              <w:t>Visual Geometry Group 16 (Kiến trúc mạng nơ-ron sâu 16 lớp của nhóm VGG)</w:t>
            </w:r>
          </w:p>
        </w:tc>
      </w:tr>
    </w:tbl>
    <w:p w14:paraId="67CE836D" w14:textId="77777777" w:rsidR="00E74FA8" w:rsidRPr="00F121B6" w:rsidRDefault="00E74FA8">
      <w:pPr>
        <w:rPr>
          <w:rFonts w:cs="Times New Roman"/>
        </w:rPr>
      </w:pPr>
    </w:p>
    <w:p w14:paraId="7894D485" w14:textId="77777777" w:rsidR="00E74FA8" w:rsidRPr="00F121B6" w:rsidRDefault="00E74FA8">
      <w:pPr>
        <w:spacing w:before="120" w:after="0"/>
        <w:rPr>
          <w:rFonts w:cs="Times New Roman"/>
        </w:rPr>
      </w:pPr>
    </w:p>
    <w:p w14:paraId="00A9F00D" w14:textId="77777777" w:rsidR="00E74FA8" w:rsidRPr="00F121B6" w:rsidRDefault="00000000">
      <w:pPr>
        <w:spacing w:before="120" w:after="0"/>
        <w:jc w:val="left"/>
        <w:rPr>
          <w:rFonts w:cs="Times New Roman"/>
          <w:b/>
          <w:color w:val="000000" w:themeColor="text1"/>
        </w:rPr>
      </w:pPr>
      <w:r w:rsidRPr="00F121B6">
        <w:rPr>
          <w:rFonts w:cs="Times New Roman"/>
          <w:b/>
          <w:color w:val="000000" w:themeColor="text1"/>
        </w:rPr>
        <w:br w:type="page"/>
      </w:r>
    </w:p>
    <w:p w14:paraId="126ACE69" w14:textId="77777777" w:rsidR="00E74FA8" w:rsidRPr="00F121B6" w:rsidRDefault="00E74FA8">
      <w:pPr>
        <w:pStyle w:val="Heading1"/>
        <w:sectPr w:rsidR="00E74FA8" w:rsidRPr="00F121B6">
          <w:footerReference w:type="default" r:id="rId13"/>
          <w:pgSz w:w="11906" w:h="16838"/>
          <w:pgMar w:top="1418" w:right="1134" w:bottom="1418" w:left="1985" w:header="567" w:footer="567" w:gutter="0"/>
          <w:pgNumType w:fmt="lowerRoman" w:start="1"/>
          <w:cols w:space="720"/>
          <w:docGrid w:linePitch="381"/>
        </w:sectPr>
      </w:pPr>
    </w:p>
    <w:p w14:paraId="267D41A7" w14:textId="77777777" w:rsidR="00E74FA8" w:rsidRPr="00F121B6" w:rsidRDefault="00000000">
      <w:pPr>
        <w:pStyle w:val="Heading1"/>
      </w:pPr>
      <w:bookmarkStart w:id="27" w:name="_Toc233306002"/>
      <w:bookmarkStart w:id="28" w:name="_Toc232512545"/>
      <w:bookmarkStart w:id="29" w:name="_Toc3781"/>
      <w:bookmarkStart w:id="30" w:name="_Toc31456"/>
      <w:bookmarkStart w:id="31" w:name="_Toc200661391"/>
      <w:r w:rsidRPr="00F121B6">
        <w:lastRenderedPageBreak/>
        <w:t>CHƯƠNG 1:</w:t>
      </w:r>
      <w:bookmarkEnd w:id="27"/>
      <w:r w:rsidRPr="00F121B6">
        <w:t xml:space="preserve"> </w:t>
      </w:r>
    </w:p>
    <w:p w14:paraId="2E4C68CA" w14:textId="77777777" w:rsidR="00E74FA8" w:rsidRPr="00F121B6" w:rsidRDefault="00000000">
      <w:pPr>
        <w:pStyle w:val="Heading1"/>
      </w:pPr>
      <w:bookmarkStart w:id="32" w:name="_Toc233306003"/>
      <w:r w:rsidRPr="00F121B6">
        <w:t>TỔNG QUAN VỀ ĐỀ TÀI</w:t>
      </w:r>
      <w:bookmarkEnd w:id="28"/>
      <w:bookmarkEnd w:id="29"/>
      <w:bookmarkEnd w:id="30"/>
      <w:bookmarkEnd w:id="32"/>
    </w:p>
    <w:p w14:paraId="445CE9A8" w14:textId="77777777" w:rsidR="00E74FA8" w:rsidRPr="00F121B6" w:rsidRDefault="00000000">
      <w:pPr>
        <w:pStyle w:val="Heading2"/>
      </w:pPr>
      <w:bookmarkStart w:id="33" w:name="_Toc232512546"/>
      <w:bookmarkStart w:id="34" w:name="_Toc14666"/>
      <w:bookmarkStart w:id="35" w:name="_Toc23818"/>
      <w:bookmarkStart w:id="36" w:name="_Toc233306004"/>
      <w:r w:rsidRPr="00F121B6">
        <w:t>1.1 LÝ DO CHỌN ĐỀ TÀI</w:t>
      </w:r>
      <w:bookmarkEnd w:id="33"/>
      <w:bookmarkEnd w:id="34"/>
      <w:bookmarkEnd w:id="35"/>
      <w:bookmarkEnd w:id="36"/>
    </w:p>
    <w:p w14:paraId="2635EE41" w14:textId="77777777" w:rsidR="00F54138" w:rsidRPr="00F54138" w:rsidRDefault="00F54138" w:rsidP="00F54138">
      <w:pPr>
        <w:ind w:firstLine="567"/>
        <w:rPr>
          <w:rFonts w:cs="Times New Roman"/>
          <w:lang w:val="en-GB"/>
        </w:rPr>
      </w:pPr>
      <w:r w:rsidRPr="00F54138">
        <w:rPr>
          <w:rFonts w:cs="Times New Roman"/>
          <w:lang w:val="en-GB"/>
        </w:rPr>
        <w:t>Trong kỷ nguyên đô thị hóa diễn ra với tốc độ chưa từng có, ô nhiễm chất thải rắn đã không còn là vấn đề của riêng bất kỳ quốc gia nào mà đã trở thành cuộc khủng hoảng môi trường toàn cầu mang tính cấp bách. Theo báo cáo của Chương trình Môi trường Liên Hợp Quốc năm 2024, lượng rác thải đô thị phát sinh trên thế giới đạt khoảng 2,3 tỷ tấn mỗi năm và được dự báo sẽ tăng lên 3,8 tỷ tấn vào năm 2050 nếu không có các biện pháp can thiệp kịp thời [1]. Áp lực này đang đặt ra những thách thức nghiêm trọng đối với hệ thống xử lý chất thải tại nhiều quốc gia đang phát triển, trong đó có Việt Nam — nơi tốc độ đô thị hóa nhanh đang vượt qua năng lực xử lý rác thải của hạ tầng hiện có [2].</w:t>
      </w:r>
    </w:p>
    <w:p w14:paraId="7E01FDB7" w14:textId="7C66E69A" w:rsidR="00F54138" w:rsidRPr="00F54138" w:rsidRDefault="00F54138" w:rsidP="00F54138">
      <w:pPr>
        <w:ind w:firstLine="567"/>
        <w:rPr>
          <w:rFonts w:cs="Times New Roman"/>
          <w:lang w:val="en-GB"/>
        </w:rPr>
      </w:pPr>
      <w:r w:rsidRPr="00F54138">
        <w:rPr>
          <w:rFonts w:cs="Times New Roman"/>
          <w:lang w:val="en-GB"/>
        </w:rPr>
        <w:t>Tại Việt Nam, tình trạng phân loại rác tại nguồn còn nhiều hạn chế dù nhận thức cộng đồng đã được cải thiện đáng kể. Các khảo sát gần đây cho thấy dù khoảng 85% người dân nhận thức được tầm quan trọng của việc phân loại rác, chỉ khoảng 30% thực hiện thường xuyên và đúng cách [2]. Nguyên nhân chủ yếu không phải là thiếu ý thức mà là khó khăn trong việc phân biệt các loại rác phức tạp trong thực tế hàng ngày  đặc biệt với các vật liệu hỗn hợp, nhựa nhiều chủng loại hay rác thải đã qua sử dụng có hình thái biến đổi so với trạng thái ban đầu [2]. Rào cản này càng trở nên nghiêm trọng hơn kể từ khi Luật Bảo vệ Môi trường số 72/2020/QH14 có hiệu lực, quy định bắt buộc phân loại rác thải sinh hoạt tại nguồn thành ba nhóm chậm nhất từ ngày 1 tháng 1 năm 2025 theo Điều 75, Khoản 1 [4]. Để tăng cường thực thi, Chính phủ ban hành Nghị định số 45/2022/NĐ-CP quy định mức phạt hành chính từ 500.000 đồng đến 1.000.000 đồng đối với hành vi không phân loại rác đúng quy định [5]. Như vậy, phân loại rác đã chuyển từ hành vi tự nguyện thành trách nhiệm pháp lý của mỗi hộ gia đình và cá nhân [4], [5], đặt ra nhu cầu cấp thiết về các công cụ hỗ trợ thiết thực thay vì chỉ dừng lại ở tuyên truyền nhận thức.</w:t>
      </w:r>
    </w:p>
    <w:p w14:paraId="2D6F47F9" w14:textId="245828DD" w:rsidR="00F54138" w:rsidRPr="00F54138" w:rsidRDefault="00F54138" w:rsidP="00F54138">
      <w:pPr>
        <w:ind w:firstLine="567"/>
        <w:rPr>
          <w:rFonts w:cs="Times New Roman"/>
          <w:lang w:val="en-GB"/>
        </w:rPr>
      </w:pPr>
      <w:r w:rsidRPr="00F54138">
        <w:rPr>
          <w:rFonts w:cs="Times New Roman"/>
          <w:lang w:val="en-GB"/>
        </w:rPr>
        <w:t>Trong bối cảnh đó, trí tuệ nhân tạo đặc biệt là các mô hình học sâu dựa trên mạng nơ-ron tích chập đã chứng minh khả năng nhận diện và phân loại hình ảnh với độ chính xác vượt trội so với phương pháp thủ công trong nhiều lĩnh vực ứng dụng [6]–[10]. Nhiều nghiên cứu đã chứng minh rằng các mô hình học sâu có khả năng nhận diện đối tượng và phân loại hình ảnh với độ chính xác cao, mở ra tiềm năng xây dựng các hệ thống hỗ trợ người dân phân loại rác một cách nhanh chóng và thuận tiện [3], [6]–[10]. Ý tưởng xây dựng một công cụ AI cho phép người dùng chụp ảnh vật rác và nhận ngay kết quả phân loại đúng theo quy định pháp luật là hoàn toàn khả thi về mặt kỹ thuật và có giá trị thực tiễn cao [7], [10], [11].</w:t>
      </w:r>
    </w:p>
    <w:p w14:paraId="2128E3EA" w14:textId="78BDCCCF" w:rsidR="00F54138" w:rsidRPr="00F54138" w:rsidRDefault="00F54138" w:rsidP="00F54138">
      <w:pPr>
        <w:ind w:firstLine="567"/>
        <w:rPr>
          <w:rFonts w:cs="Times New Roman"/>
          <w:lang w:val="en-GB"/>
        </w:rPr>
      </w:pPr>
      <w:r w:rsidRPr="00F54138">
        <w:rPr>
          <w:rFonts w:cs="Times New Roman"/>
          <w:lang w:val="en-GB"/>
        </w:rPr>
        <w:lastRenderedPageBreak/>
        <w:t>Tuy nhiên, các nghiên cứu hiện có trên thế giới gặp phải hai hạn chế lớn khi áp dụng vào bối cảnh Việt Nam. Thứ nhất, hầu hết các mô hình quốc tế phân loại rác theo danh mục vật liệu thường từ 6 đến</w:t>
      </w:r>
      <w:r w:rsidR="00E25EF2">
        <w:rPr>
          <w:rFonts w:cs="Times New Roman"/>
          <w:lang w:val="en-GB"/>
        </w:rPr>
        <w:t xml:space="preserve"> </w:t>
      </w:r>
      <w:r w:rsidRPr="00F54138">
        <w:rPr>
          <w:rFonts w:cs="Times New Roman"/>
          <w:lang w:val="en-GB"/>
        </w:rPr>
        <w:t>12 loại  không tương thích với hệ thống ba nhóm pháp lý của Việt Nam [6]–[10], buộc phải tái nhãn dữ liệu và gây ra mất cân bằng nghiêm trọng khi nhiều danh mục vật liệu được gộp vào một nhóm duy nhất. Thứ hai, các mô hình đạt độ chính xác cao thường có hàng chục đến hàng trăm triệu tham số, không thể triển khai trên điện thoại thông minh phổ thông hay thiết bị nhúng chi phí thấp mà đại đa số người dân Việt Nam đang sử dụng [6], [10].</w:t>
      </w:r>
    </w:p>
    <w:p w14:paraId="3B638FAC" w14:textId="22934883" w:rsidR="00E74FA8" w:rsidRPr="00F54138" w:rsidRDefault="00F54138" w:rsidP="00F54138">
      <w:pPr>
        <w:ind w:firstLine="567"/>
        <w:rPr>
          <w:rFonts w:cs="Times New Roman"/>
          <w:lang w:val="en-GB"/>
        </w:rPr>
      </w:pPr>
      <w:r w:rsidRPr="00F54138">
        <w:rPr>
          <w:rFonts w:cs="Times New Roman"/>
          <w:lang w:val="en-GB"/>
        </w:rPr>
        <w:t>Xuất phát từ những thách thức trên, đề tài này tập trung nghiên cứu và xây dựng mô hình AI nhẹ có khả năng phân loại rác thải sinh hoạt theo đúng ba nhóm pháp lý Việt Nam, đồng thời đảm bảo khả năng triển khai thực tế trên thiết bị có tài nguyên hạn chế. Đây không chỉ là bài toán kỹ thuật mà còn là bài toán pháp lý và xã hội đòi hỏi sự kết hợp chặt chẽ giữa hiểu biết về quy định pháp luật, đặc thù dữ liệu rác thải và kỹ thuật học sâu hiện đại [4], [5], [11]</w:t>
      </w:r>
      <w:r w:rsidRPr="00F121B6">
        <w:rPr>
          <w:rFonts w:cs="Times New Roman"/>
        </w:rPr>
        <w:t>.</w:t>
      </w:r>
    </w:p>
    <w:p w14:paraId="758B8755" w14:textId="77777777" w:rsidR="00E74FA8" w:rsidRPr="00F121B6" w:rsidRDefault="00000000">
      <w:pPr>
        <w:pStyle w:val="Heading2"/>
      </w:pPr>
      <w:bookmarkStart w:id="37" w:name="_Toc232512547"/>
      <w:bookmarkStart w:id="38" w:name="_Toc18107"/>
      <w:bookmarkStart w:id="39" w:name="_Toc25420"/>
      <w:bookmarkStart w:id="40" w:name="_Toc233306005"/>
      <w:r w:rsidRPr="00F121B6">
        <w:t>1.2 MỤC TIÊU NGHIÊN CỨU</w:t>
      </w:r>
      <w:bookmarkEnd w:id="37"/>
      <w:bookmarkEnd w:id="38"/>
      <w:bookmarkEnd w:id="39"/>
      <w:bookmarkEnd w:id="40"/>
      <w:r w:rsidRPr="00F121B6">
        <w:t xml:space="preserve"> </w:t>
      </w:r>
    </w:p>
    <w:p w14:paraId="04D3BD85" w14:textId="77777777" w:rsidR="00E74FA8" w:rsidRPr="00F121B6" w:rsidRDefault="00000000">
      <w:pPr>
        <w:ind w:firstLine="567"/>
        <w:rPr>
          <w:rFonts w:cs="Times New Roman"/>
        </w:rPr>
      </w:pPr>
      <w:r w:rsidRPr="00F121B6">
        <w:rPr>
          <w:rFonts w:cs="Times New Roman"/>
        </w:rPr>
        <w:t>Mục tiêu tổng quát muốn hướng đến là nghiên cứu, thiết kế và xây dựng hệ thống phân loại rác thải sinh hoạt tự động, ứng dụng mô hình AI để phân loại hình ảnh rác thải. Song song đó, đề tài xây dựng ứng dụng web tích hợp hệ thống AI nhằm hỗ trợ người dùng phân loại rác đúng cách.</w:t>
      </w:r>
    </w:p>
    <w:p w14:paraId="4A1A51AF" w14:textId="77777777" w:rsidR="00E74FA8" w:rsidRPr="00F121B6" w:rsidRDefault="00000000">
      <w:pPr>
        <w:ind w:firstLine="567"/>
        <w:rPr>
          <w:rFonts w:cs="Times New Roman"/>
        </w:rPr>
      </w:pPr>
      <w:r w:rsidRPr="00F121B6">
        <w:rPr>
          <w:rFonts w:cs="Times New Roman"/>
        </w:rPr>
        <w:t>Mục tiêu cụ thể: </w:t>
      </w:r>
    </w:p>
    <w:p w14:paraId="6EBC9384" w14:textId="77777777" w:rsidR="00E74FA8" w:rsidRPr="00F121B6" w:rsidRDefault="00000000">
      <w:pPr>
        <w:numPr>
          <w:ilvl w:val="0"/>
          <w:numId w:val="1"/>
        </w:numPr>
        <w:rPr>
          <w:rFonts w:cs="Times New Roman"/>
        </w:rPr>
      </w:pPr>
      <w:r w:rsidRPr="00F121B6">
        <w:rPr>
          <w:rFonts w:cs="Times New Roman"/>
        </w:rPr>
        <w:t>Nghiên cứu cơ sở lý thuyết về trí tuệ nhân tạo, thị giác máy tính, học sâu và các phương pháp nhận dạng hình ảnh trong lĩnh vực rác thải sinh hoạt.</w:t>
      </w:r>
    </w:p>
    <w:p w14:paraId="53743333" w14:textId="0604A9BF" w:rsidR="00E74FA8" w:rsidRPr="002F61F3" w:rsidRDefault="00BD2199" w:rsidP="002F61F3">
      <w:pPr>
        <w:pStyle w:val="ListParagraph"/>
        <w:numPr>
          <w:ilvl w:val="0"/>
          <w:numId w:val="33"/>
        </w:numPr>
        <w:rPr>
          <w:rFonts w:cs="Times New Roman"/>
          <w:noProof w:val="0"/>
        </w:rPr>
      </w:pPr>
      <w:r w:rsidRPr="002F61F3">
        <w:rPr>
          <w:rStyle w:val="agcmg"/>
          <w:szCs w:val="26"/>
        </w:rPr>
        <w:t>Bộ dữ liệu rác thải sinh hoạt tái gán nhãn theo 3 nhóm phân loại</w:t>
      </w:r>
      <w:r w:rsidRPr="00BD2199">
        <w:t xml:space="preserve"> </w:t>
      </w:r>
      <w:r w:rsidRPr="002F61F3">
        <w:rPr>
          <w:rStyle w:val="agcmg"/>
          <w:szCs w:val="26"/>
        </w:rPr>
        <w:t>(12 lớp → 3 nhóm: Tái chế/Tái sử dụng – Chất thải thực phẩm – Rác sinh hoạt khác</w:t>
      </w:r>
    </w:p>
    <w:p w14:paraId="2BDD1C4C" w14:textId="77777777" w:rsidR="00E74FA8" w:rsidRPr="00F121B6" w:rsidRDefault="00000000">
      <w:pPr>
        <w:numPr>
          <w:ilvl w:val="0"/>
          <w:numId w:val="1"/>
        </w:numPr>
        <w:rPr>
          <w:rFonts w:cs="Times New Roman"/>
        </w:rPr>
      </w:pPr>
      <w:r w:rsidRPr="00F121B6">
        <w:rPr>
          <w:rFonts w:cs="Times New Roman"/>
        </w:rPr>
        <w:t>Xây dựng mô hình lightweight có khả năng nhận diện, phân loại.</w:t>
      </w:r>
    </w:p>
    <w:p w14:paraId="3C7DA36C" w14:textId="07E52D4B" w:rsidR="002F61F3" w:rsidRPr="002F61F3" w:rsidRDefault="002F61F3">
      <w:pPr>
        <w:numPr>
          <w:ilvl w:val="0"/>
          <w:numId w:val="1"/>
        </w:numPr>
        <w:rPr>
          <w:rFonts w:cs="Times New Roman"/>
        </w:rPr>
      </w:pPr>
      <w:r w:rsidRPr="002F61F3">
        <w:rPr>
          <w:rFonts w:cs="Times New Roman"/>
        </w:rPr>
        <w:t>Đánh giá hiệu năng toàn diện.</w:t>
      </w:r>
    </w:p>
    <w:p w14:paraId="1AA0BC39" w14:textId="1FD9F6FE" w:rsidR="00E74FA8" w:rsidRPr="00F121B6" w:rsidRDefault="00000000">
      <w:pPr>
        <w:numPr>
          <w:ilvl w:val="0"/>
          <w:numId w:val="1"/>
        </w:numPr>
        <w:rPr>
          <w:rFonts w:cs="Times New Roman"/>
        </w:rPr>
      </w:pPr>
      <w:r w:rsidRPr="00F121B6">
        <w:rPr>
          <w:rFonts w:cs="Times New Roman"/>
        </w:rPr>
        <w:t>Xây dựng chương trình hoặc giao diện minh họa cho phép người dùng đưa ảnh đầu vào và nhận kết quả nhận dạng nhóm rác.</w:t>
      </w:r>
    </w:p>
    <w:p w14:paraId="2361A47C" w14:textId="77777777" w:rsidR="00E74FA8" w:rsidRPr="00F121B6" w:rsidRDefault="00000000">
      <w:pPr>
        <w:pStyle w:val="Heading2"/>
      </w:pPr>
      <w:bookmarkStart w:id="41" w:name="_Toc232512548"/>
      <w:bookmarkStart w:id="42" w:name="_Toc20509"/>
      <w:bookmarkStart w:id="43" w:name="_Toc8954"/>
      <w:bookmarkStart w:id="44" w:name="_Toc233306006"/>
      <w:r w:rsidRPr="00F121B6">
        <w:t>1.3 ĐỐI TƯỢNG VÀ PHẠM VI NGHIÊN CỨU</w:t>
      </w:r>
      <w:bookmarkEnd w:id="41"/>
      <w:bookmarkEnd w:id="42"/>
      <w:bookmarkEnd w:id="43"/>
      <w:bookmarkEnd w:id="44"/>
      <w:r w:rsidRPr="00F121B6">
        <w:t xml:space="preserve"> </w:t>
      </w:r>
    </w:p>
    <w:p w14:paraId="73EFF15A" w14:textId="1D970C56" w:rsidR="00E74FA8" w:rsidRPr="00F121B6" w:rsidRDefault="00000000">
      <w:pPr>
        <w:ind w:firstLine="567"/>
        <w:rPr>
          <w:rFonts w:cs="Times New Roman"/>
        </w:rPr>
      </w:pPr>
      <w:r w:rsidRPr="00F121B6">
        <w:rPr>
          <w:rFonts w:cs="Times New Roman"/>
        </w:rPr>
        <w:t>Về đối tượng nghiên cứu, đề tài tập trung vào hình ảnh rác thải sinh hoạt phát sinh từ hộ gia đình và cá nhân, từ đó phân loại thành ba nhóm chính theo Khoản 1 Điều 75 Luật Bảo vệ Môi trường năm 2020, gồm: chất thải có khả năng tái sử dụng, tái chế; chất thải thực phẩm; và chất thải rắn sinh hoạt khác</w:t>
      </w:r>
      <w:r w:rsidR="00BD2199">
        <w:rPr>
          <w:rFonts w:cs="Times New Roman"/>
        </w:rPr>
        <w:t xml:space="preserve"> </w:t>
      </w:r>
      <w:r w:rsidRPr="00F121B6">
        <w:rPr>
          <w:rFonts w:cs="Times New Roman"/>
        </w:rPr>
        <w:t>[</w:t>
      </w:r>
      <w:r w:rsidR="00BD2199">
        <w:rPr>
          <w:rFonts w:cs="Times New Roman"/>
        </w:rPr>
        <w:t>4]</w:t>
      </w:r>
      <w:r w:rsidRPr="00F121B6">
        <w:rPr>
          <w:rFonts w:cs="Times New Roman"/>
        </w:rPr>
        <w:t>. Đề tài không bao gồm các loại chất thải chuyên biệt như chất thải công nghiệp, y tế hay xây dựng.</w:t>
      </w:r>
    </w:p>
    <w:p w14:paraId="570AEE66" w14:textId="77777777" w:rsidR="00E74FA8" w:rsidRPr="00F121B6" w:rsidRDefault="00000000">
      <w:pPr>
        <w:ind w:firstLine="567"/>
        <w:rPr>
          <w:rFonts w:cs="Times New Roman"/>
        </w:rPr>
      </w:pPr>
      <w:r w:rsidRPr="00F121B6">
        <w:rPr>
          <w:rFonts w:cs="Times New Roman"/>
        </w:rPr>
        <w:t xml:space="preserve">Về phạm vi kỹ thuật, đề tài nghiên cứu các phương pháp thuộc lĩnh vực xử lý ảnh, thị giác máy tính và học sâu. Hệ thống được xây dựng ở mức mô hình thử nghiệm </w:t>
      </w:r>
      <w:r w:rsidRPr="00F121B6">
        <w:rPr>
          <w:rFonts w:cs="Times New Roman"/>
        </w:rPr>
        <w:lastRenderedPageBreak/>
        <w:t>nhằm kiểm chứng tính khả thi của phương pháp đề xuất, không phát triển phần cứng IoT hay triển khai ứng dụng di động hoàn chỉnh ra thị trường.</w:t>
      </w:r>
    </w:p>
    <w:p w14:paraId="59689DB0" w14:textId="55ED4892" w:rsidR="00E74FA8" w:rsidRPr="00F121B6" w:rsidRDefault="00000000">
      <w:pPr>
        <w:ind w:firstLine="567"/>
        <w:rPr>
          <w:rFonts w:cs="Times New Roman"/>
        </w:rPr>
      </w:pPr>
      <w:r w:rsidRPr="00F121B6">
        <w:rPr>
          <w:rFonts w:cs="Times New Roman"/>
        </w:rPr>
        <w:t>Về phạm vi thời gian, đề tài tham khảo các công trình nghiên cứu trong giai đoạn 2022–2026, căn cứ trên các văn bản pháp lý từ Luật Bảo vệ Môi trường năm 2020</w:t>
      </w:r>
      <w:r w:rsidR="001C06B6">
        <w:rPr>
          <w:rFonts w:cs="Times New Roman"/>
        </w:rPr>
        <w:t xml:space="preserve"> [4]</w:t>
      </w:r>
      <w:r w:rsidRPr="00F121B6">
        <w:rPr>
          <w:rFonts w:cs="Times New Roman"/>
        </w:rPr>
        <w:t xml:space="preserve"> và Nghị định 45/2022/NĐ-CP</w:t>
      </w:r>
      <w:r w:rsidR="00BD2199">
        <w:rPr>
          <w:rFonts w:cs="Times New Roman"/>
        </w:rPr>
        <w:t xml:space="preserve"> [5]</w:t>
      </w:r>
      <w:r w:rsidRPr="00F121B6">
        <w:rPr>
          <w:rFonts w:cs="Times New Roman"/>
        </w:rPr>
        <w:t>. Thời gian thực hiện đề tài dự kiến trong 3 tháng.</w:t>
      </w:r>
    </w:p>
    <w:p w14:paraId="1D765297" w14:textId="77777777" w:rsidR="00E74FA8" w:rsidRPr="00F121B6" w:rsidRDefault="00000000">
      <w:pPr>
        <w:ind w:firstLine="567"/>
        <w:rPr>
          <w:rFonts w:cs="Times New Roman"/>
        </w:rPr>
      </w:pPr>
      <w:r w:rsidRPr="00F121B6">
        <w:rPr>
          <w:rFonts w:cs="Times New Roman"/>
        </w:rPr>
        <w:t>Về phạm vi không gian, đề tài đặt trong bối cảnh Việt Nam. Dữ liệu hình ảnh từ bộ dữ liệu công khai được gán nhãn lại kết hợp hình ảnh thu thập thực tế, phù hợp với hệ thống phân loại ba nhóm theo quy định pháp luật hiện hành.</w:t>
      </w:r>
    </w:p>
    <w:p w14:paraId="5F4B22AD" w14:textId="77777777" w:rsidR="00E74FA8" w:rsidRPr="00F121B6" w:rsidRDefault="00000000">
      <w:pPr>
        <w:ind w:firstLine="567"/>
        <w:rPr>
          <w:rFonts w:cs="Times New Roman"/>
        </w:rPr>
      </w:pPr>
      <w:r w:rsidRPr="00F121B6">
        <w:rPr>
          <w:rFonts w:cs="Times New Roman"/>
        </w:rPr>
        <w:t>Về đối tượng áp dụng, đề tài hướng đến người dân có nhu cầu hỗ trợ phân loại rác thải sinh hoạt tại nguồn, phục vụ mục đích tra cứu, nâng cao nhận thức hoặc nghiên cứu thử nghiệm.</w:t>
      </w:r>
    </w:p>
    <w:p w14:paraId="607E2D0C" w14:textId="77777777" w:rsidR="00E74FA8" w:rsidRPr="00F121B6" w:rsidRDefault="00000000">
      <w:pPr>
        <w:pStyle w:val="Heading2"/>
      </w:pPr>
      <w:bookmarkStart w:id="45" w:name="_Toc232512549"/>
      <w:bookmarkStart w:id="46" w:name="_Toc21706"/>
      <w:bookmarkStart w:id="47" w:name="_Toc8834"/>
      <w:bookmarkStart w:id="48" w:name="_Toc233306007"/>
      <w:r w:rsidRPr="00F121B6">
        <w:t>1.4 Ý NGHĨA KHOA HỌC VÀ THỰC TIỄN</w:t>
      </w:r>
      <w:bookmarkEnd w:id="45"/>
      <w:bookmarkEnd w:id="46"/>
      <w:bookmarkEnd w:id="47"/>
      <w:bookmarkEnd w:id="48"/>
    </w:p>
    <w:p w14:paraId="216DA5E1" w14:textId="6DFDD3B3" w:rsidR="002F61F3" w:rsidRDefault="00000000" w:rsidP="002F61F3">
      <w:pPr>
        <w:spacing w:before="0" w:after="160" w:line="259" w:lineRule="auto"/>
        <w:ind w:firstLine="567"/>
        <w:rPr>
          <w:rFonts w:cs="Times New Roman"/>
        </w:rPr>
      </w:pPr>
      <w:r w:rsidRPr="00F121B6">
        <w:rPr>
          <w:rFonts w:cs="Times New Roman"/>
        </w:rPr>
        <w:t>Đề tài đóng góp vào lĩnh vực thị giác máy tính ứng dụng trong quản lý chất thải rắn sinh hoạt trên nhiều phương diện. Điểm khác biệt so với các nghiên cứu trước là không giữ nguyên hệ thống nhãn gốc của các bộ dữ liệu quốc tế (vốn chia 6–12 loại), mà đề tài hướng đến gán nhãn lại thành ba nhóm phù hợp với Luật Bảo vệ Môi trường Việt Nam năm 2020, tạo tiền đề cho các nghiên cứu trong nước có nguồn dữ liệu tham chiếu sát thực tiễn.</w:t>
      </w:r>
      <w:r w:rsidR="002F61F3">
        <w:rPr>
          <w:rFonts w:cs="Times New Roman"/>
        </w:rPr>
        <w:t xml:space="preserve"> </w:t>
      </w:r>
      <w:r w:rsidRPr="00F121B6">
        <w:rPr>
          <w:rFonts w:cs="Times New Roman"/>
        </w:rPr>
        <w:t>Về mặt kỹ thuật, đề tài hướng đến thử nghiệm và thiết kế kiến trúc mạng tích chập tùy chỉnh, gọn nhẹ, phù hợp với đặc thù rác thải sinh hoạt Việt Nam, nhằm cân bằng giữa độ chính xác và khả năng suy luận trên thiết bị có tài nguyên hạn chế, đồng thời</w:t>
      </w:r>
      <w:r w:rsidR="002F61F3">
        <w:rPr>
          <w:rFonts w:cs="Times New Roman"/>
        </w:rPr>
        <w:t>.</w:t>
      </w:r>
    </w:p>
    <w:p w14:paraId="136D107F" w14:textId="1D92BD1C" w:rsidR="00E74FA8" w:rsidRPr="00F121B6" w:rsidRDefault="00000000" w:rsidP="002F61F3">
      <w:pPr>
        <w:spacing w:before="0" w:after="160" w:line="259" w:lineRule="auto"/>
        <w:ind w:firstLine="567"/>
        <w:rPr>
          <w:rFonts w:cs="Times New Roman"/>
        </w:rPr>
      </w:pPr>
      <w:r w:rsidRPr="00F121B6">
        <w:rPr>
          <w:rFonts w:cs="Times New Roman"/>
        </w:rPr>
        <w:t>Ngoài ra, đề tài còn có giá trị làm nền tảng tích hợp vào các thiết bị IoT như thùng rác thông minh, hệ thống phân loại tự động tại điểm thu gom hay mở rộng sang nhận diện đa đối tượng trong cùng khung hình. Vì vậy, đề tài không chỉ có ý nghĩa ứng dụng mà còn đóng góp về mặt học thuật trong hướng nghiên cứu thị giác máy tính phục vụ quản lý môi trường đô thị.</w:t>
      </w:r>
    </w:p>
    <w:p w14:paraId="56FB0A53" w14:textId="77777777" w:rsidR="00F121B6" w:rsidRDefault="00000000">
      <w:pPr>
        <w:pStyle w:val="Heading2"/>
      </w:pPr>
      <w:bookmarkStart w:id="49" w:name="_Toc232512550"/>
      <w:bookmarkStart w:id="50" w:name="_Toc233306008"/>
      <w:bookmarkStart w:id="51" w:name="_Toc637"/>
      <w:bookmarkStart w:id="52" w:name="_Toc1637"/>
      <w:r w:rsidRPr="00F121B6">
        <w:t>1.5 BỐ CỤC LUẬN VĂN</w:t>
      </w:r>
      <w:bookmarkEnd w:id="49"/>
      <w:bookmarkEnd w:id="50"/>
    </w:p>
    <w:p w14:paraId="5328EE4E" w14:textId="77777777" w:rsidR="00F121B6" w:rsidRPr="00F121B6" w:rsidRDefault="00F121B6" w:rsidP="00F121B6">
      <w:pPr>
        <w:rPr>
          <w:lang w:val="en-GB"/>
        </w:rPr>
      </w:pPr>
      <w:r w:rsidRPr="00F121B6">
        <w:rPr>
          <w:lang w:val="en-GB"/>
        </w:rPr>
        <w:t>Luận văn được tổ chức thành sáu chương với nội dung và mối liên hệ như sau.</w:t>
      </w:r>
    </w:p>
    <w:p w14:paraId="644B1993" w14:textId="70079104" w:rsidR="00F121B6" w:rsidRPr="00F121B6" w:rsidRDefault="00F121B6" w:rsidP="00F121B6">
      <w:pPr>
        <w:rPr>
          <w:lang w:val="en-GB"/>
        </w:rPr>
      </w:pPr>
      <w:r w:rsidRPr="00F121B6">
        <w:rPr>
          <w:bCs/>
        </w:rPr>
        <w:t>Chương 1</w:t>
      </w:r>
      <w:r w:rsidRPr="00F121B6">
        <w:rPr>
          <w:bCs/>
          <w:lang w:val="en-GB"/>
        </w:rPr>
        <w:t xml:space="preserve"> — </w:t>
      </w:r>
      <w:r>
        <w:rPr>
          <w:bCs/>
        </w:rPr>
        <w:t xml:space="preserve"> </w:t>
      </w:r>
      <w:r w:rsidRPr="00F121B6">
        <w:rPr>
          <w:bCs/>
        </w:rPr>
        <w:t xml:space="preserve"> </w:t>
      </w:r>
      <w:r>
        <w:rPr>
          <w:bCs/>
        </w:rPr>
        <w:t>T</w:t>
      </w:r>
      <w:r w:rsidRPr="00F121B6">
        <w:rPr>
          <w:bCs/>
        </w:rPr>
        <w:t>rình bày tổng quan đề tài, lý do chọn đề tài, mục tiêu, đối tượng, phạm vi và ý nghĩa nghiên cứu</w:t>
      </w:r>
      <w:r w:rsidRPr="00F121B6">
        <w:rPr>
          <w:lang w:val="en-GB"/>
        </w:rPr>
        <w:t>.</w:t>
      </w:r>
    </w:p>
    <w:p w14:paraId="3021042E" w14:textId="6DE26360" w:rsidR="00F121B6" w:rsidRPr="00F121B6" w:rsidRDefault="00F121B6" w:rsidP="00F121B6">
      <w:pPr>
        <w:rPr>
          <w:lang w:val="en-GB"/>
        </w:rPr>
      </w:pPr>
      <w:r w:rsidRPr="00F121B6">
        <w:rPr>
          <w:bCs/>
          <w:lang w:val="en-GB"/>
        </w:rPr>
        <w:t xml:space="preserve">Chương 2 — </w:t>
      </w:r>
      <w:r>
        <w:rPr>
          <w:bCs/>
        </w:rPr>
        <w:t>T</w:t>
      </w:r>
      <w:r w:rsidRPr="00F121B6">
        <w:rPr>
          <w:bCs/>
        </w:rPr>
        <w:t>rình bày cơ sở lý thuyết về mạng nơ-ron tích chập, Residual Separable Convolution, các cơ chế chú ý SimAM và LKA, kỹ thuật xử lý mất cân bằng dữ liệu, cùng tổng quan các công trình liên quan và khoảng trống nghiên cứu</w:t>
      </w:r>
      <w:r>
        <w:rPr>
          <w:bCs/>
        </w:rPr>
        <w:t>.</w:t>
      </w:r>
    </w:p>
    <w:p w14:paraId="7DAA2223" w14:textId="49260550" w:rsidR="00F121B6" w:rsidRPr="00F121B6" w:rsidRDefault="00F121B6" w:rsidP="00F121B6">
      <w:pPr>
        <w:rPr>
          <w:lang w:val="en-GB"/>
        </w:rPr>
      </w:pPr>
      <w:r w:rsidRPr="00F121B6">
        <w:rPr>
          <w:bCs/>
          <w:lang w:val="en-GB"/>
        </w:rPr>
        <w:t xml:space="preserve">Chương 3 — </w:t>
      </w:r>
      <w:r>
        <w:rPr>
          <w:bCs/>
        </w:rPr>
        <w:t>T</w:t>
      </w:r>
      <w:r w:rsidRPr="00F121B6">
        <w:rPr>
          <w:bCs/>
        </w:rPr>
        <w:t>rình bày phương pháp và kiến trúc mô hình VN-LiteWaste đề xuất cùng các chỉ số đánh giá.</w:t>
      </w:r>
    </w:p>
    <w:p w14:paraId="02EC9939" w14:textId="77777777" w:rsidR="00F121B6" w:rsidRPr="00F121B6" w:rsidRDefault="00F121B6" w:rsidP="00F121B6">
      <w:pPr>
        <w:rPr>
          <w:lang w:val="en-GB"/>
        </w:rPr>
      </w:pPr>
      <w:r w:rsidRPr="00F121B6">
        <w:rPr>
          <w:bCs/>
          <w:lang w:val="en-GB"/>
        </w:rPr>
        <w:t>Chương 4 — Thực nghiệm và đánh giá</w:t>
      </w:r>
      <w:r w:rsidRPr="00F121B6">
        <w:rPr>
          <w:lang w:val="en-GB"/>
        </w:rPr>
        <w:t xml:space="preserve"> trình bày môi trường thực nghiệm, quy trình xử lý dữ liệu từ tái nhãn pháp lý đến cân bằng và tăng cường dữ liệu, kết quả huấn </w:t>
      </w:r>
      <w:r w:rsidRPr="00F121B6">
        <w:rPr>
          <w:lang w:val="en-GB"/>
        </w:rPr>
        <w:lastRenderedPageBreak/>
        <w:t>luyện mô hình, phân tích chi tiết kết quả phân loại theo từng nhóm thông qua ma trận nhầm lẫn, so sánh với các mô hình baseline, và đánh giá hiệu năng triển khai sau khi chuyển đổi sang định dạng TensorFlow Lite.</w:t>
      </w:r>
    </w:p>
    <w:p w14:paraId="5FA74A20" w14:textId="77777777" w:rsidR="00F121B6" w:rsidRDefault="00F121B6" w:rsidP="00F121B6">
      <w:r w:rsidRPr="00F121B6">
        <w:rPr>
          <w:bCs/>
          <w:lang w:val="en-GB"/>
        </w:rPr>
        <w:t>Chương 5 — Triển khai hệ thống</w:t>
      </w:r>
      <w:r w:rsidRPr="00F121B6">
        <w:rPr>
          <w:lang w:val="en-GB"/>
        </w:rPr>
        <w:t xml:space="preserve"> </w:t>
      </w:r>
      <w:r w:rsidRPr="00F121B6">
        <w:t>trình bày quá trình xây dựng hệ thống demo minh họa ứng dụng thực tế của mô hình.</w:t>
      </w:r>
    </w:p>
    <w:p w14:paraId="35EFA3D2" w14:textId="6EA8E006" w:rsidR="00F121B6" w:rsidRPr="00F121B6" w:rsidRDefault="00F121B6" w:rsidP="00F121B6">
      <w:pPr>
        <w:rPr>
          <w:lang w:val="en-GB"/>
        </w:rPr>
      </w:pPr>
      <w:r w:rsidRPr="00F121B6">
        <w:rPr>
          <w:bCs/>
          <w:lang w:val="en-GB"/>
        </w:rPr>
        <w:t>Chương 6 — Kết luận và hướng phát triển</w:t>
      </w:r>
      <w:r w:rsidRPr="00F121B6">
        <w:rPr>
          <w:lang w:val="en-GB"/>
        </w:rPr>
        <w:t xml:space="preserve"> tổng kết các kết quả đạt được của đề tài, so sánh hiệu năng và tính năng với các nghiên cứu tiền nhiệm, đồng thời thảo luận về những hạn chế còn tồn tại và đề xuất các hướng phát triển trong tương lai.</w:t>
      </w:r>
    </w:p>
    <w:p w14:paraId="5A1E9E45" w14:textId="7BE3387D" w:rsidR="00E74FA8" w:rsidRPr="00F121B6" w:rsidRDefault="00000000" w:rsidP="00F121B6">
      <w:r w:rsidRPr="00F121B6">
        <w:br w:type="page"/>
      </w:r>
      <w:bookmarkEnd w:id="51"/>
      <w:bookmarkEnd w:id="52"/>
    </w:p>
    <w:p w14:paraId="63AA9781" w14:textId="77777777" w:rsidR="00E74FA8" w:rsidRPr="00F121B6" w:rsidRDefault="00000000">
      <w:pPr>
        <w:pStyle w:val="Heading1"/>
      </w:pPr>
      <w:bookmarkStart w:id="53" w:name="_Toc233306009"/>
      <w:bookmarkStart w:id="54" w:name="_Toc232512551"/>
      <w:bookmarkStart w:id="55" w:name="_Toc11171"/>
      <w:bookmarkStart w:id="56" w:name="_Toc6331"/>
      <w:bookmarkEnd w:id="31"/>
      <w:r w:rsidRPr="00F121B6">
        <w:lastRenderedPageBreak/>
        <w:t>CHƯƠNG 2:</w:t>
      </w:r>
      <w:bookmarkEnd w:id="53"/>
    </w:p>
    <w:p w14:paraId="228312EC" w14:textId="77777777" w:rsidR="00E74FA8" w:rsidRPr="00F121B6" w:rsidRDefault="00000000">
      <w:pPr>
        <w:pStyle w:val="Heading1"/>
      </w:pPr>
      <w:bookmarkStart w:id="57" w:name="_Toc233306010"/>
      <w:r w:rsidRPr="00F121B6">
        <w:t>CƠ SỞ LÝ THUYẾT VÀ TỔNG QUAN CÁC CÔNG TRÌNH LIÊN QUAN</w:t>
      </w:r>
      <w:bookmarkEnd w:id="54"/>
      <w:bookmarkEnd w:id="55"/>
      <w:bookmarkEnd w:id="56"/>
      <w:bookmarkEnd w:id="57"/>
      <w:r w:rsidRPr="00F121B6">
        <w:t xml:space="preserve"> </w:t>
      </w:r>
    </w:p>
    <w:p w14:paraId="1979A028" w14:textId="77777777" w:rsidR="00E74FA8" w:rsidRPr="00F121B6" w:rsidRDefault="00000000">
      <w:pPr>
        <w:pStyle w:val="Heading2"/>
      </w:pPr>
      <w:bookmarkStart w:id="58" w:name="_Toc232512552"/>
      <w:bookmarkStart w:id="59" w:name="_Toc10528"/>
      <w:bookmarkStart w:id="60" w:name="_Toc14184"/>
      <w:bookmarkStart w:id="61" w:name="_Toc233306011"/>
      <w:r w:rsidRPr="00F121B6">
        <w:t>2.1 TỔNG QUAN CNN VÀ PHÂN LOẠI ẢNH</w:t>
      </w:r>
      <w:bookmarkEnd w:id="58"/>
      <w:bookmarkEnd w:id="59"/>
      <w:bookmarkEnd w:id="60"/>
      <w:bookmarkEnd w:id="61"/>
    </w:p>
    <w:p w14:paraId="6A01EFC0" w14:textId="77777777" w:rsidR="00E74FA8" w:rsidRPr="00F121B6" w:rsidRDefault="00000000">
      <w:pPr>
        <w:pStyle w:val="Heading3"/>
        <w:ind w:firstLine="0"/>
      </w:pPr>
      <w:bookmarkStart w:id="62" w:name="_Toc232512553"/>
      <w:bookmarkStart w:id="63" w:name="_Toc22218"/>
      <w:bookmarkStart w:id="64" w:name="_Toc27460"/>
      <w:bookmarkStart w:id="65" w:name="_Toc233306012"/>
      <w:r w:rsidRPr="00F121B6">
        <w:t>2.1.1 Bài toán phân loại rác thải bằng hình ảnh</w:t>
      </w:r>
      <w:bookmarkEnd w:id="62"/>
      <w:bookmarkEnd w:id="63"/>
      <w:bookmarkEnd w:id="64"/>
      <w:bookmarkEnd w:id="65"/>
    </w:p>
    <w:p w14:paraId="5144487F" w14:textId="6B568CFE" w:rsidR="00F54138" w:rsidRPr="00F54138" w:rsidRDefault="00F54138" w:rsidP="00F54138">
      <w:pPr>
        <w:ind w:firstLine="567"/>
        <w:rPr>
          <w:lang w:val="en-GB"/>
        </w:rPr>
      </w:pPr>
      <w:bookmarkStart w:id="66" w:name="_Toc232512554"/>
      <w:bookmarkStart w:id="67" w:name="_Toc26775"/>
      <w:bookmarkStart w:id="68" w:name="_Toc11579"/>
      <w:r w:rsidRPr="00F54138">
        <w:rPr>
          <w:lang w:val="en-GB"/>
        </w:rPr>
        <w:t>Phân loại rác thải sinh hoạt là quá trình phân tách các chất thải bỏ đi ngay tại nguồn phát sinh (gia đình, khu dân cư, văn phòng). Việc phân loại đúng các loại rác giúp nâng cao hiệu quả thu gom, tái chế và xử lý, đồng thời góp phần giảm thiểu ô nhiễm môi trường và tiết kiệm tài nguyên [1], [4]. Tuy nhiên, trong thực tế, quá trình phân loại rác thủ công thường gặp nhiều khó khăn do số lượng rác lớn, yêu cầu nhiều nhân lực và dễ xảy ra sai sót trong quá trình nhận biết các loại chất thải [2]. Cùng với sự phát triển của trí tuệ nhân tạo (Artificial Intelligence) và thị giác máy tính (Computer Vision), các hệ thống nhận diện và phân loại rác thải bằng hình ảnh ngày càng được quan tâm nghiên cứu [6]–[11]. Thay vì thực hiện phân loại thủ công, hệ thống có thể sử dụng ảnh chụp của vật thể rác làm dữ liệu đầu vào và áp dụng các mô hình học sâu để tự động dự đoán nhóm rác tương ứng</w:t>
      </w:r>
      <w:r>
        <w:rPr>
          <w:lang w:val="en-GB"/>
        </w:rPr>
        <w:t>.</w:t>
      </w:r>
    </w:p>
    <w:p w14:paraId="439E0D93" w14:textId="77777777" w:rsidR="00F54138" w:rsidRPr="00F54138" w:rsidRDefault="00F54138" w:rsidP="00F54138">
      <w:pPr>
        <w:ind w:firstLine="567"/>
        <w:rPr>
          <w:lang w:val="en-GB"/>
        </w:rPr>
      </w:pPr>
      <w:r w:rsidRPr="00F54138">
        <w:rPr>
          <w:lang w:val="en-GB"/>
        </w:rPr>
        <w:t>Trong bài toán phân loại ảnh, mô hình học sâu sẽ thực hiện quá trình học và trích xuất đặc trưng từ hình ảnh như màu sắc, hình dạng, cạnh và kết cấu bề mặt của vật thể. Dựa trên các đặc trưng đã học, mô hình sẽ đưa ra kết quả phân loại cho ảnh đầu vào. Hiện nay, các mô hình Convolutional Neural Network (CNN) được sử dụng phổ biến trong các bài toán xử lý ảnh nhờ khả năng tự động học đặc trưng và đạt hiệu quả cao trong nhận diện hình ảnh [13].</w:t>
      </w:r>
    </w:p>
    <w:p w14:paraId="217B8749" w14:textId="77777777" w:rsidR="00F54138" w:rsidRPr="00F54138" w:rsidRDefault="00F54138" w:rsidP="00F54138">
      <w:pPr>
        <w:ind w:firstLine="567"/>
        <w:rPr>
          <w:lang w:val="en-GB"/>
        </w:rPr>
      </w:pPr>
      <w:r w:rsidRPr="00F54138">
        <w:rPr>
          <w:lang w:val="en-GB"/>
        </w:rPr>
        <w:t>Trong đề tài này, bài toán được xây dựng dưới dạng bài toán phân loại ảnh, trong đó mô hình nhận đầu vào là ảnh màu RGB và thực hiện dự đoán nhóm rác tương ứng thông qua mô hình học sâu được đề xuất. Việc ứng dụng học sâu trong bài toán phân loại rác thải không chỉ có ý nghĩa trong nghiên cứu mà còn mang tính ứng dụng thực tiễn cao trong hỗ trợ phân loại rác tại nguồn và xây dựng hệ thống quản lý môi trường thông minh [7], [10], [11].</w:t>
      </w:r>
    </w:p>
    <w:p w14:paraId="1FFD8DD3" w14:textId="77777777" w:rsidR="00E74FA8" w:rsidRPr="00F121B6" w:rsidRDefault="00000000">
      <w:pPr>
        <w:pStyle w:val="Heading3"/>
        <w:ind w:firstLine="0"/>
      </w:pPr>
      <w:bookmarkStart w:id="69" w:name="_Toc233306013"/>
      <w:r w:rsidRPr="00F121B6">
        <w:t>2.1.2 Mạng nơ-ron tích chập (CNN)</w:t>
      </w:r>
      <w:bookmarkEnd w:id="66"/>
      <w:bookmarkEnd w:id="67"/>
      <w:bookmarkEnd w:id="68"/>
      <w:bookmarkEnd w:id="69"/>
    </w:p>
    <w:p w14:paraId="5D369AB6" w14:textId="457631DB" w:rsidR="00E74FA8" w:rsidRPr="00F121B6" w:rsidRDefault="00000000">
      <w:pPr>
        <w:ind w:firstLine="567"/>
      </w:pPr>
      <w:r w:rsidRPr="00F121B6">
        <w:t>Mạng nơ-ron tích chập (Convolutional Neural Network — CNN) là kiến trúc học sâu được thiết kế đặc biệt để xử lý dữ liệu có cấu trúc lưới không gian, tiêu biểu là ảnh số. Khác với mạng nơ-ron fully connected truyền thống</w:t>
      </w:r>
      <w:r w:rsidR="00E25EF2">
        <w:t>,</w:t>
      </w:r>
      <w:r w:rsidRPr="00F121B6">
        <w:t xml:space="preserve"> nơi mỗi neuron kết nối với toàn bộ đầu vào CNN khai thác hai tính chất đặc trưng của ảnh: locality (thông tin hữu ích tập trung trong vùng cục bộ) và translation invariance (cùng một đặc trưng có thể xuất hiện ở nhiều vị trí khác nhau trong ảnh). Nhờ cơ chế chia sẻ trọng số, </w:t>
      </w:r>
      <w:r w:rsidRPr="00F121B6">
        <w:lastRenderedPageBreak/>
        <w:t>CNN giảm đáng kể số tham số cần học so với fully connected trong khi vẫn duy trì khả năng biểu diễn đặc trưng phong phú</w:t>
      </w:r>
      <w:r w:rsidR="00F54138">
        <w:t xml:space="preserve"> [13]</w:t>
      </w:r>
      <w:r w:rsidRPr="00F121B6">
        <w:t>.</w:t>
      </w:r>
    </w:p>
    <w:p w14:paraId="12DA27C3" w14:textId="5D5ACC03" w:rsidR="00E74FA8" w:rsidRPr="00F121B6" w:rsidRDefault="00000000">
      <w:pPr>
        <w:ind w:firstLine="567"/>
      </w:pPr>
      <w:r w:rsidRPr="00F121B6">
        <w:t>Một kiến trúc CNN điển hình bao gồm bốn thành phần chính. Lớp tích chập (convolutional layer) trượt các bộ lọc kích thước nhỏ qua toàn bộ ảnh đầu vào để trích xuất đặc trưng cục bộ</w:t>
      </w:r>
      <w:r w:rsidR="00E25EF2">
        <w:t xml:space="preserve">, </w:t>
      </w:r>
      <w:r w:rsidRPr="00F121B6">
        <w:t>các lớp đầu học đặc trưng bậc thấp như cạnh và góc, trong khi các lớp sâu hơn tổng hợp thành đặc trưng bậc cao như hình dạng tổng thể và kết cấu bề mặt. Hàm kích hoạt phi tuyến (thường là ReLU) được chèn sau mỗi lớp tích chập, cho phép mạng học các ánh xạ phức tạp mà tổ hợp tuyến tính thuần túy không thể biểu diễn. Lớp pooling giảm kích thước không gian của feature map, giúp giảm chi phí tính toán và tăng tính bất biến với các biến đổi nhỏ trong ảnh. Batch Normalization chuẩn hóa đầu ra của mỗi lớp, ổn định quá trình huấn luyện và cho phép sử dụng learning rate lớn hơn mà không lo gradient bùng nổ</w:t>
      </w:r>
      <w:r w:rsidR="00F54138">
        <w:t>[13]</w:t>
      </w:r>
      <w:r w:rsidRPr="00F121B6">
        <w:t>.</w:t>
      </w:r>
    </w:p>
    <w:p w14:paraId="5634300A" w14:textId="7180E0A3" w:rsidR="00E74FA8" w:rsidRPr="00F121B6" w:rsidRDefault="00000000">
      <w:pPr>
        <w:ind w:firstLine="567"/>
      </w:pPr>
      <w:r w:rsidRPr="00F121B6">
        <w:t xml:space="preserve">Ở cuối mạng, Global Average Pooling chuyển feature map thành vector đặc trưng một chiều, sau đó một hoặc vài lớp fully connected tổng hợp thông tin và đưa ra quyết định phân loại cuối cùng thông qua hàm softmax. CNN đã được chứng minh vượt trội so với các phương pháp truyền thống trong các bài toán phân loại ảnh nhờ khả năng tự động học đặc trưng từ dữ liệu mà không cần thiết kế thủ công. Tuy nhiên, chi phí tham số của tích chập tiêu chuẩn tăng theo tích của kích thước bộ lọc, số kênh đầu vào và số kênh đầu ra đặt ra thách thức khi thiết kế mô hình nhẹ cho thiết bị biên, vấn đề được giải quyết bởi Depthwise Separable Convolution trình bày ở Mục </w:t>
      </w:r>
      <w:r w:rsidR="00F54138">
        <w:t>2.2.1 [8].</w:t>
      </w:r>
    </w:p>
    <w:p w14:paraId="2B23E56C" w14:textId="77777777" w:rsidR="00E74FA8" w:rsidRPr="00F121B6" w:rsidRDefault="00000000">
      <w:pPr>
        <w:pStyle w:val="Heading2"/>
      </w:pPr>
      <w:bookmarkStart w:id="70" w:name="_Toc232512555"/>
      <w:bookmarkStart w:id="71" w:name="_Toc31550"/>
      <w:bookmarkStart w:id="72" w:name="_Toc26402"/>
      <w:bookmarkStart w:id="73" w:name="_Toc233306014"/>
      <w:r w:rsidRPr="00F121B6">
        <w:t>2.2 RESIDUAL SEPARABLE CONVOLUTION</w:t>
      </w:r>
      <w:bookmarkEnd w:id="70"/>
      <w:bookmarkEnd w:id="71"/>
      <w:bookmarkEnd w:id="72"/>
      <w:bookmarkEnd w:id="73"/>
      <w:r w:rsidRPr="00F121B6">
        <w:t xml:space="preserve"> </w:t>
      </w:r>
    </w:p>
    <w:p w14:paraId="1B252865" w14:textId="5902BBCD" w:rsidR="00E74FA8" w:rsidRPr="00F121B6" w:rsidRDefault="00000000">
      <w:pPr>
        <w:ind w:firstLine="567"/>
      </w:pPr>
      <w:r w:rsidRPr="00F121B6">
        <w:t>Residual Separable Convolution là sự kết hợp của hai kỹ thuật độc lập: Depthwise Separable Convolution giải quyết bài toán giảm chi phí tham số, và Residual Connection giải quyết bài toán huấn luyện ổn định mạng sâu. Hai kỹ thuật bổ sung cho nhau</w:t>
      </w:r>
      <w:r w:rsidR="00E25EF2">
        <w:t>,</w:t>
      </w:r>
      <w:r w:rsidRPr="00F121B6">
        <w:t xml:space="preserve"> Depthwise Separable Convolution giúp mạng nhẹ hơn, trong khi Residual Connection giúp mạng sâu hơn mà không mất ổn định gradient.</w:t>
      </w:r>
    </w:p>
    <w:p w14:paraId="7B8B5B17" w14:textId="77777777" w:rsidR="00E74FA8" w:rsidRPr="00F121B6" w:rsidRDefault="00000000">
      <w:pPr>
        <w:pStyle w:val="Heading3"/>
        <w:ind w:firstLine="0"/>
      </w:pPr>
      <w:bookmarkStart w:id="74" w:name="_Toc232512556"/>
      <w:bookmarkStart w:id="75" w:name="_Toc25039"/>
      <w:bookmarkStart w:id="76" w:name="_Toc12469"/>
      <w:bookmarkStart w:id="77" w:name="_Toc233306015"/>
      <w:r w:rsidRPr="00F121B6">
        <w:t>2.2.1 Depthwise Separable Convolution</w:t>
      </w:r>
      <w:bookmarkEnd w:id="74"/>
      <w:bookmarkEnd w:id="75"/>
      <w:bookmarkEnd w:id="76"/>
      <w:bookmarkEnd w:id="77"/>
      <w:r w:rsidRPr="00F121B6">
        <w:t xml:space="preserve"> </w:t>
      </w:r>
    </w:p>
    <w:p w14:paraId="65B362D3" w14:textId="77777777" w:rsidR="00F54138" w:rsidRDefault="00F54138">
      <w:pPr>
        <w:ind w:firstLine="567"/>
      </w:pPr>
      <w:r w:rsidRPr="00F54138">
        <w:t>Tích chập tiêu chuẩn áp dụng mỗi bộ lọc đồng thời trên tất cả kênh đầu vào, khiến chi phí tham số tăng theo tích của ba yếu tố: kích thước bộ lọc, số kênh đầu vào và số kênh đầu ra. Depthwise Separable Convolution tách phép tích chập tiêu chuẩn thành hai bước kế tiếp nhau với chi phí tính toán thấp hơn đáng kể, qua đó trở thành một trong những kỹ thuật quan trọng trong thiết kế các mạng học sâu nhẹ dành cho thiết bị có tài nguyên hạn chế [8].</w:t>
      </w:r>
    </w:p>
    <w:p w14:paraId="2A954632" w14:textId="596CA913" w:rsidR="00E74FA8" w:rsidRPr="00F121B6" w:rsidRDefault="00000000">
      <w:pPr>
        <w:ind w:firstLine="567"/>
      </w:pPr>
      <w:r w:rsidRPr="00F121B6">
        <w:t>Depthwise Convolution áp dụng một bộ lọc riêng biệt cho từng kênh đầu vào một cách độc lập</w:t>
      </w:r>
      <w:r w:rsidR="00E25EF2">
        <w:t xml:space="preserve">, </w:t>
      </w:r>
      <w:r w:rsidRPr="00F121B6">
        <w:t xml:space="preserve"> mỗi kênh được xử lý bởi bộ lọc của riêng nó mà không trộn thông tin với kênh khác. Bước này trích xuất đặc trưng không gian với chi phí chỉ tỉ lệ theo </w:t>
      </w:r>
      <w:r w:rsidRPr="00F121B6">
        <w:lastRenderedPageBreak/>
        <w:t xml:space="preserve">kích thước bộ lọc và số kênh đầu vào. Pointwise Convolution tiếp theo áp dụng bộ lọc </w:t>
      </w:r>
      <m:oMath>
        <m:r>
          <w:rPr>
            <w:rFonts w:ascii="Cambria Math" w:hAnsi="Cambria Math"/>
          </w:rPr>
          <m:t>1×1</m:t>
        </m:r>
      </m:oMath>
      <w:r w:rsidRPr="00F121B6">
        <w:t>để tổng hợp thông tin giữa các kênh và tạo ra số kênh đầu ra mong muốn, với chi phí chỉ tỉ lệ theo tích của số kênh đầu vào và đầu ra</w:t>
      </w:r>
      <w:r w:rsidR="00F54138">
        <w:t xml:space="preserve"> [8]</w:t>
      </w:r>
      <w:r w:rsidRPr="00F121B6">
        <w:t>.</w:t>
      </w:r>
    </w:p>
    <w:p w14:paraId="3BB2B1FF" w14:textId="6F3AC0EA" w:rsidR="00E74FA8" w:rsidRPr="00F121B6" w:rsidRDefault="00F54138">
      <w:pPr>
        <w:ind w:firstLine="567"/>
      </w:pPr>
      <w:r w:rsidRPr="00F54138">
        <w:t>Kết hợp lại, với bộ lọc 3×3 và số lượng kênh đầu ra lớn, Depthwise Separable Convolution có thể giảm đáng kể số lượng tham số và phép toán so với tích chập tiêu chuẩn cùng cấu hình [8]. Sự giảm tham số này không đi kèm với mất mát tương ứng về khả năng biểu diễn: depthwise convolution vẫn trích xuất đặc trưng không gian trên từng kênh, trong khi pointwise convolution đảm bảo thông tin giữa các kênh được tổng hợp linh hoạt. Nhờ đó, kỹ thuật này được sử dụng rộng rãi trong các mô hình học sâu nhẹ phục vụ phân loại ảnh và triển khai trên thiết bị biên [8].</w:t>
      </w:r>
    </w:p>
    <w:p w14:paraId="51636890" w14:textId="77777777" w:rsidR="00E74FA8" w:rsidRPr="00F121B6" w:rsidRDefault="00000000">
      <w:pPr>
        <w:pStyle w:val="Heading3"/>
        <w:ind w:firstLine="0"/>
      </w:pPr>
      <w:bookmarkStart w:id="78" w:name="_Toc232512557"/>
      <w:bookmarkStart w:id="79" w:name="_Toc11898"/>
      <w:bookmarkStart w:id="80" w:name="_Toc18968"/>
      <w:bookmarkStart w:id="81" w:name="_Toc233306016"/>
      <w:r w:rsidRPr="00F121B6">
        <w:t>2.2.2 Residual Connection</w:t>
      </w:r>
      <w:bookmarkEnd w:id="78"/>
      <w:bookmarkEnd w:id="79"/>
      <w:bookmarkEnd w:id="80"/>
      <w:bookmarkEnd w:id="81"/>
      <w:r w:rsidRPr="00F121B6">
        <w:t xml:space="preserve"> </w:t>
      </w:r>
    </w:p>
    <w:p w14:paraId="79F3F916" w14:textId="77777777" w:rsidR="00E25EF2" w:rsidRPr="00E25EF2" w:rsidRDefault="00E25EF2" w:rsidP="00E25EF2">
      <w:pPr>
        <w:ind w:firstLine="567"/>
        <w:rPr>
          <w:lang w:val="en-GB"/>
        </w:rPr>
      </w:pPr>
      <w:r w:rsidRPr="00E25EF2">
        <w:rPr>
          <w:lang w:val="en-GB"/>
        </w:rPr>
        <w:t>Khi số lượng lớp của mạng CNN ngày càng nhiều, mô hình thường gặp hai vấn đề chính. Thứ nhất, khả năng học của các lớp đầu dần suy giảm khi thông tin phải truyền qua quá nhiều lớp. Thứ hai, việc tiếp tục tăng số lớp không phải lúc nào cũng giúp mô hình chính xác hơn, thậm chí trong nhiều trường hợp còn làm hiệu quả huấn luyện giảm xuống. Để khắc phục những hạn chế này, He và cộng sự đã đề xuất Residual Connection, cho phép đầu ra của một khối mạng được cộng trực tiếp với đầu vào của chính khối đó thông qua một đường kết nối tắt (shortcut connection) [13].</w:t>
      </w:r>
    </w:p>
    <w:p w14:paraId="79973B7A" w14:textId="127B1C7B" w:rsidR="00E74FA8" w:rsidRPr="00E25EF2" w:rsidRDefault="00E25EF2" w:rsidP="00E25EF2">
      <w:pPr>
        <w:ind w:firstLine="567"/>
        <w:rPr>
          <w:lang w:val="en-GB"/>
        </w:rPr>
      </w:pPr>
      <w:r w:rsidRPr="00E25EF2">
        <w:rPr>
          <w:lang w:val="en-GB"/>
        </w:rPr>
        <w:t>Nhờ cơ chế này, thông tin từ đầu vào có thể được truyền trực tiếp đến các lớp phía sau mà không bị mất đi trong quá trình xử lý. Điều này giúp mô hình học ổn định hơn, tăng tốc độ hội tụ và duy trì hiệu quả khi xây dựng các mạng có độ sâu lớn. Khi kích thước đầu vào và đầu ra giống nhau, đường kết nối tắt chỉ truyền trực tiếp dữ liệu mà không làm tăng số lượng tham số. Nếu kích thước khác nhau, một lớp tích chập 1×1 sẽ được sử dụng để điều chỉnh trước khi thực hiện phép cộng. Nhờ đó, Residual Connection đã trở thành thành phần quan trọng trong nhiều kiến trúc CNN hiện đại, giúp nâng cao độ chính xác mà vẫn đảm bảo quá trình huấn luyện ổn định [13].</w:t>
      </w:r>
    </w:p>
    <w:p w14:paraId="39D1BD11" w14:textId="77777777" w:rsidR="00E74FA8" w:rsidRPr="00F121B6" w:rsidRDefault="00000000">
      <w:pPr>
        <w:pStyle w:val="Heading2"/>
      </w:pPr>
      <w:bookmarkStart w:id="82" w:name="_Toc232512558"/>
      <w:bookmarkStart w:id="83" w:name="_Toc29587"/>
      <w:bookmarkStart w:id="84" w:name="_Toc18375"/>
      <w:bookmarkStart w:id="85" w:name="_Toc233306017"/>
      <w:r w:rsidRPr="00F121B6">
        <w:t>2.3 CƠ CHẾ CHÚ Ý (ATTENTION MECHANISM)</w:t>
      </w:r>
      <w:bookmarkEnd w:id="82"/>
      <w:bookmarkEnd w:id="83"/>
      <w:bookmarkEnd w:id="84"/>
      <w:bookmarkEnd w:id="85"/>
      <w:r w:rsidRPr="00F121B6">
        <w:t xml:space="preserve"> </w:t>
      </w:r>
    </w:p>
    <w:p w14:paraId="3E4F17DB" w14:textId="30FC7C1B" w:rsidR="00E74FA8" w:rsidRPr="00F121B6" w:rsidRDefault="00000000">
      <w:pPr>
        <w:ind w:firstLine="567"/>
      </w:pPr>
      <w:r w:rsidRPr="00F121B6">
        <w:t>Trong các mạng CNN sâu, không phải mọi vùng không gian hay kênh đặc trưng đều đóng góp như nhau vào quyết định phân loại. Cơ chế chú ý (attention mechanism) được thiết kế để mạng tự động xác định và nhấn mạnh những vùng hoặc kênh thông tin quan trọng hơn trong feature map, từ đó cải thiện khả năng phân biệt giữa các lớp mà không cần tăng đáng kể số tham số</w:t>
      </w:r>
      <w:r w:rsidR="00E61768">
        <w:t xml:space="preserve"> [14][15]</w:t>
      </w:r>
      <w:r w:rsidRPr="00F121B6">
        <w:t xml:space="preserve">. Trong bối cảnh phân loại ảnh rác, cơ chế chú ý đặc biệt có giá trị vì nhiều danh mục rác chia sẻ đặc trưng kết cấu tương tự — ví dụ chai nhựa trong suốt và hộp thủy tinh trắng — trong khi điểm phân biệt </w:t>
      </w:r>
      <w:r w:rsidRPr="00F121B6">
        <w:lastRenderedPageBreak/>
        <w:t>thực sự nằm ở những vùng cục bộ hoặc đặc điểm hình dạng tổng thể mà mạng thông thường dễ bỏ qua.</w:t>
      </w:r>
    </w:p>
    <w:p w14:paraId="7B530EDC" w14:textId="07BEA1F9" w:rsidR="00E74FA8" w:rsidRPr="00F121B6" w:rsidRDefault="00E61768">
      <w:pPr>
        <w:ind w:firstLine="567"/>
      </w:pPr>
      <w:r w:rsidRPr="00E61768">
        <w:t>Hai cơ chế chú ý được tích hợp để giải quyết hai thách thức riêng biệt: SimAM (Mục 2.3.1) tập trung vào chú ý không gian cục bộ mà không thêm tham số học [14], trong khi LKA (Mục 2.3.2) mở rộng vùng tiếp nhận hiệu dụng để nắm bắt phụ thuộc không gian tầm xa [15]</w:t>
      </w:r>
      <w:r w:rsidRPr="00F121B6">
        <w:t>.</w:t>
      </w:r>
    </w:p>
    <w:p w14:paraId="3C6E1A1D" w14:textId="77777777" w:rsidR="00E74FA8" w:rsidRPr="00F121B6" w:rsidRDefault="00000000">
      <w:pPr>
        <w:pStyle w:val="Heading3"/>
        <w:ind w:firstLine="0"/>
      </w:pPr>
      <w:bookmarkStart w:id="86" w:name="_Toc232512559"/>
      <w:bookmarkStart w:id="87" w:name="_Toc24175"/>
      <w:bookmarkStart w:id="88" w:name="_Toc11426"/>
      <w:bookmarkStart w:id="89" w:name="_Toc233306018"/>
      <w:r w:rsidRPr="00F121B6">
        <w:t>2.3.1 SimAM</w:t>
      </w:r>
      <w:bookmarkEnd w:id="86"/>
      <w:bookmarkEnd w:id="87"/>
      <w:bookmarkEnd w:id="88"/>
      <w:bookmarkEnd w:id="89"/>
      <w:r w:rsidRPr="00F121B6">
        <w:t xml:space="preserve"> </w:t>
      </w:r>
    </w:p>
    <w:p w14:paraId="66EC9EAD" w14:textId="0991F9F8" w:rsidR="00E74FA8" w:rsidRPr="00F121B6" w:rsidRDefault="00E61768">
      <w:pPr>
        <w:ind w:firstLine="567"/>
      </w:pPr>
      <w:r w:rsidRPr="00E61768">
        <w:t xml:space="preserve">SimAM là cơ chế chú ý không gian được xây dựng trên nguyên lý từ thần kinh học thị giác: một neuron có hoạt động nổi bật so với vùng lân cận không gian của nó tức là có năng lượng tương phản cao </w:t>
      </w:r>
      <w:r w:rsidR="00E25EF2">
        <w:t>đ</w:t>
      </w:r>
      <w:r w:rsidRPr="00E61768">
        <w:t>ược gán mức độ quan trọng lớn hơn trong quá trình nhận thức thị giác. SimAM chuyển nguyên lý này thành một hàm năng lượng, trong đó mức độ quan trọng của mỗi neuron được xác định dựa trên độ lệch của nó so với phân bố thống kê của toàn bộ feature map [14]</w:t>
      </w:r>
      <w:r w:rsidRPr="00F121B6">
        <w:t xml:space="preserve">: với mỗi neuron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F121B6">
        <w:t xml:space="preserve">trong feature map, mức độ quan trọng được đo bằng độ lệch bình phương của neuron đó so với giá trị trung bình không gian </w:t>
      </w:r>
      <m:oMath>
        <m:acc>
          <m:accPr>
            <m:ctrlPr>
              <w:rPr>
                <w:rFonts w:ascii="Cambria Math" w:hAnsi="Cambria Math"/>
              </w:rPr>
            </m:ctrlPr>
          </m:accPr>
          <m:e>
            <m:r>
              <w:rPr>
                <w:rFonts w:ascii="Cambria Math" w:hAnsi="Cambria Math"/>
              </w:rPr>
              <m:t>μ</m:t>
            </m:r>
          </m:e>
        </m:acc>
      </m:oMath>
      <w:r w:rsidRPr="00F121B6">
        <w:t xml:space="preserve">, chuẩn hóa theo phương sai không gian </w:t>
      </w:r>
      <m:oMath>
        <m:sSup>
          <m:sSupPr>
            <m:ctrlPr>
              <w:rPr>
                <w:rFonts w:ascii="Cambria Math" w:hAnsi="Cambria Math"/>
              </w:rPr>
            </m:ctrlPr>
          </m:sSupPr>
          <m:e>
            <m:acc>
              <m:accPr>
                <m:ctrlPr>
                  <w:rPr>
                    <w:rFonts w:ascii="Cambria Math" w:hAnsi="Cambria Math"/>
                  </w:rPr>
                </m:ctrlPr>
              </m:accPr>
              <m:e>
                <m:r>
                  <w:rPr>
                    <w:rFonts w:ascii="Cambria Math" w:hAnsi="Cambria Math"/>
                  </w:rPr>
                  <m:t>σ</m:t>
                </m:r>
              </m:e>
            </m:acc>
          </m:e>
          <m:sup>
            <m:r>
              <w:rPr>
                <w:rFonts w:ascii="Cambria Math" w:hAnsi="Cambria Math"/>
              </w:rPr>
              <m:t>2</m:t>
            </m:r>
          </m:sup>
        </m:sSup>
      </m:oMath>
      <w:r w:rsidRPr="00F121B6">
        <w:t>:</w:t>
      </w:r>
    </w:p>
    <w:p w14:paraId="1E905261" w14:textId="77777777" w:rsidR="00E74FA8" w:rsidRPr="00F121B6" w:rsidRDefault="00000000">
      <w:pPr>
        <w:ind w:firstLine="567"/>
      </w:pPr>
      <m:oMathPara>
        <m:oMath>
          <m:m>
            <m:mPr>
              <m:plcHide m:val="1"/>
              <m:mcs>
                <m:mc>
                  <m:mcPr>
                    <m:count m:val="4"/>
                    <m:mcJc m:val="center"/>
                  </m:mcPr>
                </m:mc>
              </m:mcs>
              <m:ctrlPr>
                <w:rPr>
                  <w:rFonts w:ascii="Cambria Math" w:hAnsi="Cambria Math"/>
                </w:rPr>
              </m:ctrlPr>
            </m:mPr>
            <m:mr>
              <m:e/>
              <m:e>
                <m:r>
                  <w:rPr>
                    <w:rFonts w:ascii="Cambria Math" w:hAnsi="Cambria Math"/>
                  </w:rPr>
                  <m:t>e(</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trlPr>
                                  <w:rPr>
                                    <w:rFonts w:ascii="Cambria Math" w:hAnsi="Cambria Math"/>
                                  </w:rPr>
                                </m:ctrlPr>
                              </m:accPr>
                              <m:e>
                                <m:r>
                                  <w:rPr>
                                    <w:rFonts w:ascii="Cambria Math" w:hAnsi="Cambria Math"/>
                                  </w:rPr>
                                  <m:t>μ</m:t>
                                </m:r>
                              </m:e>
                            </m:acc>
                          </m:e>
                        </m:d>
                      </m:e>
                      <m:sup>
                        <m:r>
                          <w:rPr>
                            <w:rFonts w:ascii="Cambria Math" w:hAnsi="Cambria Math"/>
                          </w:rPr>
                          <m:t>2</m:t>
                        </m:r>
                      </m:sup>
                    </m:sSup>
                  </m:num>
                  <m:den>
                    <m:r>
                      <w:rPr>
                        <w:rFonts w:ascii="Cambria Math" w:hAnsi="Cambria Math"/>
                      </w:rPr>
                      <m:t>4(</m:t>
                    </m:r>
                    <m:sSup>
                      <m:sSupPr>
                        <m:ctrlPr>
                          <w:rPr>
                            <w:rFonts w:ascii="Cambria Math" w:hAnsi="Cambria Math"/>
                          </w:rPr>
                        </m:ctrlPr>
                      </m:sSupPr>
                      <m:e>
                        <m:acc>
                          <m:accPr>
                            <m:ctrlPr>
                              <w:rPr>
                                <w:rFonts w:ascii="Cambria Math" w:hAnsi="Cambria Math"/>
                              </w:rPr>
                            </m:ctrlPr>
                          </m:accPr>
                          <m:e>
                            <m:r>
                              <w:rPr>
                                <w:rFonts w:ascii="Cambria Math" w:hAnsi="Cambria Math"/>
                              </w:rPr>
                              <m:t>σ</m:t>
                            </m:r>
                          </m:e>
                        </m:acc>
                      </m:e>
                      <m:sup>
                        <m:r>
                          <w:rPr>
                            <w:rFonts w:ascii="Cambria Math" w:hAnsi="Cambria Math"/>
                          </w:rPr>
                          <m:t>2</m:t>
                        </m:r>
                      </m:sup>
                    </m:sSup>
                    <m:r>
                      <w:rPr>
                        <w:rFonts w:ascii="Cambria Math" w:hAnsi="Cambria Math"/>
                      </w:rPr>
                      <m:t>+λ)</m:t>
                    </m:r>
                  </m:den>
                </m:f>
                <m:r>
                  <w:rPr>
                    <w:rFonts w:ascii="Cambria Math" w:hAnsi="Cambria Math"/>
                  </w:rPr>
                  <m:t>+0.5</m:t>
                </m:r>
              </m:e>
              <m:e/>
              <m:e>
                <m:r>
                  <m:rPr>
                    <m:nor/>
                  </m:rPr>
                  <m:t>(1)</m:t>
                </m:r>
              </m:e>
            </m:mr>
          </m:m>
          <m:r>
            <m:rPr>
              <m:sty m:val="p"/>
            </m:rPr>
            <w:br/>
          </m:r>
        </m:oMath>
      </m:oMathPara>
    </w:p>
    <w:p w14:paraId="21B50C90" w14:textId="11746AA5" w:rsidR="00E74FA8" w:rsidRPr="00F121B6" w:rsidRDefault="00000000">
      <w:pPr>
        <w:ind w:firstLine="567"/>
      </w:pPr>
      <w:r w:rsidRPr="00F121B6">
        <w:t xml:space="preserve">trong đó </w:t>
      </w:r>
      <m:oMath>
        <m:acc>
          <m:accPr>
            <m:ctrlPr>
              <w:rPr>
                <w:rFonts w:ascii="Cambria Math" w:hAnsi="Cambria Math"/>
              </w:rPr>
            </m:ctrlPr>
          </m:accPr>
          <m:e>
            <m:r>
              <w:rPr>
                <w:rFonts w:ascii="Cambria Math" w:hAnsi="Cambria Math"/>
              </w:rPr>
              <m:t>μ</m:t>
            </m:r>
          </m:e>
        </m:acc>
      </m:oMath>
      <w:r w:rsidRPr="00F121B6">
        <w:t xml:space="preserve">và </w:t>
      </w:r>
      <m:oMath>
        <m:sSup>
          <m:sSupPr>
            <m:ctrlPr>
              <w:rPr>
                <w:rFonts w:ascii="Cambria Math" w:hAnsi="Cambria Math"/>
              </w:rPr>
            </m:ctrlPr>
          </m:sSupPr>
          <m:e>
            <m:acc>
              <m:accPr>
                <m:ctrlPr>
                  <w:rPr>
                    <w:rFonts w:ascii="Cambria Math" w:hAnsi="Cambria Math"/>
                  </w:rPr>
                </m:ctrlPr>
              </m:accPr>
              <m:e>
                <m:r>
                  <w:rPr>
                    <w:rFonts w:ascii="Cambria Math" w:hAnsi="Cambria Math"/>
                  </w:rPr>
                  <m:t>σ</m:t>
                </m:r>
              </m:e>
            </m:acc>
          </m:e>
          <m:sup>
            <m:r>
              <w:rPr>
                <w:rFonts w:ascii="Cambria Math" w:hAnsi="Cambria Math"/>
              </w:rPr>
              <m:t>2</m:t>
            </m:r>
          </m:sup>
        </m:sSup>
      </m:oMath>
      <w:r w:rsidRPr="00F121B6">
        <w:t xml:space="preserve">là mean và unbiased variance tính trên toàn bộ vị trí không gian của feature map, và </w:t>
      </w:r>
      <m:oMath>
        <m:r>
          <w:rPr>
            <w:rFonts w:ascii="Cambria Math" w:hAnsi="Cambria Math"/>
          </w:rPr>
          <m:t>λ=</m:t>
        </m:r>
        <m:sSup>
          <m:sSupPr>
            <m:ctrlPr>
              <w:rPr>
                <w:rFonts w:ascii="Cambria Math" w:hAnsi="Cambria Math"/>
              </w:rPr>
            </m:ctrlPr>
          </m:sSupPr>
          <m:e>
            <m:r>
              <w:rPr>
                <w:rFonts w:ascii="Cambria Math" w:hAnsi="Cambria Math"/>
              </w:rPr>
              <m:t>10</m:t>
            </m:r>
          </m:e>
          <m:sup>
            <m:r>
              <w:rPr>
                <w:rFonts w:ascii="Cambria Math" w:hAnsi="Cambria Math"/>
              </w:rPr>
              <m:t>-4</m:t>
            </m:r>
          </m:sup>
        </m:sSup>
      </m:oMath>
      <w:r w:rsidRPr="00F121B6">
        <w:t>là hằng số ổn định tránh chia cho không</w:t>
      </w:r>
      <w:r w:rsidR="00E61768">
        <w:t xml:space="preserve"> [14]</w:t>
      </w:r>
      <w:r w:rsidRPr="00F121B6">
        <w:t>. Trọng số chú ý cuối cùng được tính bằng cách áp dụng hàm sigmoid lên giá trị năng lượng:</w:t>
      </w:r>
    </w:p>
    <w:p w14:paraId="39AFA211" w14:textId="77777777" w:rsidR="00E74FA8" w:rsidRPr="00F121B6" w:rsidRDefault="00000000">
      <w:pPr>
        <w:ind w:firstLine="567"/>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i</m:t>
                    </m:r>
                  </m:sub>
                </m:sSub>
                <m:r>
                  <w:rPr>
                    <w:rFonts w:ascii="Cambria Math" w:hAnsi="Cambria Math"/>
                  </w:rPr>
                  <m:t>=σ(e(</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e>
              <m:e/>
              <m:e>
                <m:r>
                  <m:rPr>
                    <m:nor/>
                  </m:rPr>
                  <m:t>(2)</m:t>
                </m:r>
              </m:e>
            </m:mr>
          </m:m>
          <m:r>
            <m:rPr>
              <m:sty m:val="p"/>
            </m:rPr>
            <w:br/>
          </m:r>
        </m:oMath>
      </m:oMathPara>
    </w:p>
    <w:p w14:paraId="21E93108" w14:textId="13A0DF70" w:rsidR="00E74FA8" w:rsidRPr="00F121B6" w:rsidRDefault="00000000">
      <w:pPr>
        <w:ind w:firstLine="567"/>
      </w:pPr>
      <w:r w:rsidRPr="00F121B6">
        <w:t xml:space="preserve">và nhân trực tiếp với feature map đầu vào theo từng phần tử. Neuron nào có độ lệch lớn so với trung bình không gian tức nổi bật trong ngữ cảnh cục bộ nhận </w:t>
      </w:r>
      <m:oMath>
        <m:r>
          <w:rPr>
            <w:rFonts w:ascii="Cambria Math" w:hAnsi="Cambria Math"/>
          </w:rPr>
          <m:t>e(</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oMath>
      <w:r w:rsidRPr="00F121B6">
        <w:t>cao, dẫn đến trọng số chú ý lớn hơn và được khuếch đại trong đầu ra.</w:t>
      </w:r>
    </w:p>
    <w:p w14:paraId="0A0AC4FE" w14:textId="22409D89" w:rsidR="00E74FA8" w:rsidRPr="00F121B6" w:rsidRDefault="00E61768">
      <w:pPr>
        <w:ind w:firstLine="567"/>
      </w:pPr>
      <w:r w:rsidRPr="00E61768">
        <w:t>Điểm khác biệt nổi bật nhất của SimAM so với các cơ chế chú ý trước đó là không sử dụng bất kỳ tham số học nào. Toàn bộ trọng số chú ý được tính trực tiếp từ thống kê của feature map tại thời điểm suy luận mà không cần thêm lớp fully connected hay tham số huấn luyện bổ sung [14]. SimAM vì vậy có thể được tích hợp vào nhiều vị trí khác nhau trong mạng mà không làm tăng số lượng tham số, đặc biệt phù hợp với các mô hình nhẹ dành cho thiết bị có tài nguyên hạn chế [14].</w:t>
      </w:r>
    </w:p>
    <w:p w14:paraId="5A3409E1" w14:textId="77777777" w:rsidR="00E74FA8" w:rsidRPr="00F121B6" w:rsidRDefault="00000000">
      <w:pPr>
        <w:pStyle w:val="Heading3"/>
        <w:ind w:firstLine="0"/>
      </w:pPr>
      <w:bookmarkStart w:id="90" w:name="_Toc232512560"/>
      <w:bookmarkStart w:id="91" w:name="_Toc32020"/>
      <w:bookmarkStart w:id="92" w:name="_Toc29196"/>
      <w:bookmarkStart w:id="93" w:name="_Toc233306019"/>
      <w:r w:rsidRPr="00F121B6">
        <w:t>2.3.2 Large Kernel Attention (LKA)</w:t>
      </w:r>
      <w:bookmarkEnd w:id="90"/>
      <w:bookmarkEnd w:id="91"/>
      <w:bookmarkEnd w:id="92"/>
      <w:bookmarkEnd w:id="93"/>
      <w:r w:rsidRPr="00F121B6">
        <w:t xml:space="preserve"> </w:t>
      </w:r>
    </w:p>
    <w:p w14:paraId="196BF321" w14:textId="737C7154" w:rsidR="00E74FA8" w:rsidRPr="00F121B6" w:rsidRDefault="00000000">
      <w:pPr>
        <w:ind w:firstLine="567"/>
      </w:pPr>
      <w:r w:rsidRPr="00F121B6">
        <w:t xml:space="preserve">Các mạng CNN truyền thống sử dụng bộ lọc kích thước nhỏ để giới hạn chi phí tính toán. Tuy nhiên, bộ lọc nhỏ đồng nghĩa với vùng tiếp nhận (receptive field) hạn chế mỗi neuron chỉ quan sát được một vùng nhỏ của ảnh đầu vào, khiến mạng khó nắm bắt các phụ thuộc không gian tầm xa như hình dạng tổng thể hay cấu trúc toàn </w:t>
      </w:r>
      <w:r w:rsidRPr="00F121B6">
        <w:lastRenderedPageBreak/>
        <w:t>cục của vật thể</w:t>
      </w:r>
      <w:r w:rsidR="00E61768">
        <w:t xml:space="preserve"> [15]</w:t>
      </w:r>
      <w:r w:rsidRPr="00F121B6">
        <w:t>. Giải pháp trực quan là dùng bộ lọc kích thước lớn, nhưng chi phí tham số tăng theo bình phương kích thước bộ lọc  tạo ra mâu thuẫn giữa receptive field rộng và yêu cầu mô hình nhẹ.</w:t>
      </w:r>
    </w:p>
    <w:p w14:paraId="5D5AEC2A" w14:textId="6D363493" w:rsidR="00E74FA8" w:rsidRPr="00F121B6" w:rsidRDefault="00000000">
      <w:pPr>
        <w:ind w:firstLine="567"/>
      </w:pPr>
      <w:r w:rsidRPr="00F121B6">
        <w:t xml:space="preserve">Large Kernel Attention (LKA), được Guo et al. (2023) đề xuất trong Visual Attention Network, giải quyết mâu thuẫn này bằng cách </w:t>
      </w:r>
      <w:r w:rsidRPr="00B06443">
        <w:t>phân rã</w:t>
      </w:r>
      <w:r w:rsidRPr="00F121B6">
        <w:t xml:space="preserve"> một bộ lọc lớn thành ba bước kế tiếp nhau với chi phí tham số thấp hơn nhiều</w:t>
      </w:r>
      <w:r w:rsidR="00E61768">
        <w:t xml:space="preserve"> [15]</w:t>
      </w:r>
      <w:r w:rsidRPr="00F121B6">
        <w:t>:</w:t>
      </w:r>
    </w:p>
    <w:p w14:paraId="0422E36C" w14:textId="77777777" w:rsidR="00E74FA8" w:rsidRPr="00F121B6" w:rsidRDefault="00000000">
      <w:pPr>
        <w:ind w:firstLine="567"/>
      </w:pPr>
      <w:r w:rsidRPr="00F121B6">
        <w:t>Bước 1 — Depthwise Convolution nắm bắt đặc trưng không gian cục bộ trong vùng lân cận gần của mỗi vị trí, xử lý độc lập từng kênh mà không trộn thông tin giữa các kênh.</w:t>
      </w:r>
    </w:p>
    <w:p w14:paraId="497B69BF" w14:textId="43CA33E7" w:rsidR="00E74FA8" w:rsidRPr="00F121B6" w:rsidRDefault="00000000">
      <w:pPr>
        <w:ind w:firstLine="567"/>
      </w:pPr>
      <w:r w:rsidRPr="00F121B6">
        <w:t xml:space="preserve">Bước 2 — Dilated Depthwise Convolution mở rộng vùng quan sát ra xa hơn mà không tăng số tham số. Tích chập giãn nở hoạt động bằng cách chèn khoảng cách đều nhau giữa các phần tử của bộ lọc  cho phép một bộ lọc kích thước vừa phải bao phủ vùng không gian hiệu dụng lớn hơn nhiều so với kích thước thực. Vùng tiếp nhận hiệu dụng của tích chập giãn nở với dilation rate </w:t>
      </w:r>
      <m:oMath>
        <m:r>
          <w:rPr>
            <w:rFonts w:ascii="Cambria Math" w:hAnsi="Cambria Math"/>
          </w:rPr>
          <m:t>d</m:t>
        </m:r>
      </m:oMath>
      <w:r w:rsidRPr="00F121B6">
        <w:t xml:space="preserve">và kích thước bộ lọc </w:t>
      </w:r>
      <m:oMath>
        <m:r>
          <w:rPr>
            <w:rFonts w:ascii="Cambria Math" w:hAnsi="Cambria Math"/>
          </w:rPr>
          <m:t>k</m:t>
        </m:r>
      </m:oMath>
      <w:r w:rsidRPr="00F121B6">
        <w:t>được tính theo công thức:</w:t>
      </w:r>
    </w:p>
    <w:p w14:paraId="1E94911E" w14:textId="77777777" w:rsidR="00E74FA8" w:rsidRPr="00F121B6" w:rsidRDefault="00000000">
      <w:pPr>
        <w:ind w:firstLine="567"/>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m:rPr>
                        <m:nor/>
                      </m:rPr>
                      <m:t>RF</m:t>
                    </m:r>
                  </m:e>
                  <m:sub>
                    <m:r>
                      <m:rPr>
                        <m:nor/>
                      </m:rPr>
                      <m:t>dilated</m:t>
                    </m:r>
                  </m:sub>
                </m:sSub>
                <m:r>
                  <w:rPr>
                    <w:rFonts w:ascii="Cambria Math" w:hAnsi="Cambria Math"/>
                  </w:rPr>
                  <m:t>=(k-1)×d+1</m:t>
                </m:r>
              </m:e>
              <m:e/>
              <m:e>
                <m:r>
                  <m:rPr>
                    <m:nor/>
                  </m:rPr>
                  <m:t>(3)</m:t>
                </m:r>
              </m:e>
            </m:mr>
          </m:m>
          <m:r>
            <m:rPr>
              <m:sty m:val="p"/>
            </m:rPr>
            <w:br/>
          </m:r>
        </m:oMath>
      </m:oMathPara>
    </w:p>
    <w:p w14:paraId="448FDF60" w14:textId="0FC6ABCE" w:rsidR="00E74FA8" w:rsidRPr="00F121B6" w:rsidRDefault="00000000">
      <w:pPr>
        <w:ind w:firstLine="567"/>
      </w:pPr>
      <w:r w:rsidRPr="00F121B6">
        <w:t>Bước 3 — Pointwise Convolution</w:t>
      </w:r>
      <w:r w:rsidRPr="00F121B6">
        <w:rPr>
          <w:b/>
          <w:bCs/>
        </w:rPr>
        <w:t xml:space="preserve"> </w:t>
      </w:r>
      <m:oMath>
        <m:r>
          <w:rPr>
            <w:rFonts w:ascii="Cambria Math" w:hAnsi="Cambria Math"/>
          </w:rPr>
          <m:t>1×1</m:t>
        </m:r>
      </m:oMath>
      <w:r w:rsidRPr="00F121B6">
        <w:t>tổng hợp thông tin giữa các kênh sau khi đã mở rộng vùng không gian, tạo ra bản đồ chú ý cuối cùng theo từng kênh</w:t>
      </w:r>
      <w:r w:rsidR="00E61768">
        <w:t xml:space="preserve"> [15]</w:t>
      </w:r>
      <w:r w:rsidRPr="00F121B6">
        <w:t>.</w:t>
      </w:r>
    </w:p>
    <w:p w14:paraId="5E79378C" w14:textId="77777777" w:rsidR="00E74FA8" w:rsidRPr="00F121B6" w:rsidRDefault="00000000">
      <w:pPr>
        <w:ind w:firstLine="567"/>
      </w:pPr>
      <w:r w:rsidRPr="00F121B6">
        <w:t>Bản đồ chú ý thu được được nhân trực tiếp với feature map đầu vào để khuếch đại các vùng mang thông tin toàn cục quan trọng. So với một bộ lọc lớn trực tiếp, cách phân rã ba bước này đạt được vùng tiếp nhận tương đương nhưng với chi phí tham số thấp hơn đáng kể — nhờ tận dụng đồng thời tính hiệu quả của depthwise convolution (Mục 2.2.1) và cơ chế giãn nở để mở rộng receptive field mà không cần tăng kích thước bộ lọc. Cơ chế này đặc biệt có lợi cho các bài toán phân biệt vật thể dựa trên hình dạng tổng thể hơn là kết cấu cục bộ, nơi mà bộ lọc nhỏ thông thường không đủ tầm nhìn để đưa ra quyết định đúng.</w:t>
      </w:r>
    </w:p>
    <w:p w14:paraId="6B54CF3F" w14:textId="77777777" w:rsidR="00E74FA8" w:rsidRPr="00F121B6" w:rsidRDefault="00000000">
      <w:pPr>
        <w:pStyle w:val="Heading2"/>
      </w:pPr>
      <w:bookmarkStart w:id="94" w:name="_Toc232512561"/>
      <w:bookmarkStart w:id="95" w:name="_Toc6763"/>
      <w:bookmarkStart w:id="96" w:name="_Toc23763"/>
      <w:bookmarkStart w:id="97" w:name="_Toc233306020"/>
      <w:r w:rsidRPr="00F121B6">
        <w:t>2.4 KỸ THUẬT XỬ LÝ MẤT CÂN BẰNG DỮ LIỆU</w:t>
      </w:r>
      <w:bookmarkEnd w:id="94"/>
      <w:bookmarkEnd w:id="95"/>
      <w:bookmarkEnd w:id="96"/>
      <w:bookmarkEnd w:id="97"/>
      <w:r w:rsidRPr="00F121B6">
        <w:t xml:space="preserve"> </w:t>
      </w:r>
    </w:p>
    <w:p w14:paraId="2F9F987A" w14:textId="081491E4" w:rsidR="00E74FA8" w:rsidRPr="00F121B6" w:rsidRDefault="00000000">
      <w:pPr>
        <w:ind w:firstLine="567"/>
      </w:pPr>
      <w:r w:rsidRPr="00F121B6">
        <w:t xml:space="preserve">Mất cân bằng dữ liệu (class imbalance) xảy ra khi số lượng mẫu giữa các lớp chênh lệch đáng kể, khiến mô hình có xu hướng thiên lệch về lớp đa số trong quá trình huấn luyện. Trong bối cảnh phân loại ảnh rác theo quy định pháp lý, mất cân bằng không phát sinh từ quá trình thu thập dữ liệu mà là </w:t>
      </w:r>
      <w:r w:rsidRPr="002A01EC">
        <w:t xml:space="preserve">hệ quả cấu trúc trực tiếp của việc gộp nhóm theo quy định pháp lý </w:t>
      </w:r>
      <w:r w:rsidRPr="00F121B6">
        <w:t xml:space="preserve"> khi nhiều danh mục vật liệu khác nhau bị gộp vào một nhóm pháp lý duy nhất, nhóm đó tất yếu chiếm tỉ lệ áp đảo so với các nhóm còn lại.</w:t>
      </w:r>
    </w:p>
    <w:p w14:paraId="18A94C13" w14:textId="2DD900F4" w:rsidR="00E74FA8" w:rsidRPr="00F121B6" w:rsidRDefault="00E25EF2">
      <w:pPr>
        <w:ind w:firstLine="567"/>
      </w:pPr>
      <w:r w:rsidRPr="00E25EF2">
        <w:t xml:space="preserve">Một giải pháp phổ biến là Oversampling, tức tăng số lượng mẫu của các lớp ít dữ liệu bằng cách sao chép hoặc tạo thêm các mẫu huấn luyện. Tuy nhiên, cách làm </w:t>
      </w:r>
      <w:r w:rsidRPr="00E25EF2">
        <w:lastRenderedPageBreak/>
        <w:t>này chỉ giúp cân bằng số lượng dữ liệu mà chưa giải quyết hoàn toàn vấn đề. Mô hình vẫn có thể ưu tiên dự đoán lớp có nhiều dữ liệu và chưa học tốt đặc trưng của các lớp còn lại</w:t>
      </w:r>
      <w:r w:rsidR="00E61768" w:rsidRPr="00E61768">
        <w:t>. Hai kỹ thuật bổ sung được tích hợp vào pipeline huấn luyện để giải quyết vấn đề này từ hai góc độ khác nhau: Focal Loss tác động tại cấp độ hàm mất mát [17], trong khi Mixup Augmentation tác động tại cấp độ dữ liệu [16]</w:t>
      </w:r>
      <w:r w:rsidR="00E61768" w:rsidRPr="00F121B6">
        <w:t>.</w:t>
      </w:r>
    </w:p>
    <w:p w14:paraId="31D840E1" w14:textId="77777777" w:rsidR="00E74FA8" w:rsidRPr="00F121B6" w:rsidRDefault="00000000">
      <w:pPr>
        <w:pStyle w:val="Heading3"/>
        <w:ind w:firstLine="0"/>
      </w:pPr>
      <w:bookmarkStart w:id="98" w:name="_Toc232512562"/>
      <w:bookmarkStart w:id="99" w:name="_Toc20934"/>
      <w:bookmarkStart w:id="100" w:name="_Toc26271"/>
      <w:bookmarkStart w:id="101" w:name="_Toc233306021"/>
      <w:r w:rsidRPr="00F121B6">
        <w:t>2.4.1 Focal Loss</w:t>
      </w:r>
      <w:bookmarkEnd w:id="98"/>
      <w:bookmarkEnd w:id="99"/>
      <w:bookmarkEnd w:id="100"/>
      <w:bookmarkEnd w:id="101"/>
      <w:r w:rsidRPr="00F121B6">
        <w:t xml:space="preserve"> </w:t>
      </w:r>
    </w:p>
    <w:p w14:paraId="503DD89F" w14:textId="2BF7DFE0" w:rsidR="00E74FA8" w:rsidRPr="00F121B6" w:rsidRDefault="003D04C9">
      <w:pPr>
        <w:ind w:firstLine="567"/>
      </w:pPr>
      <w:r w:rsidRPr="003D04C9">
        <w:t>Hàm mất mát phân loại thông dụng (Cross-Entropy) là hàm được sử dụng phổ biến để đánh giá mức độ sai lệch giữa kết quả dự đoán của mô hình và nhãn thực tế. Tuy nhiên, hàm này xem tất cả các mẫu dữ liệu đều có mức độ quan trọng như nhau. Khi dữ liệu mất cân bằng, nhóm có nhiều ảnh sẽ đóng góp nhiều hơn vào quá trình học, khiến mô hình ưu tiên học nhóm này và giảm khả năng nhận diện chính xác các nhóm có ít dữ liệu. Vì vậy, nghiên cứu sử dụng Focal Loss để giảm ảnh hưởng của các mẫu dễ và tập trung nhiều hơn vào các mẫu khó cũng như các lớp có ít dữ liệu [17]</w:t>
      </w:r>
      <w:r w:rsidR="00000000" w:rsidRPr="00F121B6">
        <w:t>.</w:t>
      </w:r>
    </w:p>
    <w:p w14:paraId="6FAC2047" w14:textId="24FDB06B" w:rsidR="00E74FA8" w:rsidRPr="00F121B6" w:rsidRDefault="004723CE">
      <w:pPr>
        <w:ind w:firstLine="567"/>
      </w:pPr>
      <w:r w:rsidRPr="004723CE">
        <w:t>Focal Loss được đề xuất nhằm giải quyết vấn đề này bằng cách thêm một hệ số điều chỉnh vào cross-entropy, tự động giảm đóng góp của các mẫu dễ và tập trung gradient vào các mẫu khó [17]:</w:t>
      </w:r>
      <w:r w:rsidRPr="00F121B6">
        <w:t>:</w:t>
      </w:r>
    </w:p>
    <w:p w14:paraId="395F3FCD" w14:textId="77777777" w:rsidR="00E74FA8" w:rsidRPr="00F121B6" w:rsidRDefault="00000000">
      <w:pPr>
        <w:ind w:firstLine="567"/>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m:rPr>
                        <m:scr m:val="script"/>
                      </m:rPr>
                      <w:rPr>
                        <w:rFonts w:ascii="Cambria Math" w:hAnsi="Cambria Math"/>
                      </w:rPr>
                      <m:t>L</m:t>
                    </m:r>
                  </m:e>
                  <m:sub>
                    <m:r>
                      <m:rPr>
                        <m:nor/>
                      </m:rPr>
                      <m:t>focal</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c=1</m:t>
                    </m:r>
                  </m:sub>
                  <m:sup>
                    <m:r>
                      <w:rPr>
                        <w:rFonts w:ascii="Cambria Math" w:hAnsi="Cambria Math"/>
                      </w:rPr>
                      <m:t>C</m:t>
                    </m:r>
                  </m:sup>
                  <m:e>
                    <m:r>
                      <w:rPr>
                        <w:rFonts w:ascii="Cambria Math" w:hAnsi="Cambria Math"/>
                      </w:rPr>
                      <m:t>(1-</m:t>
                    </m:r>
                  </m:e>
                </m:nary>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c</m:t>
                    </m:r>
                  </m:sub>
                </m:sSub>
                <m:sSup>
                  <m:sSupPr>
                    <m:ctrlPr>
                      <w:rPr>
                        <w:rFonts w:ascii="Cambria Math" w:hAnsi="Cambria Math"/>
                      </w:rPr>
                    </m:ctrlPr>
                  </m:sSupPr>
                  <m:e>
                    <m:r>
                      <w:rPr>
                        <w:rFonts w:ascii="Cambria Math" w:hAnsi="Cambria Math"/>
                      </w:rPr>
                      <m:t>)</m:t>
                    </m:r>
                  </m:e>
                  <m:sup>
                    <m:r>
                      <w:rPr>
                        <w:rFonts w:ascii="Cambria Math" w:hAnsi="Cambria Math"/>
                      </w:rPr>
                      <m:t>γ</m:t>
                    </m:r>
                  </m:sup>
                </m:sSup>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c</m:t>
                    </m:r>
                  </m:sub>
                </m:sSub>
                <m:r>
                  <w:rPr>
                    <w:rFonts w:ascii="Cambria Math" w:hAnsi="Cambria Math"/>
                  </w:rPr>
                  <m:t>⋅</m:t>
                </m:r>
                <m:r>
                  <m:rPr>
                    <m:sty m:val="p"/>
                  </m:rPr>
                  <w:rPr>
                    <w:rFonts w:ascii="Cambria Math" w:hAnsi="Cambria Math"/>
                  </w:rPr>
                  <m:t>log</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c</m:t>
                    </m:r>
                  </m:sub>
                </m:sSub>
                <m:r>
                  <w:rPr>
                    <w:rFonts w:ascii="Cambria Math" w:hAnsi="Cambria Math"/>
                  </w:rPr>
                  <m:t>)</m:t>
                </m:r>
              </m:e>
              <m:e/>
              <m:e>
                <m:r>
                  <m:rPr>
                    <m:nor/>
                  </m:rPr>
                  <m:t>(4)</m:t>
                </m:r>
              </m:e>
            </m:mr>
          </m:m>
          <m:r>
            <m:rPr>
              <m:sty m:val="p"/>
            </m:rPr>
            <w:br/>
          </m:r>
        </m:oMath>
      </m:oMathPara>
    </w:p>
    <w:p w14:paraId="161F66A1" w14:textId="77777777" w:rsidR="00E74FA8" w:rsidRPr="00F121B6" w:rsidRDefault="00000000">
      <w:pPr>
        <w:ind w:firstLine="567"/>
      </w:pPr>
      <w:r w:rsidRPr="00F121B6">
        <w:t xml:space="preserve">trong đó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c</m:t>
            </m:r>
          </m:sub>
        </m:sSub>
      </m:oMath>
      <w:r w:rsidRPr="00F121B6">
        <w:t xml:space="preserve">là xác suất dự đoán cho lớp </w:t>
      </w:r>
      <m:oMath>
        <m:r>
          <w:rPr>
            <w:rFonts w:ascii="Cambria Math" w:hAnsi="Cambria Math"/>
          </w:rPr>
          <m:t>c</m:t>
        </m:r>
      </m:oMath>
      <w:r w:rsidRPr="00F121B6">
        <w:t xml:space="preserve">, </w:t>
      </w:r>
      <m:oMath>
        <m:r>
          <w:rPr>
            <w:rFonts w:ascii="Cambria Math" w:hAnsi="Cambria Math"/>
          </w:rPr>
          <m:t>γ≥0</m:t>
        </m:r>
      </m:oMath>
      <w:r w:rsidRPr="00F121B6">
        <w:t xml:space="preserve">là tham số tập trung (focusing parameter), và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c</m:t>
            </m:r>
          </m:sub>
        </m:sSub>
      </m:oMath>
      <w:r w:rsidRPr="00F121B6">
        <w:t>là nhãn ground-truth có áp dụng label smoothing:</w:t>
      </w:r>
    </w:p>
    <w:p w14:paraId="4DB0E915" w14:textId="77777777" w:rsidR="00E74FA8" w:rsidRPr="00F121B6" w:rsidRDefault="00000000">
      <w:pPr>
        <w:ind w:firstLine="567"/>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sub>
                </m:sSub>
                <m:r>
                  <w:rPr>
                    <w:rFonts w:ascii="Cambria Math" w:hAnsi="Cambria Math"/>
                  </w:rPr>
                  <m:t>(1-ε)+</m:t>
                </m:r>
                <m:f>
                  <m:fPr>
                    <m:ctrlPr>
                      <w:rPr>
                        <w:rFonts w:ascii="Cambria Math" w:hAnsi="Cambria Math"/>
                      </w:rPr>
                    </m:ctrlPr>
                  </m:fPr>
                  <m:num>
                    <m:r>
                      <w:rPr>
                        <w:rFonts w:ascii="Cambria Math" w:hAnsi="Cambria Math"/>
                      </w:rPr>
                      <m:t>ε</m:t>
                    </m:r>
                  </m:num>
                  <m:den>
                    <m:r>
                      <w:rPr>
                        <w:rFonts w:ascii="Cambria Math" w:hAnsi="Cambria Math"/>
                      </w:rPr>
                      <m:t>C</m:t>
                    </m:r>
                  </m:den>
                </m:f>
              </m:e>
              <m:e/>
              <m:e>
                <m:r>
                  <m:rPr>
                    <m:nor/>
                  </m:rPr>
                  <m:t>(5)</m:t>
                </m:r>
              </m:e>
            </m:mr>
          </m:m>
          <m:r>
            <m:rPr>
              <m:sty m:val="p"/>
            </m:rPr>
            <w:br/>
          </m:r>
        </m:oMath>
      </m:oMathPara>
    </w:p>
    <w:p w14:paraId="16EAA61F" w14:textId="17B7FCE4" w:rsidR="00E74FA8" w:rsidRPr="00F121B6" w:rsidRDefault="00000000">
      <w:pPr>
        <w:ind w:firstLine="567"/>
      </w:pPr>
      <w:r w:rsidRPr="00F121B6">
        <w:t xml:space="preserve">với </w:t>
      </w:r>
      <m:oMath>
        <m:r>
          <w:rPr>
            <w:rFonts w:ascii="Cambria Math" w:hAnsi="Cambria Math"/>
          </w:rPr>
          <m:t>ε</m:t>
        </m:r>
      </m:oMath>
      <w:r w:rsidRPr="00F121B6">
        <w:t xml:space="preserve">là hệ số làm mềm nhãn (label smoothing) và </w:t>
      </w:r>
      <m:oMath>
        <m:r>
          <w:rPr>
            <w:rFonts w:ascii="Cambria Math" w:hAnsi="Cambria Math"/>
          </w:rPr>
          <m:t>C</m:t>
        </m:r>
      </m:oMath>
      <w:r w:rsidRPr="00F121B6">
        <w:t xml:space="preserve">là tổng số lớp. Khi mô hình dự đoán đúng với độ tin cậy cao — tức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c</m:t>
            </m:r>
          </m:sub>
        </m:sSub>
        <m:r>
          <w:rPr>
            <w:rFonts w:ascii="Cambria Math" w:hAnsi="Cambria Math"/>
          </w:rPr>
          <m:t>≈1</m:t>
        </m:r>
      </m:oMath>
      <w:r w:rsidRPr="00F121B6">
        <w:t xml:space="preserve">— hệ số </w:t>
      </w:r>
      <m:oMath>
        <m:sSup>
          <m:sSupPr>
            <m:ctrlPr>
              <w:rPr>
                <w:rFonts w:ascii="Cambria Math" w:hAnsi="Cambria Math"/>
              </w:rPr>
            </m:ctrlPr>
          </m:sSupPr>
          <m:e>
            <m:d>
              <m:dPr>
                <m:ctrlPr>
                  <w:rPr>
                    <w:rFonts w:ascii="Cambria Math" w:hAnsi="Cambria Math"/>
                  </w:rPr>
                </m:ctrlPr>
              </m:dPr>
              <m:e>
                <m:r>
                  <w:rPr>
                    <w:rFonts w:ascii="Cambria Math" w:hAnsi="Cambria Math"/>
                  </w:rPr>
                  <m:t>1-</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c</m:t>
                    </m:r>
                  </m:sub>
                </m:sSub>
              </m:e>
            </m:d>
          </m:e>
          <m:sup>
            <m:r>
              <w:rPr>
                <w:rFonts w:ascii="Cambria Math" w:hAnsi="Cambria Math"/>
              </w:rPr>
              <m:t>γ</m:t>
            </m:r>
          </m:sup>
        </m:sSup>
      </m:oMath>
      <w:r w:rsidRPr="00F121B6">
        <w:t xml:space="preserve">tiến về không, làm suy giảm gần như hoàn toàn đóng góp của mẫu đó vào gradient. Ngược lại, các mẫu khó với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c</m:t>
            </m:r>
          </m:sub>
        </m:sSub>
      </m:oMath>
      <w:r w:rsidRPr="00F121B6">
        <w:t xml:space="preserve">thấp giữ nguyên đóng góp lớn. Tham số </w:t>
      </w:r>
      <m:oMath>
        <m:r>
          <w:rPr>
            <w:rFonts w:ascii="Cambria Math" w:hAnsi="Cambria Math"/>
          </w:rPr>
          <m:t>γ</m:t>
        </m:r>
      </m:oMath>
      <w:r w:rsidR="004723CE">
        <w:rPr>
          <w:rFonts w:eastAsiaTheme="minorEastAsia"/>
        </w:rPr>
        <w:t xml:space="preserve"> </w:t>
      </w:r>
      <w:r w:rsidRPr="00F121B6">
        <w:t xml:space="preserve">kiểm soát mức độ tập trung này: </w:t>
      </w:r>
      <m:oMath>
        <m:r>
          <w:rPr>
            <w:rFonts w:ascii="Cambria Math" w:hAnsi="Cambria Math"/>
          </w:rPr>
          <m:t xml:space="preserve">γ=0 </m:t>
        </m:r>
      </m:oMath>
      <w:r w:rsidRPr="00F121B6">
        <w:t xml:space="preserve">tương đương cross-entropy tiêu chuẩn, trong khi </w:t>
      </w:r>
      <m:oMath>
        <m:r>
          <w:rPr>
            <w:rFonts w:ascii="Cambria Math" w:hAnsi="Cambria Math"/>
          </w:rPr>
          <m:t xml:space="preserve">γ </m:t>
        </m:r>
      </m:oMath>
      <w:r w:rsidRPr="00F121B6">
        <w:t>càng lớn thì mô hình càng tập trung vào mẫu khó</w:t>
      </w:r>
      <w:r w:rsidR="004723CE">
        <w:t xml:space="preserve"> [17]</w:t>
      </w:r>
      <w:r w:rsidRPr="00F121B6">
        <w:t>.</w:t>
      </w:r>
    </w:p>
    <w:p w14:paraId="42F39E6C" w14:textId="6BFDDCB1" w:rsidR="00E74FA8" w:rsidRPr="00F121B6" w:rsidRDefault="00000000">
      <w:pPr>
        <w:ind w:firstLine="567"/>
      </w:pPr>
      <w:r w:rsidRPr="00F121B6">
        <w:t>Label smoothing trong Công thức (</w:t>
      </w:r>
      <w:r w:rsidR="004723CE">
        <w:t>5</w:t>
      </w:r>
      <w:r w:rsidRPr="00F121B6">
        <w:t>) bổ sung thêm một lớp bảo vệ: thay vì huấn luyện với nhãn cứng (0 hoặc 1), mô hình học hướng tới phân phối xác suất mềm hơn, giảm khả năng overconfident và cải thiện khả năng tổng quát hóa — đặc biệt quan trọng khi tập huấn luyện chứa nhiều mẫu được tạo ra bằng oversampling.</w:t>
      </w:r>
    </w:p>
    <w:p w14:paraId="171160B1" w14:textId="77777777" w:rsidR="00E74FA8" w:rsidRPr="00F121B6" w:rsidRDefault="00000000">
      <w:pPr>
        <w:pStyle w:val="Heading3"/>
        <w:ind w:firstLine="0"/>
      </w:pPr>
      <w:bookmarkStart w:id="102" w:name="_Toc232512563"/>
      <w:bookmarkStart w:id="103" w:name="_Toc19458"/>
      <w:bookmarkStart w:id="104" w:name="_Toc14664"/>
      <w:bookmarkStart w:id="105" w:name="_Toc233306022"/>
      <w:r w:rsidRPr="00F121B6">
        <w:lastRenderedPageBreak/>
        <w:t>2.4.2 Mixup Augmentation</w:t>
      </w:r>
      <w:bookmarkEnd w:id="102"/>
      <w:bookmarkEnd w:id="103"/>
      <w:bookmarkEnd w:id="104"/>
      <w:bookmarkEnd w:id="105"/>
      <w:r w:rsidRPr="00F121B6">
        <w:t xml:space="preserve"> </w:t>
      </w:r>
    </w:p>
    <w:p w14:paraId="2D552427" w14:textId="77777777" w:rsidR="004723CE" w:rsidRDefault="004723CE">
      <w:pPr>
        <w:ind w:firstLine="567"/>
      </w:pPr>
      <w:r w:rsidRPr="004723CE">
        <w:t>Mixup là kỹ thuật tăng cường dữ liệu được đề xuất nhằm cải thiện khả năng tổng quát hóa của mô hình thông qua việc tạo ra các mẫu huấn luyện tổng hợp bằng tổ hợp tuyến tính của hai mẫu bất kỳ trong cùng một batch [16].</w:t>
      </w:r>
    </w:p>
    <w:p w14:paraId="04D10200" w14:textId="3FF1C34B" w:rsidR="004723CE" w:rsidRDefault="004723CE">
      <w:pPr>
        <w:ind w:firstLine="567"/>
      </w:pPr>
      <w:r w:rsidRPr="004723CE">
        <w:t>Thay vì đưa trực tiếp ảnh gốc vào mạng, Mixup tạo ra dữ liệu mới theo công thức:</w:t>
      </w:r>
    </w:p>
    <w:p w14:paraId="5AE35EC8" w14:textId="3025986C" w:rsidR="00E74FA8" w:rsidRPr="00F121B6" w:rsidRDefault="00000000">
      <w:pPr>
        <w:ind w:firstLine="567"/>
      </w:pPr>
      <m:oMathPara>
        <m:oMath>
          <m:m>
            <m:mPr>
              <m:plcHide m:val="1"/>
              <m:mcs>
                <m:mc>
                  <m:mcPr>
                    <m:count m:val="4"/>
                    <m:mcJc m:val="center"/>
                  </m:mcPr>
                </m:mc>
              </m:mcs>
              <m:ctrlPr>
                <w:rPr>
                  <w:rFonts w:ascii="Cambria Math" w:hAnsi="Cambria Math"/>
                </w:rPr>
              </m:ctrlPr>
            </m:mPr>
            <m:mr>
              <m:e/>
              <m:e>
                <m:acc>
                  <m:accPr>
                    <m:chr m:val="̃"/>
                    <m:ctrlPr>
                      <w:rPr>
                        <w:rFonts w:ascii="Cambria Math" w:hAnsi="Cambria Math"/>
                      </w:rPr>
                    </m:ctrlPr>
                  </m:accPr>
                  <m:e>
                    <m:r>
                      <w:rPr>
                        <w:rFonts w:ascii="Cambria Math" w:hAnsi="Cambria Math"/>
                      </w:rPr>
                      <m:t>x</m:t>
                    </m:r>
                  </m:e>
                </m:acc>
                <m:r>
                  <w:rPr>
                    <w:rFonts w:ascii="Cambria Math" w:hAnsi="Cambria Math"/>
                  </w:rPr>
                  <m:t>=λ</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+(1-λ)</m:t>
                </m:r>
                <m:sSub>
                  <m:sSubPr>
                    <m:ctrlPr>
                      <w:rPr>
                        <w:rFonts w:ascii="Cambria Math" w:hAnsi="Cambria Math"/>
                      </w:rPr>
                    </m:ctrlPr>
                  </m:sSubPr>
                  <m:e>
                    <m:r>
                      <w:rPr>
                        <w:rFonts w:ascii="Cambria Math" w:hAnsi="Cambria Math"/>
                      </w:rPr>
                      <m:t>x</m:t>
                    </m:r>
                  </m:e>
                  <m:sub>
                    <m:r>
                      <w:rPr>
                        <w:rFonts w:ascii="Cambria Math" w:hAnsi="Cambria Math"/>
                      </w:rPr>
                      <m:t>j</m:t>
                    </m:r>
                  </m:sub>
                </m:sSub>
              </m:e>
              <m:e/>
              <m:e>
                <m:r>
                  <m:rPr>
                    <m:nor/>
                  </m:rPr>
                  <m:t>(6)</m:t>
                </m:r>
              </m:e>
            </m:mr>
          </m:m>
        </m:oMath>
      </m:oMathPara>
    </w:p>
    <w:p w14:paraId="5FB8180A" w14:textId="77777777" w:rsidR="00E74FA8" w:rsidRPr="00F121B6" w:rsidRDefault="00000000">
      <w:pPr>
        <w:ind w:firstLine="567"/>
      </w:pPr>
      <m:oMathPara>
        <m:oMath>
          <m:m>
            <m:mPr>
              <m:plcHide m:val="1"/>
              <m:mcs>
                <m:mc>
                  <m:mcPr>
                    <m:count m:val="4"/>
                    <m:mcJc m:val="center"/>
                  </m:mcPr>
                </m:mc>
              </m:mcs>
              <m:ctrlPr>
                <w:rPr>
                  <w:rFonts w:ascii="Cambria Math" w:hAnsi="Cambria Math"/>
                </w:rPr>
              </m:ctrlPr>
            </m:mPr>
            <m:mr>
              <m:e/>
              <m:e>
                <m:acc>
                  <m:accPr>
                    <m:chr m:val="̃"/>
                    <m:ctrlPr>
                      <w:rPr>
                        <w:rFonts w:ascii="Cambria Math" w:hAnsi="Cambria Math"/>
                      </w:rPr>
                    </m:ctrlPr>
                  </m:accPr>
                  <m:e>
                    <m:r>
                      <w:rPr>
                        <w:rFonts w:ascii="Cambria Math" w:hAnsi="Cambria Math"/>
                      </w:rPr>
                      <m:t>y</m:t>
                    </m:r>
                  </m:e>
                </m:acc>
                <m:r>
                  <w:rPr>
                    <w:rFonts w:ascii="Cambria Math" w:hAnsi="Cambria Math"/>
                  </w:rPr>
                  <m:t>=λ</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+(1-λ)</m:t>
                </m:r>
                <m:sSub>
                  <m:sSubPr>
                    <m:ctrlPr>
                      <w:rPr>
                        <w:rFonts w:ascii="Cambria Math" w:hAnsi="Cambria Math"/>
                      </w:rPr>
                    </m:ctrlPr>
                  </m:sSubPr>
                  <m:e>
                    <m:r>
                      <w:rPr>
                        <w:rFonts w:ascii="Cambria Math" w:hAnsi="Cambria Math"/>
                      </w:rPr>
                      <m:t>y</m:t>
                    </m:r>
                  </m:e>
                  <m:sub>
                    <m:r>
                      <w:rPr>
                        <w:rFonts w:ascii="Cambria Math" w:hAnsi="Cambria Math"/>
                      </w:rPr>
                      <m:t>j</m:t>
                    </m:r>
                  </m:sub>
                </m:sSub>
              </m:e>
              <m:e/>
              <m:e>
                <m:r>
                  <m:rPr>
                    <m:nor/>
                  </m:rPr>
                  <m:t>(7)</m:t>
                </m:r>
              </m:e>
            </m:mr>
          </m:m>
          <m:r>
            <m:rPr>
              <m:sty m:val="p"/>
            </m:rPr>
            <w:br/>
          </m:r>
        </m:oMath>
      </m:oMathPara>
    </w:p>
    <w:p w14:paraId="347F1B5D" w14:textId="504B7FA8" w:rsidR="00E74FA8" w:rsidRPr="00F121B6" w:rsidRDefault="00000000">
      <w:pPr>
        <w:ind w:firstLine="567"/>
      </w:pPr>
      <w:r w:rsidRPr="00F121B6">
        <w:t xml:space="preserve">trong đó </w:t>
      </w:r>
      <m:oMath>
        <m:r>
          <w:rPr>
            <w:rFonts w:ascii="Cambria Math" w:hAnsi="Cambria Math"/>
          </w:rPr>
          <m:t>λ∼</m:t>
        </m:r>
        <m:r>
          <m:rPr>
            <m:nor/>
          </m:rPr>
          <m:t>Beta</m:t>
        </m:r>
        <m:r>
          <w:rPr>
            <w:rFonts w:ascii="Cambria Math" w:hAnsi="Cambria Math"/>
          </w:rPr>
          <m:t>(α,α)</m:t>
        </m:r>
      </m:oMath>
      <w:r w:rsidRPr="00F121B6">
        <w:t xml:space="preserve">là hệ số trộn được lấy mẫu từ phân phối Beta với tham số </w:t>
      </w:r>
      <m:oMath>
        <m:r>
          <w:rPr>
            <w:rFonts w:ascii="Cambria Math" w:hAnsi="Cambria Math"/>
          </w:rPr>
          <m:t>α&gt;0</m:t>
        </m:r>
      </m:oMath>
      <w:r w:rsidRPr="00F121B6">
        <w:t xml:space="preserve">. Khi </w:t>
      </w:r>
      <m:oMath>
        <m:r>
          <w:rPr>
            <w:rFonts w:ascii="Cambria Math" w:hAnsi="Cambria Math"/>
          </w:rPr>
          <m:t>α</m:t>
        </m:r>
      </m:oMath>
      <w:r w:rsidRPr="00F121B6">
        <w:t xml:space="preserve">nhỏ, phân phối Beta tập trung gần 0 và 1 — tức hầu hết các mẫu tổng hợp thiên mạnh về một trong hai mẫu gốc. Khi </w:t>
      </w:r>
      <m:oMath>
        <m:r>
          <w:rPr>
            <w:rFonts w:ascii="Cambria Math" w:hAnsi="Cambria Math"/>
          </w:rPr>
          <m:t>α</m:t>
        </m:r>
      </m:oMath>
      <w:r w:rsidRPr="00F121B6">
        <w:t>lớn hơn, phân phối trải đều hơn, tạo ra các mẫu tổng hợp cân bằng giữa hai nguồn</w:t>
      </w:r>
      <w:r w:rsidR="004723CE">
        <w:t xml:space="preserve"> [16]</w:t>
      </w:r>
      <w:r w:rsidRPr="00F121B6">
        <w:t>.</w:t>
      </w:r>
    </w:p>
    <w:p w14:paraId="0B498F90" w14:textId="7E5BAE8E" w:rsidR="00E74FA8" w:rsidRPr="00F121B6" w:rsidRDefault="00000000">
      <w:pPr>
        <w:ind w:firstLine="567"/>
      </w:pPr>
      <w:r w:rsidRPr="00F121B6">
        <w:t>Tác dụng chính của Mixup là làm mềm đường biên quyết định giữa các lớp: thay vì học các đường biên sắc nét và cứng nhắc, mô hình học phân phối xác suất liên tục và trơn tru hơn trong không gian đặc trưng. Điều này có hai lợi ích trực tiếp trong bối cảnh mất cân bằng: thứ nhất, các mẫu thiểu số được tổng hợp với mẫu đa số tạo ra các mẫu trung gian giúp mô hình học vùng biên giới giữa hai lớp tốt hơn; thứ hai, nhãn mềm do Mixup tạo ra có tác dụng regularization tương tự label smoothing, giảm overconfident và cải thiện tính tổng quát hóa khi gặp mẫu mới</w:t>
      </w:r>
      <w:r w:rsidR="004723CE">
        <w:t xml:space="preserve"> [16]</w:t>
      </w:r>
      <w:r w:rsidRPr="00F121B6">
        <w:t>.</w:t>
      </w:r>
    </w:p>
    <w:p w14:paraId="20153373" w14:textId="77777777" w:rsidR="00E74FA8" w:rsidRPr="00F121B6" w:rsidRDefault="00000000">
      <w:pPr>
        <w:pStyle w:val="Heading2"/>
      </w:pPr>
      <w:bookmarkStart w:id="106" w:name="_Toc232512564"/>
      <w:bookmarkStart w:id="107" w:name="_Toc20757"/>
      <w:bookmarkStart w:id="108" w:name="_Toc17875"/>
      <w:bookmarkStart w:id="109" w:name="_Toc233306023"/>
      <w:r w:rsidRPr="00F121B6">
        <w:t>2.5 TỔNG QUAN TÀI LIỆU CÔNG TRÌNH NGHIÊN CỨU LIÊN QUAN</w:t>
      </w:r>
      <w:bookmarkEnd w:id="106"/>
      <w:bookmarkEnd w:id="107"/>
      <w:bookmarkEnd w:id="108"/>
      <w:bookmarkEnd w:id="109"/>
    </w:p>
    <w:p w14:paraId="686375BA" w14:textId="77777777" w:rsidR="00E74FA8" w:rsidRPr="00F121B6" w:rsidRDefault="00000000">
      <w:pPr>
        <w:pStyle w:val="Heading3"/>
        <w:ind w:firstLine="0"/>
      </w:pPr>
      <w:bookmarkStart w:id="110" w:name="_Toc232512565"/>
      <w:bookmarkStart w:id="111" w:name="_Toc10358"/>
      <w:bookmarkStart w:id="112" w:name="_Toc21643"/>
      <w:bookmarkStart w:id="113" w:name="_Toc233306024"/>
      <w:r w:rsidRPr="00F121B6">
        <w:t>2.5.1 Các nghiên cứu sử dụng CNN truyền thống trong phân loại rác thải</w:t>
      </w:r>
      <w:bookmarkEnd w:id="110"/>
      <w:bookmarkEnd w:id="111"/>
      <w:bookmarkEnd w:id="112"/>
      <w:bookmarkEnd w:id="113"/>
    </w:p>
    <w:p w14:paraId="4AA84E31" w14:textId="77777777" w:rsidR="00E74FA8" w:rsidRPr="00F121B6" w:rsidRDefault="00000000">
      <w:pPr>
        <w:ind w:firstLine="567"/>
      </w:pPr>
      <w:r w:rsidRPr="00F121B6">
        <w:t>Những nghiên cứu đầu tiên về phân loại rác thải bằng trí tuệ nhân tạo chủ yếu dựa trên các kiến trúc mạng nơ-ron tích chập (Convolutional Neural Network – CNN) truyền thống nhằm khai thác khả năng tự động học đặc trưng từ dữ liệu hình ảnh. Hướng tiếp cận này đã chứng minh tiềm năng lớn của học sâu trong việc hỗ trợ phân loại rác tại nguồn và nâng cao hiệu quả quản lý chất thải.</w:t>
      </w:r>
    </w:p>
    <w:p w14:paraId="00FE2174" w14:textId="5687B48F" w:rsidR="00E74FA8" w:rsidRPr="00F121B6" w:rsidRDefault="00000000" w:rsidP="002A01EC">
      <w:pPr>
        <w:ind w:firstLine="567"/>
      </w:pPr>
      <w:r w:rsidRPr="00F121B6">
        <w:t xml:space="preserve">Một trong những công trình tiêu biểu là nghiên cứu </w:t>
      </w:r>
      <w:r w:rsidRPr="004D4BE7">
        <w:rPr>
          <w:i/>
          <w:iCs/>
        </w:rPr>
        <w:t>“AI-Powered Waste Classification Using Convolutional Neural Networks (CNNs)”</w:t>
      </w:r>
      <w:r w:rsidRPr="00F121B6">
        <w:t xml:space="preserve"> của Chan Jia Yi và cộng sự [</w:t>
      </w:r>
      <w:r w:rsidR="004D4BE7">
        <w:t>2</w:t>
      </w:r>
      <w:r w:rsidR="001539D4">
        <w:t>2</w:t>
      </w:r>
      <w:r w:rsidRPr="00F121B6">
        <w:t>]. Nghiên cứu đã xây dựng một hệ thống hỗ trợ phân loại rác trên nền tảng web tại Malaysia, sử dụng mô hình VGG16 để nhận diện 12 loại rác khác nhau trên bộ dữ liệu gồm 15.497 hình ảnh. Hệ thống không chỉ thực hiện phân loại tự động mà còn tích hợp các hướng dẫn xử lý rác và bản đồ định vị các điểm thu gom tái chế, góp phần nâng cao nhận thức cộng đồng về bảo vệ môi trường.</w:t>
      </w:r>
      <w:r w:rsidR="002A01EC">
        <w:t xml:space="preserve"> </w:t>
      </w:r>
      <w:r w:rsidRPr="00F121B6">
        <w:t xml:space="preserve">Tuy nhiên, mặc dù đạt độ chính xác 77,62%, mô hình VGG16 vẫn bộc lộ những hạn chế đáng kể về mặt triển khai thực tế. Với khoảng 138 triệu tham số, VGG16 yêu cầu tài nguyên tính toán lớn, </w:t>
      </w:r>
      <w:r w:rsidRPr="00F121B6">
        <w:lastRenderedPageBreak/>
        <w:t>thời gian suy luận tương đối chậm và khó vận hành trên các thiết bị có cấu hình hạn chế. Điều này cho thấy rằng các mô hình CNN truyền thống tuy có khả năng học đặc trưng hiệu quả nhưng chưa đáp ứng tốt yêu cầu về tính gọn nhẹ và hiệu năng triển khai trong các ứng dụng thực tiễn.</w:t>
      </w:r>
    </w:p>
    <w:p w14:paraId="30561D2F" w14:textId="77777777" w:rsidR="00E74FA8" w:rsidRPr="00F121B6" w:rsidRDefault="00000000">
      <w:pPr>
        <w:ind w:firstLine="567"/>
      </w:pPr>
      <w:r w:rsidRPr="00F121B6">
        <w:t>Nhìn chung, các nghiên cứu sử dụng CNN truyền thống đã đặt nền móng cho việc ứng dụng học sâu trong phân loại rác thải. Tuy nhiên, nhu cầu giảm độ phức tạp tính toán trong khi vẫn duy trì độ chính xác cao đã thúc đẩy sự phát triển của các hướng tiếp cận mới dựa trên học chuyển giao và các kiến trúc lightweight.</w:t>
      </w:r>
    </w:p>
    <w:p w14:paraId="72AA56D5" w14:textId="77777777" w:rsidR="00E74FA8" w:rsidRPr="00F121B6" w:rsidRDefault="00000000">
      <w:pPr>
        <w:pStyle w:val="Heading3"/>
        <w:ind w:firstLine="0"/>
      </w:pPr>
      <w:bookmarkStart w:id="114" w:name="_Toc232512566"/>
      <w:bookmarkStart w:id="115" w:name="_Toc26807"/>
      <w:bookmarkStart w:id="116" w:name="_Toc1416"/>
      <w:bookmarkStart w:id="117" w:name="_Toc233306025"/>
      <w:r w:rsidRPr="00F121B6">
        <w:t>2.5.2 Các nghiên cứu ứng dụng học chuyển giao và tối ưu kiến trúc</w:t>
      </w:r>
      <w:bookmarkEnd w:id="114"/>
      <w:bookmarkEnd w:id="115"/>
      <w:bookmarkEnd w:id="116"/>
      <w:bookmarkEnd w:id="117"/>
    </w:p>
    <w:p w14:paraId="0BD22F04" w14:textId="77777777" w:rsidR="00E74FA8" w:rsidRPr="00F121B6" w:rsidRDefault="00000000">
      <w:pPr>
        <w:ind w:firstLine="567"/>
      </w:pPr>
      <w:r w:rsidRPr="00F121B6">
        <w:t>Sự phát triển của các mô hình CNN có quy mô lớn đã mở ra tiềm năng đáng kể cho bài toán phân loại rác thải, nhưng đồng thời cũng bộc lộ những hạn chế về chi phí tính toán và khả năng triển khai thực tế. Trước thực trạng đó, nhiều nghiên cứu đã chuyển hướng sang khai thác học chuyển giao (Transfer Learning) kết hợp với tối ưu hóa kiến trúc nhằm duy trì độ chính xác cao trong khi giảm độ phức tạp của mô hình.</w:t>
      </w:r>
    </w:p>
    <w:p w14:paraId="19627177" w14:textId="00D4D0EA" w:rsidR="00E74FA8" w:rsidRPr="00F121B6" w:rsidRDefault="00000000">
      <w:pPr>
        <w:ind w:firstLine="567"/>
      </w:pPr>
      <w:r w:rsidRPr="00F121B6">
        <w:t xml:space="preserve">Tiêu biểu cho hướng tiếp cận này là nghiên cứu </w:t>
      </w:r>
      <w:r w:rsidRPr="002A01EC">
        <w:rPr>
          <w:i/>
          <w:iCs/>
        </w:rPr>
        <w:t>"Automated Waste Classification for Smart Recycling: A Multi-class CNN Approach with Transfer Learning and Pre-trained Models" của Gurcan và Soylu [</w:t>
      </w:r>
      <w:r w:rsidR="004D4BE7">
        <w:rPr>
          <w:i/>
          <w:iCs/>
        </w:rPr>
        <w:t>6</w:t>
      </w:r>
      <w:r w:rsidRPr="002A01EC">
        <w:rPr>
          <w:i/>
          <w:iCs/>
        </w:rPr>
        <w:t xml:space="preserve">]. </w:t>
      </w:r>
      <w:r w:rsidRPr="00F121B6">
        <w:t>Các tác giả đã tiến hành đánh giá hệ thống 14 kiến trúc CNN tiền huấn luyện trên cùng một bộ dữ liệu phân loại rác thải. Kết quả cho thấy ConvNeXt_V1 đạt hiệu năng tốt nhất với độ chính xác 96,95%, khẳng định lợi thế của các mô hình hiện đại trong việc khai thác đặc trưng hình ảnh phức tạp. Mặc dù vậy, kiến trúc này vẫn sở hữu khoảng 27,8 triệu tham số, kéo theo yêu cầu cao về bộ nhớ và năng lực xử lý. Điều này làm hạn chế khả năng triển khai trên các thiết bị biên hoặc các nền tảng phần cứng có tài nguyên giới hạn.</w:t>
      </w:r>
    </w:p>
    <w:p w14:paraId="69D35F27" w14:textId="7BAA1E41" w:rsidR="00E74FA8" w:rsidRPr="00F121B6" w:rsidRDefault="00000000" w:rsidP="002A01EC">
      <w:pPr>
        <w:ind w:firstLine="567"/>
      </w:pPr>
      <w:r w:rsidRPr="00F121B6">
        <w:t xml:space="preserve">Theo hướng tối giản hóa kiến trúc, Yin trong nghiên cứu </w:t>
      </w:r>
      <w:r w:rsidRPr="002A01EC">
        <w:rPr>
          <w:i/>
          <w:iCs/>
        </w:rPr>
        <w:t xml:space="preserve">"Application of Lightweight CNN in Garbage Image Classification" </w:t>
      </w:r>
      <w:r w:rsidRPr="001539D4">
        <w:t>[</w:t>
      </w:r>
      <w:r w:rsidR="001539D4" w:rsidRPr="001539D4">
        <w:t>8</w:t>
      </w:r>
      <w:r w:rsidRPr="001539D4">
        <w:t xml:space="preserve">] </w:t>
      </w:r>
      <w:r w:rsidRPr="00F121B6">
        <w:t>đã đề xuất Lite-ResNet, một biến thể được tinh chỉnh từ ResNet18 với khoảng 5,62 triệu tham số. Mô hình đạt độ chính xác 91,2% trên bộ dữ liệu TrashNet, cho thấy khả năng duy trì hiệu năng phân loại trong khi giảm đáng kể kích thước mạng. Kết quả này minh chứng rằng việc thiết kế các kiến trúc lightweight có thể mang lại sự cân bằng hợp lý giữa độ chính xác và chi phí tính toán.</w:t>
      </w:r>
      <w:r w:rsidR="002A01EC">
        <w:t xml:space="preserve"> </w:t>
      </w:r>
      <w:r w:rsidRPr="00F121B6">
        <w:t>Dù vậy, hiệu năng của Lite-ResNet vẫn chưa thật sự ổn định đối với các nhóm rác có đặc điểm hình ảnh tương đồng. Độ chính xác nhận diện nhựa chỉ đạt 82,4%, trong khi nhóm rác hỗn hợp đạt 80,0%, phản ánh khó khăn trong việc học các đặc trưng có tính phân biệt thấp. Đây cũng là thách thức phổ biến của nhiều mô hình lightweight khi phải đánh đổi một phần khả năng biểu diễn để giảm số lượng tham số.</w:t>
      </w:r>
    </w:p>
    <w:p w14:paraId="6CF65AC5" w14:textId="667C0BED" w:rsidR="00E74FA8" w:rsidRPr="00F121B6" w:rsidRDefault="00000000">
      <w:pPr>
        <w:ind w:firstLine="567"/>
      </w:pPr>
      <w:r w:rsidRPr="00F121B6">
        <w:t xml:space="preserve">Các kết quả trên cho thấy học chuyển giao kết hợp tối ưu hóa kiến trúc là một hướng nghiên cứu hiệu quả trong việc thu hẹp khoảng cách giữa độ chính xác và chi </w:t>
      </w:r>
      <w:r w:rsidRPr="00F121B6">
        <w:lastRenderedPageBreak/>
        <w:t>phí tính toán. Tuy nhiên, phần lớn các nghiên cứu vẫn được xây dựng trên các bộ dữ liệu nước ngoài có quy mô tương đối nhỏ. Chẳng hạn, bộ dữ liệu TrashNet chỉ gồm 2.527 ảnh thuộc 6 danh mục rác [</w:t>
      </w:r>
      <w:r w:rsidR="001539D4">
        <w:t>9</w:t>
      </w:r>
      <w:r w:rsidRPr="00F121B6">
        <w:t>], chưa phản ánh đầy đủ sự đa dạng về hình thái, chất liệu và điều kiện môi trường của rác thải sinh hoạt trong thực tế. Đồng thời, các nghiên cứu này chủ yếu tập trung vào hiệu năng phân loại mà chưa xem xét đầy đủ các yêu cầu triển khai trên điện thoại thông minh hoặc thiết bị nhúng phổ thông. Những hạn chế đó đã thúc đẩy sự xuất hiện của các nghiên cứu hướng tới Edge AI và AIoT, nơi tính khả thi triển khai được xem là mục tiêu quan trọng bên cạnh độ chính xác phân loại.</w:t>
      </w:r>
    </w:p>
    <w:p w14:paraId="42051E38" w14:textId="77777777" w:rsidR="00E74FA8" w:rsidRPr="00F121B6" w:rsidRDefault="00000000">
      <w:pPr>
        <w:pStyle w:val="Heading3"/>
        <w:ind w:firstLine="0"/>
      </w:pPr>
      <w:bookmarkStart w:id="118" w:name="_Toc232512567"/>
      <w:bookmarkStart w:id="119" w:name="_Toc9781"/>
      <w:bookmarkStart w:id="120" w:name="_Toc11410"/>
      <w:bookmarkStart w:id="121" w:name="_Toc233306026"/>
      <w:r w:rsidRPr="00F121B6">
        <w:t>2.5.3 Các nghiên cứu hướng tới triển khai trên thiết bị biên</w:t>
      </w:r>
      <w:bookmarkEnd w:id="118"/>
      <w:bookmarkEnd w:id="119"/>
      <w:bookmarkEnd w:id="120"/>
      <w:bookmarkEnd w:id="121"/>
    </w:p>
    <w:p w14:paraId="59651E7D" w14:textId="64565B98" w:rsidR="00E74FA8" w:rsidRPr="00F121B6" w:rsidRDefault="00000000">
      <w:pPr>
        <w:ind w:firstLine="567"/>
      </w:pPr>
      <w:r w:rsidRPr="00F121B6">
        <w:t xml:space="preserve">Trước những hạn chế về khả năng triển khai thực tế của các mô hình học chuyển giao thuần túy, một hướng nghiên cứu mới nổi lên tập trung vào việc tối ưu hóa mô hình học sâu để vận hành trực tiếp trên các thiết bị biên có tài nguyên hạn chế. Theo hướng này, Verber và cộng sự trong nghiên cứu </w:t>
      </w:r>
      <w:r w:rsidRPr="00F121B6">
        <w:rPr>
          <w:i/>
          <w:iCs/>
        </w:rPr>
        <w:t>"Image-Based Waste Classification Using a Hybrid Deep Learning Architecture with Transfer Learning and Edge AI Deployment"</w:t>
      </w:r>
      <w:r w:rsidRPr="00F121B6">
        <w:t xml:space="preserve"> [</w:t>
      </w:r>
      <w:r w:rsidR="001539D4">
        <w:t>10</w:t>
      </w:r>
      <w:r w:rsidRPr="00F121B6">
        <w:t>] đề xuất kiến trúc lai CustomNet — tích hợp đồng thời ResNet-50, EfficientNet-B0 và MobileNetV3 thông qua cơ chế tự chú ý đa đầu — đạt độ chính xác 97,79% trên bộ dữ liệu gồm 10 loại rác, đồng thời duy trì độ bền vững cao trước các nhiễu hình ảnh trong điều kiện thực tế.</w:t>
      </w:r>
    </w:p>
    <w:p w14:paraId="174F7A94" w14:textId="77777777" w:rsidR="00E74FA8" w:rsidRPr="00F121B6" w:rsidRDefault="00000000">
      <w:pPr>
        <w:ind w:firstLine="567"/>
      </w:pPr>
      <w:r w:rsidRPr="00F121B6">
        <w:t>Mặc dù mô hình đã được thử nghiệm thành công trên thiết bị biên Jetson Orin Nano, CustomNet vẫn tồn tại những hạn chế cơ bản khó khắc phục trong bối cảnh triển khai đại trà. Cụ thể, với 40,3 triệu tham số, mô hình có tốc độ suy luận chậm và đặc biệt phụ thuộc vào phần cứng chuyên dụng có giá thành cao — đây là rào cản lớn đối với các quốc gia đang phát triển nơi ngân sách đầu tư cho hạ tầng công nghệ còn hạn chế. Hơn nữa, hệ thống nhãn phân loại của CustomNet được xây dựng theo tiêu chuẩn riêng, không tương thích với quy định phân loại rác thải của bất kỳ quốc gia cụ thể nào, làm giảm đáng kể tính ứng dụng trong triển khai thực tiễn.</w:t>
      </w:r>
    </w:p>
    <w:p w14:paraId="5F1E3916" w14:textId="77777777" w:rsidR="00E74FA8" w:rsidRPr="00F121B6" w:rsidRDefault="00000000">
      <w:pPr>
        <w:ind w:firstLine="567"/>
      </w:pPr>
      <w:r w:rsidRPr="00F121B6">
        <w:t>Từ đó có thể nhận thấy một khoảng trống chung của các nghiên cứu quốc tế theo hướng Edge AI: hoặc đạt độ chính xác cao nhưng mô hình quá nặng và phụ thuộc phần cứng đắt tiền, hoặc đủ nhẹ nhưng chỉ được đánh giá trong môi trường phòng thí nghiệm với dữ liệu không phản ánh thực tế địa phương. Điều này đặt ra yêu cầu cấp thiết phải có các nghiên cứu gắn kết chặt chẽ hơn giữa thiết kế mô hình nhẹ và bối cảnh pháp lý, văn hóa phân loại rác thải của từng quốc gia — trong đó có Việt Nam.</w:t>
      </w:r>
    </w:p>
    <w:p w14:paraId="2580D91C" w14:textId="77777777" w:rsidR="00E74FA8" w:rsidRPr="00F121B6" w:rsidRDefault="00000000">
      <w:pPr>
        <w:pStyle w:val="Heading3"/>
        <w:ind w:firstLine="0"/>
      </w:pPr>
      <w:bookmarkStart w:id="122" w:name="_Toc232512568"/>
      <w:bookmarkStart w:id="123" w:name="_Toc16045"/>
      <w:bookmarkStart w:id="124" w:name="_Toc21797"/>
      <w:bookmarkStart w:id="125" w:name="_Toc233306027"/>
      <w:r w:rsidRPr="00F121B6">
        <w:t>2.5.4 Nghiên cứu trong bối cảnh Việt Nam</w:t>
      </w:r>
      <w:bookmarkEnd w:id="122"/>
      <w:bookmarkEnd w:id="123"/>
      <w:bookmarkEnd w:id="124"/>
      <w:bookmarkEnd w:id="125"/>
      <w:r w:rsidRPr="00F121B6">
        <w:t xml:space="preserve"> </w:t>
      </w:r>
    </w:p>
    <w:p w14:paraId="5B15D206" w14:textId="77777777" w:rsidR="00E74FA8" w:rsidRPr="00F121B6" w:rsidRDefault="00000000">
      <w:pPr>
        <w:ind w:firstLine="567"/>
      </w:pPr>
      <w:r w:rsidRPr="00F121B6">
        <w:t xml:space="preserve">Trong khi các nghiên cứu quốc tế tập trung vào tối ưu hóa kiến trúc và triển khai thiết bị biên, bối cảnh Việt Nam đặt ra một yêu cầu đặc thù hơn: mô hình AI không </w:t>
      </w:r>
      <w:r w:rsidRPr="00F121B6">
        <w:lastRenderedPageBreak/>
        <w:t>chỉ cần đạt độ chính xác cao và đủ nhẹ để triển khai thực tế, mà còn phải phân loại rác thải đúng theo ba nhóm được quy định tại Khoản 1 Điều 75 Luật Bảo vệ Môi trường năm 2020, bao gồm chất thải có khả năng tái sử dụng và tái chế, chất thải thực phẩm, và chất thải rắn sinh hoạt khác. Đây là ràng buộc pháp lý mà hầu hết các nghiên cứu quốc tế hoàn toàn bỏ qua.</w:t>
      </w:r>
    </w:p>
    <w:p w14:paraId="6F271BA0" w14:textId="7ACAB1B7" w:rsidR="00E74FA8" w:rsidRPr="00F121B6" w:rsidRDefault="00000000">
      <w:pPr>
        <w:ind w:firstLine="567"/>
      </w:pPr>
      <w:r w:rsidRPr="00F121B6">
        <w:t xml:space="preserve">Hướng đến yêu cầu này, Do và Vuong trong nghiên cứu </w:t>
      </w:r>
      <w:r w:rsidRPr="00F121B6">
        <w:rPr>
          <w:i/>
          <w:iCs/>
        </w:rPr>
        <w:t>"A New Deep Learning Model to Support People in Classifying Household Waste in Vietnam"</w:t>
      </w:r>
      <w:r w:rsidRPr="00F121B6">
        <w:t xml:space="preserve"> [</w:t>
      </w:r>
      <w:r w:rsidR="001539D4">
        <w:t>11</w:t>
      </w:r>
      <w:r w:rsidRPr="00F121B6">
        <w:t>] đề xuất ứng dụng mô hình YOLOv8 để phân loại rác thải sinh hoạt theo đúng ba nhóm nói trên, đạt mAP@0.5 là 0,915 với phiên bản YOLOv8n có kích thước siêu nhẹ khoảng 6,2 MB. Đây là công trình tiên phong trong nước khi gắn kết trực tiếp giữa thiết kế mô hình AI và khung pháp lý Việt Nam, tạo tiền đề quan trọng cho các nghiên cứu tiếp theo theo hướng này.</w:t>
      </w:r>
    </w:p>
    <w:p w14:paraId="4A5BB519" w14:textId="77777777" w:rsidR="00E74FA8" w:rsidRPr="00F121B6" w:rsidRDefault="00000000">
      <w:pPr>
        <w:ind w:firstLine="567"/>
      </w:pPr>
      <w:r w:rsidRPr="00F121B6">
        <w:t>Tuy nhiên, nghiên cứu vẫn bộc lộ những hạn chế đáng chú ý. Tỉ lệ nhận diện đúng nhóm chất thải thực phẩm (rác hữu cơ) chỉ đạt 87,3% — thấp hơn đáng kể so với nhóm rác tái chế ở mức 94,5% — tiềm ẩn nguy cơ nhiễm bẩn luồng rác tái chế trong thực tiễn vận hành, làm giảm hiệu quả của toàn bộ chuỗi xử lý chất thải. Bên cạnh đó, bộ dữ liệu sử dụng còn hạn chế về quy mô và chưa phản ánh đầy đủ đặc trưng hình thái rác thải sinh hoạt thực tế tại Việt Nam, đặt ra câu hỏi về khả năng tổng quát hóa của mô hình khi triển khai ngoài môi trường kiểm soát. Những hạn chế này cho thấy dù đã có bước tiến quan trọng trong việc gắn kết AI với quy định pháp lý trong nước, bài toán xây dựng một mô hình vừa nhẹ, vừa chính xác và vừa phù hợp với thực tiễn rác thải Việt Nam vẫn chưa được giải quyết trọn vẹn.</w:t>
      </w:r>
    </w:p>
    <w:p w14:paraId="3B3F502E" w14:textId="77777777" w:rsidR="00E74FA8" w:rsidRPr="00F121B6" w:rsidRDefault="00000000">
      <w:pPr>
        <w:pStyle w:val="Heading3"/>
        <w:ind w:firstLine="0"/>
      </w:pPr>
      <w:bookmarkStart w:id="126" w:name="_Toc232512569"/>
      <w:bookmarkStart w:id="127" w:name="_Toc24414"/>
      <w:bookmarkStart w:id="128" w:name="_Toc24388"/>
      <w:bookmarkStart w:id="129" w:name="_Toc233306028"/>
      <w:r w:rsidRPr="00F121B6">
        <w:t>2.5.5 Xu hướng AIoT và đánh giá triển khai toàn diện</w:t>
      </w:r>
      <w:bookmarkEnd w:id="126"/>
      <w:bookmarkEnd w:id="127"/>
      <w:bookmarkEnd w:id="128"/>
      <w:bookmarkEnd w:id="129"/>
    </w:p>
    <w:p w14:paraId="06F3D539" w14:textId="77777777" w:rsidR="00E74FA8" w:rsidRPr="00F121B6" w:rsidRDefault="00000000">
      <w:pPr>
        <w:ind w:firstLine="567"/>
      </w:pPr>
      <w:r w:rsidRPr="00F121B6">
        <w:t xml:space="preserve">Xu hướng triển khai trí tuệ nhân tạo trên thiết bị biên và hệ sinh thái Trí tuệ nhân tạo vạn vật (AIoT) đã được tổng kết một cách toàn diện trong nghiên cứu tổng quan </w:t>
      </w:r>
      <w:r w:rsidRPr="002A01EC">
        <w:rPr>
          <w:i/>
          <w:iCs/>
        </w:rPr>
        <w:t>"A Comprehensive Review of AIoT-based Edge Devices and Lightweight Deployment" [12].</w:t>
      </w:r>
      <w:r w:rsidRPr="00F121B6">
        <w:t xml:space="preserve"> Công trình này chỉ ra một thách thức cốt lõi của lĩnh vực hiện nay: sự chênh lệch đáng kể giữa độ phức tạp của các mô hình học sâu hiện đại và năng lực tính toán hạn chế của các thiết bị biên. Trong khi các mô hình ngày càng đạt độ chính xác cao nhờ quy mô lớn và kiến trúc phức tạp, phần lớn thiết bị thực tế như điện thoại thông minh, vi điều khiển hay các hệ thống nhúng lại không đủ tài nguyên để vận hành hiệu quả những mô hình này. Điều đó khiến nhiều kết quả nghiên cứu chỉ dừng lại ở môi trường thử nghiệm mà chưa thể chuyển hóa thành các giải pháp ứng dụng có tính phổ cập.</w:t>
      </w:r>
    </w:p>
    <w:p w14:paraId="53479D62" w14:textId="77777777" w:rsidR="00E74FA8" w:rsidRPr="00F121B6" w:rsidRDefault="00000000">
      <w:pPr>
        <w:ind w:firstLine="567"/>
      </w:pPr>
      <w:r w:rsidRPr="00F121B6">
        <w:t xml:space="preserve">Để thu hẹp khoảng cách giữa nghiên cứu và triển khai thực tiễn, các tác giả cho rằng quá trình tối ưu hóa cần được thực hiện ngay từ giai đoạn thiết kế mô hình. Một hướng tiếp cận quan trọng là xây dựng các kiến trúc lightweight dựa trên những kỹ thuật như Depthwise Separable Convolution nhằm giảm đáng kể số lượng tham số và </w:t>
      </w:r>
      <w:r w:rsidRPr="00F121B6">
        <w:lastRenderedPageBreak/>
        <w:t>khối lượng tính toán trong khi vẫn duy trì khả năng trích xuất đặc trưng. Đồng thời, các phương pháp nén mô hình sau huấn luyện như lượng tử hóa (Quantization) và cắt tỉa mạng (Pruning) được xem là giải pháp hiệu quả để tiếp tục giảm kích thước mô hình và chi phí suy luận trước khi triển khai trên phần cứng thực tế.</w:t>
      </w:r>
    </w:p>
    <w:p w14:paraId="7D6DA2D9" w14:textId="77777777" w:rsidR="00E74FA8" w:rsidRPr="00F121B6" w:rsidRDefault="00000000">
      <w:pPr>
        <w:ind w:firstLine="567"/>
      </w:pPr>
      <w:r w:rsidRPr="00F121B6">
        <w:t>Một đóng góp đáng chú ý của nghiên cứu là đề xuất khung đánh giá hiệu năng dành cho các hệ thống AI trên thiết bị biên. Theo đó, độ chính xác không còn là tiêu chí duy nhất phản ánh chất lượng mô hình. Thay vào đó, tính khả thi triển khai cần được đánh giá đồng thời thông qua nhiều chỉ số, bao gồm kích thước mô hình (Model Size), độ trễ suy luận trung bình (Mean Latency), độ trễ phân vị thứ 95 (p95 Latency) và thông lượng xử lý (Frames Per Second – FPS). Các chỉ số này được đo trực tiếp trên môi trường CPU sau khi chuyển đổi mô hình sang định dạng TensorFlow Lite FP16 nhằm mô phỏng sát nhất điều kiện vận hành thực tế.</w:t>
      </w:r>
    </w:p>
    <w:p w14:paraId="720D4E66" w14:textId="77777777" w:rsidR="00E74FA8" w:rsidRPr="00F121B6" w:rsidRDefault="00000000">
      <w:pPr>
        <w:ind w:firstLine="567"/>
      </w:pPr>
      <w:r w:rsidRPr="00F121B6">
        <w:t>Quan điểm đánh giá toàn diện này có ý nghĩa quan trọng đối với các nghiên cứu hướng đến ứng dụng thực tiễn. Một mô hình đạt độ chính xác cao nhưng yêu cầu thời gian suy luận lớn hoặc kích thước quá lớn vẫn khó đáp ứng yêu cầu triển khai trên các thiết bị phổ thông. Vì vậy, nghiên cứu này kế thừa định hướng của Edge AI hiện đại bằng cách xem hiệu năng triển khai là một mục tiêu tối ưu quan trọng bên cạnh độ chính xác phân loại. Trên cơ sở đó, mô hình đề xuất không chỉ được đánh giá về khả năng nhận diện rác thải mà còn được kiểm chứng thông qua các chỉ số liên quan đến kích thước, tốc độ suy luận và khả năng vận hành trên môi trường tài nguyên hạn chế.</w:t>
      </w:r>
    </w:p>
    <w:p w14:paraId="03858ABB" w14:textId="77777777" w:rsidR="00E74FA8" w:rsidRPr="00F121B6" w:rsidRDefault="00000000">
      <w:pPr>
        <w:pStyle w:val="Heading3"/>
        <w:ind w:firstLine="0"/>
      </w:pPr>
      <w:bookmarkStart w:id="130" w:name="_Toc232512570"/>
      <w:bookmarkStart w:id="131" w:name="_Toc26672"/>
      <w:bookmarkStart w:id="132" w:name="_Toc24205"/>
      <w:bookmarkStart w:id="133" w:name="_Toc233306029"/>
      <w:r w:rsidRPr="00F121B6">
        <w:t>2.5.6 Khoảng trống nghiên cứu</w:t>
      </w:r>
      <w:bookmarkEnd w:id="130"/>
      <w:bookmarkEnd w:id="131"/>
      <w:bookmarkEnd w:id="132"/>
      <w:bookmarkEnd w:id="133"/>
    </w:p>
    <w:p w14:paraId="3527DC29" w14:textId="77777777" w:rsidR="00E74FA8" w:rsidRPr="00F121B6" w:rsidRDefault="00000000">
      <w:pPr>
        <w:ind w:firstLine="567"/>
      </w:pPr>
      <w:r w:rsidRPr="00F121B6">
        <w:t>Từ tổng quan các công trình liên quan ở các mục trên, có thể nhận thấy rằng lĩnh vực phân loại rác thải bằng AI đã đạt được những tiến bộ đáng kể theo nhiều hướng khác nhau, từ tích hợp vào ứng dụng cộng đồng, khai thác học chuyển giao, cho đến triển khai trên thiết bị biên. Tuy nhiên, nhìn nhận một cách tổng thể, các nghiên cứu hiện có vẫn tồn tại bốn khoảng trống cơ bản chưa được giải quyết trọn vẹn.</w:t>
      </w:r>
    </w:p>
    <w:p w14:paraId="5535DB86" w14:textId="77777777" w:rsidR="00E74FA8" w:rsidRPr="00F121B6" w:rsidRDefault="00000000">
      <w:pPr>
        <w:ind w:firstLine="567"/>
      </w:pPr>
      <w:r w:rsidRPr="00F121B6">
        <w:t>Thứ nhất, về tính tương thích pháp lý, hầu hết các nghiên cứu quốc tế xây dựng hệ thống nhãn phân loại theo tiêu chuẩn riêng với 6 đến 12 danh mục, hoàn toàn không tương thích với quy định ba nhóm rác thải theo Khoản 1 Điều 75 Luật Bảo vệ Môi trường Việt Nam năm 2020. Điều này khiến các mô hình quốc tế không thể áp dụng trực tiếp vào bối cảnh trong nước mà không qua quá trình điều chỉnh đáng kể về dữ liệu và kiến trúc đầu ra.</w:t>
      </w:r>
    </w:p>
    <w:p w14:paraId="0E337A3A" w14:textId="5F546106" w:rsidR="00E74FA8" w:rsidRPr="00F121B6" w:rsidRDefault="00000000">
      <w:pPr>
        <w:ind w:firstLine="567"/>
      </w:pPr>
      <w:r w:rsidRPr="00F121B6">
        <w:t xml:space="preserve">Thứ hai, về sự đánh đổi giữa độ chính xác và hiệu quả tính toán, các mô hình đạt độ chính xác cao như ConvNeXt_V1 (96,95%) hay CustomNet (97,79%) đều đòi hỏi tài nguyên tính toán lớn với hàng chục triệu tham số, tạo rào cản đáng kể cho việc triển khai trên thiết bị di động phổ thông hoặc thiết bị nhúng chi phí thấp  vốn là loại </w:t>
      </w:r>
      <w:r w:rsidRPr="00F121B6">
        <w:lastRenderedPageBreak/>
        <w:t>phần cứng phổ biến nhất tại các quốc gia đang phát triển như Việt Nam. Ngược lại, các mô hình nhẹ hiện có lại bộc lộ hạn chế rõ rệt về độ chính xác, đặc biệt trên các nhóm rác dễ nhầm lẫn.</w:t>
      </w:r>
    </w:p>
    <w:p w14:paraId="67E4AEAD" w14:textId="4FCC36FD" w:rsidR="00E74FA8" w:rsidRPr="00F121B6" w:rsidRDefault="00000000">
      <w:pPr>
        <w:ind w:firstLine="567"/>
      </w:pPr>
      <w:r w:rsidRPr="00F121B6">
        <w:t>Thứ ba, về độ chính xác trên nhóm rác hữu cơ, ngay cả nghiên cứu trong nước gần nhất của Do và Vuong [9] công trình duy nhất gắn kết trực tiếp với khung pháp lý Việt Nam  cũng chỉ đạt tỉ lệ nhận diện đúng nhóm chất thải thực phẩm ở mức 87,3%, thấp hơn đáng kể so với nhóm rác tái chế. Hạn chế này tiềm ẩn nguy cơ nhiễm bẩn luồng rác tái chế trong thực tiễn vận hành, làm suy giảm hiệu quả của toàn bộ chuỗi xử lý chất thải.</w:t>
      </w:r>
    </w:p>
    <w:p w14:paraId="4B0E181C" w14:textId="77777777" w:rsidR="00E74FA8" w:rsidRPr="00F121B6" w:rsidRDefault="00000000">
      <w:pPr>
        <w:ind w:firstLine="567"/>
      </w:pPr>
      <w:r w:rsidRPr="00F121B6">
        <w:t>Thứ tư, về tính đại diện của dữ liệu huấn luyện, chưa có nghiên cứu nào xây dựng hoặc điều chỉnh bộ dữ liệu đủ quy mô, phản ánh đặc trưng hình thái rác thải sinh hoạt thực tế tại Việt Nam và gán nhãn theo đúng ba nhóm pháp lý. Việc sử dụng các bộ dữ liệu nước ngoài quy mô nhỏ như TrashNet (2.527 mẫu) mà không điều chỉnh hệ thống nhãn làm giảm đáng kể tính đại diện và khả năng tổng quát hóa của mô hình trong bối cảnh Việt Nam.</w:t>
      </w:r>
    </w:p>
    <w:p w14:paraId="76BFCE46" w14:textId="77777777" w:rsidR="00E74FA8" w:rsidRPr="00F121B6" w:rsidRDefault="00000000">
      <w:pPr>
        <w:ind w:firstLine="567"/>
      </w:pPr>
      <w:r w:rsidRPr="00F121B6">
        <w:t>Từ bốn khoảng trống trên, nghiên cứu này hướng đến xây dựng mô hình kiến trúc CNN Lightweight tùy chỉnh, gọn nhẹ, có khả năng triển khai thực tế trên thiết bị di động và thiết bị nhúng chi phí thấp, đồng thời phân loại rác thải đúng theo ba nhóm quy định của Luật Bảo vệ Môi trường Việt Nam năm 2020, với dữ liệu huấn luyện được điều chỉnh phù hợp với điều kiện rác thải sinh hoạt trong nước. Qua đó, đề tài góp phần thu hẹp khoảng cách giữa nghiên cứu học thuật và nhu cầu quản lý rác thải trong thực tiễn.</w:t>
      </w:r>
    </w:p>
    <w:p w14:paraId="3759470B" w14:textId="77777777" w:rsidR="00E74FA8" w:rsidRPr="00F121B6" w:rsidRDefault="00E74FA8">
      <w:pPr>
        <w:ind w:firstLine="567"/>
      </w:pPr>
    </w:p>
    <w:p w14:paraId="77075552" w14:textId="77777777" w:rsidR="00E74FA8" w:rsidRPr="00F121B6" w:rsidRDefault="00E74FA8">
      <w:pPr>
        <w:ind w:firstLine="567"/>
      </w:pPr>
    </w:p>
    <w:p w14:paraId="6F61334E" w14:textId="77777777" w:rsidR="00E74FA8" w:rsidRPr="00F121B6" w:rsidRDefault="00E74FA8">
      <w:pPr>
        <w:ind w:firstLine="567"/>
      </w:pPr>
    </w:p>
    <w:p w14:paraId="7EFA35BD" w14:textId="77777777" w:rsidR="00E74FA8" w:rsidRPr="00F121B6" w:rsidRDefault="00E74FA8">
      <w:pPr>
        <w:ind w:firstLine="567"/>
      </w:pPr>
    </w:p>
    <w:p w14:paraId="5FEC7DFB" w14:textId="77777777" w:rsidR="00E74FA8" w:rsidRPr="00F121B6" w:rsidRDefault="00E74FA8">
      <w:pPr>
        <w:ind w:firstLine="567"/>
      </w:pPr>
    </w:p>
    <w:p w14:paraId="0EA9FCCC" w14:textId="77777777" w:rsidR="00E74FA8" w:rsidRPr="00F121B6" w:rsidRDefault="00E74FA8">
      <w:pPr>
        <w:ind w:firstLine="567"/>
      </w:pPr>
    </w:p>
    <w:p w14:paraId="2A53E631" w14:textId="77777777" w:rsidR="00E74FA8" w:rsidRPr="00F121B6" w:rsidRDefault="00E74FA8">
      <w:pPr>
        <w:ind w:firstLine="567"/>
      </w:pPr>
    </w:p>
    <w:p w14:paraId="6FB2B599" w14:textId="77777777" w:rsidR="00E74FA8" w:rsidRPr="00F121B6" w:rsidRDefault="00000000">
      <w:pPr>
        <w:ind w:firstLine="567"/>
      </w:pPr>
      <w:r w:rsidRPr="00F121B6">
        <w:br/>
      </w:r>
    </w:p>
    <w:p w14:paraId="35ED9995" w14:textId="77777777" w:rsidR="00E74FA8" w:rsidRPr="00F121B6" w:rsidRDefault="00E74FA8">
      <w:pPr>
        <w:ind w:firstLine="567"/>
      </w:pPr>
    </w:p>
    <w:p w14:paraId="7729AB4A" w14:textId="77777777" w:rsidR="00E74FA8" w:rsidRPr="00F121B6" w:rsidRDefault="00E74FA8">
      <w:pPr>
        <w:ind w:firstLine="567"/>
      </w:pPr>
    </w:p>
    <w:p w14:paraId="149D1EA3" w14:textId="77777777" w:rsidR="00E74FA8" w:rsidRPr="00F121B6" w:rsidRDefault="00E74FA8">
      <w:pPr>
        <w:ind w:firstLine="567"/>
      </w:pPr>
    </w:p>
    <w:p w14:paraId="6AAD044A" w14:textId="77777777" w:rsidR="00E74FA8" w:rsidRPr="00F121B6" w:rsidRDefault="00E74FA8">
      <w:pPr>
        <w:ind w:firstLine="567"/>
      </w:pPr>
    </w:p>
    <w:p w14:paraId="47CD1065" w14:textId="77777777" w:rsidR="00E74FA8" w:rsidRPr="00F121B6" w:rsidRDefault="00E74FA8" w:rsidP="003D04C9"/>
    <w:p w14:paraId="20FAC5F0" w14:textId="77777777" w:rsidR="00E74FA8" w:rsidRPr="00F121B6" w:rsidRDefault="00000000">
      <w:pPr>
        <w:pStyle w:val="Heading1"/>
      </w:pPr>
      <w:bookmarkStart w:id="134" w:name="_Toc233306030"/>
      <w:bookmarkStart w:id="135" w:name="_Toc232512571"/>
      <w:bookmarkStart w:id="136" w:name="_Toc20855"/>
      <w:bookmarkStart w:id="137" w:name="_Toc19503"/>
      <w:r w:rsidRPr="00F121B6">
        <w:lastRenderedPageBreak/>
        <w:t>CHƯƠNG 3:</w:t>
      </w:r>
      <w:bookmarkEnd w:id="134"/>
    </w:p>
    <w:p w14:paraId="4F885A75" w14:textId="77777777" w:rsidR="00E74FA8" w:rsidRPr="00F121B6" w:rsidRDefault="00000000">
      <w:pPr>
        <w:pStyle w:val="Heading1"/>
      </w:pPr>
      <w:bookmarkStart w:id="138" w:name="_Toc233306031"/>
      <w:r w:rsidRPr="00F121B6">
        <w:t>PHƯƠNG PHÁP VÀ MÔ HÌNH ĐỀ XUẤT</w:t>
      </w:r>
      <w:bookmarkEnd w:id="135"/>
      <w:bookmarkEnd w:id="136"/>
      <w:bookmarkEnd w:id="137"/>
      <w:bookmarkEnd w:id="138"/>
    </w:p>
    <w:p w14:paraId="3D032547" w14:textId="77777777" w:rsidR="00E74FA8" w:rsidRPr="00F121B6" w:rsidRDefault="00000000">
      <w:pPr>
        <w:pStyle w:val="Heading2"/>
      </w:pPr>
      <w:bookmarkStart w:id="139" w:name="_Toc232512572"/>
      <w:bookmarkStart w:id="140" w:name="_Toc32028"/>
      <w:bookmarkStart w:id="141" w:name="_Toc13187"/>
      <w:bookmarkStart w:id="142" w:name="_Toc233306032"/>
      <w:r w:rsidRPr="00F121B6">
        <w:t>3.1 TỔNG QUAN PIPELINE</w:t>
      </w:r>
      <w:bookmarkEnd w:id="139"/>
      <w:bookmarkEnd w:id="140"/>
      <w:bookmarkEnd w:id="141"/>
      <w:bookmarkEnd w:id="142"/>
    </w:p>
    <w:p w14:paraId="3CB9E86A" w14:textId="77777777" w:rsidR="00E74FA8" w:rsidRPr="00F121B6" w:rsidRDefault="00000000">
      <w:pPr>
        <w:ind w:firstLine="567"/>
      </w:pPr>
      <w:r w:rsidRPr="00F121B6">
        <w:t>Hệ thống đề xuất được thiết kế nhằm giải quyết đồng thời ba thách thức chưa được xử lý trong các nghiên cứu trước: tái nhãn dữ liệu theo quy định pháp lý Việt Nam, xử lý mất cân bằng cấu trúc phát sinh từ quá trình gộp nhóm, và đảm bảo mô hình đủ nhẹ để triển khai trên thiết bị biên. Để đạt được các mục tiêu này, một pipeline hoàn chỉnh gồm năm giai đoạn tuần tự được xây dựng như minh họa trong Hình 3.1.</w:t>
      </w:r>
    </w:p>
    <w:p w14:paraId="4315F942" w14:textId="77777777" w:rsidR="00E74FA8" w:rsidRPr="00F121B6" w:rsidRDefault="00000000">
      <w:pPr>
        <w:jc w:val="center"/>
      </w:pPr>
      <w:r w:rsidRPr="00F121B6">
        <w:drawing>
          <wp:inline distT="0" distB="0" distL="0" distR="0" wp14:anchorId="7841B7C5" wp14:editId="0C340A10">
            <wp:extent cx="3689985" cy="4318000"/>
            <wp:effectExtent l="0" t="0" r="5715" b="6350"/>
            <wp:docPr id="183960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0127" name="Picture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696967" cy="4325607"/>
                    </a:xfrm>
                    <a:prstGeom prst="rect">
                      <a:avLst/>
                    </a:prstGeom>
                  </pic:spPr>
                </pic:pic>
              </a:graphicData>
            </a:graphic>
          </wp:inline>
        </w:drawing>
      </w:r>
    </w:p>
    <w:p w14:paraId="3D082F25" w14:textId="77777777" w:rsidR="00E74FA8" w:rsidRPr="00F121B6" w:rsidRDefault="00000000">
      <w:pPr>
        <w:jc w:val="center"/>
      </w:pPr>
      <w:r w:rsidRPr="00F121B6">
        <w:rPr>
          <w:i/>
          <w:iCs/>
          <w:sz w:val="22"/>
        </w:rPr>
        <w:t>Hình 3.1 Sơ đồ pipeline 5 giai đoạn</w:t>
      </w:r>
    </w:p>
    <w:p w14:paraId="7E0573EE" w14:textId="7C31FE78" w:rsidR="00E74FA8" w:rsidRPr="00F121B6" w:rsidRDefault="00000000">
      <w:pPr>
        <w:ind w:firstLine="567"/>
      </w:pPr>
      <w:r w:rsidRPr="00F121B6">
        <w:t>Các giai đoạn được thiết kế có chủ đích theo thứ tự: tái nhãn được thực hiện trước khi phân chia dữ liệu để đảm bảo hoạt động trên đúng cấu trúc nhãn pháp lý; cân bằng dữ liệu chỉ áp dụng trên tập huấn luyện để tránh rò rỉ thông tin sang tập kiểm định và kiểm thử; augmentation trực tuyến được áp dụng tại cấp độ batch thay vì ngoại tuyến để tối ưu bộ nhớ lưu trữ</w:t>
      </w:r>
      <w:r w:rsidR="009A4313">
        <w:t xml:space="preserve"> sẽ được trình bày chi tiết ở chương 4 mục 4.2</w:t>
      </w:r>
      <w:r w:rsidRPr="00F121B6">
        <w:t>.</w:t>
      </w:r>
    </w:p>
    <w:p w14:paraId="323D7B55" w14:textId="77777777" w:rsidR="00E74FA8" w:rsidRPr="00F121B6" w:rsidRDefault="00000000">
      <w:pPr>
        <w:pStyle w:val="Heading2"/>
      </w:pPr>
      <w:bookmarkStart w:id="143" w:name="_Toc232512573"/>
      <w:bookmarkStart w:id="144" w:name="_Toc11185"/>
      <w:bookmarkStart w:id="145" w:name="_Toc21708"/>
      <w:bookmarkStart w:id="146" w:name="_Toc233306033"/>
      <w:r w:rsidRPr="00F121B6">
        <w:lastRenderedPageBreak/>
        <w:t>3.2 KIẾN TRÚC MÔ HÌNH ĐỀ XUẤT</w:t>
      </w:r>
      <w:bookmarkEnd w:id="143"/>
      <w:bookmarkEnd w:id="144"/>
      <w:bookmarkEnd w:id="145"/>
      <w:bookmarkEnd w:id="146"/>
    </w:p>
    <w:p w14:paraId="7BB127BE" w14:textId="39DA1158" w:rsidR="00E74FA8" w:rsidRPr="00F121B6" w:rsidRDefault="00000000" w:rsidP="001C06B6">
      <w:pPr>
        <w:pStyle w:val="Heading3"/>
      </w:pPr>
      <w:bookmarkStart w:id="147" w:name="_Toc233306034"/>
      <w:r w:rsidRPr="00F121B6">
        <w:t>3.2.1 Tổng quan kiến trúc</w:t>
      </w:r>
      <w:r w:rsidR="001C06B6">
        <w:t xml:space="preserve"> </w:t>
      </w:r>
      <w:r w:rsidR="001C06B6" w:rsidRPr="00F121B6">
        <w:t>VN-LiteWaste</w:t>
      </w:r>
      <w:bookmarkEnd w:id="147"/>
      <w:r w:rsidR="001C06B6">
        <w:t xml:space="preserve"> </w:t>
      </w:r>
    </w:p>
    <w:p w14:paraId="564EA93F" w14:textId="77777777" w:rsidR="00E74FA8" w:rsidRPr="00F121B6" w:rsidRDefault="00000000">
      <w:pPr>
        <w:jc w:val="center"/>
      </w:pPr>
      <w:r w:rsidRPr="00F121B6">
        <w:drawing>
          <wp:inline distT="0" distB="0" distL="0" distR="0" wp14:anchorId="4372C747" wp14:editId="2553C2DD">
            <wp:extent cx="2178050" cy="5554980"/>
            <wp:effectExtent l="0" t="0" r="0" b="7620"/>
            <wp:docPr id="10497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415" name="Picture 1"/>
                    <pic:cNvPicPr>
                      <a:picLocks noChangeAspect="1"/>
                    </pic:cNvPicPr>
                  </pic:nvPicPr>
                  <pic:blipFill>
                    <a:blip r:embed="rId15"/>
                    <a:stretch>
                      <a:fillRect/>
                    </a:stretch>
                  </pic:blipFill>
                  <pic:spPr>
                    <a:xfrm>
                      <a:off x="0" y="0"/>
                      <a:ext cx="2191297" cy="5588164"/>
                    </a:xfrm>
                    <a:prstGeom prst="rect">
                      <a:avLst/>
                    </a:prstGeom>
                  </pic:spPr>
                </pic:pic>
              </a:graphicData>
            </a:graphic>
          </wp:inline>
        </w:drawing>
      </w:r>
    </w:p>
    <w:p w14:paraId="22BFAE3B" w14:textId="2A073E4A" w:rsidR="00E74FA8" w:rsidRPr="00F121B6" w:rsidRDefault="00000000">
      <w:pPr>
        <w:jc w:val="center"/>
        <w:rPr>
          <w:i/>
          <w:iCs/>
          <w:sz w:val="22"/>
        </w:rPr>
      </w:pPr>
      <w:r w:rsidRPr="00F121B6">
        <w:rPr>
          <w:i/>
          <w:iCs/>
          <w:sz w:val="22"/>
        </w:rPr>
        <w:t xml:space="preserve">Hình 3.2 Sơ đồ kiến trúc </w:t>
      </w:r>
      <w:r w:rsidR="001C06B6" w:rsidRPr="001C06B6">
        <w:rPr>
          <w:i/>
          <w:iCs/>
          <w:sz w:val="20"/>
          <w:szCs w:val="20"/>
        </w:rPr>
        <w:t>VN-LiteWaste</w:t>
      </w:r>
      <w:r w:rsidR="001C06B6" w:rsidRPr="00F121B6">
        <w:rPr>
          <w:i/>
          <w:iCs/>
          <w:sz w:val="22"/>
        </w:rPr>
        <w:t xml:space="preserve"> </w:t>
      </w:r>
      <w:r w:rsidRPr="00F121B6">
        <w:rPr>
          <w:i/>
          <w:iCs/>
          <w:sz w:val="22"/>
        </w:rPr>
        <w:t>phân loại rác thải</w:t>
      </w:r>
    </w:p>
    <w:p w14:paraId="2E8BC6D4" w14:textId="398A7965" w:rsidR="00E74FA8" w:rsidRPr="00F121B6" w:rsidRDefault="00000000">
      <w:pPr>
        <w:ind w:firstLine="567"/>
      </w:pPr>
      <w:r w:rsidRPr="00F121B6">
        <w:t>Mô hình kiến trúc nhận đầu vào là ảnh RGB kích thước 260×260×3 và tạo ra vector xác suất ba lớp thông qua sáu giai đoạn tuần tự, được minh họa trong Hình 3.x. Kích thước đầu vào 260×260 được xác định bởi lịch trình giảm chiều không gian của mạng: sau một phép tích chập stride-2 tại Stem và ba phép MaxPooling tại ResSep Block 1, 2, 3, chiều không gian giảm về 16×16  ngưỡng tối thiểu để SimAM tính toán thống kê không gian đáng tin cậy. Kích thước 224×224 phổ biến sẽ tạo ra bản đồ đặc trưng 14×14 ở cùng độ sâu, làm giảm độ chính xác của phép tính năng lượng cục bộ trong SimAM. Toàn bộ mô hình chứa 1.827.907 tham số, trong đó 1.816.131 tham số có thể huấn luyện  phần còn lại là các thống kê Batch Normalization không tham gia huấn luyện.</w:t>
      </w:r>
    </w:p>
    <w:p w14:paraId="4357921A" w14:textId="77777777" w:rsidR="00E74FA8" w:rsidRPr="00F121B6" w:rsidRDefault="00000000">
      <w:pPr>
        <w:pStyle w:val="Heading3"/>
      </w:pPr>
      <w:bookmarkStart w:id="148" w:name="_Toc232512574"/>
      <w:bookmarkStart w:id="149" w:name="_Toc5013"/>
      <w:bookmarkStart w:id="150" w:name="_Toc29523"/>
      <w:bookmarkStart w:id="151" w:name="_Toc233306035"/>
      <w:r w:rsidRPr="00F121B6">
        <w:lastRenderedPageBreak/>
        <w:t>3.2.2 Khối Stem — Trích xuất đặc trưng ban đầu</w:t>
      </w:r>
      <w:bookmarkEnd w:id="148"/>
      <w:bookmarkEnd w:id="149"/>
      <w:bookmarkEnd w:id="150"/>
      <w:bookmarkEnd w:id="151"/>
    </w:p>
    <w:p w14:paraId="118CB62E" w14:textId="77777777" w:rsidR="00E74FA8" w:rsidRPr="00F121B6" w:rsidRDefault="00000000">
      <w:pPr>
        <w:ind w:firstLine="567"/>
      </w:pPr>
      <w:r w:rsidRPr="00F121B6">
        <w:t>Khối Stem là tầng đầu tiên của mô hình, có nhiệm vụ trích xuất các đặc trưng cơ bản từ ảnh đầu vào. Khối này gồm một lớp Conv2D với kernel kích thước 3×3, 64 kênh đầu ra và stride bằng 2, tiếp theo là lớp Batch Normalization và hàm kích hoạt ReLU. Sau khi xử lý, kích thước ảnh được giảm từ 260×260×3 xuống còn 130×130×64. Có thể hình dung quá trình này thông qua ví dụ một ảnh chứa chai nhựa. Khi ảnh được đưa vào mạng, khối Stem chưa nhận biết ngay đó là chai nhựa mà chỉ tập trung phát hiện các đặc trưng cơ bản như đường viền, cạnh, vùng phản sáng, nắp chai hoặc kết cấu bề mặt. Các đặc trưng này được biểu diễn dưới dạng các bản đồ đặc trưng (feature maps) để làm đầu vào cho các tầng sâu hơn của mạng.</w:t>
      </w:r>
    </w:p>
    <w:p w14:paraId="5E35C82B" w14:textId="77777777" w:rsidR="00E74FA8" w:rsidRPr="00F121B6" w:rsidRDefault="00000000">
      <w:pPr>
        <w:ind w:firstLine="567"/>
      </w:pPr>
      <w:r w:rsidRPr="00F121B6">
        <w:t>Kernel 3×3 được lựa chọn vì kích thước này đủ để quan sát các vùng lân cận nhỏ trên ảnh. Ví dụ, khi quét qua phần thân chai nhựa, kernel có thể nhận diện các cạnh thẳng, đường cong hoặc sự thay đổi màu sắc giữa chai và nền ảnh. Việc sử dụng kernel nhỏ giúp giảm số lượng tham số và chi phí tính toán nhưng vẫn đảm bảo khả năng trích xuất đặc trưng hiệu quả.</w:t>
      </w:r>
    </w:p>
    <w:p w14:paraId="504D0212" w14:textId="77777777" w:rsidR="00E74FA8" w:rsidRPr="00F121B6" w:rsidRDefault="00000000">
      <w:pPr>
        <w:ind w:firstLine="567"/>
      </w:pPr>
      <w:r w:rsidRPr="00F121B6">
        <w:t>Số lượng 64 kênh đầu ra cho phép mô hình học đồng thời nhiều loại đặc trưng khác nhau. Chẳng hạn, một số kênh có thể tập trung phát hiện cạnh của vật thể, một số khác học các vùng sáng tối, trong khi các kênh còn lại học kết cấu hoặc hình dạng đặc trưng của chai nhựa. Nhờ đó, mô hình có được tập đặc trưng phong phú để phục vụ cho quá trình nhận diện ở các tầng tiếp theo.</w:t>
      </w:r>
    </w:p>
    <w:p w14:paraId="35554E52" w14:textId="77777777" w:rsidR="00E74FA8" w:rsidRPr="00F121B6" w:rsidRDefault="00000000">
      <w:pPr>
        <w:ind w:firstLine="567"/>
      </w:pPr>
      <w:r w:rsidRPr="00F121B6">
        <w:t>Thay vì sử dụng MaxPooling, nghiên cứu áp dụng stride bằng 2 ngay trong lớp tích chập. Điều này giúp giảm kích thước ảnh từ 260×260 xuống còn 130×130, đồng thời vẫn giữ lại các thông tin quan trọng của đối tượng. Đối với ảnh chai nhựa, mô hình không cần ghi nhớ từng chi tiết nhỏ của từng pixel mà chỉ cần giữ lại các đặc trưng quan trọng như hình dáng tổng thể, đường viền và cấu trúc chính của vật thể. Việc giảm kích thước ảnh ngay từ đầu giúp giảm đáng kể khối lượng tính toán ở các tầng phía sau, từ đó tăng tốc quá trình huấn luyện và suy luận.</w:t>
      </w:r>
    </w:p>
    <w:p w14:paraId="24AA7B34" w14:textId="77777777" w:rsidR="00E74FA8" w:rsidRPr="00F121B6" w:rsidRDefault="00000000">
      <w:pPr>
        <w:pStyle w:val="Heading3"/>
      </w:pPr>
      <w:bookmarkStart w:id="152" w:name="_Toc232512575"/>
      <w:bookmarkStart w:id="153" w:name="_Toc10351"/>
      <w:bookmarkStart w:id="154" w:name="_Toc14343"/>
      <w:bookmarkStart w:id="155" w:name="_Toc233306036"/>
      <w:r w:rsidRPr="00F121B6">
        <w:t>3.2.3 Khối Residual Separable Convolution</w:t>
      </w:r>
      <w:bookmarkEnd w:id="152"/>
      <w:bookmarkEnd w:id="153"/>
      <w:bookmarkEnd w:id="154"/>
      <w:bookmarkEnd w:id="155"/>
    </w:p>
    <w:p w14:paraId="3B454472" w14:textId="77777777" w:rsidR="00E74FA8" w:rsidRPr="00F121B6" w:rsidRDefault="00000000">
      <w:pPr>
        <w:ind w:firstLine="567"/>
      </w:pPr>
      <w:r w:rsidRPr="00F121B6">
        <w:t>Sau khối Stem, mô hình sử dụng bốn khối Residual Separable Convolution (ResSep) để tiếp tục trích xuất đặc trưng của ảnh. Đây là thành phần quan trọng nhất trong mạng, đóng vai trò nhận biết và phân biệt các loại rác dựa trên những đặc điểm ngày càng phức tạp hơn qua từng tầng xử lý. Có thể hình dung quá trình này thông qua ví dụ một ảnh chứa chai nhựa. Sau khối Stem, mô hình mới chỉ nhận biết được những đặc trưng đơn giản như cạnh, đường viền hoặc vùng sáng tối. Khi ảnh đi qua các khối ResSep, mạng sẽ dần kết hợp các đặc trưng nhỏ này để hình thành những đặc trưng có ý nghĩa hơn như thân chai, nắp chai, hình dạng tổng thể, hoặc các chi tiết đặc trưng giúp phân biệt với những loại rác khác.</w:t>
      </w:r>
    </w:p>
    <w:p w14:paraId="6B5F98FC" w14:textId="77777777" w:rsidR="00E74FA8" w:rsidRPr="00F121B6" w:rsidRDefault="00000000">
      <w:pPr>
        <w:ind w:firstLine="567"/>
      </w:pPr>
      <w:r w:rsidRPr="00F121B6">
        <w:lastRenderedPageBreak/>
        <w:t>Bốn khối ResSep được sắp xếp liên tiếp với số lượng kênh tăng dần từ 128 lên 256 và 512, trong khi kích thước bản đồ đặc trưng giảm dần từ 65×65 xuống 32×32 rồi 16×16. Hai quá trình này bổ trợ lẫn nhau theo nguyên tắc cân bằng thông tin: khi kích thước không gian giảm một nửa, số kênh được tăng gấp đôi để đảm bảo tổng lượng thông tin được lưu giữ không đổi qua các tầng. Ví dụ cụ thể, tại độ phân giải 65×65 với 128 kênh, mô hình lưu trữ 65×65×128 ≈ 540.000 giá trị đặc trưng; sau khi giảm xuống 32×32 với 256 kênh, con số này là 32×32×256 ≈ 262.000 — giảm nhẹ về số lượng nhưng mỗi giá trị mang ý nghĩa ngữ nghĩa cao hơn vì đã qua nhiều tầng xử lý trừu tượng hóa. Việc giảm kích thước không gian giúp mô hình tập trung vào những đặc điểm quan trọng nhất của vật thể, đồng thời giảm đáng kể lượng tính toán cần thực hiện ở các tầng sau.</w:t>
      </w:r>
    </w:p>
    <w:p w14:paraId="4D7CF801" w14:textId="77777777" w:rsidR="00E74FA8" w:rsidRPr="00F121B6" w:rsidRDefault="00000000">
      <w:pPr>
        <w:ind w:firstLine="567"/>
      </w:pPr>
      <w:r w:rsidRPr="00F121B6">
        <w:t>Mỗi khối ResSep được xây dựng từ hai thành phần chính là Depthwise Separable Convolution và Residual Connection.</w:t>
      </w:r>
    </w:p>
    <w:p w14:paraId="4E430CF6" w14:textId="105FD8BB" w:rsidR="00E74FA8" w:rsidRPr="00F121B6" w:rsidRDefault="00000000">
      <w:pPr>
        <w:ind w:firstLine="567"/>
      </w:pPr>
      <w:r w:rsidRPr="00F121B6">
        <w:t xml:space="preserve">Depthwise Separable Convolution là dạng tích chập được thiết kế để giảm số lượng tham số và phép tính. Thay vì xử lý toàn bộ ảnh cùng một lúc như tích chập truyền thống, phương pháp này chia quá trình xử lý thành hai bước nhỏ hơn: bước </w:t>
      </w:r>
      <w:r w:rsidRPr="00F121B6">
        <w:rPr>
          <w:i/>
          <w:iCs/>
        </w:rPr>
        <w:t>depthwise</w:t>
      </w:r>
      <w:r w:rsidRPr="00F121B6">
        <w:t xml:space="preserve"> áp dụng một bộ lọc riêng biệt cho từng kênh đầu vào, và bước </w:t>
      </w:r>
      <w:r w:rsidRPr="00F121B6">
        <w:rPr>
          <w:i/>
          <w:iCs/>
        </w:rPr>
        <w:t>pointwise</w:t>
      </w:r>
      <w:r w:rsidRPr="00F121B6">
        <w:t xml:space="preserve"> kết hợp thông tin giữa các kênh thông qua tích chập 1×1. Để hình dung rõ hơn mức độ tiết kiệm, xét một lớp tích chập tiêu chuẩn với kernel 3×3, 256 kênh đầu vào và 512 kênh đầu ra: số tham số cần thiết là 3×3×256×512 = 1.179.648. Nếu thay bằng Depthwise Separable Convolution, bước depthwise chỉ cần 3×3×256 = 2.304 tham số và bước pointwise cần thêm 256×512 = 131.072 tham số  tổng cộng 133.376 tham số, chỉ bằng khoảng 11% so với tích chập thông thường trong khi vẫn học được các đặc trưng tương đương. Đây là một trong những yếu tố cốt lõi giúp mô hình đạt kích thước nhỏ gọn, phù hợp cho triển khai trên thiết bị di động và thiết bị nhúng.</w:t>
      </w:r>
    </w:p>
    <w:p w14:paraId="7D5527F5" w14:textId="480A4AE3" w:rsidR="00E74FA8" w:rsidRPr="00F121B6" w:rsidRDefault="00000000">
      <w:pPr>
        <w:ind w:firstLine="567"/>
      </w:pPr>
      <w:r w:rsidRPr="00F121B6">
        <w:t>Residual Connection (kết nối tắt) cho phép thông tin từ đầu vào được truyền trực tiếp đến đầu ra của khối thông qua một đường dẫn song song với chuỗi tích chập chính. Có thể hình dung kết nối này giống như một "đường tắt" giúp những đặc trưng quan trọng của vật thể không bị mất đi khi dữ liệu phải đi qua nhiều lớp xử lý liên tiếp. Tiếp tục ví dụ về chai nhựa, các đặc điểm như hình dạng tổng thể hoặc đường viền đặc trưng được duy trì và truyền xuyên suốt đến các tầng sâu hơn của mạng, không bị "pha loãng" bởi các phép biến đổi trung gian. Ngoài ra, kết nối tắt còn tạo ra con đường gradient không bị cản trở trong quá trình huấn luyện, giúp tín hiệu học được truyền ngược hiệu quả từ đầu ra về các lớp đầu tiên mà không bị suy giảm  đây là điều kiện cần thiết để huấn luyện ổn định một mạng có độ sâu nhiều tầng.</w:t>
      </w:r>
    </w:p>
    <w:p w14:paraId="46EAE61A" w14:textId="77777777" w:rsidR="00E74FA8" w:rsidRPr="00F121B6" w:rsidRDefault="00000000">
      <w:pPr>
        <w:ind w:firstLine="567"/>
      </w:pPr>
      <w:r w:rsidRPr="00F121B6">
        <w:t xml:space="preserve">Ở khối thứ tư, kích thước bản đồ đặc trưng được giữ nguyên ở mức 16×16 thay vì tiếp tục giảm xuống. Điều này nhằm bảo toàn đủ thông tin không gian cho mô-đun LKA ở giai đoạn tiếp theo. Nếu kích thước đặc trưng bị giảm quá nhiều, ví dụ xuống </w:t>
      </w:r>
      <w:r w:rsidRPr="00F121B6">
        <w:lastRenderedPageBreak/>
        <w:t>8×8, mô hình sẽ khó xác định chính xác vị trí và hình dạng của vật thể trong ảnh, làm giảm hiệu quả của cơ chế chú ý tầm xa. Nhờ sự kết hợp giữa khả năng giảm chi phí tính toán của Depthwise Separable Convolution và khả năng bảo tồn thông tin của Residual Connection, các khối ResSep giúp mô hình vừa đạt hiệu quả nhận dạng cao vừa duy trì kích thước nhỏ gọn — cân bằng hai mục tiêu tưởng chừng mâu thuẫn là độ chính xác và khả năng triển khai thực tế.</w:t>
      </w:r>
    </w:p>
    <w:p w14:paraId="3C8A5647" w14:textId="77777777" w:rsidR="00E74FA8" w:rsidRPr="00F121B6" w:rsidRDefault="00000000">
      <w:pPr>
        <w:pStyle w:val="Heading3"/>
      </w:pPr>
      <w:bookmarkStart w:id="156" w:name="_Toc232512576"/>
      <w:bookmarkStart w:id="157" w:name="_Toc19965"/>
      <w:bookmarkStart w:id="158" w:name="_Toc21190"/>
      <w:bookmarkStart w:id="159" w:name="_Toc233306037"/>
      <w:r w:rsidRPr="00F121B6">
        <w:t>3.2.4 Cơ chế chú ý SimAM</w:t>
      </w:r>
      <w:bookmarkEnd w:id="156"/>
      <w:bookmarkEnd w:id="157"/>
      <w:bookmarkEnd w:id="158"/>
      <w:bookmarkEnd w:id="159"/>
    </w:p>
    <w:p w14:paraId="221CABAD" w14:textId="77777777" w:rsidR="00E74FA8" w:rsidRPr="00F121B6" w:rsidRDefault="00000000">
      <w:pPr>
        <w:ind w:firstLine="567"/>
      </w:pPr>
      <w:r w:rsidRPr="00F121B6">
        <w:t>Sau khi các khối Residual Separable Convolution trích xuất được các đặc trưng quan trọng của ảnh, mô hình tiếp tục sử dụng cơ chế chú ý SimAM (Simple Attention Module) để xác định vùng thông tin nào cần được tập trung nhiều hơn trong quá trình nhận dạng. Có thể hình dung một bức ảnh chứa chai nhựa được chụp trong môi trường thực tế. Ngoài chai nhựa, ảnh còn có thể xuất hiện nhiều thành phần khác như nền nhà, lá cây, bàn ghế hoặc các loại rác khác. Không phải tất cả các vùng trong ảnh đều có giá trị như nhau đối với nhiệm vụ phân loại. Điều mà mô hình cần quan tâm nhất là các vùng thể hiện rõ đặc trưng của chai nhựa, chẳng hạn như thân chai, nắp chai hoặc hình dạng tổng thể của vật thể.</w:t>
      </w:r>
    </w:p>
    <w:p w14:paraId="40F2C312" w14:textId="77777777" w:rsidR="00E74FA8" w:rsidRPr="00F121B6" w:rsidRDefault="00000000">
      <w:pPr>
        <w:jc w:val="left"/>
      </w:pPr>
      <w:r w:rsidRPr="00F121B6">
        <w:drawing>
          <wp:inline distT="0" distB="0" distL="0" distR="0" wp14:anchorId="19676A7C" wp14:editId="2F6CD47D">
            <wp:extent cx="5769610" cy="1758950"/>
            <wp:effectExtent l="0" t="0" r="2540" b="0"/>
            <wp:docPr id="45232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22182" name="Picture 1"/>
                    <pic:cNvPicPr>
                      <a:picLocks noChangeAspect="1"/>
                    </pic:cNvPicPr>
                  </pic:nvPicPr>
                  <pic:blipFill>
                    <a:blip r:embed="rId16"/>
                    <a:stretch>
                      <a:fillRect/>
                    </a:stretch>
                  </pic:blipFill>
                  <pic:spPr>
                    <a:xfrm>
                      <a:off x="0" y="0"/>
                      <a:ext cx="5830313" cy="1777270"/>
                    </a:xfrm>
                    <a:prstGeom prst="rect">
                      <a:avLst/>
                    </a:prstGeom>
                  </pic:spPr>
                </pic:pic>
              </a:graphicData>
            </a:graphic>
          </wp:inline>
        </w:drawing>
      </w:r>
    </w:p>
    <w:p w14:paraId="3C325E5C" w14:textId="77777777" w:rsidR="00E74FA8" w:rsidRPr="00F121B6" w:rsidRDefault="00000000">
      <w:pPr>
        <w:jc w:val="center"/>
        <w:rPr>
          <w:i/>
          <w:iCs/>
          <w:sz w:val="22"/>
        </w:rPr>
      </w:pPr>
      <w:r w:rsidRPr="00F121B6">
        <w:rPr>
          <w:i/>
          <w:iCs/>
          <w:sz w:val="22"/>
        </w:rPr>
        <w:t>Hình 3.3 Minh họa tác động của cơ chế chú ý SimAM lên bản đồ đặc trưng</w:t>
      </w:r>
    </w:p>
    <w:p w14:paraId="735ABA92" w14:textId="77777777" w:rsidR="00E74FA8" w:rsidRPr="00F121B6" w:rsidRDefault="00000000">
      <w:pPr>
        <w:ind w:firstLine="567"/>
      </w:pPr>
      <w:r w:rsidRPr="00F121B6">
        <w:t>SimAM được thiết kế nhằm giải quyết bài toán này. Thay vì xem mọi vị trí trên ảnh đều quan trọng như nhau, SimAM tự động đánh giá mức độ quan trọng của từng neuron trong bản đồ đặc trưng. Những neuron mang nhiều thông tin nổi bật sẽ được tăng trọng số, trong khi những vùng ít liên quan sẽ được giảm mức ảnh hưởng. Ý tưởng của SimAM xuất phát từ nguyên lý khoa học thần kinh. Một neuron được xem là quan trọng khi giá trị của nó khác biệt đáng kể so với các neuron xung quanh. Nói cách khác, nếu một vùng trong ảnh nổi bật hơn môi trường lân cận thì vùng đó có khả năng chứa thông tin hữu ích cho quá trình nhận dạng. Ví dụ, khi xử lý ảnh chai nhựa, phần thân chai thường có đường viền rõ ràng và độ tương phản cao so với nền phía sau. Các neuron biểu diễn vùng này sẽ được SimAM đánh giá là quan trọng hơn so với các neuron thuộc nền ảnh hoặc các vùng ít chứa thông tin.</w:t>
      </w:r>
    </w:p>
    <w:p w14:paraId="7AB47A5B" w14:textId="77777777" w:rsidR="00E74FA8" w:rsidRPr="00F121B6" w:rsidRDefault="00000000">
      <w:pPr>
        <w:ind w:firstLine="567"/>
      </w:pPr>
      <w:r w:rsidRPr="00F121B6">
        <w:lastRenderedPageBreak/>
        <w:t>SimAM  gán trọng số chú ý theo từng neuron dựa trên nguyên lý khoa học thần kinh: các neuron thể hiện độ tương phản năng lượng cao so với lân cận không gian được gán tầm quan trọng cao hơn. Hàm năng lượng cho neuron x được định nghĩa là:</w:t>
      </w:r>
    </w:p>
    <w:p w14:paraId="78C6F70E" w14:textId="786B74E2" w:rsidR="00E74FA8" w:rsidRPr="00F121B6" w:rsidRDefault="00000000" w:rsidP="00D33322">
      <w:pPr>
        <w:jc w:val="right"/>
        <w:rPr>
          <w:rFonts w:eastAsiaTheme="minorEastAsia"/>
        </w:rPr>
      </w:pPr>
      <m:oMath>
        <m:r>
          <w:rPr>
            <w:rFonts w:ascii="Cambria Math" w:hAnsi="Cambria Math"/>
          </w:rPr>
          <m:t>e</m:t>
        </m:r>
        <m:d>
          <m:dPr>
            <m:ctrlPr>
              <w:rPr>
                <w:rFonts w:ascii="Cambria Math" w:hAnsi="Cambria Math"/>
              </w:rPr>
            </m:ctrlPr>
          </m:dPr>
          <m:e>
            <m:r>
              <w:rPr>
                <w:rFonts w:ascii="Cambria Math" w:hAnsi="Cambria Math"/>
              </w:rPr>
              <m:t>x</m:t>
            </m:r>
          </m:e>
        </m:d>
        <m:r>
          <w:rPr>
            <w:rFonts w:ascii="Cambria Math" w:hAnsi="Cambria Math"/>
          </w:rPr>
          <m:t>=</m:t>
        </m:r>
        <m:d>
          <m:dPr>
            <m:ctrlPr>
              <w:rPr>
                <w:rFonts w:ascii="Cambria Math" w:hAnsi="Cambria Math"/>
              </w:rPr>
            </m:ctrlPr>
          </m:dPr>
          <m:e>
            <m:r>
              <w:rPr>
                <w:rFonts w:ascii="Cambria Math" w:hAnsi="Cambria Math"/>
              </w:rPr>
              <m:t>x-μ</m:t>
            </m:r>
          </m:e>
        </m:d>
        <m:r>
          <w:rPr>
            <w:rFonts w:ascii="Cambria Math" w:hAnsi="Cambria Math"/>
          </w:rPr>
          <m:t>²/</m:t>
        </m:r>
        <m:d>
          <m:dPr>
            <m:ctrlPr>
              <w:rPr>
                <w:rFonts w:ascii="Cambria Math" w:hAnsi="Cambria Math"/>
              </w:rPr>
            </m:ctrlPr>
          </m:dPr>
          <m:e>
            <m:r>
              <w:rPr>
                <w:rFonts w:ascii="Cambria Math" w:hAnsi="Cambria Math"/>
              </w:rPr>
              <m:t>4</m:t>
            </m:r>
            <m:d>
              <m:dPr>
                <m:ctrlPr>
                  <w:rPr>
                    <w:rFonts w:ascii="Cambria Math" w:hAnsi="Cambria Math"/>
                  </w:rPr>
                </m:ctrlPr>
              </m:dPr>
              <m:e>
                <m:r>
                  <w:rPr>
                    <w:rFonts w:ascii="Cambria Math" w:hAnsi="Cambria Math"/>
                  </w:rPr>
                  <m:t>σ²+λ</m:t>
                </m:r>
              </m:e>
            </m:d>
          </m:e>
        </m:d>
        <m:r>
          <w:rPr>
            <w:rFonts w:ascii="Cambria Math" w:hAnsi="Cambria Math"/>
          </w:rPr>
          <m:t>+0.5</m:t>
        </m:r>
      </m:oMath>
      <w:r w:rsidR="00D33322">
        <w:rPr>
          <w:rFonts w:eastAsiaTheme="minorEastAsia"/>
        </w:rPr>
        <w:t xml:space="preserve">                              (8)</w:t>
      </w:r>
    </w:p>
    <w:p w14:paraId="0400D9FD" w14:textId="77777777" w:rsidR="00E74FA8" w:rsidRPr="00F121B6" w:rsidRDefault="00000000">
      <w:r w:rsidRPr="00F121B6">
        <w:t>trong đó μ và σ² là trung bình và phương sai không gian của bản đồ đặc trưng, λ = 10⁻⁴ là hằng số điều chuẩn ngăn chia cho 0 khi σ² → 0. Trọng số chú ý được tính là ã = sigmoid(−e(x)) và nhân theo phần tử với bản đồ đặc trưng đầu vào.</w:t>
      </w:r>
    </w:p>
    <w:p w14:paraId="2FB762CD" w14:textId="77777777" w:rsidR="00E74FA8" w:rsidRPr="00F121B6" w:rsidRDefault="00000000">
      <w:pPr>
        <w:ind w:firstLine="567"/>
      </w:pPr>
      <w:r w:rsidRPr="00F121B6">
        <w:t>Một ưu điểm lớn của SimAM là không bổ sung thêm tham số học cho mô hình. Khác với các cơ chế chú ý phổ biến như SE-Net hoặc CBAM cần thêm các lớp học mới và làm tăng số lượng tham số, SimAM chỉ sử dụng các phép tính thống kê trên bản đồ đặc trưng hiện có. Nhờ đó, mô hình vẫn cải thiện được khả năng tập trung vào đối tượng quan trọng mà không làm tăng đáng kể kích thước mạng.</w:t>
      </w:r>
    </w:p>
    <w:p w14:paraId="29562C8A" w14:textId="77777777" w:rsidR="00E74FA8" w:rsidRPr="00F121B6" w:rsidRDefault="00000000">
      <w:pPr>
        <w:pStyle w:val="Heading3"/>
      </w:pPr>
      <w:bookmarkStart w:id="160" w:name="_Toc232512577"/>
      <w:bookmarkStart w:id="161" w:name="_Toc5103"/>
      <w:bookmarkStart w:id="162" w:name="_Toc10980"/>
      <w:bookmarkStart w:id="163" w:name="_Toc233306038"/>
      <w:r w:rsidRPr="00F121B6">
        <w:t>3.2.5 Large Kernel Attention (LKA)</w:t>
      </w:r>
      <w:bookmarkEnd w:id="160"/>
      <w:bookmarkEnd w:id="161"/>
      <w:bookmarkEnd w:id="162"/>
      <w:bookmarkEnd w:id="163"/>
    </w:p>
    <w:p w14:paraId="69F76A58" w14:textId="1974B784" w:rsidR="00E74FA8" w:rsidRPr="00F121B6" w:rsidRDefault="00000000">
      <w:pPr>
        <w:ind w:firstLine="567"/>
      </w:pPr>
      <w:r w:rsidRPr="00F121B6">
        <w:t>Sau khi mô hình đã xác định được các vùng quan trọng thông qua SimAM, bước tiếp theo là khai thác mối quan hệ giữa các vùng đó trên phạm vi rộng hơn. Để thực hiện nhiệm vụ này, kiến trúc VN-LiteWaste sử dụng mô-đun Large Kernel Attention (LKA).</w:t>
      </w:r>
    </w:p>
    <w:p w14:paraId="53B7A55C" w14:textId="77777777" w:rsidR="00E74FA8" w:rsidRPr="00F121B6" w:rsidRDefault="00000000">
      <w:pPr>
        <w:ind w:firstLine="567"/>
      </w:pPr>
      <w:r w:rsidRPr="00F121B6">
        <w:t>Nếu SimAM giúp mô hình tập trung vào các vùng chứa nhiều thông tin thì LKA giúp mô hình quan sát toàn bộ hình dạng của vật thể, thay vì chỉ xem xét từng chi tiết riêng lẻ. Các khối trước đó có thể nhận biết được các đặc trưng cục bộ như đường viền, vùng phản sáng, nắp chai hoặc kết cấu bề mặt. Tuy nhiên, chỉ dựa vào những đặc trưng nhỏ này đôi khi chưa đủ để phân biệt chính xác giữa các loại vật thể có hình ảnh tương tự nhau. LKA cho phép mô hình quan sát đồng thời nhiều vùng trên vật thể để hiểu được hình dạng tổng thể của đối tượng.</w:t>
      </w:r>
    </w:p>
    <w:p w14:paraId="474F89C5" w14:textId="77777777" w:rsidR="00E74FA8" w:rsidRPr="00F121B6" w:rsidRDefault="00000000">
      <w:r w:rsidRPr="00F121B6">
        <w:t>Ví dụ, một chai nhựa trong suốt và một hộp thủy tinh màu trắng có thể có các vùng phản sáng và kết cấu khá giống nhau. Nếu chỉ quan sát từng vùng nhỏ riêng biệt, mô hình có thể nhầm lẫn giữa hai loại vật thể này. Ngược lại, khi xem xét toàn bộ hình dạng, mô hình có thể nhận ra chai nhựa có dạng hình trụ với phần cổ chai đặc trưng, trong khi hộp thủy tinh thường có cấu trúc vuông hoặc hình hộp. Nhờ đó, khả năng phân loại được cải thiện đáng kể.</w:t>
      </w:r>
    </w:p>
    <w:p w14:paraId="5165321E" w14:textId="77777777" w:rsidR="00E74FA8" w:rsidRPr="00F121B6" w:rsidRDefault="00000000">
      <w:pPr>
        <w:jc w:val="center"/>
      </w:pPr>
      <w:r w:rsidRPr="00F121B6">
        <w:lastRenderedPageBreak/>
        <w:drawing>
          <wp:inline distT="0" distB="0" distL="0" distR="0" wp14:anchorId="7D209726" wp14:editId="6653818A">
            <wp:extent cx="3200400" cy="3902710"/>
            <wp:effectExtent l="0" t="0" r="0" b="2540"/>
            <wp:docPr id="1592620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20211" name="Picture 1"/>
                    <pic:cNvPicPr>
                      <a:picLocks noChangeAspect="1"/>
                    </pic:cNvPicPr>
                  </pic:nvPicPr>
                  <pic:blipFill>
                    <a:blip r:embed="rId17"/>
                    <a:stretch>
                      <a:fillRect/>
                    </a:stretch>
                  </pic:blipFill>
                  <pic:spPr>
                    <a:xfrm>
                      <a:off x="0" y="0"/>
                      <a:ext cx="3208546" cy="3912861"/>
                    </a:xfrm>
                    <a:prstGeom prst="rect">
                      <a:avLst/>
                    </a:prstGeom>
                  </pic:spPr>
                </pic:pic>
              </a:graphicData>
            </a:graphic>
          </wp:inline>
        </w:drawing>
      </w:r>
    </w:p>
    <w:p w14:paraId="324083CA" w14:textId="77777777" w:rsidR="00E74FA8" w:rsidRPr="00F121B6" w:rsidRDefault="00000000">
      <w:pPr>
        <w:jc w:val="center"/>
        <w:rPr>
          <w:i/>
          <w:iCs/>
          <w:sz w:val="22"/>
        </w:rPr>
      </w:pPr>
      <w:r w:rsidRPr="00F121B6">
        <w:rPr>
          <w:i/>
          <w:iCs/>
          <w:sz w:val="22"/>
        </w:rPr>
        <w:t>Hình 3.4 Sơ đồ cấu trúc mô-đun Large Kernel Attention (LKA)</w:t>
      </w:r>
    </w:p>
    <w:p w14:paraId="700C9C85" w14:textId="77777777" w:rsidR="00E74FA8" w:rsidRPr="003D04C9" w:rsidRDefault="00000000">
      <w:r w:rsidRPr="00F121B6">
        <w:t xml:space="preserve"> </w:t>
      </w:r>
      <w:r w:rsidRPr="003D04C9">
        <w:t>Giai đoạn 1: Depthwise Convolution 5×5</w:t>
      </w:r>
    </w:p>
    <w:p w14:paraId="2EDD86BD" w14:textId="77777777" w:rsidR="00E74FA8" w:rsidRPr="003D04C9" w:rsidRDefault="00000000">
      <w:r w:rsidRPr="003D04C9">
        <w:t>Ở bước đầu tiên, mô hình sử dụng tích chập theo chiều sâu (Depthwise Convolution) với kernel kích thước 5×5 để thu thập thông tin từ vùng lân cận rộng hơn so với kernel 3×3 thông thường. Có thể hiểu đơn giản rằng thay vì chỉ quan sát một khu vực rất nhỏ xung quanh mỗi điểm ảnh, mô hình sẽ nhìn được phạm vi rộng hơn, từ đó nắm bắt được nhiều thông tin ngữ cảnh hơn.</w:t>
      </w:r>
    </w:p>
    <w:p w14:paraId="0386D436" w14:textId="77777777" w:rsidR="00E74FA8" w:rsidRPr="003D04C9" w:rsidRDefault="00000000">
      <w:r w:rsidRPr="003D04C9">
        <w:t>Giai đoạn 2: Dilated Depthwise Convolution 7×7</w:t>
      </w:r>
    </w:p>
    <w:p w14:paraId="6687BD08" w14:textId="77777777" w:rsidR="00E74FA8" w:rsidRPr="003D04C9" w:rsidRDefault="00000000">
      <w:r w:rsidRPr="003D04C9">
        <w:t>Sau đó, mô hình áp dụng tích chập dãn nở (Dilated Convolution) với kernel 7×7 và hệ số dãn nở bằng 2. Kỹ thuật này giúp mở rộng vùng quan sát mà không làm tăng đáng kể số lượng tham số. Nhờ đó, mô hình có thể thu thập thông tin từ những khu vực xa hơn trên bản đồ đặc trưng. Có thể hình dung việc này giống như khi quan sát một chai nhựa, thay vì chỉ nhìn từng phần nhỏ như thân chai hoặc nắp chai, mô hình bắt đầu liên kết các phần này lại để nhận biết toàn bộ hình dạng của vật thể.</w:t>
      </w:r>
    </w:p>
    <w:p w14:paraId="006BDC90" w14:textId="77777777" w:rsidR="00E74FA8" w:rsidRPr="003D04C9" w:rsidRDefault="00000000">
      <w:r w:rsidRPr="003D04C9">
        <w:t>Giai đoạn 3: Pointwise Convolution 1×1</w:t>
      </w:r>
    </w:p>
    <w:p w14:paraId="44F92F11" w14:textId="77777777" w:rsidR="00E74FA8" w:rsidRPr="00F121B6" w:rsidRDefault="00000000">
      <w:r w:rsidRPr="00F121B6">
        <w:t>Cuối cùng, lớp tích chập 1×1 được sử dụng để tổng hợp thông tin giữa các kênh đặc trưng. Sau bước này, các đặc trưng cục bộ và ngữ cảnh toàn cục được kết hợp lại thành biểu diễn hoàn chỉnh của đối tượng, giúp mô hình đưa ra quyết định phân loại chính xác hơn.</w:t>
      </w:r>
    </w:p>
    <w:p w14:paraId="268F8635" w14:textId="77777777" w:rsidR="00E74FA8" w:rsidRPr="00F121B6" w:rsidRDefault="00E74FA8"/>
    <w:p w14:paraId="6B1C54D3" w14:textId="77777777" w:rsidR="00E74FA8" w:rsidRPr="00F121B6" w:rsidRDefault="00000000">
      <w:pPr>
        <w:pStyle w:val="Heading3"/>
      </w:pPr>
      <w:bookmarkStart w:id="164" w:name="_Toc232512578"/>
      <w:bookmarkStart w:id="165" w:name="_Toc13685"/>
      <w:bookmarkStart w:id="166" w:name="_Toc16551"/>
      <w:bookmarkStart w:id="167" w:name="_Toc233306039"/>
      <w:r w:rsidRPr="00F121B6">
        <w:lastRenderedPageBreak/>
        <w:t>3.2.6 Classification Head</w:t>
      </w:r>
      <w:bookmarkEnd w:id="164"/>
      <w:bookmarkEnd w:id="165"/>
      <w:bookmarkEnd w:id="166"/>
      <w:bookmarkEnd w:id="167"/>
    </w:p>
    <w:p w14:paraId="38EF1DFC" w14:textId="77777777" w:rsidR="00E74FA8" w:rsidRPr="00F121B6" w:rsidRDefault="00000000">
      <w:pPr>
        <w:ind w:firstLine="567"/>
      </w:pPr>
      <w:r w:rsidRPr="00F121B6">
        <w:t>Classification Head tổng hợp và phân loại thông tin đặc trưng thông qua chuỗi: Global Average Pooling → Dense(512) → Batch Normalization → ReLU → Dropout(0.45) → Softmax(3).</w:t>
      </w:r>
    </w:p>
    <w:p w14:paraId="485E25C9" w14:textId="77777777" w:rsidR="00E74FA8" w:rsidRPr="00F121B6" w:rsidRDefault="00000000">
      <w:pPr>
        <w:ind w:firstLine="567"/>
      </w:pPr>
      <w:r w:rsidRPr="00F121B6">
        <w:t>Global Average Pooling nén bản đồ đặc trưng 16×16×512 thành vector 512 chiều bằng cách lấy trung bình không gian, thay thế cho Flatten vốn sẽ giữ lại 16×16×512 = 131.072 phần tử và dẫn đến lớp Dense tiếp theo cần khoảng 67 triệu tham số — vượt xa toàn bộ ngân sách tham số của mô hình. Ngoài ra, GAP mang tính bất biến vị trí tự nhiên, phù hợp với bài toán phân loại cần nhận biết loại vật thể bất kể vị trí trong ảnh.</w:t>
      </w:r>
    </w:p>
    <w:p w14:paraId="5EDC76AB" w14:textId="51DE59D6" w:rsidR="00E74FA8" w:rsidRPr="00F121B6" w:rsidRDefault="00000000">
      <w:pPr>
        <w:ind w:firstLine="567"/>
      </w:pPr>
      <w:r w:rsidRPr="00F121B6">
        <w:t>Lớp Dense với 512 neuron tạo ra biểu diễn tổng hợp phi tuyến đủ phong phú cho ba lớp đầu ra. Thử nghiệm với Dense(256) làm giảm độ chính xác 0,8% trong khi Dense(1024) không cải thiện hiệu năng nhưng tăng 50% số tham số tại lớp này. Tỷ lệ Dropout 0,45 được xác định thực nghiệm: tỷ lệ thấp hơn (0,3) dẫn đến overfitting trên nhóm Recyclable chiếm đa số, trong khi tỷ lệ cao hơn (0,5–0,6) gây mất ổn định huấn luyện trên nhóm Organic thiểu số do quá nhiều neuron bị tắt ngẫu nhiên trong mỗi batch. Giá trị 0,45 đạt điểm cân bằng tối ưu giữa cường độ điều chuẩn và ổn định huấn luyện trên phân phối mất cân bằng.</w:t>
      </w:r>
    </w:p>
    <w:p w14:paraId="4AC1787B" w14:textId="77777777" w:rsidR="00E74FA8" w:rsidRPr="00F121B6" w:rsidRDefault="00000000">
      <w:pPr>
        <w:pStyle w:val="Heading2"/>
      </w:pPr>
      <w:bookmarkStart w:id="168" w:name="_Toc232512580"/>
      <w:bookmarkStart w:id="169" w:name="_Toc28992"/>
      <w:bookmarkStart w:id="170" w:name="_Toc8059"/>
      <w:bookmarkStart w:id="171" w:name="_Toc233306040"/>
      <w:r w:rsidRPr="00F121B6">
        <w:t>3.3 CHỈ SỐ ĐÁNH GIÁ</w:t>
      </w:r>
      <w:bookmarkEnd w:id="168"/>
      <w:bookmarkEnd w:id="169"/>
      <w:bookmarkEnd w:id="170"/>
      <w:bookmarkEnd w:id="171"/>
    </w:p>
    <w:p w14:paraId="7B37D1E9" w14:textId="77777777" w:rsidR="00E74FA8" w:rsidRPr="00F121B6" w:rsidRDefault="00000000">
      <w:pPr>
        <w:ind w:firstLine="567"/>
      </w:pPr>
      <w:r w:rsidRPr="00F121B6">
        <w:t>Để đánh giá toàn diện hiệu năng của mô hình, hai nhóm chỉ số được sử dụng: nhóm chỉ số phân loại đánh giá chất lượng dự đoán trên tập kiểm thử, và nhóm chỉ số triển khai đánh giá khả năng vận hành thực tế trên thiết bị biên.</w:t>
      </w:r>
    </w:p>
    <w:p w14:paraId="277CBF92" w14:textId="77777777" w:rsidR="00E74FA8" w:rsidRPr="00F121B6" w:rsidRDefault="00000000">
      <w:pPr>
        <w:pStyle w:val="Heading3"/>
      </w:pPr>
      <w:bookmarkStart w:id="172" w:name="_Toc232512581"/>
      <w:bookmarkStart w:id="173" w:name="_Toc11641"/>
      <w:bookmarkStart w:id="174" w:name="_Toc29528"/>
      <w:bookmarkStart w:id="175" w:name="_Toc233306041"/>
      <w:r w:rsidRPr="00F121B6">
        <w:t>3.3.1 Chỉ số phân loại</w:t>
      </w:r>
      <w:bookmarkEnd w:id="172"/>
      <w:bookmarkEnd w:id="173"/>
      <w:bookmarkEnd w:id="174"/>
      <w:bookmarkEnd w:id="175"/>
    </w:p>
    <w:p w14:paraId="77CE1B7A" w14:textId="65D91988" w:rsidR="00E74FA8" w:rsidRPr="00F121B6" w:rsidRDefault="00000000">
      <w:pPr>
        <w:ind w:firstLine="567"/>
      </w:pPr>
      <w:r w:rsidRPr="00F121B6">
        <w:t>Bộ dữ liệu sau tái nhãn có mức độ mất cân bằng nghiêm trọng</w:t>
      </w:r>
      <w:r w:rsidR="003D04C9">
        <w:t xml:space="preserve">, </w:t>
      </w:r>
      <w:r w:rsidRPr="00F121B6">
        <w:t xml:space="preserve"> nhóm Recyclable chiếm 83.1% trong khi nhóm Organic chỉ chiếm 6.3%. Trong bối cảnh này, nếu chỉ dùng Accuracy thì một mô hình dự đoán toàn bộ là Recyclable vẫn đạt trên 83% mà không học được gì có ý nghĩa. Vì vậy bốn chỉ số được tính toán đồng thời, tất cả đều dùng cách lấy trung bình macro tức là tính riêng cho từng nhóm rồi lấy trung bình không trọng số, đảm bảo ba nhóm đóng góp ngang nhau vào kết quả cuối bất kể số lượng mẫu. Lý do không dùng weighted averaging là vì cách đó sẽ cho nhóm Recyclable ảnh hưởng áp đảo lên kết quả tổng, che khuất hiệu năng thực sự trên nhóm Organic và Other.</w:t>
      </w:r>
    </w:p>
    <w:p w14:paraId="3901168D" w14:textId="77777777" w:rsidR="00E74FA8" w:rsidRPr="00F121B6" w:rsidRDefault="00000000">
      <w:pPr>
        <w:ind w:firstLine="567"/>
      </w:pPr>
      <w:r w:rsidRPr="00F121B6">
        <w:t>Accuracy đo tỉ lệ mẫu được phân loại đúng trên toàn bộ tập kiểm thử, cho cái nhìn tổng quan về hiệu năng chung:</w:t>
      </w:r>
    </w:p>
    <w:p w14:paraId="79CAE32E" w14:textId="77777777" w:rsidR="00E74FA8" w:rsidRPr="00F121B6" w:rsidRDefault="00000000">
      <m:oMathPara>
        <m:oMath>
          <m:m>
            <m:mPr>
              <m:plcHide m:val="1"/>
              <m:mcs>
                <m:mc>
                  <m:mcPr>
                    <m:count m:val="4"/>
                    <m:mcJc m:val="center"/>
                  </m:mcPr>
                </m:mc>
              </m:mcs>
              <m:ctrlPr>
                <w:rPr>
                  <w:rFonts w:ascii="Cambria Math" w:hAnsi="Cambria Math"/>
                </w:rPr>
              </m:ctrlPr>
            </m:mPr>
            <m:mr>
              <m:e/>
              <m:e>
                <m:r>
                  <m:rPr>
                    <m:nor/>
                  </m:rPr>
                  <m:t>Accuracy</m:t>
                </m:r>
                <m:r>
                  <w:rPr>
                    <w:rFonts w:ascii="Cambria Math" w:hAnsi="Cambria Math"/>
                  </w:rPr>
                  <m:t>=</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K</m:t>
                        </m:r>
                      </m:sup>
                      <m:e>
                        <m:r>
                          <w:rPr>
                            <w:rFonts w:ascii="Cambria Math" w:hAnsi="Cambria Math"/>
                          </w:rPr>
                          <m:t>T</m:t>
                        </m:r>
                      </m:e>
                    </m:nary>
                    <m:sSub>
                      <m:sSubPr>
                        <m:ctrlPr>
                          <w:rPr>
                            <w:rFonts w:ascii="Cambria Math" w:hAnsi="Cambria Math"/>
                          </w:rPr>
                        </m:ctrlPr>
                      </m:sSubPr>
                      <m:e>
                        <m:r>
                          <w:rPr>
                            <w:rFonts w:ascii="Cambria Math" w:hAnsi="Cambria Math"/>
                          </w:rPr>
                          <m:t>P</m:t>
                        </m:r>
                      </m:e>
                      <m:sub>
                        <m:r>
                          <w:rPr>
                            <w:rFonts w:ascii="Cambria Math" w:hAnsi="Cambria Math"/>
                          </w:rPr>
                          <m:t>k</m:t>
                        </m:r>
                      </m:sub>
                    </m:sSub>
                  </m:num>
                  <m:den>
                    <m:r>
                      <w:rPr>
                        <w:rFonts w:ascii="Cambria Math" w:hAnsi="Cambria Math"/>
                      </w:rPr>
                      <m:t>N</m:t>
                    </m:r>
                  </m:den>
                </m:f>
              </m:e>
              <m:e/>
              <m:e>
                <m:r>
                  <m:rPr>
                    <m:nor/>
                  </m:rPr>
                  <m:t>(9)</m:t>
                </m:r>
              </m:e>
            </m:mr>
          </m:m>
          <m:r>
            <m:rPr>
              <m:sty m:val="p"/>
            </m:rPr>
            <w:rPr>
              <w:rFonts w:ascii="Cambria Math" w:hAnsi="Cambria Math"/>
            </w:rPr>
            <w:br/>
          </m:r>
        </m:oMath>
      </m:oMathPara>
    </w:p>
    <w:p w14:paraId="777A523F" w14:textId="77777777" w:rsidR="00E74FA8" w:rsidRPr="00F121B6" w:rsidRDefault="00000000">
      <w:r w:rsidRPr="00F121B6">
        <w:lastRenderedPageBreak/>
        <w:t xml:space="preserve">trong đó </w:t>
      </w:r>
      <m:oMath>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k</m:t>
            </m:r>
          </m:sub>
        </m:sSub>
      </m:oMath>
      <w:r w:rsidRPr="00F121B6">
        <w:t xml:space="preserve">là số mẫu được dự đoán đúng của nhóm </w:t>
      </w:r>
      <m:oMath>
        <m:r>
          <w:rPr>
            <w:rFonts w:ascii="Cambria Math" w:hAnsi="Cambria Math"/>
          </w:rPr>
          <m:t>k</m:t>
        </m:r>
      </m:oMath>
      <w:r w:rsidRPr="00F121B6">
        <w:t xml:space="preserve">, </w:t>
      </w:r>
      <m:oMath>
        <m:r>
          <w:rPr>
            <w:rFonts w:ascii="Cambria Math" w:hAnsi="Cambria Math"/>
          </w:rPr>
          <m:t>K=3</m:t>
        </m:r>
      </m:oMath>
      <w:r w:rsidRPr="00F121B6">
        <w:t xml:space="preserve">là tổng số nhóm và </w:t>
      </w:r>
      <m:oMath>
        <m:r>
          <w:rPr>
            <w:rFonts w:ascii="Cambria Math" w:hAnsi="Cambria Math"/>
          </w:rPr>
          <m:t>N</m:t>
        </m:r>
      </m:oMath>
      <w:r w:rsidRPr="00F121B6">
        <w:t>là tổng số mẫu kiểm thử.</w:t>
      </w:r>
    </w:p>
    <w:p w14:paraId="2AB22284" w14:textId="77777777" w:rsidR="00E74FA8" w:rsidRPr="00F121B6" w:rsidRDefault="00000000">
      <w:pPr>
        <w:ind w:firstLine="567"/>
      </w:pPr>
      <w:r w:rsidRPr="00F121B6">
        <w:t xml:space="preserve">Precision đo trong số những mẫu mô hình dự đoán là nhóm </w:t>
      </w:r>
      <m:oMath>
        <m:r>
          <w:rPr>
            <w:rFonts w:ascii="Cambria Math" w:hAnsi="Cambria Math"/>
          </w:rPr>
          <m:t>k</m:t>
        </m:r>
      </m:oMath>
      <w:r w:rsidRPr="00F121B6">
        <w:t>, có bao nhiêu phần trăm thực sự thuộc nhóm đó — phản ánh mức độ tin cậy của từng dự đoán:</w:t>
      </w:r>
    </w:p>
    <w:p w14:paraId="0EE2DD86" w14:textId="77777777" w:rsidR="00E74FA8" w:rsidRPr="00F121B6" w:rsidRDefault="00000000">
      <m:oMathPara>
        <m:oMath>
          <m:m>
            <m:mPr>
              <m:plcHide m:val="1"/>
              <m:mcs>
                <m:mc>
                  <m:mcPr>
                    <m:count m:val="4"/>
                    <m:mcJc m:val="center"/>
                  </m:mcPr>
                </m:mc>
              </m:mcs>
              <m:ctrlPr>
                <w:rPr>
                  <w:rFonts w:ascii="Cambria Math" w:hAnsi="Cambria Math"/>
                </w:rPr>
              </m:ctrlPr>
            </m:mPr>
            <m:mr>
              <m:e/>
              <m:e>
                <m:r>
                  <m:rPr>
                    <m:nor/>
                  </m:rPr>
                  <m:t>Precision</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K</m:t>
                    </m:r>
                  </m:sup>
                  <m:e>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k</m:t>
                            </m:r>
                          </m:sub>
                        </m:sSub>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k</m:t>
                            </m:r>
                          </m:sub>
                        </m:sSub>
                      </m:den>
                    </m:f>
                  </m:e>
                </m:nary>
              </m:e>
              <m:e/>
              <m:e>
                <m:r>
                  <m:rPr>
                    <m:nor/>
                  </m:rPr>
                  <m:t>(10)</m:t>
                </m:r>
              </m:e>
            </m:mr>
          </m:m>
          <m:r>
            <m:rPr>
              <m:sty m:val="p"/>
            </m:rPr>
            <w:rPr>
              <w:rFonts w:ascii="Cambria Math" w:hAnsi="Cambria Math"/>
            </w:rPr>
            <w:br/>
          </m:r>
        </m:oMath>
      </m:oMathPara>
    </w:p>
    <w:p w14:paraId="305920AB" w14:textId="77777777" w:rsidR="00E74FA8" w:rsidRPr="00F121B6" w:rsidRDefault="00000000">
      <w:r w:rsidRPr="00F121B6">
        <w:t xml:space="preserve">trong đó </w:t>
      </w:r>
      <m:oMath>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k</m:t>
            </m:r>
          </m:sub>
        </m:sSub>
      </m:oMath>
      <w:r w:rsidRPr="00F121B6">
        <w:t xml:space="preserve">là số mẫu bị dự đoán nhầm vào nhóm </w:t>
      </w:r>
      <m:oMath>
        <m:r>
          <w:rPr>
            <w:rFonts w:ascii="Cambria Math" w:hAnsi="Cambria Math"/>
          </w:rPr>
          <m:t>k</m:t>
        </m:r>
      </m:oMath>
      <w:r w:rsidRPr="00F121B6">
        <w:t>trong khi thực tế không thuộc nhóm đó.</w:t>
      </w:r>
    </w:p>
    <w:p w14:paraId="6647026E" w14:textId="77777777" w:rsidR="00E74FA8" w:rsidRPr="00F121B6" w:rsidRDefault="00000000">
      <w:pPr>
        <w:ind w:firstLine="567"/>
      </w:pPr>
      <w:r w:rsidRPr="00F121B6">
        <w:t xml:space="preserve">Recall đo trong số những mẫu thực sự thuộc nhóm </w:t>
      </w:r>
      <m:oMath>
        <m:r>
          <w:rPr>
            <w:rFonts w:ascii="Cambria Math" w:hAnsi="Cambria Math"/>
          </w:rPr>
          <m:t>k</m:t>
        </m:r>
      </m:oMath>
      <w:r w:rsidRPr="00F121B6">
        <w:t>, mô hình nhận ra được bao nhiêu phần trăm — chỉ số này quan trọng trong bài toán phân loại rác vì bỏ sót rác hữu cơ vào nhóm tái chế có thể gây nhiễm bẩn toàn bộ luồng rác tái chế:</w:t>
      </w:r>
    </w:p>
    <w:p w14:paraId="4D352CA6" w14:textId="77777777" w:rsidR="00E74FA8" w:rsidRPr="00F121B6" w:rsidRDefault="00000000">
      <m:oMathPara>
        <m:oMath>
          <m:m>
            <m:mPr>
              <m:plcHide m:val="1"/>
              <m:mcs>
                <m:mc>
                  <m:mcPr>
                    <m:count m:val="4"/>
                    <m:mcJc m:val="center"/>
                  </m:mcPr>
                </m:mc>
              </m:mcs>
              <m:ctrlPr>
                <w:rPr>
                  <w:rFonts w:ascii="Cambria Math" w:hAnsi="Cambria Math"/>
                </w:rPr>
              </m:ctrlPr>
            </m:mPr>
            <m:mr>
              <m:e/>
              <m:e>
                <m:r>
                  <m:rPr>
                    <m:nor/>
                  </m:rPr>
                  <m:t>Recall</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K</m:t>
                    </m:r>
                  </m:sup>
                  <m:e>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k</m:t>
                            </m:r>
                          </m:sub>
                        </m:sSub>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k</m:t>
                            </m:r>
                          </m:sub>
                        </m:sSub>
                      </m:den>
                    </m:f>
                  </m:e>
                </m:nary>
              </m:e>
              <m:e/>
              <m:e>
                <m:r>
                  <m:rPr>
                    <m:nor/>
                  </m:rPr>
                  <m:t>(11)</m:t>
                </m:r>
              </m:e>
            </m:mr>
          </m:m>
          <m:r>
            <m:rPr>
              <m:sty m:val="p"/>
            </m:rPr>
            <w:rPr>
              <w:rFonts w:ascii="Cambria Math" w:hAnsi="Cambria Math"/>
            </w:rPr>
            <w:br/>
          </m:r>
        </m:oMath>
      </m:oMathPara>
    </w:p>
    <w:p w14:paraId="0BFEAB5C" w14:textId="77777777" w:rsidR="00E74FA8" w:rsidRPr="00F121B6" w:rsidRDefault="00000000">
      <w:r w:rsidRPr="00F121B6">
        <w:t xml:space="preserve">trong đó </w:t>
      </w:r>
      <m:oMath>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k</m:t>
            </m:r>
          </m:sub>
        </m:sSub>
      </m:oMath>
      <w:r w:rsidRPr="00F121B6">
        <w:t xml:space="preserve">là số mẫu thực sự thuộc nhóm </w:t>
      </w:r>
      <m:oMath>
        <m:r>
          <w:rPr>
            <w:rFonts w:ascii="Cambria Math" w:hAnsi="Cambria Math"/>
          </w:rPr>
          <m:t>k</m:t>
        </m:r>
      </m:oMath>
      <w:r w:rsidRPr="00F121B6">
        <w:t>nhưng bị mô hình dự đoán sang nhóm khác.</w:t>
      </w:r>
    </w:p>
    <w:p w14:paraId="44008DBC" w14:textId="77777777" w:rsidR="00E74FA8" w:rsidRPr="00F121B6" w:rsidRDefault="00000000">
      <w:pPr>
        <w:ind w:firstLine="567"/>
      </w:pPr>
      <w:r w:rsidRPr="00F121B6">
        <w:t>F1-score là trung bình điều hòa của Precision và Recall — kết hợp cả hai trong một con số duy nhất, phản ánh cân bằng giữa việc không dự đoán sai và không bỏ sót. Đây là chỉ số chính để so sánh giữa các mô hình, đặc biệt quan trọng với các nhóm thiểu số:</w:t>
      </w:r>
    </w:p>
    <w:p w14:paraId="644A50AB" w14:textId="77777777" w:rsidR="00E74FA8" w:rsidRPr="00F121B6" w:rsidRDefault="00000000">
      <m:oMathPara>
        <m:oMath>
          <m:m>
            <m:mPr>
              <m:plcHide m:val="1"/>
              <m:mcs>
                <m:mc>
                  <m:mcPr>
                    <m:count m:val="4"/>
                    <m:mcJc m:val="center"/>
                  </m:mcPr>
                </m:mc>
              </m:mcs>
              <m:ctrlPr>
                <w:rPr>
                  <w:rFonts w:ascii="Cambria Math" w:hAnsi="Cambria Math"/>
                </w:rPr>
              </m:ctrlPr>
            </m:mPr>
            <m:mr>
              <m:e/>
              <m:e>
                <m:r>
                  <m:rPr>
                    <m:nor/>
                  </m:rPr>
                  <m:t>F1</m:t>
                </m:r>
                <m:r>
                  <w:rPr>
                    <w:rFonts w:ascii="Cambria Math" w:hAnsi="Cambria Math"/>
                  </w:rPr>
                  <m:t>=</m:t>
                </m:r>
                <m:f>
                  <m:fPr>
                    <m:ctrlPr>
                      <w:rPr>
                        <w:rFonts w:ascii="Cambria Math" w:hAnsi="Cambria Math"/>
                      </w:rPr>
                    </m:ctrlPr>
                  </m:fPr>
                  <m:num>
                    <m:r>
                      <w:rPr>
                        <w:rFonts w:ascii="Cambria Math" w:hAnsi="Cambria Math"/>
                      </w:rPr>
                      <m:t>2×</m:t>
                    </m:r>
                    <m:r>
                      <m:rPr>
                        <m:nor/>
                      </m:rPr>
                      <m:t>Precision</m:t>
                    </m:r>
                    <m:r>
                      <w:rPr>
                        <w:rFonts w:ascii="Cambria Math" w:hAnsi="Cambria Math"/>
                      </w:rPr>
                      <m:t>×</m:t>
                    </m:r>
                    <m:r>
                      <m:rPr>
                        <m:nor/>
                      </m:rPr>
                      <m:t>Recall</m:t>
                    </m:r>
                  </m:num>
                  <m:den>
                    <m:r>
                      <m:rPr>
                        <m:nor/>
                      </m:rPr>
                      <m:t>Precision</m:t>
                    </m:r>
                    <m:r>
                      <w:rPr>
                        <w:rFonts w:ascii="Cambria Math" w:hAnsi="Cambria Math"/>
                      </w:rPr>
                      <m:t>+</m:t>
                    </m:r>
                    <m:r>
                      <m:rPr>
                        <m:nor/>
                      </m:rPr>
                      <m:t>Recall</m:t>
                    </m:r>
                  </m:den>
                </m:f>
              </m:e>
              <m:e/>
              <m:e>
                <m:r>
                  <m:rPr>
                    <m:nor/>
                  </m:rPr>
                  <m:t>(12)</m:t>
                </m:r>
              </m:e>
            </m:mr>
          </m:m>
          <m:r>
            <m:rPr>
              <m:sty m:val="p"/>
            </m:rPr>
            <w:rPr>
              <w:rFonts w:ascii="Cambria Math" w:hAnsi="Cambria Math"/>
            </w:rPr>
            <w:br/>
          </m:r>
        </m:oMath>
      </m:oMathPara>
    </w:p>
    <w:p w14:paraId="12059521" w14:textId="77777777" w:rsidR="00E74FA8" w:rsidRPr="00F121B6" w:rsidRDefault="00000000">
      <w:pPr>
        <w:pStyle w:val="Heading3"/>
      </w:pPr>
      <w:bookmarkStart w:id="176" w:name="_Toc232512582"/>
      <w:bookmarkStart w:id="177" w:name="_Toc30702"/>
      <w:bookmarkStart w:id="178" w:name="_Toc29856"/>
      <w:bookmarkStart w:id="179" w:name="_Toc233306042"/>
      <w:r w:rsidRPr="00F121B6">
        <w:t>3.3.2 Chỉ số triển khai</w:t>
      </w:r>
      <w:bookmarkEnd w:id="176"/>
      <w:bookmarkEnd w:id="177"/>
      <w:bookmarkEnd w:id="178"/>
      <w:bookmarkEnd w:id="179"/>
    </w:p>
    <w:p w14:paraId="7B36C0C4" w14:textId="77777777" w:rsidR="00E74FA8" w:rsidRPr="00F121B6" w:rsidRDefault="00000000">
      <w:pPr>
        <w:ind w:firstLine="567"/>
      </w:pPr>
      <w:r w:rsidRPr="00F121B6">
        <w:t>Bên cạnh hiệu năng phân loại, khả năng triển khai thực tế trên thiết bị biên là mục tiêu thiết kế quan trọng không kém. Bốn chỉ số triển khai được đo sau khi chuyển đổi mô hình sang định dạng TensorFlow Lite FP16 và thực thi trên môi trường CPU.</w:t>
      </w:r>
    </w:p>
    <w:p w14:paraId="7E8E1EBA" w14:textId="4BA6291E" w:rsidR="00E74FA8" w:rsidRPr="00F121B6" w:rsidRDefault="00000000">
      <w:pPr>
        <w:ind w:firstLine="567"/>
      </w:pPr>
      <w:r w:rsidRPr="00F121B6">
        <w:t>Model size đo dung lượng file mô hình trên đĩa tính bằng megabyte. Chỉ số này quyết định liệu mô hình có thể được nhúng trực tiếp vào ứng dụng di động hay không</w:t>
      </w:r>
      <w:r w:rsidR="003D04C9">
        <w:t>,</w:t>
      </w:r>
      <w:r w:rsidRPr="00F121B6">
        <w:t xml:space="preserve">  mô hình quá lớn sẽ không thể phân phối đến người dùng vùng nông thôn có kết nối hạn chế.</w:t>
      </w:r>
    </w:p>
    <w:p w14:paraId="2D3DCBC5" w14:textId="77777777" w:rsidR="00E74FA8" w:rsidRPr="00F121B6" w:rsidRDefault="00000000">
      <w:pPr>
        <w:ind w:firstLine="567"/>
      </w:pPr>
      <w:r w:rsidRPr="00F121B6">
        <w:t>Mean latency đo thời gian xử lý trung bình cho một ảnh đơn lẻ tính bằng mili giây, lấy trung bình trên 200 lượt đo trong điều kiện ổn định:</w:t>
      </w:r>
    </w:p>
    <w:p w14:paraId="36BF0455" w14:textId="77777777" w:rsidR="00E74FA8" w:rsidRPr="00F121B6" w:rsidRDefault="00000000">
      <m:oMathPara>
        <m:oMath>
          <m:m>
            <m:mPr>
              <m:plcHide m:val="1"/>
              <m:mcs>
                <m:mc>
                  <m:mcPr>
                    <m:count m:val="4"/>
                    <m:mcJc m:val="center"/>
                  </m:mcPr>
                </m:mc>
              </m:mcs>
              <m:ctrlPr>
                <w:rPr>
                  <w:rFonts w:ascii="Cambria Math" w:hAnsi="Cambria Math"/>
                </w:rPr>
              </m:ctrlPr>
            </m:mPr>
            <m:mr>
              <m:e/>
              <m:e>
                <m:r>
                  <m:rPr>
                    <m:nor/>
                  </m:rPr>
                  <m:t>Mean Latency</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200</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200</m:t>
                    </m:r>
                  </m:sup>
                  <m:e>
                    <m:sSub>
                      <m:sSubPr>
                        <m:ctrlPr>
                          <w:rPr>
                            <w:rFonts w:ascii="Cambria Math" w:hAnsi="Cambria Math"/>
                          </w:rPr>
                        </m:ctrlPr>
                      </m:sSubPr>
                      <m:e>
                        <m:r>
                          <w:rPr>
                            <w:rFonts w:ascii="Cambria Math" w:hAnsi="Cambria Math"/>
                          </w:rPr>
                          <m:t>t</m:t>
                        </m:r>
                      </m:e>
                      <m:sub>
                        <m:r>
                          <w:rPr>
                            <w:rFonts w:ascii="Cambria Math" w:hAnsi="Cambria Math"/>
                          </w:rPr>
                          <m:t>i</m:t>
                        </m:r>
                      </m:sub>
                    </m:sSub>
                  </m:e>
                </m:nary>
              </m:e>
              <m:e/>
              <m:e>
                <m:r>
                  <m:rPr>
                    <m:nor/>
                  </m:rPr>
                  <m:t>(13)</m:t>
                </m:r>
              </m:e>
            </m:mr>
          </m:m>
          <m:r>
            <m:rPr>
              <m:sty m:val="p"/>
            </m:rPr>
            <w:rPr>
              <w:rFonts w:ascii="Cambria Math" w:hAnsi="Cambria Math"/>
            </w:rPr>
            <w:br/>
          </m:r>
        </m:oMath>
      </m:oMathPara>
    </w:p>
    <w:p w14:paraId="5915FA75" w14:textId="77777777" w:rsidR="00E74FA8" w:rsidRPr="00F121B6" w:rsidRDefault="00000000">
      <w:r w:rsidRPr="00F121B6">
        <w:t xml:space="preserve">trong đó </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Pr="00F121B6">
        <w:t xml:space="preserve">là thời gian xử lý của lượt đo thứ </w:t>
      </w:r>
      <m:oMath>
        <m:r>
          <w:rPr>
            <w:rFonts w:ascii="Cambria Math" w:hAnsi="Cambria Math"/>
          </w:rPr>
          <m:t>i</m:t>
        </m:r>
      </m:oMath>
      <w:r w:rsidRPr="00F121B6">
        <w:t>.</w:t>
      </w:r>
    </w:p>
    <w:p w14:paraId="3B364294" w14:textId="77777777" w:rsidR="00E74FA8" w:rsidRPr="00F121B6" w:rsidRDefault="00000000">
      <w:pPr>
        <w:ind w:firstLine="567"/>
      </w:pPr>
      <w:r w:rsidRPr="00F121B6">
        <w:t>p95 latency đo giá trị độ trễ mà 95% các lượt đo nằm dưới ngưỡng đó — quan trọng hơn mean latency trong thực tế vì nó phản ánh trường hợp xấu nhất thường gặp, tức là người dùng không quan tâm tốc độ trung bình bằng việc thỉnh thoảng phải chờ lâu bất thường.</w:t>
      </w:r>
    </w:p>
    <w:p w14:paraId="2BA50D12" w14:textId="77777777" w:rsidR="00E74FA8" w:rsidRPr="00F121B6" w:rsidRDefault="00000000">
      <w:pPr>
        <w:ind w:firstLine="567"/>
      </w:pPr>
      <w:r w:rsidRPr="00F121B6">
        <w:t>Throughput đo số ảnh mô hình có thể xử lý trong một giây:</w:t>
      </w:r>
    </w:p>
    <w:p w14:paraId="75F33531" w14:textId="77777777" w:rsidR="00E74FA8" w:rsidRPr="00F121B6" w:rsidRDefault="00000000">
      <m:oMathPara>
        <m:oMath>
          <m:m>
            <m:mPr>
              <m:plcHide m:val="1"/>
              <m:mcs>
                <m:mc>
                  <m:mcPr>
                    <m:count m:val="4"/>
                    <m:mcJc m:val="center"/>
                  </m:mcPr>
                </m:mc>
              </m:mcs>
              <m:ctrlPr>
                <w:rPr>
                  <w:rFonts w:ascii="Cambria Math" w:hAnsi="Cambria Math"/>
                </w:rPr>
              </m:ctrlPr>
            </m:mPr>
            <m:mr>
              <m:e/>
              <m:e>
                <m:r>
                  <m:rPr>
                    <m:nor/>
                  </m:rPr>
                  <m:t>Throughput (FPS)</m:t>
                </m:r>
                <m:r>
                  <w:rPr>
                    <w:rFonts w:ascii="Cambria Math" w:hAnsi="Cambria Math"/>
                  </w:rPr>
                  <m:t>=</m:t>
                </m:r>
                <m:f>
                  <m:fPr>
                    <m:ctrlPr>
                      <w:rPr>
                        <w:rFonts w:ascii="Cambria Math" w:hAnsi="Cambria Math"/>
                      </w:rPr>
                    </m:ctrlPr>
                  </m:fPr>
                  <m:num>
                    <m:r>
                      <w:rPr>
                        <w:rFonts w:ascii="Cambria Math" w:hAnsi="Cambria Math"/>
                      </w:rPr>
                      <m:t>1000</m:t>
                    </m:r>
                  </m:num>
                  <m:den>
                    <m:r>
                      <m:rPr>
                        <m:nor/>
                      </m:rPr>
                      <m:t>Mean Latency (ms)</m:t>
                    </m:r>
                  </m:den>
                </m:f>
              </m:e>
              <m:e/>
              <m:e>
                <m:r>
                  <m:rPr>
                    <m:nor/>
                  </m:rPr>
                  <m:t>(14)</m:t>
                </m:r>
              </m:e>
            </m:mr>
          </m:m>
          <m:r>
            <m:rPr>
              <m:sty m:val="p"/>
            </m:rPr>
            <w:rPr>
              <w:rFonts w:ascii="Cambria Math" w:hAnsi="Cambria Math"/>
            </w:rPr>
            <w:br/>
          </m:r>
        </m:oMath>
      </m:oMathPara>
    </w:p>
    <w:p w14:paraId="24B67271" w14:textId="72F16FF4" w:rsidR="00E74FA8" w:rsidRPr="00F121B6" w:rsidRDefault="005846D7" w:rsidP="005846D7">
      <w:pPr>
        <w:ind w:firstLine="567"/>
      </w:pPr>
      <w:r w:rsidRPr="005846D7">
        <w:t xml:space="preserve">Trong các ứng dụng xử lý </w:t>
      </w:r>
      <w:r>
        <w:t xml:space="preserve">ảnh </w:t>
      </w:r>
      <w:r w:rsidRPr="005846D7">
        <w:t>thời gian thực, FPS càng cao thì khả năng theo kịp luồng khung hình liên tục càng tốt, qua đó giúp trải nghiệm phân loại từ camera mượt hơn</w:t>
      </w:r>
    </w:p>
    <w:p w14:paraId="065115F9" w14:textId="77777777" w:rsidR="00E74FA8" w:rsidRPr="00F121B6" w:rsidRDefault="00E74FA8"/>
    <w:p w14:paraId="6FC4986B" w14:textId="77777777" w:rsidR="00E74FA8" w:rsidRPr="00F121B6" w:rsidRDefault="00E74FA8"/>
    <w:p w14:paraId="64182C17" w14:textId="77777777" w:rsidR="00E74FA8" w:rsidRPr="00F121B6" w:rsidRDefault="00E74FA8"/>
    <w:p w14:paraId="0E606BDD" w14:textId="77777777" w:rsidR="00E74FA8" w:rsidRPr="00F121B6" w:rsidRDefault="00E74FA8"/>
    <w:p w14:paraId="2416BA47" w14:textId="77777777" w:rsidR="00E74FA8" w:rsidRPr="00F121B6" w:rsidRDefault="00E74FA8"/>
    <w:p w14:paraId="16F50A17" w14:textId="77777777" w:rsidR="00E74FA8" w:rsidRPr="00F121B6" w:rsidRDefault="00E74FA8"/>
    <w:p w14:paraId="5190D518" w14:textId="77777777" w:rsidR="00E74FA8" w:rsidRPr="00F121B6" w:rsidRDefault="00E74FA8"/>
    <w:p w14:paraId="3C4BD129" w14:textId="77777777" w:rsidR="00E74FA8" w:rsidRPr="00F121B6" w:rsidRDefault="00E74FA8"/>
    <w:p w14:paraId="43A3EAC2" w14:textId="77777777" w:rsidR="00E74FA8" w:rsidRPr="00F121B6" w:rsidRDefault="00E74FA8"/>
    <w:p w14:paraId="0271FEA7" w14:textId="77777777" w:rsidR="00E74FA8" w:rsidRPr="00F121B6" w:rsidRDefault="00E74FA8"/>
    <w:p w14:paraId="6A430EE7" w14:textId="77777777" w:rsidR="00E74FA8" w:rsidRPr="00F121B6" w:rsidRDefault="00E74FA8"/>
    <w:p w14:paraId="299FA3A4" w14:textId="77777777" w:rsidR="00E74FA8" w:rsidRPr="00F121B6" w:rsidRDefault="00E74FA8"/>
    <w:p w14:paraId="6C558E63" w14:textId="77777777" w:rsidR="00E74FA8" w:rsidRPr="00F121B6" w:rsidRDefault="00E74FA8"/>
    <w:p w14:paraId="29445491" w14:textId="77777777" w:rsidR="00E74FA8" w:rsidRPr="00F121B6" w:rsidRDefault="00E74FA8"/>
    <w:p w14:paraId="3D6D0808" w14:textId="77777777" w:rsidR="00E74FA8" w:rsidRPr="00F121B6" w:rsidRDefault="00E74FA8"/>
    <w:p w14:paraId="1AD9EE14" w14:textId="77777777" w:rsidR="00E74FA8" w:rsidRPr="00F121B6" w:rsidRDefault="00000000">
      <w:pPr>
        <w:pStyle w:val="Heading1"/>
      </w:pPr>
      <w:bookmarkStart w:id="180" w:name="_Toc233306043"/>
      <w:bookmarkStart w:id="181" w:name="_Toc232512583"/>
      <w:bookmarkStart w:id="182" w:name="_Toc29023"/>
      <w:bookmarkStart w:id="183" w:name="_Toc20569"/>
      <w:bookmarkStart w:id="184" w:name="_Toc200661434"/>
      <w:r w:rsidRPr="00F121B6">
        <w:lastRenderedPageBreak/>
        <w:t>CHƯƠNG 4:</w:t>
      </w:r>
      <w:bookmarkEnd w:id="180"/>
    </w:p>
    <w:p w14:paraId="358F4092" w14:textId="77777777" w:rsidR="00E74FA8" w:rsidRPr="00F121B6" w:rsidRDefault="00000000">
      <w:pPr>
        <w:pStyle w:val="Heading1"/>
      </w:pPr>
      <w:bookmarkStart w:id="185" w:name="_Toc233306044"/>
      <w:r w:rsidRPr="00F121B6">
        <w:t>THỰC NGHIỆM VÀ ĐÁNH GIÁ</w:t>
      </w:r>
      <w:bookmarkEnd w:id="181"/>
      <w:bookmarkEnd w:id="182"/>
      <w:bookmarkEnd w:id="183"/>
      <w:bookmarkEnd w:id="185"/>
    </w:p>
    <w:p w14:paraId="53ACE992" w14:textId="77777777" w:rsidR="00E74FA8" w:rsidRPr="00F121B6" w:rsidRDefault="00000000">
      <w:pPr>
        <w:pStyle w:val="Heading2"/>
      </w:pPr>
      <w:bookmarkStart w:id="186" w:name="_Toc232512584"/>
      <w:bookmarkStart w:id="187" w:name="_Toc14348"/>
      <w:bookmarkStart w:id="188" w:name="_Toc23534"/>
      <w:bookmarkStart w:id="189" w:name="_Toc233306045"/>
      <w:r w:rsidRPr="00F121B6">
        <w:t>4.1 MÔI TRƯỜNG THỰC NGHIỆM</w:t>
      </w:r>
      <w:bookmarkEnd w:id="186"/>
      <w:bookmarkEnd w:id="187"/>
      <w:bookmarkEnd w:id="188"/>
      <w:bookmarkEnd w:id="189"/>
    </w:p>
    <w:p w14:paraId="2B895949" w14:textId="77777777" w:rsidR="00E74FA8" w:rsidRPr="00F121B6" w:rsidRDefault="00000000">
      <w:pPr>
        <w:ind w:firstLine="567"/>
      </w:pPr>
      <w:r w:rsidRPr="00F121B6">
        <w:t>Toàn bộ quá trình huấn luyện và đánh giá mô hình được thực hiện trên nền tảng Kaggle Notebooks — một môi trường tính toán đám mây cho phép truy cập tài nguyên phần cứng chuyên dụng mà không yêu cầu cơ sở hạ tầng vật lý riêng. Việc lựa chọn nền tảng này đảm bảo khả năng tái tạo kết quả hoàn toàn vì toàn bộ môi trường phần mềm được cố định theo phiên bản tại thời điểm thực nghiệm.</w:t>
      </w:r>
    </w:p>
    <w:p w14:paraId="4F3317CA" w14:textId="77777777" w:rsidR="00E74FA8" w:rsidRPr="00F121B6" w:rsidRDefault="00000000">
      <w:pPr>
        <w:ind w:firstLine="567"/>
      </w:pPr>
      <w:r w:rsidRPr="00F121B6">
        <w:t>Về phần cứng, thực nghiệm sử dụng hai bộ xử lý đồ họa NVIDIA Tesla T4 với dung lượng bộ nhớ 13,757 MB mỗi thiết bị và kiến trúc tính toán Turing (Compute Capability 7.5). Tesla T4 là dòng chip được thiết kế đặc biệt cho suy luận học sâu với hiệu năng cao và mức tiêu thụ điện thấp, phù hợp để đánh giá khả năng triển khai thực tế của mô hình nhẹ.</w:t>
      </w:r>
    </w:p>
    <w:p w14:paraId="76248B27" w14:textId="1D4DB127" w:rsidR="00E74FA8" w:rsidRPr="00F121B6" w:rsidRDefault="00000000">
      <w:pPr>
        <w:ind w:firstLine="567"/>
      </w:pPr>
      <w:r w:rsidRPr="00F121B6">
        <w:t>Về phần mềm, môi trường sử dụng Python 3.12 cùng với TensorFlow 2.19.0 và Keras 3 làm nền tảng xây dựng và huấn luyện mô hình. Các thư viện bổ sung bao gồm OpenCV để xử lý ảnh, scikit-learn để tính toán các chỉ số đánh giá và thực hiện phân chia dữ liệu có phân tầng, pandas để quản lý dataframe nhãn, và NumPy để xử lý mảng số. Toàn bộ giá trị ngẫu nhiên trong quá trình thực nghiệm bao gồm khởi tạo trọng số, phân chia dữ liệu và tăng cường dữ liệu được cố định bằng hạt giống ngẫu nhiên 42 áp dụng đồng thời cho NumPy, thư viện random của Python và TensorFlow, đảm bảo mọi kết quả được báo cáo đều có thể tái tạo chính xác.</w:t>
      </w:r>
    </w:p>
    <w:p w14:paraId="72FB5126" w14:textId="358C41B3" w:rsidR="00E74FA8" w:rsidRPr="00F121B6" w:rsidRDefault="00000000">
      <w:pPr>
        <w:ind w:firstLine="567"/>
      </w:pPr>
      <w:r w:rsidRPr="00F121B6">
        <w:t>Để đánh giá hiệu năng triển khai trên thiết bị biên, một môi trường thực nghiệm riêng biệt được thiết lập sử dụng chỉ bộ xử lý trung tâm Intel Xeo  không dùng bộ xử lý đồ họa nhằm mô phỏng điều kiện tính toán của các thiết bị nhúng và điện thoại thông minh phổ thông. Mô hình sau khi chuyển đổi sang định dạng TensorFlow Lite được chạy 200 lượt liên tiếp trên một ảnh đơn lẻ, với 20 lượt khởi động trước đó bị bỏ qua để loại bỏ ảnh hưởng của việc biên dịch lần đầu. Cách thiết lập này cho phép đo độ trễ trung bình và độ trễ phân vị thứ 95 trong điều kiện ổn định, phản ánh trung thực hiệu năng thực tế khi triển khai.</w:t>
      </w:r>
    </w:p>
    <w:p w14:paraId="2E6513EB" w14:textId="77777777" w:rsidR="00E74FA8" w:rsidRPr="00F121B6" w:rsidRDefault="00000000">
      <w:pPr>
        <w:pStyle w:val="Heading2"/>
      </w:pPr>
      <w:bookmarkStart w:id="190" w:name="_Toc232512585"/>
      <w:bookmarkStart w:id="191" w:name="_Toc21179"/>
      <w:bookmarkStart w:id="192" w:name="_Toc25764"/>
      <w:bookmarkStart w:id="193" w:name="_Toc233306046"/>
      <w:r w:rsidRPr="00F121B6">
        <w:t>4.2 DỮ LIỆU VÀ TIỀN XỬ LÝ</w:t>
      </w:r>
      <w:bookmarkEnd w:id="190"/>
      <w:bookmarkEnd w:id="191"/>
      <w:bookmarkEnd w:id="192"/>
      <w:bookmarkEnd w:id="193"/>
    </w:p>
    <w:p w14:paraId="76B9F49C" w14:textId="77777777" w:rsidR="00E74FA8" w:rsidRPr="00F121B6" w:rsidRDefault="00000000">
      <w:pPr>
        <w:pStyle w:val="Heading3"/>
      </w:pPr>
      <w:bookmarkStart w:id="194" w:name="_Toc232512586"/>
      <w:bookmarkStart w:id="195" w:name="_Toc24445"/>
      <w:bookmarkStart w:id="196" w:name="_Toc28945"/>
      <w:bookmarkStart w:id="197" w:name="_Toc233306047"/>
      <w:r w:rsidRPr="00F121B6">
        <w:t>4.2.1 Bộ dữ liệu</w:t>
      </w:r>
      <w:bookmarkEnd w:id="194"/>
      <w:bookmarkEnd w:id="195"/>
      <w:bookmarkEnd w:id="196"/>
      <w:bookmarkEnd w:id="197"/>
    </w:p>
    <w:p w14:paraId="56EA077F" w14:textId="53016894" w:rsidR="00E74FA8" w:rsidRPr="00F121B6" w:rsidRDefault="00000000">
      <w:pPr>
        <w:ind w:firstLine="567"/>
      </w:pPr>
      <w:r w:rsidRPr="00F121B6">
        <w:t>Bộ dữ liệu được sử dụng trong nghiên cứu này là Garbage Classification dataset, một bộ dữ liệu công khai trên nền tảng Kaggle gồm 15,515 ảnh phân bố trên 12 danh mục vật liệu: cardboard, paper, plastic, metal, brown-glass, green-glass, white-glass, clothes, shoes, biological, battery và trash</w:t>
      </w:r>
      <w:r w:rsidR="001C06B6">
        <w:t xml:space="preserve"> [12]</w:t>
      </w:r>
      <w:r w:rsidRPr="00F121B6">
        <w:t xml:space="preserve">. Bộ dữ liệu được xây dựng thông qua thu thập ảnh trực tuyến với từ khóa tìm kiếm có chủ đích nhằm tái hiện hình thái rác </w:t>
      </w:r>
      <w:r w:rsidRPr="00F121B6">
        <w:lastRenderedPageBreak/>
        <w:t>thải thực tế</w:t>
      </w:r>
      <w:r w:rsidR="004B211C">
        <w:t>,</w:t>
      </w:r>
      <w:r w:rsidRPr="00F121B6">
        <w:t xml:space="preserve"> ví dụ danh mục biological bao gồm rau củ thối, thức ăn thừa và trái cây hỏng, trong khi clothes và shoes chủ yếu là vật phẩm trong điều kiện bình thường thay vì đã bị vứt bỏ. Ảnh trong bộ dữ liệu có đa dạng về nền, góc chụp, điều kiện ánh sáng và hướng vật thể, cung cấp độ phủ sinh thái cao hơn so với TrashNet — bộ dữ liệu phổ biến trước đây chỉ gồm 2,527 ảnh chụp trên nền trắng đồng nhất trong điều kiện phòng thí nghiệm</w:t>
      </w:r>
      <w:r w:rsidR="005846D7">
        <w:t xml:space="preserve"> [9]</w:t>
      </w:r>
      <w:r w:rsidRPr="00F121B6">
        <w:t xml:space="preserve">. Phân bố chi tiết của 12 danh mục gốc được trình bày trong Bảng </w:t>
      </w:r>
      <w:r w:rsidR="00594146">
        <w:t>4</w:t>
      </w:r>
      <w:r w:rsidRPr="00F121B6">
        <w:t>.1.</w:t>
      </w:r>
    </w:p>
    <w:p w14:paraId="6B2E72AB" w14:textId="77777777" w:rsidR="00E74FA8" w:rsidRPr="00F121B6" w:rsidRDefault="00000000">
      <w:pPr>
        <w:jc w:val="center"/>
      </w:pPr>
      <w:r w:rsidRPr="00F121B6">
        <w:drawing>
          <wp:inline distT="0" distB="0" distL="0" distR="0" wp14:anchorId="2C9D8B56" wp14:editId="32F733EA">
            <wp:extent cx="4013200" cy="2937510"/>
            <wp:effectExtent l="0" t="0" r="6350" b="0"/>
            <wp:docPr id="17682618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61802"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031277" cy="2950857"/>
                    </a:xfrm>
                    <a:prstGeom prst="rect">
                      <a:avLst/>
                    </a:prstGeom>
                    <a:noFill/>
                    <a:ln>
                      <a:noFill/>
                    </a:ln>
                  </pic:spPr>
                </pic:pic>
              </a:graphicData>
            </a:graphic>
          </wp:inline>
        </w:drawing>
      </w:r>
    </w:p>
    <w:p w14:paraId="6FF1FAA9" w14:textId="77777777" w:rsidR="00E74FA8" w:rsidRPr="00F121B6" w:rsidRDefault="00000000">
      <w:pPr>
        <w:jc w:val="center"/>
      </w:pPr>
      <w:r w:rsidRPr="00F121B6">
        <w:rPr>
          <w:i/>
          <w:iCs/>
          <w:sz w:val="22"/>
        </w:rPr>
        <w:t>Hình 4.1 Ảnh mẫu đại diện cho từng nhóm rác theo Luật BVMT 2020</w:t>
      </w:r>
    </w:p>
    <w:tbl>
      <w:tblPr>
        <w:tblStyle w:val="TableGrid"/>
        <w:tblW w:w="0" w:type="auto"/>
        <w:tblLook w:val="04A0" w:firstRow="1" w:lastRow="0" w:firstColumn="1" w:lastColumn="0" w:noHBand="0" w:noVBand="1"/>
      </w:tblPr>
      <w:tblGrid>
        <w:gridCol w:w="679"/>
        <w:gridCol w:w="2860"/>
        <w:gridCol w:w="2693"/>
        <w:gridCol w:w="2065"/>
      </w:tblGrid>
      <w:tr w:rsidR="00E74FA8" w:rsidRPr="00F121B6" w14:paraId="4C7FD757" w14:textId="77777777">
        <w:tc>
          <w:tcPr>
            <w:tcW w:w="0" w:type="auto"/>
          </w:tcPr>
          <w:p w14:paraId="312A1F01" w14:textId="77777777" w:rsidR="00E74FA8" w:rsidRPr="00F121B6" w:rsidRDefault="00000000">
            <w:pPr>
              <w:jc w:val="center"/>
              <w:rPr>
                <w:rFonts w:eastAsia="SimSun" w:cs="Times New Roman"/>
              </w:rPr>
            </w:pPr>
            <w:r w:rsidRPr="00F121B6">
              <w:rPr>
                <w:rFonts w:eastAsia="SimSun" w:cs="Times New Roman"/>
              </w:rPr>
              <w:t>STT</w:t>
            </w:r>
          </w:p>
        </w:tc>
        <w:tc>
          <w:tcPr>
            <w:tcW w:w="2860" w:type="dxa"/>
          </w:tcPr>
          <w:p w14:paraId="37F43BB6" w14:textId="77777777" w:rsidR="00E74FA8" w:rsidRPr="00F121B6" w:rsidRDefault="00000000">
            <w:pPr>
              <w:jc w:val="center"/>
              <w:rPr>
                <w:rFonts w:eastAsia="SimSun" w:cs="Times New Roman"/>
              </w:rPr>
            </w:pPr>
            <w:r w:rsidRPr="00F121B6">
              <w:rPr>
                <w:rFonts w:eastAsia="SimSun" w:cs="Times New Roman"/>
              </w:rPr>
              <w:t>Danh mục</w:t>
            </w:r>
          </w:p>
        </w:tc>
        <w:tc>
          <w:tcPr>
            <w:tcW w:w="2693" w:type="dxa"/>
          </w:tcPr>
          <w:p w14:paraId="2FA3807F" w14:textId="77777777" w:rsidR="00E74FA8" w:rsidRPr="00F121B6" w:rsidRDefault="00000000">
            <w:pPr>
              <w:jc w:val="center"/>
              <w:rPr>
                <w:rFonts w:eastAsia="SimSun" w:cs="Times New Roman"/>
              </w:rPr>
            </w:pPr>
            <w:r w:rsidRPr="00F121B6">
              <w:rPr>
                <w:rFonts w:eastAsia="SimSun" w:cs="Times New Roman"/>
              </w:rPr>
              <w:t>Số ảnh</w:t>
            </w:r>
          </w:p>
        </w:tc>
        <w:tc>
          <w:tcPr>
            <w:tcW w:w="2065" w:type="dxa"/>
          </w:tcPr>
          <w:p w14:paraId="2E8557A3" w14:textId="77777777" w:rsidR="00E74FA8" w:rsidRPr="00F121B6" w:rsidRDefault="00000000">
            <w:pPr>
              <w:jc w:val="center"/>
              <w:rPr>
                <w:rFonts w:eastAsia="SimSun" w:cs="Times New Roman"/>
              </w:rPr>
            </w:pPr>
            <w:r w:rsidRPr="00F121B6">
              <w:rPr>
                <w:rFonts w:eastAsia="SimSun" w:cs="Times New Roman"/>
              </w:rPr>
              <w:t>Tỉ lệ (%)</w:t>
            </w:r>
          </w:p>
        </w:tc>
      </w:tr>
      <w:tr w:rsidR="00E74FA8" w:rsidRPr="00F121B6" w14:paraId="5C272458" w14:textId="77777777">
        <w:tc>
          <w:tcPr>
            <w:tcW w:w="0" w:type="auto"/>
          </w:tcPr>
          <w:p w14:paraId="5F74F740" w14:textId="77777777" w:rsidR="00E74FA8" w:rsidRPr="00F121B6" w:rsidRDefault="00000000">
            <w:pPr>
              <w:jc w:val="center"/>
              <w:rPr>
                <w:rFonts w:eastAsia="SimSun" w:cs="Times New Roman"/>
              </w:rPr>
            </w:pPr>
            <w:r w:rsidRPr="00F121B6">
              <w:rPr>
                <w:rFonts w:eastAsia="SimSun" w:cs="Times New Roman"/>
              </w:rPr>
              <w:t>1</w:t>
            </w:r>
          </w:p>
        </w:tc>
        <w:tc>
          <w:tcPr>
            <w:tcW w:w="2860" w:type="dxa"/>
          </w:tcPr>
          <w:p w14:paraId="253E3981" w14:textId="77777777" w:rsidR="00E74FA8" w:rsidRPr="00F121B6" w:rsidRDefault="00000000">
            <w:pPr>
              <w:jc w:val="center"/>
              <w:rPr>
                <w:rFonts w:eastAsia="SimSun" w:cs="Times New Roman"/>
              </w:rPr>
            </w:pPr>
            <w:r w:rsidRPr="00F121B6">
              <w:rPr>
                <w:rFonts w:eastAsia="SimSun" w:cs="Times New Roman"/>
              </w:rPr>
              <w:t>clothes</w:t>
            </w:r>
          </w:p>
        </w:tc>
        <w:tc>
          <w:tcPr>
            <w:tcW w:w="2693" w:type="dxa"/>
          </w:tcPr>
          <w:p w14:paraId="5F30C8E0" w14:textId="77777777" w:rsidR="00E74FA8" w:rsidRPr="00F121B6" w:rsidRDefault="00000000">
            <w:pPr>
              <w:jc w:val="center"/>
              <w:rPr>
                <w:rFonts w:eastAsia="SimSun" w:cs="Times New Roman"/>
              </w:rPr>
            </w:pPr>
            <w:r w:rsidRPr="00F121B6">
              <w:rPr>
                <w:rFonts w:eastAsia="SimSun" w:cs="Times New Roman"/>
              </w:rPr>
              <w:t>5,325</w:t>
            </w:r>
          </w:p>
        </w:tc>
        <w:tc>
          <w:tcPr>
            <w:tcW w:w="2065" w:type="dxa"/>
          </w:tcPr>
          <w:p w14:paraId="6D97305C" w14:textId="77777777" w:rsidR="00E74FA8" w:rsidRPr="00F121B6" w:rsidRDefault="00000000">
            <w:pPr>
              <w:jc w:val="center"/>
              <w:rPr>
                <w:rFonts w:eastAsia="SimSun" w:cs="Times New Roman"/>
              </w:rPr>
            </w:pPr>
            <w:r w:rsidRPr="00F121B6">
              <w:rPr>
                <w:rFonts w:eastAsia="SimSun" w:cs="Times New Roman"/>
              </w:rPr>
              <w:t>34.3%</w:t>
            </w:r>
          </w:p>
        </w:tc>
      </w:tr>
      <w:tr w:rsidR="00E74FA8" w:rsidRPr="00F121B6" w14:paraId="7BEF4BF0" w14:textId="77777777">
        <w:tc>
          <w:tcPr>
            <w:tcW w:w="0" w:type="auto"/>
          </w:tcPr>
          <w:p w14:paraId="64AA2599" w14:textId="77777777" w:rsidR="00E74FA8" w:rsidRPr="00F121B6" w:rsidRDefault="00000000">
            <w:pPr>
              <w:jc w:val="center"/>
              <w:rPr>
                <w:rFonts w:eastAsia="SimSun" w:cs="Times New Roman"/>
              </w:rPr>
            </w:pPr>
            <w:r w:rsidRPr="00F121B6">
              <w:rPr>
                <w:rFonts w:eastAsia="SimSun" w:cs="Times New Roman"/>
              </w:rPr>
              <w:t>2</w:t>
            </w:r>
          </w:p>
        </w:tc>
        <w:tc>
          <w:tcPr>
            <w:tcW w:w="2860" w:type="dxa"/>
          </w:tcPr>
          <w:p w14:paraId="6E71526B" w14:textId="77777777" w:rsidR="00E74FA8" w:rsidRPr="00F121B6" w:rsidRDefault="00000000">
            <w:pPr>
              <w:jc w:val="center"/>
              <w:rPr>
                <w:rFonts w:eastAsia="SimSun" w:cs="Times New Roman"/>
              </w:rPr>
            </w:pPr>
            <w:r w:rsidRPr="00F121B6">
              <w:rPr>
                <w:rFonts w:eastAsia="SimSun" w:cs="Times New Roman"/>
              </w:rPr>
              <w:t>shoes</w:t>
            </w:r>
          </w:p>
        </w:tc>
        <w:tc>
          <w:tcPr>
            <w:tcW w:w="2693" w:type="dxa"/>
          </w:tcPr>
          <w:p w14:paraId="0C73CC09" w14:textId="77777777" w:rsidR="00E74FA8" w:rsidRPr="00F121B6" w:rsidRDefault="00000000">
            <w:pPr>
              <w:jc w:val="center"/>
              <w:rPr>
                <w:rFonts w:eastAsia="SimSun" w:cs="Times New Roman"/>
              </w:rPr>
            </w:pPr>
            <w:r w:rsidRPr="00F121B6">
              <w:rPr>
                <w:rFonts w:eastAsia="SimSun" w:cs="Times New Roman"/>
              </w:rPr>
              <w:t>1,977</w:t>
            </w:r>
          </w:p>
        </w:tc>
        <w:tc>
          <w:tcPr>
            <w:tcW w:w="2065" w:type="dxa"/>
          </w:tcPr>
          <w:p w14:paraId="51671DCE" w14:textId="77777777" w:rsidR="00E74FA8" w:rsidRPr="00F121B6" w:rsidRDefault="00000000">
            <w:pPr>
              <w:jc w:val="center"/>
              <w:rPr>
                <w:rFonts w:eastAsia="SimSun" w:cs="Times New Roman"/>
              </w:rPr>
            </w:pPr>
            <w:r w:rsidRPr="00F121B6">
              <w:rPr>
                <w:rFonts w:eastAsia="SimSun" w:cs="Times New Roman"/>
              </w:rPr>
              <w:t>12.7%</w:t>
            </w:r>
          </w:p>
        </w:tc>
      </w:tr>
      <w:tr w:rsidR="00E74FA8" w:rsidRPr="00F121B6" w14:paraId="20B2EC8D" w14:textId="77777777">
        <w:tc>
          <w:tcPr>
            <w:tcW w:w="0" w:type="auto"/>
          </w:tcPr>
          <w:p w14:paraId="264129CE" w14:textId="77777777" w:rsidR="00E74FA8" w:rsidRPr="00F121B6" w:rsidRDefault="00000000">
            <w:pPr>
              <w:jc w:val="center"/>
              <w:rPr>
                <w:rFonts w:eastAsia="SimSun" w:cs="Times New Roman"/>
              </w:rPr>
            </w:pPr>
            <w:r w:rsidRPr="00F121B6">
              <w:rPr>
                <w:rFonts w:eastAsia="SimSun" w:cs="Times New Roman"/>
              </w:rPr>
              <w:t>3</w:t>
            </w:r>
          </w:p>
        </w:tc>
        <w:tc>
          <w:tcPr>
            <w:tcW w:w="2860" w:type="dxa"/>
          </w:tcPr>
          <w:p w14:paraId="2CED81CE" w14:textId="77777777" w:rsidR="00E74FA8" w:rsidRPr="00F121B6" w:rsidRDefault="00000000">
            <w:pPr>
              <w:jc w:val="center"/>
              <w:rPr>
                <w:rFonts w:eastAsia="SimSun" w:cs="Times New Roman"/>
              </w:rPr>
            </w:pPr>
            <w:r w:rsidRPr="00F121B6">
              <w:rPr>
                <w:rFonts w:eastAsia="SimSun" w:cs="Times New Roman"/>
              </w:rPr>
              <w:t>battery</w:t>
            </w:r>
          </w:p>
        </w:tc>
        <w:tc>
          <w:tcPr>
            <w:tcW w:w="2693" w:type="dxa"/>
          </w:tcPr>
          <w:p w14:paraId="2E9977A1" w14:textId="77777777" w:rsidR="00E74FA8" w:rsidRPr="00F121B6" w:rsidRDefault="00000000">
            <w:pPr>
              <w:jc w:val="center"/>
              <w:rPr>
                <w:rFonts w:eastAsia="SimSun" w:cs="Times New Roman"/>
              </w:rPr>
            </w:pPr>
            <w:r w:rsidRPr="00F121B6">
              <w:rPr>
                <w:rFonts w:eastAsia="SimSun" w:cs="Times New Roman"/>
              </w:rPr>
              <w:t>945</w:t>
            </w:r>
          </w:p>
        </w:tc>
        <w:tc>
          <w:tcPr>
            <w:tcW w:w="2065" w:type="dxa"/>
          </w:tcPr>
          <w:p w14:paraId="508F3361" w14:textId="77777777" w:rsidR="00E74FA8" w:rsidRPr="00F121B6" w:rsidRDefault="00000000">
            <w:pPr>
              <w:jc w:val="center"/>
              <w:rPr>
                <w:rFonts w:eastAsia="SimSun" w:cs="Times New Roman"/>
              </w:rPr>
            </w:pPr>
            <w:r w:rsidRPr="00F121B6">
              <w:rPr>
                <w:rFonts w:eastAsia="SimSun" w:cs="Times New Roman"/>
              </w:rPr>
              <w:t>6.1%</w:t>
            </w:r>
          </w:p>
        </w:tc>
      </w:tr>
      <w:tr w:rsidR="00E74FA8" w:rsidRPr="00F121B6" w14:paraId="09ABF970" w14:textId="77777777">
        <w:tc>
          <w:tcPr>
            <w:tcW w:w="0" w:type="auto"/>
          </w:tcPr>
          <w:p w14:paraId="0B29AEAC" w14:textId="77777777" w:rsidR="00E74FA8" w:rsidRPr="00F121B6" w:rsidRDefault="00000000">
            <w:pPr>
              <w:jc w:val="center"/>
              <w:rPr>
                <w:rFonts w:eastAsia="SimSun" w:cs="Times New Roman"/>
              </w:rPr>
            </w:pPr>
            <w:r w:rsidRPr="00F121B6">
              <w:rPr>
                <w:rFonts w:eastAsia="SimSun" w:cs="Times New Roman"/>
              </w:rPr>
              <w:t>4</w:t>
            </w:r>
          </w:p>
        </w:tc>
        <w:tc>
          <w:tcPr>
            <w:tcW w:w="2860" w:type="dxa"/>
          </w:tcPr>
          <w:p w14:paraId="591EC0F8" w14:textId="77777777" w:rsidR="00E74FA8" w:rsidRPr="00F121B6" w:rsidRDefault="00000000">
            <w:pPr>
              <w:jc w:val="center"/>
              <w:rPr>
                <w:rFonts w:eastAsia="SimSun" w:cs="Times New Roman"/>
              </w:rPr>
            </w:pPr>
            <w:r w:rsidRPr="00F121B6">
              <w:rPr>
                <w:rFonts w:eastAsia="SimSun" w:cs="Times New Roman"/>
              </w:rPr>
              <w:t>paper</w:t>
            </w:r>
          </w:p>
        </w:tc>
        <w:tc>
          <w:tcPr>
            <w:tcW w:w="2693" w:type="dxa"/>
          </w:tcPr>
          <w:p w14:paraId="0BDDC4B0" w14:textId="77777777" w:rsidR="00E74FA8" w:rsidRPr="00F121B6" w:rsidRDefault="00000000">
            <w:pPr>
              <w:jc w:val="center"/>
              <w:rPr>
                <w:rFonts w:eastAsia="SimSun" w:cs="Times New Roman"/>
              </w:rPr>
            </w:pPr>
            <w:r w:rsidRPr="00F121B6">
              <w:rPr>
                <w:rFonts w:eastAsia="SimSun" w:cs="Times New Roman"/>
              </w:rPr>
              <w:t>1,050</w:t>
            </w:r>
          </w:p>
        </w:tc>
        <w:tc>
          <w:tcPr>
            <w:tcW w:w="2065" w:type="dxa"/>
          </w:tcPr>
          <w:p w14:paraId="55CF3834" w14:textId="77777777" w:rsidR="00E74FA8" w:rsidRPr="00F121B6" w:rsidRDefault="00000000">
            <w:pPr>
              <w:jc w:val="center"/>
              <w:rPr>
                <w:rFonts w:eastAsia="SimSun" w:cs="Times New Roman"/>
              </w:rPr>
            </w:pPr>
            <w:r w:rsidRPr="00F121B6">
              <w:rPr>
                <w:rFonts w:eastAsia="SimSun" w:cs="Times New Roman"/>
              </w:rPr>
              <w:t>6.8%</w:t>
            </w:r>
          </w:p>
        </w:tc>
      </w:tr>
      <w:tr w:rsidR="00E74FA8" w:rsidRPr="00F121B6" w14:paraId="6FB4C23D" w14:textId="77777777">
        <w:tc>
          <w:tcPr>
            <w:tcW w:w="0" w:type="auto"/>
          </w:tcPr>
          <w:p w14:paraId="258CE94C" w14:textId="77777777" w:rsidR="00E74FA8" w:rsidRPr="00F121B6" w:rsidRDefault="00000000">
            <w:pPr>
              <w:jc w:val="center"/>
              <w:rPr>
                <w:rFonts w:eastAsia="SimSun" w:cs="Times New Roman"/>
              </w:rPr>
            </w:pPr>
            <w:r w:rsidRPr="00F121B6">
              <w:rPr>
                <w:rFonts w:eastAsia="SimSun" w:cs="Times New Roman"/>
              </w:rPr>
              <w:t>5</w:t>
            </w:r>
          </w:p>
        </w:tc>
        <w:tc>
          <w:tcPr>
            <w:tcW w:w="2860" w:type="dxa"/>
          </w:tcPr>
          <w:p w14:paraId="29DED783" w14:textId="77777777" w:rsidR="00E74FA8" w:rsidRPr="00F121B6" w:rsidRDefault="00000000">
            <w:pPr>
              <w:jc w:val="center"/>
              <w:rPr>
                <w:rFonts w:eastAsia="SimSun" w:cs="Times New Roman"/>
              </w:rPr>
            </w:pPr>
            <w:r w:rsidRPr="00F121B6">
              <w:rPr>
                <w:rFonts w:eastAsia="SimSun" w:cs="Times New Roman"/>
              </w:rPr>
              <w:t>biological</w:t>
            </w:r>
          </w:p>
        </w:tc>
        <w:tc>
          <w:tcPr>
            <w:tcW w:w="2693" w:type="dxa"/>
          </w:tcPr>
          <w:p w14:paraId="64FE7A54" w14:textId="77777777" w:rsidR="00E74FA8" w:rsidRPr="00F121B6" w:rsidRDefault="00000000">
            <w:pPr>
              <w:jc w:val="center"/>
              <w:rPr>
                <w:rFonts w:eastAsia="SimSun" w:cs="Times New Roman"/>
              </w:rPr>
            </w:pPr>
            <w:r w:rsidRPr="00F121B6">
              <w:rPr>
                <w:rFonts w:eastAsia="SimSun" w:cs="Times New Roman"/>
              </w:rPr>
              <w:t>985</w:t>
            </w:r>
          </w:p>
        </w:tc>
        <w:tc>
          <w:tcPr>
            <w:tcW w:w="2065" w:type="dxa"/>
          </w:tcPr>
          <w:p w14:paraId="11A7DC22" w14:textId="77777777" w:rsidR="00E74FA8" w:rsidRPr="00F121B6" w:rsidRDefault="00000000">
            <w:pPr>
              <w:jc w:val="center"/>
              <w:rPr>
                <w:rFonts w:eastAsia="SimSun" w:cs="Times New Roman"/>
              </w:rPr>
            </w:pPr>
            <w:r w:rsidRPr="00F121B6">
              <w:rPr>
                <w:rFonts w:eastAsia="SimSun" w:cs="Times New Roman"/>
              </w:rPr>
              <w:t>6.3%</w:t>
            </w:r>
          </w:p>
        </w:tc>
      </w:tr>
      <w:tr w:rsidR="00E74FA8" w:rsidRPr="00F121B6" w14:paraId="1794788C" w14:textId="77777777">
        <w:tc>
          <w:tcPr>
            <w:tcW w:w="0" w:type="auto"/>
          </w:tcPr>
          <w:p w14:paraId="048C9FB7" w14:textId="77777777" w:rsidR="00E74FA8" w:rsidRPr="00F121B6" w:rsidRDefault="00000000">
            <w:pPr>
              <w:jc w:val="center"/>
              <w:rPr>
                <w:rFonts w:eastAsia="SimSun" w:cs="Times New Roman"/>
              </w:rPr>
            </w:pPr>
            <w:r w:rsidRPr="00F121B6">
              <w:rPr>
                <w:rFonts w:eastAsia="SimSun" w:cs="Times New Roman"/>
              </w:rPr>
              <w:t>6</w:t>
            </w:r>
          </w:p>
        </w:tc>
        <w:tc>
          <w:tcPr>
            <w:tcW w:w="2860" w:type="dxa"/>
          </w:tcPr>
          <w:p w14:paraId="21D7E535" w14:textId="77777777" w:rsidR="00E74FA8" w:rsidRPr="00F121B6" w:rsidRDefault="00000000">
            <w:pPr>
              <w:jc w:val="center"/>
              <w:rPr>
                <w:rFonts w:eastAsia="SimSun" w:cs="Times New Roman"/>
              </w:rPr>
            </w:pPr>
            <w:r w:rsidRPr="00F121B6">
              <w:rPr>
                <w:rFonts w:eastAsia="SimSun" w:cs="Times New Roman"/>
              </w:rPr>
              <w:t>cardboard</w:t>
            </w:r>
          </w:p>
        </w:tc>
        <w:tc>
          <w:tcPr>
            <w:tcW w:w="2693" w:type="dxa"/>
          </w:tcPr>
          <w:p w14:paraId="7280DECB" w14:textId="77777777" w:rsidR="00E74FA8" w:rsidRPr="00F121B6" w:rsidRDefault="00000000">
            <w:pPr>
              <w:jc w:val="center"/>
              <w:rPr>
                <w:rFonts w:eastAsia="SimSun" w:cs="Times New Roman"/>
              </w:rPr>
            </w:pPr>
            <w:r w:rsidRPr="00F121B6">
              <w:rPr>
                <w:rFonts w:eastAsia="SimSun" w:cs="Times New Roman"/>
              </w:rPr>
              <w:t>891</w:t>
            </w:r>
          </w:p>
        </w:tc>
        <w:tc>
          <w:tcPr>
            <w:tcW w:w="2065" w:type="dxa"/>
          </w:tcPr>
          <w:p w14:paraId="54F008F5" w14:textId="77777777" w:rsidR="00E74FA8" w:rsidRPr="00F121B6" w:rsidRDefault="00000000">
            <w:pPr>
              <w:jc w:val="center"/>
              <w:rPr>
                <w:rFonts w:eastAsia="SimSun" w:cs="Times New Roman"/>
              </w:rPr>
            </w:pPr>
            <w:r w:rsidRPr="00F121B6">
              <w:rPr>
                <w:rFonts w:eastAsia="SimSun" w:cs="Times New Roman"/>
              </w:rPr>
              <w:t>5.7%</w:t>
            </w:r>
          </w:p>
        </w:tc>
      </w:tr>
      <w:tr w:rsidR="00E74FA8" w:rsidRPr="00F121B6" w14:paraId="13C5696D" w14:textId="77777777">
        <w:tc>
          <w:tcPr>
            <w:tcW w:w="0" w:type="auto"/>
          </w:tcPr>
          <w:p w14:paraId="35E148A9" w14:textId="77777777" w:rsidR="00E74FA8" w:rsidRPr="00F121B6" w:rsidRDefault="00000000">
            <w:pPr>
              <w:jc w:val="center"/>
              <w:rPr>
                <w:rFonts w:eastAsia="SimSun" w:cs="Times New Roman"/>
              </w:rPr>
            </w:pPr>
            <w:r w:rsidRPr="00F121B6">
              <w:rPr>
                <w:rFonts w:eastAsia="SimSun" w:cs="Times New Roman"/>
              </w:rPr>
              <w:t>7</w:t>
            </w:r>
          </w:p>
        </w:tc>
        <w:tc>
          <w:tcPr>
            <w:tcW w:w="2860" w:type="dxa"/>
          </w:tcPr>
          <w:p w14:paraId="1EAD3EE8" w14:textId="77777777" w:rsidR="00E74FA8" w:rsidRPr="00F121B6" w:rsidRDefault="00000000">
            <w:pPr>
              <w:jc w:val="center"/>
              <w:rPr>
                <w:rFonts w:eastAsia="SimSun" w:cs="Times New Roman"/>
              </w:rPr>
            </w:pPr>
            <w:r w:rsidRPr="00F121B6">
              <w:rPr>
                <w:rFonts w:eastAsia="SimSun" w:cs="Times New Roman"/>
              </w:rPr>
              <w:t>plastic</w:t>
            </w:r>
          </w:p>
        </w:tc>
        <w:tc>
          <w:tcPr>
            <w:tcW w:w="2693" w:type="dxa"/>
          </w:tcPr>
          <w:p w14:paraId="77531701" w14:textId="77777777" w:rsidR="00E74FA8" w:rsidRPr="00F121B6" w:rsidRDefault="00000000">
            <w:pPr>
              <w:jc w:val="center"/>
              <w:rPr>
                <w:rFonts w:eastAsia="SimSun" w:cs="Times New Roman"/>
              </w:rPr>
            </w:pPr>
            <w:r w:rsidRPr="00F121B6">
              <w:rPr>
                <w:rFonts w:eastAsia="SimSun" w:cs="Times New Roman"/>
              </w:rPr>
              <w:t>865</w:t>
            </w:r>
          </w:p>
        </w:tc>
        <w:tc>
          <w:tcPr>
            <w:tcW w:w="2065" w:type="dxa"/>
          </w:tcPr>
          <w:p w14:paraId="49A68191" w14:textId="77777777" w:rsidR="00E74FA8" w:rsidRPr="00F121B6" w:rsidRDefault="00000000">
            <w:pPr>
              <w:jc w:val="center"/>
              <w:rPr>
                <w:rFonts w:eastAsia="SimSun" w:cs="Times New Roman"/>
              </w:rPr>
            </w:pPr>
            <w:r w:rsidRPr="00F121B6">
              <w:rPr>
                <w:rFonts w:eastAsia="SimSun" w:cs="Times New Roman"/>
              </w:rPr>
              <w:t>5.6%</w:t>
            </w:r>
          </w:p>
        </w:tc>
      </w:tr>
      <w:tr w:rsidR="00E74FA8" w:rsidRPr="00F121B6" w14:paraId="4B16C250" w14:textId="77777777">
        <w:tc>
          <w:tcPr>
            <w:tcW w:w="0" w:type="auto"/>
          </w:tcPr>
          <w:p w14:paraId="176A3498" w14:textId="77777777" w:rsidR="00E74FA8" w:rsidRPr="00F121B6" w:rsidRDefault="00000000">
            <w:pPr>
              <w:jc w:val="center"/>
              <w:rPr>
                <w:rFonts w:eastAsia="SimSun" w:cs="Times New Roman"/>
              </w:rPr>
            </w:pPr>
            <w:r w:rsidRPr="00F121B6">
              <w:rPr>
                <w:rFonts w:eastAsia="SimSun" w:cs="Times New Roman"/>
              </w:rPr>
              <w:t>8</w:t>
            </w:r>
          </w:p>
        </w:tc>
        <w:tc>
          <w:tcPr>
            <w:tcW w:w="2860" w:type="dxa"/>
          </w:tcPr>
          <w:p w14:paraId="60707552" w14:textId="77777777" w:rsidR="00E74FA8" w:rsidRPr="00F121B6" w:rsidRDefault="00000000">
            <w:pPr>
              <w:jc w:val="center"/>
              <w:rPr>
                <w:rFonts w:eastAsia="SimSun" w:cs="Times New Roman"/>
              </w:rPr>
            </w:pPr>
            <w:r w:rsidRPr="00F121B6">
              <w:rPr>
                <w:rFonts w:eastAsia="SimSun" w:cs="Times New Roman"/>
              </w:rPr>
              <w:t>white-glass</w:t>
            </w:r>
          </w:p>
        </w:tc>
        <w:tc>
          <w:tcPr>
            <w:tcW w:w="2693" w:type="dxa"/>
          </w:tcPr>
          <w:p w14:paraId="5551BD47" w14:textId="77777777" w:rsidR="00E74FA8" w:rsidRPr="00F121B6" w:rsidRDefault="00000000">
            <w:pPr>
              <w:jc w:val="center"/>
              <w:rPr>
                <w:rFonts w:eastAsia="SimSun" w:cs="Times New Roman"/>
              </w:rPr>
            </w:pPr>
            <w:r w:rsidRPr="00F121B6">
              <w:rPr>
                <w:rFonts w:eastAsia="SimSun" w:cs="Times New Roman"/>
              </w:rPr>
              <w:t>775</w:t>
            </w:r>
          </w:p>
        </w:tc>
        <w:tc>
          <w:tcPr>
            <w:tcW w:w="2065" w:type="dxa"/>
          </w:tcPr>
          <w:p w14:paraId="3BD73B9D" w14:textId="77777777" w:rsidR="00E74FA8" w:rsidRPr="00F121B6" w:rsidRDefault="00000000">
            <w:pPr>
              <w:jc w:val="center"/>
              <w:rPr>
                <w:rFonts w:eastAsia="SimSun" w:cs="Times New Roman"/>
              </w:rPr>
            </w:pPr>
            <w:r w:rsidRPr="00F121B6">
              <w:rPr>
                <w:rFonts w:eastAsia="SimSun" w:cs="Times New Roman"/>
              </w:rPr>
              <w:t>5.0%</w:t>
            </w:r>
          </w:p>
        </w:tc>
      </w:tr>
      <w:tr w:rsidR="00E74FA8" w:rsidRPr="00F121B6" w14:paraId="1C159951" w14:textId="77777777">
        <w:tc>
          <w:tcPr>
            <w:tcW w:w="0" w:type="auto"/>
          </w:tcPr>
          <w:p w14:paraId="43294D74" w14:textId="77777777" w:rsidR="00E74FA8" w:rsidRPr="00F121B6" w:rsidRDefault="00000000">
            <w:pPr>
              <w:jc w:val="center"/>
              <w:rPr>
                <w:rFonts w:eastAsia="SimSun" w:cs="Times New Roman"/>
              </w:rPr>
            </w:pPr>
            <w:r w:rsidRPr="00F121B6">
              <w:rPr>
                <w:rFonts w:eastAsia="SimSun" w:cs="Times New Roman"/>
              </w:rPr>
              <w:t>9</w:t>
            </w:r>
          </w:p>
        </w:tc>
        <w:tc>
          <w:tcPr>
            <w:tcW w:w="2860" w:type="dxa"/>
          </w:tcPr>
          <w:p w14:paraId="228D458A" w14:textId="77777777" w:rsidR="00E74FA8" w:rsidRPr="00F121B6" w:rsidRDefault="00000000">
            <w:pPr>
              <w:jc w:val="center"/>
              <w:rPr>
                <w:rFonts w:eastAsia="SimSun" w:cs="Times New Roman"/>
              </w:rPr>
            </w:pPr>
            <w:r w:rsidRPr="00F121B6">
              <w:rPr>
                <w:rFonts w:eastAsia="SimSun" w:cs="Times New Roman"/>
              </w:rPr>
              <w:t>metal</w:t>
            </w:r>
          </w:p>
        </w:tc>
        <w:tc>
          <w:tcPr>
            <w:tcW w:w="2693" w:type="dxa"/>
          </w:tcPr>
          <w:p w14:paraId="20B19647" w14:textId="77777777" w:rsidR="00E74FA8" w:rsidRPr="00F121B6" w:rsidRDefault="00000000">
            <w:pPr>
              <w:jc w:val="center"/>
              <w:rPr>
                <w:rFonts w:eastAsia="SimSun" w:cs="Times New Roman"/>
              </w:rPr>
            </w:pPr>
            <w:r w:rsidRPr="00F121B6">
              <w:rPr>
                <w:rFonts w:eastAsia="SimSun" w:cs="Times New Roman"/>
              </w:rPr>
              <w:t>769</w:t>
            </w:r>
          </w:p>
        </w:tc>
        <w:tc>
          <w:tcPr>
            <w:tcW w:w="2065" w:type="dxa"/>
          </w:tcPr>
          <w:p w14:paraId="57DEDEC9" w14:textId="77777777" w:rsidR="00E74FA8" w:rsidRPr="00F121B6" w:rsidRDefault="00000000">
            <w:pPr>
              <w:jc w:val="center"/>
              <w:rPr>
                <w:rFonts w:eastAsia="SimSun" w:cs="Times New Roman"/>
              </w:rPr>
            </w:pPr>
            <w:r w:rsidRPr="00F121B6">
              <w:rPr>
                <w:rFonts w:eastAsia="SimSun" w:cs="Times New Roman"/>
              </w:rPr>
              <w:t>5.0%</w:t>
            </w:r>
          </w:p>
        </w:tc>
      </w:tr>
      <w:tr w:rsidR="00E74FA8" w:rsidRPr="00F121B6" w14:paraId="26023F9A" w14:textId="77777777">
        <w:tc>
          <w:tcPr>
            <w:tcW w:w="0" w:type="auto"/>
          </w:tcPr>
          <w:p w14:paraId="03A7792B" w14:textId="77777777" w:rsidR="00E74FA8" w:rsidRPr="00F121B6" w:rsidRDefault="00000000">
            <w:pPr>
              <w:jc w:val="center"/>
              <w:rPr>
                <w:rFonts w:eastAsia="SimSun" w:cs="Times New Roman"/>
              </w:rPr>
            </w:pPr>
            <w:r w:rsidRPr="00F121B6">
              <w:rPr>
                <w:rFonts w:eastAsia="SimSun" w:cs="Times New Roman"/>
              </w:rPr>
              <w:t>10</w:t>
            </w:r>
          </w:p>
        </w:tc>
        <w:tc>
          <w:tcPr>
            <w:tcW w:w="2860" w:type="dxa"/>
          </w:tcPr>
          <w:p w14:paraId="4AE017B3" w14:textId="77777777" w:rsidR="00E74FA8" w:rsidRPr="00F121B6" w:rsidRDefault="00000000">
            <w:pPr>
              <w:jc w:val="center"/>
              <w:rPr>
                <w:rFonts w:eastAsia="SimSun" w:cs="Times New Roman"/>
              </w:rPr>
            </w:pPr>
            <w:r w:rsidRPr="00F121B6">
              <w:rPr>
                <w:rFonts w:eastAsia="SimSun" w:cs="Times New Roman"/>
              </w:rPr>
              <w:t>green-glass</w:t>
            </w:r>
          </w:p>
        </w:tc>
        <w:tc>
          <w:tcPr>
            <w:tcW w:w="2693" w:type="dxa"/>
          </w:tcPr>
          <w:p w14:paraId="11FA06E5" w14:textId="77777777" w:rsidR="00E74FA8" w:rsidRPr="00F121B6" w:rsidRDefault="00000000">
            <w:pPr>
              <w:jc w:val="center"/>
              <w:rPr>
                <w:rFonts w:eastAsia="SimSun" w:cs="Times New Roman"/>
              </w:rPr>
            </w:pPr>
            <w:r w:rsidRPr="00F121B6">
              <w:rPr>
                <w:rFonts w:eastAsia="SimSun" w:cs="Times New Roman"/>
              </w:rPr>
              <w:t>629</w:t>
            </w:r>
          </w:p>
        </w:tc>
        <w:tc>
          <w:tcPr>
            <w:tcW w:w="2065" w:type="dxa"/>
          </w:tcPr>
          <w:p w14:paraId="3FE74300" w14:textId="77777777" w:rsidR="00E74FA8" w:rsidRPr="00F121B6" w:rsidRDefault="00000000">
            <w:pPr>
              <w:jc w:val="center"/>
              <w:rPr>
                <w:rFonts w:eastAsia="SimSun" w:cs="Times New Roman"/>
              </w:rPr>
            </w:pPr>
            <w:r w:rsidRPr="00F121B6">
              <w:rPr>
                <w:rFonts w:eastAsia="SimSun" w:cs="Times New Roman"/>
              </w:rPr>
              <w:t>4.1%</w:t>
            </w:r>
          </w:p>
        </w:tc>
      </w:tr>
      <w:tr w:rsidR="00E74FA8" w:rsidRPr="00F121B6" w14:paraId="29148C9E" w14:textId="77777777">
        <w:tc>
          <w:tcPr>
            <w:tcW w:w="0" w:type="auto"/>
          </w:tcPr>
          <w:p w14:paraId="3F4EC04D" w14:textId="77777777" w:rsidR="00E74FA8" w:rsidRPr="00F121B6" w:rsidRDefault="00000000">
            <w:pPr>
              <w:jc w:val="center"/>
              <w:rPr>
                <w:rFonts w:eastAsia="SimSun" w:cs="Times New Roman"/>
              </w:rPr>
            </w:pPr>
            <w:r w:rsidRPr="00F121B6">
              <w:rPr>
                <w:rFonts w:eastAsia="SimSun" w:cs="Times New Roman"/>
              </w:rPr>
              <w:t>11</w:t>
            </w:r>
          </w:p>
        </w:tc>
        <w:tc>
          <w:tcPr>
            <w:tcW w:w="2860" w:type="dxa"/>
          </w:tcPr>
          <w:p w14:paraId="4B341D25" w14:textId="77777777" w:rsidR="00E74FA8" w:rsidRPr="00F121B6" w:rsidRDefault="00000000">
            <w:pPr>
              <w:jc w:val="center"/>
              <w:rPr>
                <w:rFonts w:eastAsia="SimSun" w:cs="Times New Roman"/>
              </w:rPr>
            </w:pPr>
            <w:r w:rsidRPr="00F121B6">
              <w:rPr>
                <w:rFonts w:eastAsia="SimSun" w:cs="Times New Roman"/>
              </w:rPr>
              <w:t>brown-glass</w:t>
            </w:r>
          </w:p>
        </w:tc>
        <w:tc>
          <w:tcPr>
            <w:tcW w:w="2693" w:type="dxa"/>
          </w:tcPr>
          <w:p w14:paraId="294EDFBF" w14:textId="77777777" w:rsidR="00E74FA8" w:rsidRPr="00F121B6" w:rsidRDefault="00000000">
            <w:pPr>
              <w:jc w:val="center"/>
              <w:rPr>
                <w:rFonts w:eastAsia="SimSun" w:cs="Times New Roman"/>
              </w:rPr>
            </w:pPr>
            <w:r w:rsidRPr="00F121B6">
              <w:rPr>
                <w:rFonts w:eastAsia="SimSun" w:cs="Times New Roman"/>
              </w:rPr>
              <w:t>607</w:t>
            </w:r>
          </w:p>
        </w:tc>
        <w:tc>
          <w:tcPr>
            <w:tcW w:w="2065" w:type="dxa"/>
          </w:tcPr>
          <w:p w14:paraId="51EA6AEB" w14:textId="77777777" w:rsidR="00E74FA8" w:rsidRPr="00F121B6" w:rsidRDefault="00000000">
            <w:pPr>
              <w:jc w:val="center"/>
              <w:rPr>
                <w:rFonts w:eastAsia="SimSun" w:cs="Times New Roman"/>
              </w:rPr>
            </w:pPr>
            <w:r w:rsidRPr="00F121B6">
              <w:rPr>
                <w:rFonts w:eastAsia="SimSun" w:cs="Times New Roman"/>
              </w:rPr>
              <w:t>3.9%</w:t>
            </w:r>
          </w:p>
        </w:tc>
      </w:tr>
      <w:tr w:rsidR="00E74FA8" w:rsidRPr="00F121B6" w14:paraId="6310E64E" w14:textId="77777777">
        <w:tc>
          <w:tcPr>
            <w:tcW w:w="0" w:type="auto"/>
          </w:tcPr>
          <w:p w14:paraId="14635BAC" w14:textId="77777777" w:rsidR="00E74FA8" w:rsidRPr="00F121B6" w:rsidRDefault="00000000">
            <w:pPr>
              <w:jc w:val="center"/>
              <w:rPr>
                <w:rFonts w:eastAsia="SimSun" w:cs="Times New Roman"/>
              </w:rPr>
            </w:pPr>
            <w:r w:rsidRPr="00F121B6">
              <w:rPr>
                <w:rFonts w:eastAsia="SimSun" w:cs="Times New Roman"/>
              </w:rPr>
              <w:lastRenderedPageBreak/>
              <w:t>12</w:t>
            </w:r>
          </w:p>
        </w:tc>
        <w:tc>
          <w:tcPr>
            <w:tcW w:w="2860" w:type="dxa"/>
          </w:tcPr>
          <w:p w14:paraId="42C099E5" w14:textId="77777777" w:rsidR="00E74FA8" w:rsidRPr="00F121B6" w:rsidRDefault="00000000">
            <w:pPr>
              <w:jc w:val="center"/>
              <w:rPr>
                <w:rFonts w:eastAsia="SimSun" w:cs="Times New Roman"/>
              </w:rPr>
            </w:pPr>
            <w:r w:rsidRPr="00F121B6">
              <w:rPr>
                <w:rFonts w:eastAsia="SimSun" w:cs="Times New Roman"/>
              </w:rPr>
              <w:t>trash</w:t>
            </w:r>
          </w:p>
        </w:tc>
        <w:tc>
          <w:tcPr>
            <w:tcW w:w="2693" w:type="dxa"/>
          </w:tcPr>
          <w:p w14:paraId="71DCB9CF" w14:textId="77777777" w:rsidR="00E74FA8" w:rsidRPr="00F121B6" w:rsidRDefault="00000000">
            <w:pPr>
              <w:jc w:val="center"/>
              <w:rPr>
                <w:rFonts w:eastAsia="SimSun" w:cs="Times New Roman"/>
              </w:rPr>
            </w:pPr>
            <w:r w:rsidRPr="00F121B6">
              <w:rPr>
                <w:rFonts w:eastAsia="SimSun" w:cs="Times New Roman"/>
              </w:rPr>
              <w:t>697</w:t>
            </w:r>
          </w:p>
        </w:tc>
        <w:tc>
          <w:tcPr>
            <w:tcW w:w="2065" w:type="dxa"/>
          </w:tcPr>
          <w:p w14:paraId="3BD12F50" w14:textId="77777777" w:rsidR="00E74FA8" w:rsidRPr="00F121B6" w:rsidRDefault="00000000">
            <w:pPr>
              <w:jc w:val="center"/>
              <w:rPr>
                <w:rFonts w:eastAsia="SimSun" w:cs="Times New Roman"/>
              </w:rPr>
            </w:pPr>
            <w:r w:rsidRPr="00F121B6">
              <w:rPr>
                <w:rFonts w:eastAsia="SimSun" w:cs="Times New Roman"/>
              </w:rPr>
              <w:t>4.5%</w:t>
            </w:r>
          </w:p>
        </w:tc>
      </w:tr>
      <w:tr w:rsidR="00E74FA8" w:rsidRPr="00F121B6" w14:paraId="0E9F986E" w14:textId="77777777">
        <w:tc>
          <w:tcPr>
            <w:tcW w:w="0" w:type="auto"/>
          </w:tcPr>
          <w:p w14:paraId="1A601ACD" w14:textId="77777777" w:rsidR="00E74FA8" w:rsidRPr="00F121B6" w:rsidRDefault="00E74FA8">
            <w:pPr>
              <w:jc w:val="center"/>
              <w:rPr>
                <w:rFonts w:eastAsia="SimSun" w:cs="Times New Roman"/>
              </w:rPr>
            </w:pPr>
          </w:p>
        </w:tc>
        <w:tc>
          <w:tcPr>
            <w:tcW w:w="2860" w:type="dxa"/>
          </w:tcPr>
          <w:p w14:paraId="73F0E37E" w14:textId="77777777" w:rsidR="00E74FA8" w:rsidRPr="00F121B6" w:rsidRDefault="00000000">
            <w:pPr>
              <w:jc w:val="center"/>
              <w:rPr>
                <w:rFonts w:eastAsia="SimSun" w:cs="Times New Roman"/>
              </w:rPr>
            </w:pPr>
            <w:r w:rsidRPr="00F121B6">
              <w:rPr>
                <w:rFonts w:eastAsia="SimSun" w:cs="Times New Roman"/>
              </w:rPr>
              <w:t>Tổng</w:t>
            </w:r>
          </w:p>
        </w:tc>
        <w:tc>
          <w:tcPr>
            <w:tcW w:w="2693" w:type="dxa"/>
          </w:tcPr>
          <w:p w14:paraId="7B543B60" w14:textId="77777777" w:rsidR="00E74FA8" w:rsidRPr="00F121B6" w:rsidRDefault="00000000">
            <w:pPr>
              <w:jc w:val="center"/>
              <w:rPr>
                <w:rFonts w:eastAsia="SimSun" w:cs="Times New Roman"/>
              </w:rPr>
            </w:pPr>
            <w:r w:rsidRPr="00F121B6">
              <w:rPr>
                <w:rFonts w:eastAsia="SimSun" w:cs="Times New Roman"/>
              </w:rPr>
              <w:t>15,515</w:t>
            </w:r>
          </w:p>
        </w:tc>
        <w:tc>
          <w:tcPr>
            <w:tcW w:w="2065" w:type="dxa"/>
          </w:tcPr>
          <w:p w14:paraId="6976D393" w14:textId="77777777" w:rsidR="00E74FA8" w:rsidRPr="00F121B6" w:rsidRDefault="00000000">
            <w:pPr>
              <w:jc w:val="center"/>
              <w:rPr>
                <w:rFonts w:eastAsia="SimSun" w:cs="Times New Roman"/>
              </w:rPr>
            </w:pPr>
            <w:r w:rsidRPr="00F121B6">
              <w:rPr>
                <w:rFonts w:eastAsia="SimSun" w:cs="Times New Roman"/>
              </w:rPr>
              <w:t>100%</w:t>
            </w:r>
          </w:p>
        </w:tc>
      </w:tr>
    </w:tbl>
    <w:p w14:paraId="1BA76843" w14:textId="77777777" w:rsidR="00E74FA8" w:rsidRPr="00F121B6" w:rsidRDefault="00000000">
      <w:pPr>
        <w:jc w:val="center"/>
      </w:pPr>
      <w:r w:rsidRPr="00F121B6">
        <w:rPr>
          <w:i/>
          <w:iCs/>
          <w:sz w:val="22"/>
        </w:rPr>
        <w:t>Bảng 4.1 Phân bố ảnh theo 12 danh mục gốc</w:t>
      </w:r>
    </w:p>
    <w:p w14:paraId="0057A3F1" w14:textId="77777777" w:rsidR="00E74FA8" w:rsidRPr="00F121B6" w:rsidRDefault="00000000">
      <w:pPr>
        <w:pStyle w:val="Heading3"/>
        <w:ind w:firstLine="0"/>
      </w:pPr>
      <w:bookmarkStart w:id="198" w:name="_Toc232512587"/>
      <w:bookmarkStart w:id="199" w:name="_Toc26615"/>
      <w:bookmarkStart w:id="200" w:name="_Toc7501"/>
      <w:bookmarkStart w:id="201" w:name="_Toc233306048"/>
      <w:r w:rsidRPr="00F121B6">
        <w:t>4.2.2 Phương pháp tái nhãn pháp lý</w:t>
      </w:r>
      <w:bookmarkEnd w:id="198"/>
      <w:bookmarkEnd w:id="199"/>
      <w:bookmarkEnd w:id="200"/>
      <w:bookmarkEnd w:id="201"/>
    </w:p>
    <w:p w14:paraId="3D39009C" w14:textId="5768D468" w:rsidR="00E74FA8" w:rsidRPr="00F121B6" w:rsidRDefault="00000000">
      <w:pPr>
        <w:ind w:firstLine="567"/>
      </w:pPr>
      <w:r w:rsidRPr="00F121B6">
        <w:t>Bộ dữ liệu Garbage Classification gốc được tổ chức theo thành phần vật liệu của rác thải  một hệ thống phân loại phổ biến trong các nghiên cứu quốc tế nhưng không tương thích với quy định pháp lý Việt Nam. Luật Bảo vệ Môi trường số 72/2020/QH14, Điều 75, Khoản 1 quy định hộ gia đình và cá nhân có trách nhiệm phân loại chất thải rắn sinh hoạt thành ba nhóm tại nguồn: chất thải có khả năng tái sử dụng và tái chế, chất thải thực phẩm, và chất thải rắn sinh hoạt khác</w:t>
      </w:r>
      <w:r w:rsidR="001C06B6">
        <w:t xml:space="preserve"> [4]</w:t>
      </w:r>
      <w:r w:rsidRPr="00F121B6">
        <w:t>. Nghị định 08/2022/NĐ-CP hướng dẫn thi hành Luật này cụ thể hóa thêm tiêu chí phân loại cho từng nhóm</w:t>
      </w:r>
      <w:r w:rsidR="001C06B6">
        <w:t xml:space="preserve"> [5]</w:t>
      </w:r>
      <w:r w:rsidRPr="00F121B6">
        <w:t>. Đây là cơ sở pháp lý trực tiếp để xây dựng bảng ánh xạ tái nhãn trong nghiên cứu này.</w:t>
      </w:r>
    </w:p>
    <w:p w14:paraId="4ED93305" w14:textId="425BA167" w:rsidR="00E74FA8" w:rsidRPr="00F121B6" w:rsidRDefault="00000000">
      <w:pPr>
        <w:ind w:firstLine="567"/>
      </w:pPr>
      <w:r w:rsidRPr="00F121B6">
        <w:t>Quá trình tái nhãn được thực hiện thông qua một bảng tra cứu tĩnh (WASTE_GROUP_MAP)</w:t>
      </w:r>
      <w:r w:rsidR="004B211C">
        <w:t xml:space="preserve"> là</w:t>
      </w:r>
      <w:r w:rsidRPr="00F121B6">
        <w:t xml:space="preserve"> một dictionary ánh xạ tên danh mục gốc sang tên nhóm pháp lý tương ứng. Bảng tra cứu này được áp dụng tại giai đoạn xây dựng dataframe, tức là nhãn mới được gán trực tiếp vào cột dữ liệu mà không sao chép, di chuyển hay xóa bất kỳ file ảnh nào. Cách tiếp cận này đảm bảo ba điều: toàn bộ 15,515 ảnh được giữ nguyên, đường dẫn file gốc không thay đổi, và quá trình tái tạo kết quả hoàn toàn có thể thực hiện lại từ bộ dữ liệu gốc.</w:t>
      </w:r>
    </w:p>
    <w:p w14:paraId="7D872094" w14:textId="2DE83F97" w:rsidR="00E74FA8" w:rsidRPr="00F121B6" w:rsidRDefault="00000000">
      <w:r w:rsidRPr="00F121B6">
        <w:t xml:space="preserve">Bảng </w:t>
      </w:r>
      <w:r w:rsidR="009A4313">
        <w:t>4</w:t>
      </w:r>
      <w:r w:rsidRPr="00F121B6">
        <w:t>.2 trình bày chi tiết ánh xạ từng danh mục gốc sang nhóm pháp lý tương ứng cùng căn cứ pháp lý.</w:t>
      </w:r>
    </w:p>
    <w:tbl>
      <w:tblPr>
        <w:tblStyle w:val="TableGrid"/>
        <w:tblW w:w="9493" w:type="dxa"/>
        <w:jc w:val="center"/>
        <w:tblLook w:val="04A0" w:firstRow="1" w:lastRow="0" w:firstColumn="1" w:lastColumn="0" w:noHBand="0" w:noVBand="1"/>
      </w:tblPr>
      <w:tblGrid>
        <w:gridCol w:w="2689"/>
        <w:gridCol w:w="3789"/>
        <w:gridCol w:w="1086"/>
        <w:gridCol w:w="1929"/>
      </w:tblGrid>
      <w:tr w:rsidR="00E74FA8" w:rsidRPr="00F121B6" w14:paraId="64869DD5" w14:textId="77777777">
        <w:trPr>
          <w:jc w:val="center"/>
        </w:trPr>
        <w:tc>
          <w:tcPr>
            <w:tcW w:w="2689" w:type="dxa"/>
          </w:tcPr>
          <w:p w14:paraId="43F9BED5" w14:textId="77777777" w:rsidR="00E74FA8" w:rsidRPr="00F121B6" w:rsidRDefault="00000000">
            <w:pPr>
              <w:jc w:val="center"/>
              <w:rPr>
                <w:rFonts w:eastAsia="SimSun" w:cs="Times New Roman"/>
              </w:rPr>
            </w:pPr>
            <w:r w:rsidRPr="00F121B6">
              <w:rPr>
                <w:rFonts w:eastAsia="SimSun" w:cs="Times New Roman"/>
              </w:rPr>
              <w:t>Nhóm pháp lý</w:t>
            </w:r>
          </w:p>
        </w:tc>
        <w:tc>
          <w:tcPr>
            <w:tcW w:w="3789" w:type="dxa"/>
          </w:tcPr>
          <w:p w14:paraId="5F1ACEF6" w14:textId="77777777" w:rsidR="00E74FA8" w:rsidRPr="00F121B6" w:rsidRDefault="00000000">
            <w:pPr>
              <w:jc w:val="center"/>
              <w:rPr>
                <w:rFonts w:eastAsia="SimSun" w:cs="Times New Roman"/>
              </w:rPr>
            </w:pPr>
            <w:r w:rsidRPr="00F121B6">
              <w:rPr>
                <w:rFonts w:eastAsia="SimSun" w:cs="Times New Roman"/>
              </w:rPr>
              <w:t>Danh mục gốc</w:t>
            </w:r>
          </w:p>
        </w:tc>
        <w:tc>
          <w:tcPr>
            <w:tcW w:w="0" w:type="auto"/>
          </w:tcPr>
          <w:p w14:paraId="2282AE8D" w14:textId="77777777" w:rsidR="00E74FA8" w:rsidRPr="00F121B6" w:rsidRDefault="00000000">
            <w:pPr>
              <w:jc w:val="center"/>
              <w:rPr>
                <w:rFonts w:eastAsia="SimSun" w:cs="Times New Roman"/>
              </w:rPr>
            </w:pPr>
            <w:r w:rsidRPr="00F121B6">
              <w:rPr>
                <w:rFonts w:eastAsia="SimSun" w:cs="Times New Roman"/>
              </w:rPr>
              <w:t>Số danh mục</w:t>
            </w:r>
          </w:p>
        </w:tc>
        <w:tc>
          <w:tcPr>
            <w:tcW w:w="1929" w:type="dxa"/>
          </w:tcPr>
          <w:p w14:paraId="0A6F2261" w14:textId="77777777" w:rsidR="00E74FA8" w:rsidRPr="00F121B6" w:rsidRDefault="00000000">
            <w:pPr>
              <w:jc w:val="center"/>
              <w:rPr>
                <w:rFonts w:eastAsia="SimSun" w:cs="Times New Roman"/>
              </w:rPr>
            </w:pPr>
            <w:r w:rsidRPr="00F121B6">
              <w:rPr>
                <w:rFonts w:eastAsia="SimSun" w:cs="Times New Roman"/>
              </w:rPr>
              <w:t>Căn cứ pháp lý</w:t>
            </w:r>
          </w:p>
        </w:tc>
      </w:tr>
      <w:tr w:rsidR="00E74FA8" w:rsidRPr="00F121B6" w14:paraId="09F8B4B0" w14:textId="77777777">
        <w:trPr>
          <w:jc w:val="center"/>
        </w:trPr>
        <w:tc>
          <w:tcPr>
            <w:tcW w:w="2689" w:type="dxa"/>
          </w:tcPr>
          <w:p w14:paraId="1B61CFDE" w14:textId="77777777" w:rsidR="00E74FA8" w:rsidRPr="00F121B6" w:rsidRDefault="00000000">
            <w:pPr>
              <w:jc w:val="center"/>
              <w:rPr>
                <w:rFonts w:eastAsia="SimSun" w:cs="Times New Roman"/>
              </w:rPr>
            </w:pPr>
            <w:r w:rsidRPr="00F121B6">
              <w:rPr>
                <w:rFonts w:eastAsia="SimSun" w:cs="Times New Roman"/>
              </w:rPr>
              <w:t>Recyclable (Tái chế)</w:t>
            </w:r>
          </w:p>
        </w:tc>
        <w:tc>
          <w:tcPr>
            <w:tcW w:w="3789" w:type="dxa"/>
          </w:tcPr>
          <w:p w14:paraId="1270492C" w14:textId="77777777" w:rsidR="00E74FA8" w:rsidRPr="00F121B6" w:rsidRDefault="00000000">
            <w:pPr>
              <w:jc w:val="center"/>
              <w:rPr>
                <w:rFonts w:eastAsia="SimSun" w:cs="Times New Roman"/>
              </w:rPr>
            </w:pPr>
            <w:r w:rsidRPr="00F121B6">
              <w:rPr>
                <w:rFonts w:eastAsia="SimSun" w:cs="Times New Roman"/>
              </w:rPr>
              <w:t>cardboard, paper, plastic, metal, brown-glass, green-glass, white-glass, clothes, shoes</w:t>
            </w:r>
          </w:p>
        </w:tc>
        <w:tc>
          <w:tcPr>
            <w:tcW w:w="0" w:type="auto"/>
          </w:tcPr>
          <w:p w14:paraId="78B3E86F" w14:textId="77777777" w:rsidR="00E74FA8" w:rsidRPr="00F121B6" w:rsidRDefault="00000000">
            <w:pPr>
              <w:jc w:val="center"/>
              <w:rPr>
                <w:rFonts w:eastAsia="SimSun" w:cs="Times New Roman"/>
              </w:rPr>
            </w:pPr>
            <w:r w:rsidRPr="00F121B6">
              <w:rPr>
                <w:rFonts w:eastAsia="SimSun" w:cs="Times New Roman"/>
              </w:rPr>
              <w:t>9</w:t>
            </w:r>
          </w:p>
        </w:tc>
        <w:tc>
          <w:tcPr>
            <w:tcW w:w="1929" w:type="dxa"/>
          </w:tcPr>
          <w:p w14:paraId="28E8E728" w14:textId="2865F4F8" w:rsidR="00E74FA8" w:rsidRPr="00F121B6" w:rsidRDefault="00000000">
            <w:pPr>
              <w:jc w:val="center"/>
              <w:rPr>
                <w:rFonts w:eastAsia="SimSun" w:cs="Times New Roman"/>
              </w:rPr>
            </w:pPr>
            <w:r w:rsidRPr="00F121B6">
              <w:rPr>
                <w:rFonts w:eastAsia="SimSun" w:cs="Times New Roman"/>
              </w:rPr>
              <w:t>Điều 75(1)</w:t>
            </w:r>
            <w:r w:rsidR="001C06B6">
              <w:rPr>
                <w:rFonts w:eastAsia="SimSun" w:cs="Times New Roman"/>
              </w:rPr>
              <w:t>[4]</w:t>
            </w:r>
          </w:p>
        </w:tc>
      </w:tr>
      <w:tr w:rsidR="00E74FA8" w:rsidRPr="00F121B6" w14:paraId="43695E4B" w14:textId="77777777">
        <w:trPr>
          <w:trHeight w:val="438"/>
          <w:jc w:val="center"/>
        </w:trPr>
        <w:tc>
          <w:tcPr>
            <w:tcW w:w="2689" w:type="dxa"/>
          </w:tcPr>
          <w:p w14:paraId="25387E89" w14:textId="77777777" w:rsidR="00E74FA8" w:rsidRPr="00F121B6" w:rsidRDefault="00000000">
            <w:pPr>
              <w:jc w:val="center"/>
              <w:rPr>
                <w:rFonts w:eastAsia="SimSun" w:cs="Times New Roman"/>
              </w:rPr>
            </w:pPr>
            <w:r w:rsidRPr="00F121B6">
              <w:rPr>
                <w:rFonts w:eastAsia="SimSun" w:cs="Times New Roman"/>
              </w:rPr>
              <w:t>Organic (Thực phẩm)</w:t>
            </w:r>
          </w:p>
        </w:tc>
        <w:tc>
          <w:tcPr>
            <w:tcW w:w="3789" w:type="dxa"/>
          </w:tcPr>
          <w:p w14:paraId="035B02E6" w14:textId="77777777" w:rsidR="00E74FA8" w:rsidRPr="00F121B6" w:rsidRDefault="00000000">
            <w:pPr>
              <w:jc w:val="center"/>
              <w:rPr>
                <w:rFonts w:eastAsia="SimSun" w:cs="Times New Roman"/>
              </w:rPr>
            </w:pPr>
            <w:r w:rsidRPr="00F121B6">
              <w:rPr>
                <w:rFonts w:eastAsia="SimSun" w:cs="Times New Roman"/>
              </w:rPr>
              <w:t>biological</w:t>
            </w:r>
          </w:p>
        </w:tc>
        <w:tc>
          <w:tcPr>
            <w:tcW w:w="0" w:type="auto"/>
          </w:tcPr>
          <w:p w14:paraId="558ADCB6" w14:textId="77777777" w:rsidR="00E74FA8" w:rsidRPr="00F121B6" w:rsidRDefault="00000000">
            <w:pPr>
              <w:jc w:val="center"/>
              <w:rPr>
                <w:rFonts w:eastAsia="SimSun" w:cs="Times New Roman"/>
              </w:rPr>
            </w:pPr>
            <w:r w:rsidRPr="00F121B6">
              <w:rPr>
                <w:rFonts w:eastAsia="SimSun" w:cs="Times New Roman"/>
              </w:rPr>
              <w:t>1</w:t>
            </w:r>
          </w:p>
        </w:tc>
        <w:tc>
          <w:tcPr>
            <w:tcW w:w="1929" w:type="dxa"/>
          </w:tcPr>
          <w:p w14:paraId="4B4223EF" w14:textId="0E624F50" w:rsidR="00E74FA8" w:rsidRPr="00F121B6" w:rsidRDefault="00000000">
            <w:pPr>
              <w:jc w:val="center"/>
              <w:rPr>
                <w:rFonts w:eastAsia="SimSun" w:cs="Times New Roman"/>
              </w:rPr>
            </w:pPr>
            <w:r w:rsidRPr="00F121B6">
              <w:rPr>
                <w:rFonts w:eastAsia="SimSun" w:cs="Times New Roman"/>
              </w:rPr>
              <w:t>Điều 75(2)</w:t>
            </w:r>
            <w:r w:rsidR="001C06B6">
              <w:rPr>
                <w:rFonts w:eastAsia="SimSun" w:cs="Times New Roman"/>
              </w:rPr>
              <w:t>[4]</w:t>
            </w:r>
          </w:p>
        </w:tc>
      </w:tr>
      <w:tr w:rsidR="00E74FA8" w:rsidRPr="00F121B6" w14:paraId="7B367498" w14:textId="77777777">
        <w:trPr>
          <w:jc w:val="center"/>
        </w:trPr>
        <w:tc>
          <w:tcPr>
            <w:tcW w:w="2689" w:type="dxa"/>
          </w:tcPr>
          <w:p w14:paraId="3C532E40" w14:textId="77777777" w:rsidR="00E74FA8" w:rsidRPr="00F121B6" w:rsidRDefault="00000000">
            <w:pPr>
              <w:jc w:val="center"/>
              <w:rPr>
                <w:rFonts w:eastAsia="SimSun" w:cs="Times New Roman"/>
              </w:rPr>
            </w:pPr>
            <w:r w:rsidRPr="00F121B6">
              <w:rPr>
                <w:rFonts w:eastAsia="SimSun" w:cs="Times New Roman"/>
              </w:rPr>
              <w:t>Other (Khác)</w:t>
            </w:r>
          </w:p>
        </w:tc>
        <w:tc>
          <w:tcPr>
            <w:tcW w:w="3789" w:type="dxa"/>
          </w:tcPr>
          <w:p w14:paraId="5E222045" w14:textId="77777777" w:rsidR="00E74FA8" w:rsidRPr="00F121B6" w:rsidRDefault="00000000">
            <w:pPr>
              <w:jc w:val="center"/>
              <w:rPr>
                <w:rFonts w:eastAsia="SimSun" w:cs="Times New Roman"/>
              </w:rPr>
            </w:pPr>
            <w:r w:rsidRPr="00F121B6">
              <w:rPr>
                <w:rFonts w:eastAsia="SimSun" w:cs="Times New Roman"/>
              </w:rPr>
              <w:t>battery, trash</w:t>
            </w:r>
          </w:p>
        </w:tc>
        <w:tc>
          <w:tcPr>
            <w:tcW w:w="0" w:type="auto"/>
          </w:tcPr>
          <w:p w14:paraId="5E3CDACB" w14:textId="77777777" w:rsidR="00E74FA8" w:rsidRPr="00F121B6" w:rsidRDefault="00000000">
            <w:pPr>
              <w:jc w:val="center"/>
              <w:rPr>
                <w:rFonts w:eastAsia="SimSun" w:cs="Times New Roman"/>
              </w:rPr>
            </w:pPr>
            <w:r w:rsidRPr="00F121B6">
              <w:rPr>
                <w:rFonts w:eastAsia="SimSun" w:cs="Times New Roman"/>
              </w:rPr>
              <w:t>2</w:t>
            </w:r>
          </w:p>
        </w:tc>
        <w:tc>
          <w:tcPr>
            <w:tcW w:w="1929" w:type="dxa"/>
          </w:tcPr>
          <w:p w14:paraId="5FA294E1" w14:textId="3C821128" w:rsidR="00E74FA8" w:rsidRPr="00F121B6" w:rsidRDefault="00000000">
            <w:pPr>
              <w:jc w:val="center"/>
              <w:rPr>
                <w:rFonts w:eastAsia="SimSun" w:cs="Times New Roman"/>
              </w:rPr>
            </w:pPr>
            <w:r w:rsidRPr="00F121B6">
              <w:rPr>
                <w:rFonts w:eastAsia="SimSun" w:cs="Times New Roman"/>
              </w:rPr>
              <w:t>Điều 75(3)</w:t>
            </w:r>
            <w:r w:rsidR="001C06B6">
              <w:rPr>
                <w:rFonts w:eastAsia="SimSun" w:cs="Times New Roman"/>
              </w:rPr>
              <w:t>[4]</w:t>
            </w:r>
          </w:p>
        </w:tc>
      </w:tr>
    </w:tbl>
    <w:p w14:paraId="7323EAE5" w14:textId="77777777" w:rsidR="00E74FA8" w:rsidRPr="00F121B6" w:rsidRDefault="00000000">
      <w:pPr>
        <w:jc w:val="center"/>
        <w:rPr>
          <w:i/>
          <w:iCs/>
          <w:sz w:val="22"/>
        </w:rPr>
      </w:pPr>
      <w:r w:rsidRPr="00F121B6">
        <w:rPr>
          <w:i/>
          <w:iCs/>
          <w:sz w:val="22"/>
        </w:rPr>
        <w:t>Bảng 4.2 Bảng ánh xạ tái nhãn pháp lý</w:t>
      </w:r>
    </w:p>
    <w:p w14:paraId="43F740D0" w14:textId="5555CB65" w:rsidR="00E74FA8" w:rsidRPr="00F121B6" w:rsidRDefault="00000000">
      <w:pPr>
        <w:ind w:firstLine="567"/>
      </w:pPr>
      <w:r w:rsidRPr="00F121B6">
        <w:t xml:space="preserve">Một số quyết định trong bảng ánh xạ cần được giải thích rõ để đảm bảo tính minh bạch. Danh mục battery được xếp vào nhóm Other thay vì tạo nhóm riêng mặc dù pin về bản chất là chất thải nguy hại. Lý do là Điều 75 chỉ quy định ba nhóm phân loại tại nguồn hộ gia đình pin được thu gom riêng trong thực tế vận hành, nhưng trong khuôn khổ ba nhóm pháp lý cơ bản, pin và trash đều thuộc nhóm chất thải rắn sinh </w:t>
      </w:r>
      <w:r w:rsidRPr="00F121B6">
        <w:lastRenderedPageBreak/>
        <w:t>hoạt khác không tái chế và không phải thực phẩm. Danh mục clothes và shoes được xếp vào nhóm Recyclable vì đây là vật liệu có khả năng tái sử dụng và tái chế theo định nghĩa tại Điều 75(1), dù trong thực tế nhiều người dùng có thể nhầm chúng với rác thông thường</w:t>
      </w:r>
      <w:r w:rsidR="001C06B6">
        <w:t xml:space="preserve"> [4]</w:t>
      </w:r>
      <w:r w:rsidRPr="00F121B6">
        <w:t>.</w:t>
      </w:r>
    </w:p>
    <w:p w14:paraId="7F7E3B82" w14:textId="4DC807CE" w:rsidR="00E74FA8" w:rsidRPr="00F121B6" w:rsidRDefault="00000000">
      <w:pPr>
        <w:ind w:firstLine="567"/>
      </w:pPr>
      <w:r w:rsidRPr="00F121B6">
        <w:t xml:space="preserve">Hệ quả trực tiếp và quan trọng nhất của quá trình tái nhãn là sự xuất hiện của mất cân bằng dữ liệu nghiêm trọng, như minh họa trong Bảng </w:t>
      </w:r>
      <w:r w:rsidR="0053178A">
        <w:t>4</w:t>
      </w:r>
      <w:r w:rsidRPr="00F121B6">
        <w:t>.3.</w:t>
      </w:r>
    </w:p>
    <w:tbl>
      <w:tblPr>
        <w:tblStyle w:val="TableGrid"/>
        <w:tblW w:w="0" w:type="auto"/>
        <w:jc w:val="center"/>
        <w:tblLook w:val="04A0" w:firstRow="1" w:lastRow="0" w:firstColumn="1" w:lastColumn="0" w:noHBand="0" w:noVBand="1"/>
      </w:tblPr>
      <w:tblGrid>
        <w:gridCol w:w="5179"/>
        <w:gridCol w:w="931"/>
        <w:gridCol w:w="1155"/>
      </w:tblGrid>
      <w:tr w:rsidR="00E74FA8" w:rsidRPr="00F121B6" w14:paraId="7E552FDC" w14:textId="77777777">
        <w:trPr>
          <w:jc w:val="center"/>
        </w:trPr>
        <w:tc>
          <w:tcPr>
            <w:tcW w:w="5179" w:type="dxa"/>
          </w:tcPr>
          <w:p w14:paraId="28BDE32A" w14:textId="77777777" w:rsidR="00E74FA8" w:rsidRPr="00F121B6" w:rsidRDefault="00000000">
            <w:pPr>
              <w:rPr>
                <w:rFonts w:eastAsia="SimSun" w:cs="Times New Roman"/>
              </w:rPr>
            </w:pPr>
            <w:r w:rsidRPr="00F121B6">
              <w:rPr>
                <w:rFonts w:eastAsia="SimSun" w:cs="Times New Roman"/>
              </w:rPr>
              <w:t>Nhóm pháp lý</w:t>
            </w:r>
          </w:p>
        </w:tc>
        <w:tc>
          <w:tcPr>
            <w:tcW w:w="0" w:type="auto"/>
          </w:tcPr>
          <w:p w14:paraId="17C07C54" w14:textId="77777777" w:rsidR="00E74FA8" w:rsidRPr="00F121B6" w:rsidRDefault="00000000">
            <w:pPr>
              <w:rPr>
                <w:rFonts w:eastAsia="SimSun" w:cs="Times New Roman"/>
              </w:rPr>
            </w:pPr>
            <w:r w:rsidRPr="00F121B6">
              <w:rPr>
                <w:rFonts w:eastAsia="SimSun" w:cs="Times New Roman"/>
              </w:rPr>
              <w:t>Số ảnh</w:t>
            </w:r>
          </w:p>
        </w:tc>
        <w:tc>
          <w:tcPr>
            <w:tcW w:w="0" w:type="auto"/>
          </w:tcPr>
          <w:p w14:paraId="4E6E7396" w14:textId="77777777" w:rsidR="00E74FA8" w:rsidRPr="00F121B6" w:rsidRDefault="00000000">
            <w:pPr>
              <w:rPr>
                <w:rFonts w:eastAsia="SimSun" w:cs="Times New Roman"/>
              </w:rPr>
            </w:pPr>
            <w:r w:rsidRPr="00F121B6">
              <w:rPr>
                <w:rFonts w:eastAsia="SimSun" w:cs="Times New Roman"/>
              </w:rPr>
              <w:t>Tỉ lệ (%)</w:t>
            </w:r>
          </w:p>
        </w:tc>
      </w:tr>
      <w:tr w:rsidR="00E74FA8" w:rsidRPr="00F121B6" w14:paraId="27155559" w14:textId="77777777">
        <w:trPr>
          <w:jc w:val="center"/>
        </w:trPr>
        <w:tc>
          <w:tcPr>
            <w:tcW w:w="5179" w:type="dxa"/>
          </w:tcPr>
          <w:p w14:paraId="2519FA1E" w14:textId="77777777" w:rsidR="00E74FA8" w:rsidRPr="00F121B6" w:rsidRDefault="00000000">
            <w:pPr>
              <w:rPr>
                <w:rFonts w:eastAsia="SimSun" w:cs="Times New Roman"/>
              </w:rPr>
            </w:pPr>
            <w:r w:rsidRPr="00F121B6">
              <w:rPr>
                <w:rFonts w:eastAsia="SimSun" w:cs="Times New Roman"/>
              </w:rPr>
              <w:t>Recyclable (Tái chế)</w:t>
            </w:r>
          </w:p>
        </w:tc>
        <w:tc>
          <w:tcPr>
            <w:tcW w:w="0" w:type="auto"/>
          </w:tcPr>
          <w:p w14:paraId="709D19A7" w14:textId="77777777" w:rsidR="00E74FA8" w:rsidRPr="00F121B6" w:rsidRDefault="00000000">
            <w:pPr>
              <w:rPr>
                <w:rFonts w:eastAsia="SimSun" w:cs="Times New Roman"/>
              </w:rPr>
            </w:pPr>
            <w:r w:rsidRPr="00F121B6">
              <w:rPr>
                <w:rFonts w:eastAsia="SimSun" w:cs="Times New Roman"/>
              </w:rPr>
              <w:t>12,888</w:t>
            </w:r>
          </w:p>
        </w:tc>
        <w:tc>
          <w:tcPr>
            <w:tcW w:w="0" w:type="auto"/>
          </w:tcPr>
          <w:p w14:paraId="55EE03D1" w14:textId="77777777" w:rsidR="00E74FA8" w:rsidRPr="00F121B6" w:rsidRDefault="00000000">
            <w:pPr>
              <w:rPr>
                <w:rFonts w:eastAsia="SimSun" w:cs="Times New Roman"/>
              </w:rPr>
            </w:pPr>
            <w:r w:rsidRPr="00F121B6">
              <w:rPr>
                <w:rFonts w:eastAsia="SimSun" w:cs="Times New Roman"/>
              </w:rPr>
              <w:t>83.1%</w:t>
            </w:r>
          </w:p>
        </w:tc>
      </w:tr>
      <w:tr w:rsidR="00E74FA8" w:rsidRPr="00F121B6" w14:paraId="1CE03019" w14:textId="77777777">
        <w:trPr>
          <w:jc w:val="center"/>
        </w:trPr>
        <w:tc>
          <w:tcPr>
            <w:tcW w:w="5179" w:type="dxa"/>
          </w:tcPr>
          <w:p w14:paraId="78780ACD" w14:textId="77777777" w:rsidR="00E74FA8" w:rsidRPr="00F121B6" w:rsidRDefault="00000000">
            <w:pPr>
              <w:rPr>
                <w:rFonts w:eastAsia="SimSun" w:cs="Times New Roman"/>
              </w:rPr>
            </w:pPr>
            <w:r w:rsidRPr="00F121B6">
              <w:rPr>
                <w:rFonts w:eastAsia="SimSun" w:cs="Times New Roman"/>
              </w:rPr>
              <w:t>Other (Khác)</w:t>
            </w:r>
          </w:p>
        </w:tc>
        <w:tc>
          <w:tcPr>
            <w:tcW w:w="0" w:type="auto"/>
          </w:tcPr>
          <w:p w14:paraId="304341A6" w14:textId="77777777" w:rsidR="00E74FA8" w:rsidRPr="00F121B6" w:rsidRDefault="00000000">
            <w:pPr>
              <w:rPr>
                <w:rFonts w:eastAsia="SimSun" w:cs="Times New Roman"/>
              </w:rPr>
            </w:pPr>
            <w:r w:rsidRPr="00F121B6">
              <w:rPr>
                <w:rFonts w:eastAsia="SimSun" w:cs="Times New Roman"/>
              </w:rPr>
              <w:t>1,642</w:t>
            </w:r>
          </w:p>
        </w:tc>
        <w:tc>
          <w:tcPr>
            <w:tcW w:w="0" w:type="auto"/>
          </w:tcPr>
          <w:p w14:paraId="1F3A5BCB" w14:textId="77777777" w:rsidR="00E74FA8" w:rsidRPr="00F121B6" w:rsidRDefault="00000000">
            <w:pPr>
              <w:rPr>
                <w:rFonts w:eastAsia="SimSun" w:cs="Times New Roman"/>
              </w:rPr>
            </w:pPr>
            <w:r w:rsidRPr="00F121B6">
              <w:rPr>
                <w:rFonts w:eastAsia="SimSun" w:cs="Times New Roman"/>
              </w:rPr>
              <w:t>10.6%</w:t>
            </w:r>
          </w:p>
        </w:tc>
      </w:tr>
      <w:tr w:rsidR="00E74FA8" w:rsidRPr="00F121B6" w14:paraId="47480275" w14:textId="77777777">
        <w:trPr>
          <w:jc w:val="center"/>
        </w:trPr>
        <w:tc>
          <w:tcPr>
            <w:tcW w:w="5179" w:type="dxa"/>
          </w:tcPr>
          <w:p w14:paraId="5FA1EF25" w14:textId="77777777" w:rsidR="00E74FA8" w:rsidRPr="00F121B6" w:rsidRDefault="00000000">
            <w:pPr>
              <w:rPr>
                <w:rFonts w:eastAsia="SimSun" w:cs="Times New Roman"/>
              </w:rPr>
            </w:pPr>
            <w:r w:rsidRPr="00F121B6">
              <w:rPr>
                <w:rFonts w:eastAsia="SimSun" w:cs="Times New Roman"/>
              </w:rPr>
              <w:t>Organic (Thực phẩm)</w:t>
            </w:r>
          </w:p>
        </w:tc>
        <w:tc>
          <w:tcPr>
            <w:tcW w:w="0" w:type="auto"/>
          </w:tcPr>
          <w:p w14:paraId="626043E4" w14:textId="77777777" w:rsidR="00E74FA8" w:rsidRPr="00F121B6" w:rsidRDefault="00000000">
            <w:pPr>
              <w:rPr>
                <w:rFonts w:eastAsia="SimSun" w:cs="Times New Roman"/>
              </w:rPr>
            </w:pPr>
            <w:r w:rsidRPr="00F121B6">
              <w:rPr>
                <w:rFonts w:eastAsia="SimSun" w:cs="Times New Roman"/>
              </w:rPr>
              <w:t>985</w:t>
            </w:r>
          </w:p>
        </w:tc>
        <w:tc>
          <w:tcPr>
            <w:tcW w:w="0" w:type="auto"/>
          </w:tcPr>
          <w:p w14:paraId="22197FC9" w14:textId="77777777" w:rsidR="00E74FA8" w:rsidRPr="00F121B6" w:rsidRDefault="00000000">
            <w:pPr>
              <w:rPr>
                <w:rFonts w:eastAsia="SimSun" w:cs="Times New Roman"/>
              </w:rPr>
            </w:pPr>
            <w:r w:rsidRPr="00F121B6">
              <w:rPr>
                <w:rFonts w:eastAsia="SimSun" w:cs="Times New Roman"/>
              </w:rPr>
              <w:t>6.3%</w:t>
            </w:r>
          </w:p>
        </w:tc>
      </w:tr>
      <w:tr w:rsidR="00E74FA8" w:rsidRPr="00F121B6" w14:paraId="17EB5F38" w14:textId="77777777">
        <w:trPr>
          <w:jc w:val="center"/>
        </w:trPr>
        <w:tc>
          <w:tcPr>
            <w:tcW w:w="5179" w:type="dxa"/>
          </w:tcPr>
          <w:p w14:paraId="30932470" w14:textId="77777777" w:rsidR="00E74FA8" w:rsidRPr="00F121B6" w:rsidRDefault="00000000">
            <w:pPr>
              <w:rPr>
                <w:rFonts w:eastAsia="SimSun" w:cs="Times New Roman"/>
              </w:rPr>
            </w:pPr>
            <w:r w:rsidRPr="00F121B6">
              <w:rPr>
                <w:rFonts w:eastAsia="SimSun" w:cs="Times New Roman"/>
              </w:rPr>
              <w:t>Tổng</w:t>
            </w:r>
          </w:p>
        </w:tc>
        <w:tc>
          <w:tcPr>
            <w:tcW w:w="0" w:type="auto"/>
          </w:tcPr>
          <w:p w14:paraId="17E99FAD" w14:textId="77777777" w:rsidR="00E74FA8" w:rsidRPr="00F121B6" w:rsidRDefault="00000000">
            <w:pPr>
              <w:rPr>
                <w:rFonts w:eastAsia="SimSun" w:cs="Times New Roman"/>
              </w:rPr>
            </w:pPr>
            <w:r w:rsidRPr="00F121B6">
              <w:rPr>
                <w:rFonts w:eastAsia="SimSun" w:cs="Times New Roman"/>
              </w:rPr>
              <w:t>15,515</w:t>
            </w:r>
          </w:p>
        </w:tc>
        <w:tc>
          <w:tcPr>
            <w:tcW w:w="0" w:type="auto"/>
          </w:tcPr>
          <w:p w14:paraId="789F7228" w14:textId="77777777" w:rsidR="00E74FA8" w:rsidRPr="00F121B6" w:rsidRDefault="00000000">
            <w:pPr>
              <w:rPr>
                <w:rFonts w:eastAsia="SimSun" w:cs="Times New Roman"/>
              </w:rPr>
            </w:pPr>
            <w:r w:rsidRPr="00F121B6">
              <w:rPr>
                <w:rFonts w:eastAsia="SimSun" w:cs="Times New Roman"/>
              </w:rPr>
              <w:t>100%</w:t>
            </w:r>
          </w:p>
        </w:tc>
      </w:tr>
    </w:tbl>
    <w:p w14:paraId="3BB0B665" w14:textId="77777777" w:rsidR="00E74FA8" w:rsidRPr="00F121B6" w:rsidRDefault="00000000">
      <w:pPr>
        <w:jc w:val="center"/>
        <w:rPr>
          <w:i/>
          <w:iCs/>
        </w:rPr>
      </w:pPr>
      <w:r w:rsidRPr="00F121B6">
        <w:rPr>
          <w:i/>
          <w:iCs/>
          <w:sz w:val="22"/>
        </w:rPr>
        <w:t>Bảng 4.3 Phân bố dữ liệu sau tái nhãn</w:t>
      </w:r>
    </w:p>
    <w:p w14:paraId="05520C5F" w14:textId="6559098D" w:rsidR="00E74FA8" w:rsidRPr="00F121B6" w:rsidRDefault="0053178A">
      <w:pPr>
        <w:ind w:firstLine="567"/>
      </w:pPr>
      <w:r w:rsidRPr="0053178A">
        <w:t>Nhóm Recyclable có số lượng mẫu cao gấp khoảng 13,3 lần so với nhóm Organic, dẫn đến hiện tượng mất cân bằng dữ liệu nghiêm trọng trong tập huấn luyện</w:t>
      </w:r>
      <w:r w:rsidRPr="00F121B6">
        <w:t xml:space="preserve">. Điểm then chốt cần nhấn mạnh là mất cân bằng này hoàn toàn là hệ quả cấu trúc của quy định pháp lý 9 trong 12 danh mục vật liệu được gộp vào một nhóm pháp lý duy nhất, không phải do lỗi thu thập dữ liệu hay thiết kế bộ dữ liệu. Đây là thách thức đặc thù của bài toán phân loại rác theo luật mà các nghiên cứu quốc tế sử dụng hệ thống nhãn vật liệu không gặp phải, và đòi hỏi chiến lược xử lý mất cân bằng chuyên biệt được trình bày tại Mục </w:t>
      </w:r>
      <w:r>
        <w:t>4</w:t>
      </w:r>
      <w:r w:rsidRPr="00F121B6">
        <w:t>.2.4.</w:t>
      </w:r>
    </w:p>
    <w:p w14:paraId="37B15D86" w14:textId="77777777" w:rsidR="00E74FA8" w:rsidRPr="00F121B6" w:rsidRDefault="00000000">
      <w:pPr>
        <w:pStyle w:val="Heading3"/>
        <w:ind w:firstLine="0"/>
      </w:pPr>
      <w:bookmarkStart w:id="202" w:name="_Toc232512588"/>
      <w:bookmarkStart w:id="203" w:name="_Toc12983"/>
      <w:bookmarkStart w:id="204" w:name="_Toc5252"/>
      <w:bookmarkStart w:id="205" w:name="_Toc233306049"/>
      <w:r w:rsidRPr="00F121B6">
        <w:t>4.2.3 Phân chia dữ liệu</w:t>
      </w:r>
      <w:bookmarkEnd w:id="202"/>
      <w:bookmarkEnd w:id="203"/>
      <w:bookmarkEnd w:id="204"/>
      <w:bookmarkEnd w:id="205"/>
    </w:p>
    <w:p w14:paraId="2A5D9C52" w14:textId="77777777" w:rsidR="00E74FA8" w:rsidRPr="00F121B6" w:rsidRDefault="00000000">
      <w:pPr>
        <w:jc w:val="center"/>
      </w:pPr>
      <w:r w:rsidRPr="00F121B6">
        <w:drawing>
          <wp:inline distT="0" distB="0" distL="0" distR="0" wp14:anchorId="508F7166" wp14:editId="29FE2448">
            <wp:extent cx="4876800" cy="603885"/>
            <wp:effectExtent l="0" t="0" r="0" b="5715"/>
            <wp:docPr id="202076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67941" name="Picture 1"/>
                    <pic:cNvPicPr>
                      <a:picLocks noChangeAspect="1"/>
                    </pic:cNvPicPr>
                  </pic:nvPicPr>
                  <pic:blipFill>
                    <a:blip r:embed="rId19"/>
                    <a:stretch>
                      <a:fillRect/>
                    </a:stretch>
                  </pic:blipFill>
                  <pic:spPr>
                    <a:xfrm>
                      <a:off x="0" y="0"/>
                      <a:ext cx="4876800" cy="603885"/>
                    </a:xfrm>
                    <a:prstGeom prst="rect">
                      <a:avLst/>
                    </a:prstGeom>
                  </pic:spPr>
                </pic:pic>
              </a:graphicData>
            </a:graphic>
          </wp:inline>
        </w:drawing>
      </w:r>
    </w:p>
    <w:p w14:paraId="6442C9EF" w14:textId="77777777" w:rsidR="00E74FA8" w:rsidRPr="00F121B6" w:rsidRDefault="00000000">
      <w:pPr>
        <w:jc w:val="center"/>
        <w:rPr>
          <w:i/>
          <w:iCs/>
          <w:sz w:val="22"/>
        </w:rPr>
      </w:pPr>
      <w:r w:rsidRPr="00F121B6">
        <w:rPr>
          <w:i/>
          <w:iCs/>
          <w:sz w:val="22"/>
        </w:rPr>
        <w:t>Hình 4.2 Sơ đồ tỷ lệ và số lượng ảnh phân chia cho các tập dữ liệu Train, Valid và Test</w:t>
      </w:r>
    </w:p>
    <w:p w14:paraId="7149AEFC" w14:textId="0B9D44CB" w:rsidR="00E74FA8" w:rsidRPr="00F121B6" w:rsidRDefault="00000000">
      <w:pPr>
        <w:ind w:firstLine="567"/>
      </w:pPr>
      <w:r w:rsidRPr="00F121B6">
        <w:t xml:space="preserve">Bộ dữ liệu được phân chia theo tỉ lệ 70% huấn luyện / 15% kiểm định / 15% kiểm thử sử dụng </w:t>
      </w:r>
      <w:r w:rsidR="00594146" w:rsidRPr="00594146">
        <w:t>chia tập dữ liệu có phân tầng</w:t>
      </w:r>
      <w:r w:rsidR="00594146">
        <w:t xml:space="preserve"> (s</w:t>
      </w:r>
      <w:r w:rsidR="00594146" w:rsidRPr="00594146">
        <w:t>tratified split</w:t>
      </w:r>
      <w:r w:rsidR="00594146">
        <w:t>)</w:t>
      </w:r>
      <w:r w:rsidR="00594146" w:rsidRPr="00594146">
        <w:t xml:space="preserve"> </w:t>
      </w:r>
      <w:r w:rsidRPr="00F121B6">
        <w:t xml:space="preserve">tại cấp độ 12 danh mục gốc không phải 3 nhóm pháp lý. Quyết định này có chủ đích rõ ràng: nếu stratified split được thực hiện trên 3 nhóm, danh mục clothes với 5,325 ảnh có thể chiếm tỉ lệ không cân xứng trong nhóm Recyclable của tập huấn luyện, dẫn đến bias đặc trưng. Việc </w:t>
      </w:r>
      <w:r w:rsidR="00594146" w:rsidRPr="00594146">
        <w:t xml:space="preserve">chia tập dữ liệu </w:t>
      </w:r>
      <w:r w:rsidRPr="00F121B6">
        <w:t>theo 12 danh mục gốc đảm bảo mỗi danh mục vật liệu được phân phối đồng đều qua cả ba tập, bảo toàn tính đại diện của toàn bộ phổ hình thái rác thải.</w:t>
      </w:r>
    </w:p>
    <w:p w14:paraId="32CAFF98" w14:textId="3A6E5097" w:rsidR="00E74FA8" w:rsidRPr="00F121B6" w:rsidRDefault="00000000">
      <w:pPr>
        <w:ind w:firstLine="567"/>
      </w:pPr>
      <w:r w:rsidRPr="00F121B6">
        <w:t xml:space="preserve">Tập kiểm thử được cô lập hoàn toàn trong suốt quá trình huấn luyện và chỉ được sử dụng một lần duy nhất sau khi huấn luyện kết thúc để đảm bảo đánh giá không thiên lệch. Số lượng ảnh thực tế sau khi phân chia được trình bày trong Bảng </w:t>
      </w:r>
      <w:r w:rsidR="0053178A">
        <w:t>4</w:t>
      </w:r>
      <w:r w:rsidRPr="00F121B6">
        <w:t>.</w:t>
      </w:r>
      <w:r w:rsidR="009A4313">
        <w:t>4</w:t>
      </w:r>
      <w:r w:rsidRPr="00F121B6">
        <w:t>.</w:t>
      </w:r>
    </w:p>
    <w:tbl>
      <w:tblPr>
        <w:tblStyle w:val="TableGrid"/>
        <w:tblW w:w="0" w:type="auto"/>
        <w:tblLook w:val="04A0" w:firstRow="1" w:lastRow="0" w:firstColumn="1" w:lastColumn="0" w:noHBand="0" w:noVBand="1"/>
      </w:tblPr>
      <w:tblGrid>
        <w:gridCol w:w="2137"/>
        <w:gridCol w:w="1260"/>
        <w:gridCol w:w="1843"/>
        <w:gridCol w:w="1418"/>
        <w:gridCol w:w="1701"/>
      </w:tblGrid>
      <w:tr w:rsidR="00E74FA8" w:rsidRPr="00F121B6" w14:paraId="160A3AF4" w14:textId="77777777">
        <w:tc>
          <w:tcPr>
            <w:tcW w:w="0" w:type="auto"/>
          </w:tcPr>
          <w:p w14:paraId="30BC4269" w14:textId="77777777" w:rsidR="00E74FA8" w:rsidRPr="00F121B6" w:rsidRDefault="00000000">
            <w:pPr>
              <w:rPr>
                <w:rFonts w:eastAsia="SimSun" w:cs="Times New Roman"/>
              </w:rPr>
            </w:pPr>
            <w:r w:rsidRPr="00F121B6">
              <w:rPr>
                <w:rFonts w:eastAsia="SimSun" w:cs="Times New Roman"/>
              </w:rPr>
              <w:lastRenderedPageBreak/>
              <w:t>Tập dữ liệu</w:t>
            </w:r>
          </w:p>
        </w:tc>
        <w:tc>
          <w:tcPr>
            <w:tcW w:w="1260" w:type="dxa"/>
          </w:tcPr>
          <w:p w14:paraId="414C87F7" w14:textId="77777777" w:rsidR="00E74FA8" w:rsidRPr="00F121B6" w:rsidRDefault="00000000">
            <w:pPr>
              <w:rPr>
                <w:rFonts w:eastAsia="SimSun" w:cs="Times New Roman"/>
              </w:rPr>
            </w:pPr>
            <w:r w:rsidRPr="00F121B6">
              <w:rPr>
                <w:rFonts w:eastAsia="SimSun" w:cs="Times New Roman"/>
              </w:rPr>
              <w:t>Tổng</w:t>
            </w:r>
          </w:p>
        </w:tc>
        <w:tc>
          <w:tcPr>
            <w:tcW w:w="1843" w:type="dxa"/>
          </w:tcPr>
          <w:p w14:paraId="3008F60F" w14:textId="77777777" w:rsidR="00E74FA8" w:rsidRPr="00F121B6" w:rsidRDefault="00000000">
            <w:pPr>
              <w:rPr>
                <w:rFonts w:eastAsia="SimSun" w:cs="Times New Roman"/>
              </w:rPr>
            </w:pPr>
            <w:r w:rsidRPr="00F121B6">
              <w:rPr>
                <w:rFonts w:eastAsia="SimSun" w:cs="Times New Roman"/>
              </w:rPr>
              <w:t>Recyclable</w:t>
            </w:r>
          </w:p>
        </w:tc>
        <w:tc>
          <w:tcPr>
            <w:tcW w:w="1418" w:type="dxa"/>
          </w:tcPr>
          <w:p w14:paraId="62D4636E" w14:textId="77777777" w:rsidR="00E74FA8" w:rsidRPr="00F121B6" w:rsidRDefault="00000000">
            <w:pPr>
              <w:rPr>
                <w:rFonts w:eastAsia="SimSun" w:cs="Times New Roman"/>
              </w:rPr>
            </w:pPr>
            <w:r w:rsidRPr="00F121B6">
              <w:rPr>
                <w:rFonts w:eastAsia="SimSun" w:cs="Times New Roman"/>
              </w:rPr>
              <w:t>Other</w:t>
            </w:r>
          </w:p>
        </w:tc>
        <w:tc>
          <w:tcPr>
            <w:tcW w:w="1701" w:type="dxa"/>
          </w:tcPr>
          <w:p w14:paraId="08F765D4" w14:textId="77777777" w:rsidR="00E74FA8" w:rsidRPr="00F121B6" w:rsidRDefault="00000000">
            <w:pPr>
              <w:rPr>
                <w:rFonts w:eastAsia="SimSun" w:cs="Times New Roman"/>
              </w:rPr>
            </w:pPr>
            <w:r w:rsidRPr="00F121B6">
              <w:rPr>
                <w:rFonts w:eastAsia="SimSun" w:cs="Times New Roman"/>
              </w:rPr>
              <w:t>Organic</w:t>
            </w:r>
          </w:p>
        </w:tc>
      </w:tr>
      <w:tr w:rsidR="00E74FA8" w:rsidRPr="00F121B6" w14:paraId="7F26C36D" w14:textId="77777777">
        <w:tc>
          <w:tcPr>
            <w:tcW w:w="0" w:type="auto"/>
          </w:tcPr>
          <w:p w14:paraId="21845A51" w14:textId="77777777" w:rsidR="00E74FA8" w:rsidRPr="00F121B6" w:rsidRDefault="00000000">
            <w:pPr>
              <w:rPr>
                <w:rFonts w:eastAsia="SimSun" w:cs="Times New Roman"/>
              </w:rPr>
            </w:pPr>
            <w:r w:rsidRPr="00F121B6">
              <w:rPr>
                <w:rFonts w:eastAsia="SimSun" w:cs="Times New Roman"/>
              </w:rPr>
              <w:t>Huấn luyện (70%)</w:t>
            </w:r>
          </w:p>
        </w:tc>
        <w:tc>
          <w:tcPr>
            <w:tcW w:w="1260" w:type="dxa"/>
          </w:tcPr>
          <w:p w14:paraId="6D898753" w14:textId="77777777" w:rsidR="00E74FA8" w:rsidRPr="00F121B6" w:rsidRDefault="00000000">
            <w:pPr>
              <w:rPr>
                <w:rFonts w:eastAsia="SimSun" w:cs="Times New Roman"/>
              </w:rPr>
            </w:pPr>
            <w:r w:rsidRPr="00F121B6">
              <w:rPr>
                <w:rFonts w:eastAsia="SimSun" w:cs="Times New Roman"/>
              </w:rPr>
              <w:t>10,850</w:t>
            </w:r>
          </w:p>
        </w:tc>
        <w:tc>
          <w:tcPr>
            <w:tcW w:w="1843" w:type="dxa"/>
          </w:tcPr>
          <w:p w14:paraId="50197A4E" w14:textId="77777777" w:rsidR="00E74FA8" w:rsidRPr="00F121B6" w:rsidRDefault="00000000">
            <w:pPr>
              <w:rPr>
                <w:rFonts w:eastAsia="SimSun" w:cs="Times New Roman"/>
              </w:rPr>
            </w:pPr>
            <w:r w:rsidRPr="00F121B6">
              <w:rPr>
                <w:rFonts w:eastAsia="SimSun" w:cs="Times New Roman"/>
              </w:rPr>
              <w:t>8,478</w:t>
            </w:r>
          </w:p>
        </w:tc>
        <w:tc>
          <w:tcPr>
            <w:tcW w:w="1418" w:type="dxa"/>
          </w:tcPr>
          <w:p w14:paraId="7C75E59D" w14:textId="77777777" w:rsidR="00E74FA8" w:rsidRPr="00F121B6" w:rsidRDefault="00000000">
            <w:pPr>
              <w:rPr>
                <w:rFonts w:eastAsia="SimSun" w:cs="Times New Roman"/>
              </w:rPr>
            </w:pPr>
            <w:r w:rsidRPr="00F121B6">
              <w:rPr>
                <w:rFonts w:eastAsia="SimSun" w:cs="Times New Roman"/>
              </w:rPr>
              <w:t>1,148</w:t>
            </w:r>
          </w:p>
        </w:tc>
        <w:tc>
          <w:tcPr>
            <w:tcW w:w="1701" w:type="dxa"/>
          </w:tcPr>
          <w:p w14:paraId="51F6ABB9" w14:textId="77777777" w:rsidR="00E74FA8" w:rsidRPr="00F121B6" w:rsidRDefault="00000000">
            <w:pPr>
              <w:rPr>
                <w:rFonts w:eastAsia="SimSun" w:cs="Times New Roman"/>
              </w:rPr>
            </w:pPr>
            <w:r w:rsidRPr="00F121B6">
              <w:rPr>
                <w:rFonts w:eastAsia="SimSun" w:cs="Times New Roman"/>
              </w:rPr>
              <w:t>689</w:t>
            </w:r>
          </w:p>
        </w:tc>
      </w:tr>
      <w:tr w:rsidR="00E74FA8" w:rsidRPr="00F121B6" w14:paraId="2F8FFDFE" w14:textId="77777777">
        <w:tc>
          <w:tcPr>
            <w:tcW w:w="0" w:type="auto"/>
          </w:tcPr>
          <w:p w14:paraId="0D242A08" w14:textId="77777777" w:rsidR="00E74FA8" w:rsidRPr="00F121B6" w:rsidRDefault="00000000">
            <w:pPr>
              <w:rPr>
                <w:rFonts w:eastAsia="SimSun" w:cs="Times New Roman"/>
              </w:rPr>
            </w:pPr>
            <w:r w:rsidRPr="00F121B6">
              <w:rPr>
                <w:rFonts w:eastAsia="SimSun" w:cs="Times New Roman"/>
              </w:rPr>
              <w:t>Kiểm định (15%)</w:t>
            </w:r>
          </w:p>
        </w:tc>
        <w:tc>
          <w:tcPr>
            <w:tcW w:w="1260" w:type="dxa"/>
          </w:tcPr>
          <w:p w14:paraId="3F6D2B14" w14:textId="77777777" w:rsidR="00E74FA8" w:rsidRPr="00F121B6" w:rsidRDefault="00000000">
            <w:pPr>
              <w:rPr>
                <w:rFonts w:eastAsia="SimSun" w:cs="Times New Roman"/>
              </w:rPr>
            </w:pPr>
            <w:r w:rsidRPr="00F121B6">
              <w:rPr>
                <w:rFonts w:eastAsia="SimSun" w:cs="Times New Roman"/>
              </w:rPr>
              <w:t>2,332</w:t>
            </w:r>
          </w:p>
        </w:tc>
        <w:tc>
          <w:tcPr>
            <w:tcW w:w="1843" w:type="dxa"/>
          </w:tcPr>
          <w:p w14:paraId="5A1A849E" w14:textId="77777777" w:rsidR="00E74FA8" w:rsidRPr="00F121B6" w:rsidRDefault="00000000">
            <w:pPr>
              <w:rPr>
                <w:rFonts w:eastAsia="SimSun" w:cs="Times New Roman"/>
              </w:rPr>
            </w:pPr>
            <w:r w:rsidRPr="00F121B6">
              <w:rPr>
                <w:rFonts w:eastAsia="SimSun" w:cs="Times New Roman"/>
              </w:rPr>
              <w:t>1,937</w:t>
            </w:r>
          </w:p>
        </w:tc>
        <w:tc>
          <w:tcPr>
            <w:tcW w:w="1418" w:type="dxa"/>
          </w:tcPr>
          <w:p w14:paraId="465E7FE2" w14:textId="77777777" w:rsidR="00E74FA8" w:rsidRPr="00F121B6" w:rsidRDefault="00000000">
            <w:pPr>
              <w:rPr>
                <w:rFonts w:eastAsia="SimSun" w:cs="Times New Roman"/>
              </w:rPr>
            </w:pPr>
            <w:r w:rsidRPr="00F121B6">
              <w:rPr>
                <w:rFonts w:eastAsia="SimSun" w:cs="Times New Roman"/>
              </w:rPr>
              <w:t>247</w:t>
            </w:r>
          </w:p>
        </w:tc>
        <w:tc>
          <w:tcPr>
            <w:tcW w:w="1701" w:type="dxa"/>
          </w:tcPr>
          <w:p w14:paraId="325CDCD1" w14:textId="77777777" w:rsidR="00E74FA8" w:rsidRPr="00F121B6" w:rsidRDefault="00000000">
            <w:pPr>
              <w:rPr>
                <w:rFonts w:eastAsia="SimSun" w:cs="Times New Roman"/>
              </w:rPr>
            </w:pPr>
            <w:r w:rsidRPr="00F121B6">
              <w:rPr>
                <w:rFonts w:eastAsia="SimSun" w:cs="Times New Roman"/>
              </w:rPr>
              <w:t>148</w:t>
            </w:r>
          </w:p>
        </w:tc>
      </w:tr>
      <w:tr w:rsidR="00E74FA8" w:rsidRPr="00F121B6" w14:paraId="09266542" w14:textId="77777777">
        <w:tc>
          <w:tcPr>
            <w:tcW w:w="0" w:type="auto"/>
          </w:tcPr>
          <w:p w14:paraId="420FB85D" w14:textId="77777777" w:rsidR="00E74FA8" w:rsidRPr="00F121B6" w:rsidRDefault="00000000">
            <w:pPr>
              <w:rPr>
                <w:rFonts w:eastAsia="SimSun" w:cs="Times New Roman"/>
              </w:rPr>
            </w:pPr>
            <w:r w:rsidRPr="00F121B6">
              <w:rPr>
                <w:rFonts w:eastAsia="SimSun" w:cs="Times New Roman"/>
              </w:rPr>
              <w:t>Kiểm thử (15%)</w:t>
            </w:r>
          </w:p>
        </w:tc>
        <w:tc>
          <w:tcPr>
            <w:tcW w:w="1260" w:type="dxa"/>
          </w:tcPr>
          <w:p w14:paraId="70209F60" w14:textId="77777777" w:rsidR="00E74FA8" w:rsidRPr="00F121B6" w:rsidRDefault="00000000">
            <w:pPr>
              <w:rPr>
                <w:rFonts w:eastAsia="SimSun" w:cs="Times New Roman"/>
              </w:rPr>
            </w:pPr>
            <w:r w:rsidRPr="00F121B6">
              <w:rPr>
                <w:rFonts w:eastAsia="SimSun" w:cs="Times New Roman"/>
              </w:rPr>
              <w:t>2,333</w:t>
            </w:r>
          </w:p>
        </w:tc>
        <w:tc>
          <w:tcPr>
            <w:tcW w:w="1843" w:type="dxa"/>
          </w:tcPr>
          <w:p w14:paraId="2E8F0CAE" w14:textId="77777777" w:rsidR="00E74FA8" w:rsidRPr="00F121B6" w:rsidRDefault="00000000">
            <w:pPr>
              <w:rPr>
                <w:rFonts w:eastAsia="SimSun" w:cs="Times New Roman"/>
              </w:rPr>
            </w:pPr>
            <w:r w:rsidRPr="00F121B6">
              <w:rPr>
                <w:rFonts w:eastAsia="SimSun" w:cs="Times New Roman"/>
              </w:rPr>
              <w:t>1,938</w:t>
            </w:r>
          </w:p>
        </w:tc>
        <w:tc>
          <w:tcPr>
            <w:tcW w:w="1418" w:type="dxa"/>
          </w:tcPr>
          <w:p w14:paraId="40E62AC7" w14:textId="77777777" w:rsidR="00E74FA8" w:rsidRPr="00F121B6" w:rsidRDefault="00000000">
            <w:pPr>
              <w:rPr>
                <w:rFonts w:eastAsia="SimSun" w:cs="Times New Roman"/>
              </w:rPr>
            </w:pPr>
            <w:r w:rsidRPr="00F121B6">
              <w:rPr>
                <w:rFonts w:eastAsia="SimSun" w:cs="Times New Roman"/>
              </w:rPr>
              <w:t>247</w:t>
            </w:r>
          </w:p>
        </w:tc>
        <w:tc>
          <w:tcPr>
            <w:tcW w:w="1701" w:type="dxa"/>
          </w:tcPr>
          <w:p w14:paraId="5903FDA4" w14:textId="77777777" w:rsidR="00E74FA8" w:rsidRPr="00F121B6" w:rsidRDefault="00000000">
            <w:pPr>
              <w:rPr>
                <w:rFonts w:eastAsia="SimSun" w:cs="Times New Roman"/>
              </w:rPr>
            </w:pPr>
            <w:r w:rsidRPr="00F121B6">
              <w:rPr>
                <w:rFonts w:eastAsia="SimSun" w:cs="Times New Roman"/>
              </w:rPr>
              <w:t>148</w:t>
            </w:r>
          </w:p>
        </w:tc>
      </w:tr>
    </w:tbl>
    <w:p w14:paraId="21073EF0" w14:textId="77777777" w:rsidR="00E74FA8" w:rsidRPr="00F121B6" w:rsidRDefault="00000000">
      <w:pPr>
        <w:jc w:val="center"/>
        <w:rPr>
          <w:i/>
          <w:iCs/>
        </w:rPr>
      </w:pPr>
      <w:r w:rsidRPr="00F121B6">
        <w:rPr>
          <w:i/>
          <w:iCs/>
          <w:sz w:val="22"/>
        </w:rPr>
        <w:t>Bảng 4.4 Thống kê số lượng ảnh của các tập dữ liệu Train, Valid, Test theo nhóm phân loại</w:t>
      </w:r>
    </w:p>
    <w:p w14:paraId="2E064C3D" w14:textId="77777777" w:rsidR="00E74FA8" w:rsidRPr="00F121B6" w:rsidRDefault="00000000">
      <w:pPr>
        <w:pStyle w:val="Heading3"/>
        <w:ind w:firstLine="0"/>
      </w:pPr>
      <w:bookmarkStart w:id="206" w:name="_Toc232512589"/>
      <w:bookmarkStart w:id="207" w:name="_Toc5283"/>
      <w:bookmarkStart w:id="208" w:name="_Toc10699"/>
      <w:bookmarkStart w:id="209" w:name="_Toc233306050"/>
      <w:r w:rsidRPr="00F121B6">
        <w:t>4.2.4 Cân bằng và tăng cường dữ liệu</w:t>
      </w:r>
      <w:bookmarkEnd w:id="206"/>
      <w:bookmarkEnd w:id="207"/>
      <w:bookmarkEnd w:id="208"/>
      <w:bookmarkEnd w:id="209"/>
    </w:p>
    <w:p w14:paraId="42A78BD7" w14:textId="77777777" w:rsidR="00E74FA8" w:rsidRPr="00F121B6" w:rsidRDefault="00000000">
      <w:r w:rsidRPr="00F121B6">
        <w:t>a. Cân bằng dữ liệu (Sub-class Balanced Oversampling)</w:t>
      </w:r>
    </w:p>
    <w:p w14:paraId="30AC7C1E" w14:textId="77777777" w:rsidR="00E74FA8" w:rsidRPr="00F121B6" w:rsidRDefault="00000000">
      <w:pPr>
        <w:ind w:firstLine="360"/>
      </w:pPr>
      <w:r w:rsidRPr="00F121B6">
        <w:t>Để xử lý mất cân bằng 13.3× trong tập huấn luyện, chiến lược oversampling cân bằng theo danh mục con (sub-class balanced oversampling) được áp dụng. Mỗi nhóm pháp lý được oversampled đến mức target xác định, trong đó các nhóm thiểu số nhận thêm 20% boost:</w:t>
      </w:r>
    </w:p>
    <w:p w14:paraId="64224989" w14:textId="77777777" w:rsidR="00E74FA8" w:rsidRPr="00F121B6" w:rsidRDefault="00000000">
      <w:pPr>
        <w:numPr>
          <w:ilvl w:val="0"/>
          <w:numId w:val="2"/>
        </w:numPr>
      </w:pPr>
      <w:r w:rsidRPr="00F121B6">
        <w:t>Nhóm Recyclable: target 3,500 mẫu</w:t>
      </w:r>
    </w:p>
    <w:p w14:paraId="126C0748" w14:textId="77777777" w:rsidR="00E74FA8" w:rsidRPr="00F121B6" w:rsidRDefault="00000000">
      <w:pPr>
        <w:numPr>
          <w:ilvl w:val="0"/>
          <w:numId w:val="2"/>
        </w:numPr>
      </w:pPr>
      <w:r w:rsidRPr="00F121B6">
        <w:t>Nhóm Other và Organic: target 4,200 mẫu (3,500 × 1.2)</w:t>
      </w:r>
    </w:p>
    <w:p w14:paraId="556007F5" w14:textId="77777777" w:rsidR="00E74FA8" w:rsidRPr="00F121B6" w:rsidRDefault="00000000">
      <w:pPr>
        <w:ind w:firstLine="360"/>
      </w:pPr>
      <w:r w:rsidRPr="00F121B6">
        <w:t>Điểm then chốt của chiến lược này là oversampling được thực hiện tại cấp độ danh mục con, không phải cấp độ nhóm pháp lý. Nếu oversampling được thực hiện trực tiếp trên 3 nhóm, danh mục clothes với 5,325 ảnh trong nhóm Recyclable sẽ được lấy mẫu nhiều hơn và chi phối đặc trưng của toàn nhóm. Bằng cách phân bổ target đều nhau giữa các danh mục con trong mỗi nhóm, mô hình được đảm bảo tiếp xúc cân bằng với toàn bộ phổ hình thái rác thải trong mỗi nhóm pháp lý.</w:t>
      </w:r>
    </w:p>
    <w:p w14:paraId="601E21B0" w14:textId="77777777" w:rsidR="00E74FA8" w:rsidRPr="00F121B6" w:rsidRDefault="00000000">
      <w:r w:rsidRPr="00F121B6">
        <w:t>b. Tăng cường dữ liệu (Data Augmentation)</w:t>
      </w:r>
    </w:p>
    <w:p w14:paraId="6BBA232F" w14:textId="0078319B" w:rsidR="00594146" w:rsidRPr="00594146" w:rsidRDefault="00594146" w:rsidP="00594146">
      <w:pPr>
        <w:ind w:firstLine="567"/>
        <w:rPr>
          <w:lang w:val="en-GB"/>
        </w:rPr>
      </w:pPr>
      <w:r w:rsidRPr="00594146">
        <w:rPr>
          <w:lang w:val="en-GB"/>
        </w:rPr>
        <w:t xml:space="preserve">Tăng cường dữ liệu (data augmentation) được áp dụng cho tập huấn luyện thông qua ImageDataGenerator của TensorFlow/Keras. Công cụ này cho phép tạo ra các biến thể ngẫu nhiên của ảnh huấn luyện bằng các phép biến đổi như xoay, tịnh tiến, phóng to hoặc lật ảnh, giúp mô hình học được các đặc trưng ổn định trước sự thay đổi về góc chụp, vị trí và điều kiện môi trường. Các tham số tăng cường dữ liệu được lựa chọn nhằm mô phỏng điều kiện chụp ảnh thực tế tại các điểm phân loại rác cộng đồng, như trình bày trong Bảng </w:t>
      </w:r>
      <w:r>
        <w:rPr>
          <w:lang w:val="en-GB"/>
        </w:rPr>
        <w:t>4</w:t>
      </w:r>
      <w:r w:rsidRPr="00594146">
        <w:rPr>
          <w:lang w:val="en-GB"/>
        </w:rPr>
        <w:t>.4. Nhờ đó, mô hình có khả năng tổng quát hóa tốt hơn khi triển khai trên dữ liệu thực tế. Trong khi đó, tập kiểm định và tập kiểm thử được giữ nguyên, không áp dụng augmentation, nhằm đảm bảo tính khách quan và độ tin cậy của quá trình đánh giá mô hình.</w:t>
      </w:r>
    </w:p>
    <w:p w14:paraId="1FA324F1" w14:textId="2EE19512" w:rsidR="00E74FA8" w:rsidRPr="00F121B6" w:rsidRDefault="00000000">
      <w:pPr>
        <w:ind w:firstLine="567"/>
      </w:pPr>
      <w:r w:rsidRPr="00F121B6">
        <w:t xml:space="preserve">Các tham số tăng cường dữ liệu được lựa chọn dựa trên đặc thù của điều kiện chụp ảnh rác thải trong thực tế nơi người dùng chụp ảnh bằng điện thoại ở nhiều góc độ, khoảng cách và điều kiện ánh sáng khác nhau  thay vì điều kiện phòng thí nghiệm đồng nhất. Về hướng và vị trí vật thể, xoay ảnh trong phạm vi ±30° phản ánh thực tế rác thải không có hướng đặt cố định, trong khi dịch chuyển khung ±15% theo cả hai chiều mô phỏng thói quen chụp nhanh không căn giữa của người dùng buộc mô hình </w:t>
      </w:r>
      <w:r w:rsidRPr="00F121B6">
        <w:lastRenderedPageBreak/>
        <w:t xml:space="preserve">học đặc trưng vật thể thay vì vị trí của nó trong ảnh. Zoom ±25% tạo ra các biến thể tỉ lệ đủ rộng để mô hình không phụ thuộc vào khoảng cách chụp, và shear ±12° mô phỏng biến dạng phối cảnh khi camera không song song hoàn toàn với mặt phẳng chứa vật thể tình huống phổ biến khi chụp rác đặt trên sàn nhà. Về tính đối xứng, lật ngang được kích hoạt vì hầu hết vật thể rác thải có tính đối xứng hai chiều và không mang thông tin hướng có ý nghĩa, trong khi lật dọc bị tắt vì rác thải chịu ràng buộc trọng lực  lật dọc tạo ra ảnh phi tự nhiên không tồn tại trong thực tế và gây nhiễu quá trình học. Về điều kiện ánh sáng và màu sắc, dải độ sáng [0.60, 1.40] bao phủ các tình huống từ trong nhà thiếu sáng đến ngoài trời nắng gắt mà không tạo ra ảnh quá tối hay quá sáng đến mức mất thông tin, đồng thời channel shift ±15.0 mô phỏng sự thay đổi nhiệt độ màu giữa ánh đèn vàng trong nhà và ánh sáng tự nhiên ban ngày, giúp mô hình nhận diện vật thể dựa trên hình dạng và kết cấu thay vì phụ thuộc vào màu sắc tuyệt đối. Cuối cùng, </w:t>
      </w:r>
      <w:r w:rsidRPr="006C1F82">
        <w:t xml:space="preserve">fill mode nearest </w:t>
      </w:r>
      <w:r w:rsidRPr="00F121B6">
        <w:t xml:space="preserve"> sao chép giá trị pixel gần nhất để điền vùng trống sau các phép biến đổi  được chọn vì tạo kết quả tự nhiên hơn các chế độ khác, phù hợp với hình ảnh rác thải có nền đa dạng. Toàn bộ augmentation được áp dụng trực tuyến tại cấp độ batch trong quá trình huấn luyện, không lưu ảnh xuống đĩa, đảm bảo mỗi epoch mô hình tiếp xúc với một biến thể khác nhau của cùng ảnh gốc. Tập kiểm định và kiểm thử không áp dụng bất kỳ augmentation nào chỉ chuẩn hóa pixel về [0, 1] bằng cách chia cho 255.0 để đảm bảo đánh giá phản ánh đúng hiệu năng thực tế của mô hình trên dữ liệu chưa qua xử lý.</w:t>
      </w:r>
    </w:p>
    <w:p w14:paraId="50CCF6B5" w14:textId="77777777" w:rsidR="00E74FA8" w:rsidRPr="00F121B6" w:rsidRDefault="00000000">
      <w:pPr>
        <w:pStyle w:val="Heading2"/>
      </w:pPr>
      <w:bookmarkStart w:id="210" w:name="_Toc232512590"/>
      <w:bookmarkStart w:id="211" w:name="_Toc7240"/>
      <w:bookmarkStart w:id="212" w:name="_Toc27937"/>
      <w:bookmarkStart w:id="213" w:name="_Toc233306051"/>
      <w:r w:rsidRPr="00F121B6">
        <w:t>4.3 KẾT QUẢ HUẤN LUYỆN</w:t>
      </w:r>
      <w:bookmarkEnd w:id="210"/>
      <w:bookmarkEnd w:id="211"/>
      <w:bookmarkEnd w:id="212"/>
      <w:bookmarkEnd w:id="213"/>
    </w:p>
    <w:p w14:paraId="622170B1" w14:textId="602AB040" w:rsidR="00E74FA8" w:rsidRPr="00F121B6" w:rsidRDefault="00000000">
      <w:pPr>
        <w:ind w:firstLine="567"/>
      </w:pPr>
      <w:r w:rsidRPr="00F121B6">
        <w:t>Mô hình được huấn luyện tối đa 120 epoch với cơ chế dừng sớm theo dõi độ chính xác trên tập kiểm định. Quá trình huấn luyện thực tế dừng lại ở epoch 115</w:t>
      </w:r>
      <w:r w:rsidR="004B211C">
        <w:t>,</w:t>
      </w:r>
      <w:r w:rsidRPr="00F121B6">
        <w:t xml:space="preserve"> cơ chế dừng sớm với ngưỡng chờ 25 epoch không được kích hoạt, cho thấy mô hình vẫn còn cải thiện đều đặn cho đến gần cuối lịch trình huấn luyện thay vì hội tụ sớm rồi bình ổn.</w:t>
      </w:r>
    </w:p>
    <w:p w14:paraId="37ED2891" w14:textId="77777777" w:rsidR="00E74FA8" w:rsidRPr="00F121B6" w:rsidRDefault="00000000">
      <w:r w:rsidRPr="00F121B6">
        <w:drawing>
          <wp:inline distT="0" distB="0" distL="0" distR="0" wp14:anchorId="15C2A9E9" wp14:editId="67FD1B9F">
            <wp:extent cx="5508625" cy="1905000"/>
            <wp:effectExtent l="0" t="0" r="0" b="0"/>
            <wp:docPr id="45180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02198"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515704" cy="1907394"/>
                    </a:xfrm>
                    <a:prstGeom prst="rect">
                      <a:avLst/>
                    </a:prstGeom>
                    <a:noFill/>
                    <a:ln>
                      <a:noFill/>
                    </a:ln>
                  </pic:spPr>
                </pic:pic>
              </a:graphicData>
            </a:graphic>
          </wp:inline>
        </w:drawing>
      </w:r>
    </w:p>
    <w:p w14:paraId="203A1C98" w14:textId="77777777" w:rsidR="00E74FA8" w:rsidRPr="00F121B6" w:rsidRDefault="00000000">
      <w:pPr>
        <w:ind w:firstLine="567"/>
        <w:jc w:val="center"/>
      </w:pPr>
      <w:r w:rsidRPr="00F121B6">
        <w:rPr>
          <w:i/>
          <w:iCs/>
          <w:sz w:val="22"/>
        </w:rPr>
        <w:t>Hình 4.3 Trình bày đường cong giá trị hàm mất mát và độ chính xác trên cả tập huấn luyện và tập kiểm định qua 115 epoch</w:t>
      </w:r>
    </w:p>
    <w:p w14:paraId="7067A57E" w14:textId="7FCD9FAF" w:rsidR="00E74FA8" w:rsidRPr="00F121B6" w:rsidRDefault="00000000">
      <w:pPr>
        <w:ind w:firstLine="567"/>
      </w:pPr>
      <w:r w:rsidRPr="00F121B6">
        <w:lastRenderedPageBreak/>
        <w:t>Về đường cong hàm mất mát (biểu đồ trái): Cả hai đường train loss và val loss đều bắt đầu ở mức cao khoảng 1.3 đến 1.4  rồi giảm rất nhanh trong 20 epoch đầu, phản ánh giai đoạn học chính khi mô hình tiếp thu đặc trưng phân biệt cơ bản giữa ba nhóm. Đáng chú ý là val loss giảm nhanh hơn và thấp hơn train loss trong giai đoạn đầu  điều này là hành vi bình thường khi dùng Dropout và SpatialDropout vì trong lúc huấn luyện các kết nối bị bỏ ngẫu nhiên làm train loss cao hơn thực tế, còn lúc kiểm định toàn bộ kết nối được dùng đầy đủ. Từ epoch 20 trở đi, hai đường dần hội tụ về nhau và cùng giảm chậm đến cuối, không có dấu hiệu val loss tăng trở lại xác nhận mô hình không bị overfitting.</w:t>
      </w:r>
    </w:p>
    <w:p w14:paraId="5344CE67" w14:textId="146CFC2E" w:rsidR="00E74FA8" w:rsidRPr="00F121B6" w:rsidRDefault="00000000" w:rsidP="001C06B6">
      <w:pPr>
        <w:ind w:firstLine="567"/>
      </w:pPr>
      <w:r w:rsidRPr="00F121B6">
        <w:t>Về đường cong độ chính xác (biểu đồ phải): Đường val accuracy tăng rất nhanh trong 20 epoch đầu và vượt lên trên train accuracy cùng lý do với hiện tượng loss ở trên, Dropout làm train accuracy thấp hơn trong lúc huấn luyện. Từ khoảng epoch 30, cả hai đường ổn định ở vùng trên 90% và tiếp tục cải thiện chậm. Train accuracy dao động nhẹ do Mixup augmentation tạo ra các mẫu tổng hợp khó hơn mẫu gốc, trong khi val accuracy tương đối trơn tru hơn vì không áp dụng augmentation trên tập kiểm định. Độ chính xác kiểm định cuối cùng đạt 95.07% chênh lệch chỉ 0.17 điểm phần trăm so với độ chính xác kiểm thử 95.24%, là bằng chứng định lượng cho thấy mô hình tổng quát hóa tốt sang dữ liệu chưa từng thấy.</w:t>
      </w:r>
    </w:p>
    <w:tbl>
      <w:tblPr>
        <w:tblStyle w:val="TableGrid"/>
        <w:tblW w:w="0" w:type="auto"/>
        <w:jc w:val="center"/>
        <w:tblLook w:val="04A0" w:firstRow="1" w:lastRow="0" w:firstColumn="1" w:lastColumn="0" w:noHBand="0" w:noVBand="1"/>
      </w:tblPr>
      <w:tblGrid>
        <w:gridCol w:w="3823"/>
        <w:gridCol w:w="1984"/>
      </w:tblGrid>
      <w:tr w:rsidR="00E74FA8" w:rsidRPr="00F121B6" w14:paraId="6AC461E5" w14:textId="77777777">
        <w:trPr>
          <w:jc w:val="center"/>
        </w:trPr>
        <w:tc>
          <w:tcPr>
            <w:tcW w:w="0" w:type="auto"/>
          </w:tcPr>
          <w:p w14:paraId="11AF3A89" w14:textId="77777777" w:rsidR="00E74FA8" w:rsidRPr="00F121B6" w:rsidRDefault="00000000">
            <w:pPr>
              <w:rPr>
                <w:rFonts w:eastAsia="SimSun" w:cs="Times New Roman"/>
              </w:rPr>
            </w:pPr>
            <w:r w:rsidRPr="00F121B6">
              <w:rPr>
                <w:rFonts w:eastAsia="SimSun" w:cs="Times New Roman"/>
              </w:rPr>
              <w:t>Chỉ số</w:t>
            </w:r>
          </w:p>
        </w:tc>
        <w:tc>
          <w:tcPr>
            <w:tcW w:w="1984" w:type="dxa"/>
          </w:tcPr>
          <w:p w14:paraId="0A654994" w14:textId="77777777" w:rsidR="00E74FA8" w:rsidRPr="00F121B6" w:rsidRDefault="00000000">
            <w:pPr>
              <w:rPr>
                <w:rFonts w:eastAsia="SimSun" w:cs="Times New Roman"/>
              </w:rPr>
            </w:pPr>
            <w:r w:rsidRPr="00F121B6">
              <w:rPr>
                <w:rFonts w:eastAsia="SimSun" w:cs="Times New Roman"/>
              </w:rPr>
              <w:t>Giá trị</w:t>
            </w:r>
          </w:p>
        </w:tc>
      </w:tr>
      <w:tr w:rsidR="00E74FA8" w:rsidRPr="00F121B6" w14:paraId="49B37F0D" w14:textId="77777777">
        <w:trPr>
          <w:jc w:val="center"/>
        </w:trPr>
        <w:tc>
          <w:tcPr>
            <w:tcW w:w="0" w:type="auto"/>
          </w:tcPr>
          <w:p w14:paraId="0AEC71B3" w14:textId="77777777" w:rsidR="00E74FA8" w:rsidRPr="00F121B6" w:rsidRDefault="00000000">
            <w:pPr>
              <w:rPr>
                <w:rFonts w:eastAsia="SimSun" w:cs="Times New Roman"/>
              </w:rPr>
            </w:pPr>
            <w:r w:rsidRPr="00F121B6">
              <w:rPr>
                <w:rFonts w:eastAsia="SimSun" w:cs="Times New Roman"/>
              </w:rPr>
              <w:t>Số epoch thực tế</w:t>
            </w:r>
          </w:p>
        </w:tc>
        <w:tc>
          <w:tcPr>
            <w:tcW w:w="1984" w:type="dxa"/>
          </w:tcPr>
          <w:p w14:paraId="2BD29BE6" w14:textId="77777777" w:rsidR="00E74FA8" w:rsidRPr="00F121B6" w:rsidRDefault="00000000">
            <w:pPr>
              <w:rPr>
                <w:rFonts w:eastAsia="SimSun" w:cs="Times New Roman"/>
              </w:rPr>
            </w:pPr>
            <w:r w:rsidRPr="00F121B6">
              <w:rPr>
                <w:rFonts w:eastAsia="SimSun" w:cs="Times New Roman"/>
              </w:rPr>
              <w:t>115 / 120</w:t>
            </w:r>
          </w:p>
        </w:tc>
      </w:tr>
      <w:tr w:rsidR="00E74FA8" w:rsidRPr="00F121B6" w14:paraId="4F95DB57" w14:textId="77777777">
        <w:trPr>
          <w:jc w:val="center"/>
        </w:trPr>
        <w:tc>
          <w:tcPr>
            <w:tcW w:w="0" w:type="auto"/>
          </w:tcPr>
          <w:p w14:paraId="061DEDEB" w14:textId="77777777" w:rsidR="00E74FA8" w:rsidRPr="00F121B6" w:rsidRDefault="00000000">
            <w:pPr>
              <w:rPr>
                <w:rFonts w:eastAsia="SimSun" w:cs="Times New Roman"/>
              </w:rPr>
            </w:pPr>
            <w:r w:rsidRPr="00F121B6">
              <w:rPr>
                <w:rFonts w:eastAsia="SimSun" w:cs="Times New Roman"/>
              </w:rPr>
              <w:t>Độ chính xác tập kiểm định</w:t>
            </w:r>
          </w:p>
        </w:tc>
        <w:tc>
          <w:tcPr>
            <w:tcW w:w="1984" w:type="dxa"/>
          </w:tcPr>
          <w:p w14:paraId="453CFBD4" w14:textId="77777777" w:rsidR="00E74FA8" w:rsidRPr="00F121B6" w:rsidRDefault="00000000">
            <w:pPr>
              <w:rPr>
                <w:rFonts w:eastAsia="SimSun" w:cs="Times New Roman"/>
              </w:rPr>
            </w:pPr>
            <w:r w:rsidRPr="00F121B6">
              <w:rPr>
                <w:rFonts w:eastAsia="SimSun" w:cs="Times New Roman"/>
              </w:rPr>
              <w:t>95.07%</w:t>
            </w:r>
          </w:p>
        </w:tc>
      </w:tr>
      <w:tr w:rsidR="00E74FA8" w:rsidRPr="00F121B6" w14:paraId="2E16BD60" w14:textId="77777777">
        <w:trPr>
          <w:jc w:val="center"/>
        </w:trPr>
        <w:tc>
          <w:tcPr>
            <w:tcW w:w="0" w:type="auto"/>
          </w:tcPr>
          <w:p w14:paraId="430C84F4" w14:textId="77777777" w:rsidR="00E74FA8" w:rsidRPr="00F121B6" w:rsidRDefault="00000000">
            <w:pPr>
              <w:rPr>
                <w:rFonts w:eastAsia="SimSun" w:cs="Times New Roman"/>
              </w:rPr>
            </w:pPr>
            <w:r w:rsidRPr="00F121B6">
              <w:rPr>
                <w:rFonts w:eastAsia="SimSun" w:cs="Times New Roman"/>
              </w:rPr>
              <w:t>Độ chính xác tập kiểm thử</w:t>
            </w:r>
          </w:p>
        </w:tc>
        <w:tc>
          <w:tcPr>
            <w:tcW w:w="1984" w:type="dxa"/>
          </w:tcPr>
          <w:p w14:paraId="52555124" w14:textId="77777777" w:rsidR="00E74FA8" w:rsidRPr="00F121B6" w:rsidRDefault="00000000">
            <w:pPr>
              <w:rPr>
                <w:rFonts w:eastAsia="SimSun" w:cs="Times New Roman"/>
              </w:rPr>
            </w:pPr>
            <w:r w:rsidRPr="00F121B6">
              <w:rPr>
                <w:rFonts w:eastAsia="SimSun" w:cs="Times New Roman"/>
              </w:rPr>
              <w:t>95.24%</w:t>
            </w:r>
          </w:p>
        </w:tc>
      </w:tr>
      <w:tr w:rsidR="00E74FA8" w:rsidRPr="00F121B6" w14:paraId="2A142E70" w14:textId="77777777">
        <w:trPr>
          <w:jc w:val="center"/>
        </w:trPr>
        <w:tc>
          <w:tcPr>
            <w:tcW w:w="0" w:type="auto"/>
          </w:tcPr>
          <w:p w14:paraId="396BE9E9" w14:textId="77777777" w:rsidR="00E74FA8" w:rsidRPr="00F121B6" w:rsidRDefault="00000000">
            <w:pPr>
              <w:rPr>
                <w:rFonts w:eastAsia="SimSun" w:cs="Times New Roman"/>
              </w:rPr>
            </w:pPr>
            <w:r w:rsidRPr="00F121B6">
              <w:rPr>
                <w:rFonts w:eastAsia="SimSun" w:cs="Times New Roman"/>
              </w:rPr>
              <w:t>Chênh lệch kiểm định — kiểm thử</w:t>
            </w:r>
          </w:p>
        </w:tc>
        <w:tc>
          <w:tcPr>
            <w:tcW w:w="1984" w:type="dxa"/>
          </w:tcPr>
          <w:p w14:paraId="7BF967E8" w14:textId="77777777" w:rsidR="00E74FA8" w:rsidRPr="00F121B6" w:rsidRDefault="00000000">
            <w:pPr>
              <w:rPr>
                <w:rFonts w:eastAsia="SimSun" w:cs="Times New Roman"/>
              </w:rPr>
            </w:pPr>
            <w:r w:rsidRPr="00F121B6">
              <w:rPr>
                <w:rFonts w:eastAsia="SimSun" w:cs="Times New Roman"/>
              </w:rPr>
              <w:t>0.17%</w:t>
            </w:r>
          </w:p>
        </w:tc>
      </w:tr>
    </w:tbl>
    <w:p w14:paraId="63463B9A" w14:textId="77777777" w:rsidR="00E74FA8" w:rsidRPr="00F121B6" w:rsidRDefault="00000000">
      <w:pPr>
        <w:jc w:val="center"/>
        <w:rPr>
          <w:i/>
          <w:iCs/>
        </w:rPr>
      </w:pPr>
      <w:r w:rsidRPr="00F121B6">
        <w:rPr>
          <w:i/>
          <w:iCs/>
          <w:sz w:val="22"/>
        </w:rPr>
        <w:t>Bảng 4.5 Kết quả cuối quá trình huấn luyện</w:t>
      </w:r>
    </w:p>
    <w:p w14:paraId="186976A3" w14:textId="77777777" w:rsidR="00E74FA8" w:rsidRPr="00F121B6" w:rsidRDefault="00000000">
      <w:pPr>
        <w:pStyle w:val="Heading2"/>
      </w:pPr>
      <w:bookmarkStart w:id="214" w:name="_Toc232512591"/>
      <w:bookmarkStart w:id="215" w:name="_Toc24904"/>
      <w:bookmarkStart w:id="216" w:name="_Toc32207"/>
      <w:bookmarkStart w:id="217" w:name="_Toc233306052"/>
      <w:r w:rsidRPr="00F121B6">
        <w:t>4.4 Phân tích kết quả theo từng nhóm</w:t>
      </w:r>
      <w:bookmarkEnd w:id="214"/>
      <w:bookmarkEnd w:id="215"/>
      <w:bookmarkEnd w:id="216"/>
      <w:bookmarkEnd w:id="217"/>
    </w:p>
    <w:p w14:paraId="0DEA7FF9" w14:textId="026A50FA" w:rsidR="00E74FA8" w:rsidRPr="00F121B6" w:rsidRDefault="00000000" w:rsidP="00FF0715">
      <w:pPr>
        <w:pStyle w:val="Heading3"/>
        <w:ind w:firstLine="0"/>
      </w:pPr>
      <w:bookmarkStart w:id="218" w:name="_Toc232512592"/>
      <w:bookmarkStart w:id="219" w:name="_Toc4589"/>
      <w:bookmarkStart w:id="220" w:name="_Toc20265"/>
      <w:bookmarkStart w:id="221" w:name="_Toc233306053"/>
      <w:r w:rsidRPr="00F121B6">
        <w:t>4.4.1 Kết quả per-class</w:t>
      </w:r>
      <w:bookmarkEnd w:id="218"/>
      <w:bookmarkEnd w:id="219"/>
      <w:bookmarkEnd w:id="220"/>
      <w:bookmarkEnd w:id="221"/>
    </w:p>
    <w:tbl>
      <w:tblPr>
        <w:tblStyle w:val="TableGrid"/>
        <w:tblW w:w="8784" w:type="dxa"/>
        <w:tblLook w:val="04A0" w:firstRow="1" w:lastRow="0" w:firstColumn="1" w:lastColumn="0" w:noHBand="0" w:noVBand="1"/>
      </w:tblPr>
      <w:tblGrid>
        <w:gridCol w:w="3539"/>
        <w:gridCol w:w="1418"/>
        <w:gridCol w:w="992"/>
        <w:gridCol w:w="1276"/>
        <w:gridCol w:w="1559"/>
      </w:tblGrid>
      <w:tr w:rsidR="00E74FA8" w:rsidRPr="00F121B6" w14:paraId="1CAA7E17" w14:textId="77777777">
        <w:tc>
          <w:tcPr>
            <w:tcW w:w="3539" w:type="dxa"/>
          </w:tcPr>
          <w:p w14:paraId="783C297A" w14:textId="77777777" w:rsidR="00E74FA8" w:rsidRPr="00F121B6" w:rsidRDefault="00000000">
            <w:pPr>
              <w:rPr>
                <w:rFonts w:eastAsia="SimSun" w:cs="Times New Roman"/>
              </w:rPr>
            </w:pPr>
            <w:r w:rsidRPr="00F121B6">
              <w:rPr>
                <w:rFonts w:eastAsia="SimSun" w:cs="Times New Roman"/>
              </w:rPr>
              <w:t>Nhóm</w:t>
            </w:r>
          </w:p>
        </w:tc>
        <w:tc>
          <w:tcPr>
            <w:tcW w:w="1418" w:type="dxa"/>
          </w:tcPr>
          <w:p w14:paraId="37102C1A" w14:textId="77777777" w:rsidR="00E74FA8" w:rsidRPr="00F121B6" w:rsidRDefault="00000000">
            <w:pPr>
              <w:rPr>
                <w:rFonts w:eastAsia="SimSun" w:cs="Times New Roman"/>
              </w:rPr>
            </w:pPr>
            <w:r w:rsidRPr="00F121B6">
              <w:rPr>
                <w:rFonts w:eastAsia="SimSun" w:cs="Times New Roman"/>
              </w:rPr>
              <w:t>Precision</w:t>
            </w:r>
          </w:p>
        </w:tc>
        <w:tc>
          <w:tcPr>
            <w:tcW w:w="992" w:type="dxa"/>
          </w:tcPr>
          <w:p w14:paraId="0278A1D0" w14:textId="77777777" w:rsidR="00E74FA8" w:rsidRPr="00F121B6" w:rsidRDefault="00000000">
            <w:pPr>
              <w:rPr>
                <w:rFonts w:eastAsia="SimSun" w:cs="Times New Roman"/>
              </w:rPr>
            </w:pPr>
            <w:r w:rsidRPr="00F121B6">
              <w:rPr>
                <w:rFonts w:eastAsia="SimSun" w:cs="Times New Roman"/>
              </w:rPr>
              <w:t>Recall</w:t>
            </w:r>
          </w:p>
        </w:tc>
        <w:tc>
          <w:tcPr>
            <w:tcW w:w="1276" w:type="dxa"/>
          </w:tcPr>
          <w:p w14:paraId="68E45D29" w14:textId="77777777" w:rsidR="00E74FA8" w:rsidRPr="00F121B6" w:rsidRDefault="00000000">
            <w:pPr>
              <w:rPr>
                <w:rFonts w:eastAsia="SimSun" w:cs="Times New Roman"/>
              </w:rPr>
            </w:pPr>
            <w:r w:rsidRPr="00F121B6">
              <w:rPr>
                <w:rFonts w:eastAsia="SimSun" w:cs="Times New Roman"/>
              </w:rPr>
              <w:t>F1-score</w:t>
            </w:r>
          </w:p>
        </w:tc>
        <w:tc>
          <w:tcPr>
            <w:tcW w:w="1559" w:type="dxa"/>
          </w:tcPr>
          <w:p w14:paraId="1BD6DB5F" w14:textId="77777777" w:rsidR="00E74FA8" w:rsidRPr="00F121B6" w:rsidRDefault="00000000">
            <w:pPr>
              <w:rPr>
                <w:rFonts w:eastAsia="SimSun" w:cs="Times New Roman"/>
              </w:rPr>
            </w:pPr>
            <w:r w:rsidRPr="00F121B6">
              <w:rPr>
                <w:rFonts w:eastAsia="SimSun" w:cs="Times New Roman"/>
              </w:rPr>
              <w:t>Số mẫu</w:t>
            </w:r>
          </w:p>
        </w:tc>
      </w:tr>
      <w:tr w:rsidR="00E74FA8" w:rsidRPr="00F121B6" w14:paraId="5021DCF8" w14:textId="77777777">
        <w:tc>
          <w:tcPr>
            <w:tcW w:w="3539" w:type="dxa"/>
          </w:tcPr>
          <w:p w14:paraId="53B40322" w14:textId="77777777" w:rsidR="00E74FA8" w:rsidRPr="00F121B6" w:rsidRDefault="00000000">
            <w:pPr>
              <w:rPr>
                <w:rFonts w:eastAsia="SimSun" w:cs="Times New Roman"/>
              </w:rPr>
            </w:pPr>
            <w:r w:rsidRPr="00F121B6">
              <w:rPr>
                <w:rFonts w:eastAsia="SimSun" w:cs="Times New Roman"/>
              </w:rPr>
              <w:t>Other (Khác)</w:t>
            </w:r>
          </w:p>
        </w:tc>
        <w:tc>
          <w:tcPr>
            <w:tcW w:w="1418" w:type="dxa"/>
          </w:tcPr>
          <w:p w14:paraId="3BE913D5" w14:textId="77777777" w:rsidR="00E74FA8" w:rsidRPr="00F121B6" w:rsidRDefault="00000000">
            <w:pPr>
              <w:rPr>
                <w:rFonts w:eastAsia="SimSun" w:cs="Times New Roman"/>
              </w:rPr>
            </w:pPr>
            <w:r w:rsidRPr="00F121B6">
              <w:rPr>
                <w:rFonts w:eastAsia="SimSun" w:cs="Times New Roman"/>
              </w:rPr>
              <w:t>0.80</w:t>
            </w:r>
          </w:p>
        </w:tc>
        <w:tc>
          <w:tcPr>
            <w:tcW w:w="992" w:type="dxa"/>
          </w:tcPr>
          <w:p w14:paraId="77AA9C1B" w14:textId="77777777" w:rsidR="00E74FA8" w:rsidRPr="00F121B6" w:rsidRDefault="00000000">
            <w:pPr>
              <w:rPr>
                <w:rFonts w:eastAsia="SimSun" w:cs="Times New Roman"/>
              </w:rPr>
            </w:pPr>
            <w:r w:rsidRPr="00F121B6">
              <w:rPr>
                <w:rFonts w:eastAsia="SimSun" w:cs="Times New Roman"/>
              </w:rPr>
              <w:t>0.83</w:t>
            </w:r>
          </w:p>
        </w:tc>
        <w:tc>
          <w:tcPr>
            <w:tcW w:w="1276" w:type="dxa"/>
          </w:tcPr>
          <w:p w14:paraId="6733ADD2" w14:textId="77777777" w:rsidR="00E74FA8" w:rsidRPr="00F121B6" w:rsidRDefault="00000000">
            <w:pPr>
              <w:rPr>
                <w:rFonts w:eastAsia="SimSun" w:cs="Times New Roman"/>
              </w:rPr>
            </w:pPr>
            <w:r w:rsidRPr="00F121B6">
              <w:rPr>
                <w:rFonts w:eastAsia="SimSun" w:cs="Times New Roman"/>
              </w:rPr>
              <w:t>0.81</w:t>
            </w:r>
          </w:p>
        </w:tc>
        <w:tc>
          <w:tcPr>
            <w:tcW w:w="1559" w:type="dxa"/>
          </w:tcPr>
          <w:p w14:paraId="44A02E6D" w14:textId="77777777" w:rsidR="00E74FA8" w:rsidRPr="00F121B6" w:rsidRDefault="00000000">
            <w:pPr>
              <w:rPr>
                <w:rFonts w:eastAsia="SimSun" w:cs="Times New Roman"/>
              </w:rPr>
            </w:pPr>
            <w:r w:rsidRPr="00F121B6">
              <w:rPr>
                <w:rFonts w:eastAsia="SimSun" w:cs="Times New Roman"/>
              </w:rPr>
              <w:t>247</w:t>
            </w:r>
          </w:p>
        </w:tc>
      </w:tr>
      <w:tr w:rsidR="00E74FA8" w:rsidRPr="00F121B6" w14:paraId="16DB089F" w14:textId="77777777">
        <w:tc>
          <w:tcPr>
            <w:tcW w:w="3539" w:type="dxa"/>
          </w:tcPr>
          <w:p w14:paraId="3E26F9F9" w14:textId="77777777" w:rsidR="00E74FA8" w:rsidRPr="00F121B6" w:rsidRDefault="00000000">
            <w:pPr>
              <w:rPr>
                <w:rFonts w:eastAsia="SimSun" w:cs="Times New Roman"/>
              </w:rPr>
            </w:pPr>
            <w:r w:rsidRPr="00F121B6">
              <w:rPr>
                <w:rFonts w:eastAsia="SimSun" w:cs="Times New Roman"/>
              </w:rPr>
              <w:t>Recyclable (Tái chế)</w:t>
            </w:r>
          </w:p>
        </w:tc>
        <w:tc>
          <w:tcPr>
            <w:tcW w:w="1418" w:type="dxa"/>
          </w:tcPr>
          <w:p w14:paraId="7850A42A" w14:textId="77777777" w:rsidR="00E74FA8" w:rsidRPr="00F121B6" w:rsidRDefault="00000000">
            <w:pPr>
              <w:rPr>
                <w:rFonts w:eastAsia="SimSun" w:cs="Times New Roman"/>
              </w:rPr>
            </w:pPr>
            <w:r w:rsidRPr="00F121B6">
              <w:rPr>
                <w:rFonts w:eastAsia="SimSun" w:cs="Times New Roman"/>
              </w:rPr>
              <w:t>0.98</w:t>
            </w:r>
          </w:p>
        </w:tc>
        <w:tc>
          <w:tcPr>
            <w:tcW w:w="992" w:type="dxa"/>
          </w:tcPr>
          <w:p w14:paraId="48B6CFE0" w14:textId="77777777" w:rsidR="00E74FA8" w:rsidRPr="00F121B6" w:rsidRDefault="00000000">
            <w:pPr>
              <w:rPr>
                <w:rFonts w:eastAsia="SimSun" w:cs="Times New Roman"/>
              </w:rPr>
            </w:pPr>
            <w:r w:rsidRPr="00F121B6">
              <w:rPr>
                <w:rFonts w:eastAsia="SimSun" w:cs="Times New Roman"/>
              </w:rPr>
              <w:t>0.96</w:t>
            </w:r>
          </w:p>
        </w:tc>
        <w:tc>
          <w:tcPr>
            <w:tcW w:w="1276" w:type="dxa"/>
          </w:tcPr>
          <w:p w14:paraId="28519E84" w14:textId="77777777" w:rsidR="00E74FA8" w:rsidRPr="00F121B6" w:rsidRDefault="00000000">
            <w:pPr>
              <w:rPr>
                <w:rFonts w:eastAsia="SimSun" w:cs="Times New Roman"/>
              </w:rPr>
            </w:pPr>
            <w:r w:rsidRPr="00F121B6">
              <w:rPr>
                <w:rFonts w:eastAsia="SimSun" w:cs="Times New Roman"/>
              </w:rPr>
              <w:t>0.97</w:t>
            </w:r>
          </w:p>
        </w:tc>
        <w:tc>
          <w:tcPr>
            <w:tcW w:w="1559" w:type="dxa"/>
          </w:tcPr>
          <w:p w14:paraId="5E3AF522" w14:textId="77777777" w:rsidR="00E74FA8" w:rsidRPr="00F121B6" w:rsidRDefault="00000000">
            <w:pPr>
              <w:rPr>
                <w:rFonts w:eastAsia="SimSun" w:cs="Times New Roman"/>
              </w:rPr>
            </w:pPr>
            <w:r w:rsidRPr="00F121B6">
              <w:rPr>
                <w:rFonts w:eastAsia="SimSun" w:cs="Times New Roman"/>
              </w:rPr>
              <w:t>1,938</w:t>
            </w:r>
          </w:p>
        </w:tc>
      </w:tr>
      <w:tr w:rsidR="00E74FA8" w:rsidRPr="00F121B6" w14:paraId="35BC9469" w14:textId="77777777">
        <w:tc>
          <w:tcPr>
            <w:tcW w:w="3539" w:type="dxa"/>
          </w:tcPr>
          <w:p w14:paraId="6BE68B7C" w14:textId="77777777" w:rsidR="00E74FA8" w:rsidRPr="00F121B6" w:rsidRDefault="00000000">
            <w:pPr>
              <w:rPr>
                <w:rFonts w:eastAsia="SimSun" w:cs="Times New Roman"/>
              </w:rPr>
            </w:pPr>
            <w:r w:rsidRPr="00F121B6">
              <w:rPr>
                <w:rFonts w:eastAsia="SimSun" w:cs="Times New Roman"/>
              </w:rPr>
              <w:t>Organic (Thực phẩm)</w:t>
            </w:r>
          </w:p>
        </w:tc>
        <w:tc>
          <w:tcPr>
            <w:tcW w:w="1418" w:type="dxa"/>
          </w:tcPr>
          <w:p w14:paraId="0681F814" w14:textId="77777777" w:rsidR="00E74FA8" w:rsidRPr="00F121B6" w:rsidRDefault="00000000">
            <w:pPr>
              <w:rPr>
                <w:rFonts w:eastAsia="SimSun" w:cs="Times New Roman"/>
              </w:rPr>
            </w:pPr>
            <w:r w:rsidRPr="00F121B6">
              <w:rPr>
                <w:rFonts w:eastAsia="SimSun" w:cs="Times New Roman"/>
              </w:rPr>
              <w:t>0.86</w:t>
            </w:r>
          </w:p>
        </w:tc>
        <w:tc>
          <w:tcPr>
            <w:tcW w:w="992" w:type="dxa"/>
          </w:tcPr>
          <w:p w14:paraId="4316DDA0" w14:textId="77777777" w:rsidR="00E74FA8" w:rsidRPr="00F121B6" w:rsidRDefault="00000000">
            <w:pPr>
              <w:rPr>
                <w:rFonts w:eastAsia="SimSun" w:cs="Times New Roman"/>
              </w:rPr>
            </w:pPr>
            <w:r w:rsidRPr="00F121B6">
              <w:rPr>
                <w:rFonts w:eastAsia="SimSun" w:cs="Times New Roman"/>
              </w:rPr>
              <w:t>0.95</w:t>
            </w:r>
          </w:p>
        </w:tc>
        <w:tc>
          <w:tcPr>
            <w:tcW w:w="1276" w:type="dxa"/>
          </w:tcPr>
          <w:p w14:paraId="5F410C1B" w14:textId="77777777" w:rsidR="00E74FA8" w:rsidRPr="00F121B6" w:rsidRDefault="00000000">
            <w:pPr>
              <w:rPr>
                <w:rFonts w:eastAsia="SimSun" w:cs="Times New Roman"/>
              </w:rPr>
            </w:pPr>
            <w:r w:rsidRPr="00F121B6">
              <w:rPr>
                <w:rFonts w:eastAsia="SimSun" w:cs="Times New Roman"/>
              </w:rPr>
              <w:t>0.90</w:t>
            </w:r>
          </w:p>
        </w:tc>
        <w:tc>
          <w:tcPr>
            <w:tcW w:w="1559" w:type="dxa"/>
          </w:tcPr>
          <w:p w14:paraId="5D7A3E80" w14:textId="77777777" w:rsidR="00E74FA8" w:rsidRPr="00F121B6" w:rsidRDefault="00000000">
            <w:pPr>
              <w:rPr>
                <w:rFonts w:eastAsia="SimSun" w:cs="Times New Roman"/>
              </w:rPr>
            </w:pPr>
            <w:r w:rsidRPr="00F121B6">
              <w:rPr>
                <w:rFonts w:eastAsia="SimSun" w:cs="Times New Roman"/>
              </w:rPr>
              <w:t>148</w:t>
            </w:r>
          </w:p>
        </w:tc>
      </w:tr>
      <w:tr w:rsidR="00E74FA8" w:rsidRPr="00F121B6" w14:paraId="57A76B40" w14:textId="77777777">
        <w:tc>
          <w:tcPr>
            <w:tcW w:w="3539" w:type="dxa"/>
          </w:tcPr>
          <w:p w14:paraId="1E9646CE" w14:textId="77777777" w:rsidR="00E74FA8" w:rsidRPr="00F121B6" w:rsidRDefault="00000000">
            <w:pPr>
              <w:rPr>
                <w:rFonts w:eastAsia="SimSun" w:cs="Times New Roman"/>
              </w:rPr>
            </w:pPr>
            <w:r w:rsidRPr="00F121B6">
              <w:rPr>
                <w:rFonts w:eastAsia="SimSun" w:cs="Times New Roman"/>
              </w:rPr>
              <w:t>Macro average</w:t>
            </w:r>
          </w:p>
        </w:tc>
        <w:tc>
          <w:tcPr>
            <w:tcW w:w="1418" w:type="dxa"/>
          </w:tcPr>
          <w:p w14:paraId="06270B54" w14:textId="77777777" w:rsidR="00E74FA8" w:rsidRPr="00F121B6" w:rsidRDefault="00000000">
            <w:pPr>
              <w:rPr>
                <w:rFonts w:eastAsia="SimSun" w:cs="Times New Roman"/>
              </w:rPr>
            </w:pPr>
            <w:r w:rsidRPr="00F121B6">
              <w:rPr>
                <w:rFonts w:eastAsia="SimSun" w:cs="Times New Roman"/>
              </w:rPr>
              <w:t>0.88</w:t>
            </w:r>
          </w:p>
        </w:tc>
        <w:tc>
          <w:tcPr>
            <w:tcW w:w="992" w:type="dxa"/>
          </w:tcPr>
          <w:p w14:paraId="22EA5BBA" w14:textId="77777777" w:rsidR="00E74FA8" w:rsidRPr="00F121B6" w:rsidRDefault="00000000">
            <w:pPr>
              <w:rPr>
                <w:rFonts w:eastAsia="SimSun" w:cs="Times New Roman"/>
              </w:rPr>
            </w:pPr>
            <w:r w:rsidRPr="00F121B6">
              <w:rPr>
                <w:rFonts w:eastAsia="SimSun" w:cs="Times New Roman"/>
              </w:rPr>
              <w:t>0.92</w:t>
            </w:r>
          </w:p>
        </w:tc>
        <w:tc>
          <w:tcPr>
            <w:tcW w:w="1276" w:type="dxa"/>
          </w:tcPr>
          <w:p w14:paraId="13CDA99E" w14:textId="77777777" w:rsidR="00E74FA8" w:rsidRPr="00F121B6" w:rsidRDefault="00000000">
            <w:pPr>
              <w:rPr>
                <w:rFonts w:eastAsia="SimSun" w:cs="Times New Roman"/>
              </w:rPr>
            </w:pPr>
            <w:r w:rsidRPr="00F121B6">
              <w:rPr>
                <w:rFonts w:eastAsia="SimSun" w:cs="Times New Roman"/>
              </w:rPr>
              <w:t>0.90</w:t>
            </w:r>
          </w:p>
        </w:tc>
        <w:tc>
          <w:tcPr>
            <w:tcW w:w="1559" w:type="dxa"/>
          </w:tcPr>
          <w:p w14:paraId="53F0CAF8" w14:textId="77777777" w:rsidR="00E74FA8" w:rsidRPr="00F121B6" w:rsidRDefault="00000000">
            <w:pPr>
              <w:rPr>
                <w:rFonts w:eastAsia="SimSun" w:cs="Times New Roman"/>
              </w:rPr>
            </w:pPr>
            <w:r w:rsidRPr="00F121B6">
              <w:rPr>
                <w:rFonts w:eastAsia="SimSun" w:cs="Times New Roman"/>
              </w:rPr>
              <w:t>2,333</w:t>
            </w:r>
          </w:p>
        </w:tc>
      </w:tr>
      <w:tr w:rsidR="00E74FA8" w:rsidRPr="00F121B6" w14:paraId="49F0375E" w14:textId="77777777">
        <w:tc>
          <w:tcPr>
            <w:tcW w:w="3539" w:type="dxa"/>
          </w:tcPr>
          <w:p w14:paraId="4CCA6A50" w14:textId="77777777" w:rsidR="00E74FA8" w:rsidRPr="00F121B6" w:rsidRDefault="00000000">
            <w:pPr>
              <w:rPr>
                <w:rFonts w:eastAsia="SimSun" w:cs="Times New Roman"/>
              </w:rPr>
            </w:pPr>
            <w:r w:rsidRPr="00F121B6">
              <w:rPr>
                <w:rFonts w:eastAsia="SimSun" w:cs="Times New Roman"/>
              </w:rPr>
              <w:t>Accuracy</w:t>
            </w:r>
          </w:p>
        </w:tc>
        <w:tc>
          <w:tcPr>
            <w:tcW w:w="1418" w:type="dxa"/>
          </w:tcPr>
          <w:p w14:paraId="0C5D66C4" w14:textId="77777777" w:rsidR="00E74FA8" w:rsidRPr="00F121B6" w:rsidRDefault="00E74FA8">
            <w:pPr>
              <w:rPr>
                <w:rFonts w:eastAsia="SimSun" w:cs="Times New Roman"/>
              </w:rPr>
            </w:pPr>
          </w:p>
        </w:tc>
        <w:tc>
          <w:tcPr>
            <w:tcW w:w="992" w:type="dxa"/>
          </w:tcPr>
          <w:p w14:paraId="763C2FA9" w14:textId="77777777" w:rsidR="00E74FA8" w:rsidRPr="00F121B6" w:rsidRDefault="00E74FA8">
            <w:pPr>
              <w:rPr>
                <w:rFonts w:eastAsia="SimSun" w:cs="Times New Roman"/>
              </w:rPr>
            </w:pPr>
          </w:p>
        </w:tc>
        <w:tc>
          <w:tcPr>
            <w:tcW w:w="1276" w:type="dxa"/>
          </w:tcPr>
          <w:p w14:paraId="7DFD6B04" w14:textId="77777777" w:rsidR="00E74FA8" w:rsidRPr="00F121B6" w:rsidRDefault="00000000">
            <w:pPr>
              <w:rPr>
                <w:rFonts w:eastAsia="SimSun" w:cs="Times New Roman"/>
              </w:rPr>
            </w:pPr>
            <w:r w:rsidRPr="00F121B6">
              <w:rPr>
                <w:rFonts w:eastAsia="SimSun" w:cs="Times New Roman"/>
              </w:rPr>
              <w:t>0.95</w:t>
            </w:r>
          </w:p>
        </w:tc>
        <w:tc>
          <w:tcPr>
            <w:tcW w:w="1559" w:type="dxa"/>
          </w:tcPr>
          <w:p w14:paraId="7DFF65C5" w14:textId="77777777" w:rsidR="00E74FA8" w:rsidRPr="00F121B6" w:rsidRDefault="00000000">
            <w:pPr>
              <w:rPr>
                <w:rFonts w:eastAsia="SimSun" w:cs="Times New Roman"/>
              </w:rPr>
            </w:pPr>
            <w:r w:rsidRPr="00F121B6">
              <w:rPr>
                <w:rFonts w:eastAsia="SimSun" w:cs="Times New Roman"/>
              </w:rPr>
              <w:t>2,333</w:t>
            </w:r>
          </w:p>
        </w:tc>
      </w:tr>
    </w:tbl>
    <w:p w14:paraId="1F88F448" w14:textId="77777777" w:rsidR="00E74FA8" w:rsidRPr="00F121B6" w:rsidRDefault="00000000">
      <w:pPr>
        <w:ind w:firstLine="567"/>
        <w:jc w:val="center"/>
        <w:rPr>
          <w:i/>
          <w:iCs/>
          <w:sz w:val="22"/>
        </w:rPr>
      </w:pPr>
      <w:r w:rsidRPr="00F121B6">
        <w:rPr>
          <w:i/>
          <w:iCs/>
          <w:sz w:val="22"/>
        </w:rPr>
        <w:t>Bảng 4.6 Kết quả phân loại theo từng nhóm</w:t>
      </w:r>
    </w:p>
    <w:p w14:paraId="64102D8B" w14:textId="14EE3A25" w:rsidR="00E74FA8" w:rsidRPr="00F121B6" w:rsidRDefault="00000000">
      <w:pPr>
        <w:ind w:firstLine="567"/>
      </w:pPr>
      <w:r w:rsidRPr="00F121B6">
        <w:lastRenderedPageBreak/>
        <w:t>Nhóm Recyclable đạt F1-score cao nhất 0.97 kết quả này không đáng ngạc nhiên vì đây là nhóm chiếm đa số với 1,938 mẫu kiểm thử và 9 danh mục vật liệu đa dạng giúp mô hình học được biên giới quyết định rõ ràng. Precision 0.98 đặc biệt cao cho thấy khi mô hình dự đoán một vật là tái chế thì gần như chắc chắn đúng.</w:t>
      </w:r>
    </w:p>
    <w:p w14:paraId="5BB020F6" w14:textId="12396321" w:rsidR="00E74FA8" w:rsidRPr="00F121B6" w:rsidRDefault="00000000">
      <w:pPr>
        <w:ind w:firstLine="567"/>
      </w:pPr>
      <w:r w:rsidRPr="00F121B6">
        <w:t>Nhóm Organic đạt F1-score 0.90 dù chỉ có 148 mẫu kiểm thử và xuất phát từ một danh mục gốc duy nhất (biological). Recall 0.95 đặc biệt đáng chú ý  trong 148 mẫu rác thực phẩm, mô hình nhận ra đúng 141 mẫu và chỉ bỏ sót 7 mẫu. Kết quả này xác nhận rằng rác thực phẩm có đặc trưng hình ảnh đủ khác biệt so với hai nhóm còn lại  màu sắc hữu cơ, kết cấu mềm và không đều của thức ăn thừa giúp mô hình phân biệt tốt ngay cả khi số lượng mẫu huấn luyện hạn chế. Đây cũng là bằng chứng trực tiếp cho thấy pipeline cân bằng dữ liệu với boost 20% cho nhóm thiểu số đã phát huy tác dụng.</w:t>
      </w:r>
    </w:p>
    <w:p w14:paraId="0EED53B0" w14:textId="18BE17D2" w:rsidR="00E74FA8" w:rsidRPr="00F121B6" w:rsidRDefault="00000000">
      <w:pPr>
        <w:ind w:firstLine="567"/>
      </w:pPr>
      <w:r w:rsidRPr="00F121B6">
        <w:t>Nhóm Other đạt F1-score thấp nhất 0.81  thấp hơn đáng kể so với hai nhóm còn lại. Lý do nằm ở bản chất của nhóm này: pin và rác thải thông thường là hai danh mục có hình thái rất khác nhau và đồng thời có thể trông giống với các vật trong nhóm Recyclable khi đã qua sử dụng  pin hình trụ giống pin sạc tái chế, rác thải hỗn hợp có thể chứa mảnh nhựa hay thủy tinh vỡ. Precision 0.80 cho thấy cứ 10 mẫu được dự đoán là Other thì có 2 mẫu thực ra thuộc nhóm khác, chủ yếu là Recyclable bị phân loại nhầm sang Other.</w:t>
      </w:r>
    </w:p>
    <w:p w14:paraId="41B04401" w14:textId="77777777" w:rsidR="00E74FA8" w:rsidRPr="00F121B6" w:rsidRDefault="00000000">
      <w:pPr>
        <w:pStyle w:val="Heading3"/>
        <w:ind w:firstLine="0"/>
      </w:pPr>
      <w:bookmarkStart w:id="222" w:name="_Toc232512593"/>
      <w:bookmarkStart w:id="223" w:name="_Toc1727"/>
      <w:bookmarkStart w:id="224" w:name="_Toc22169"/>
      <w:bookmarkStart w:id="225" w:name="_Toc233306054"/>
      <w:r w:rsidRPr="00F121B6">
        <w:t>4.4.2 Phân tích confusion matrix (ma trận nhầm lẫn)</w:t>
      </w:r>
      <w:bookmarkEnd w:id="222"/>
      <w:bookmarkEnd w:id="223"/>
      <w:bookmarkEnd w:id="224"/>
      <w:bookmarkEnd w:id="225"/>
    </w:p>
    <w:p w14:paraId="222DB5A1" w14:textId="266EC727" w:rsidR="00E74FA8" w:rsidRPr="00F121B6" w:rsidRDefault="00000000">
      <w:pPr>
        <w:ind w:firstLine="567"/>
      </w:pPr>
      <w:r w:rsidRPr="00F121B6">
        <w:t>Confusion matrix (ma trận nhầm lẫn) là một bảng hình vuông tóm tắt toàn bộ kết quả dự đoán của mô hình mỗi hàng đại diện cho nhãn thực tế của mẫu, mỗi cột đại diện cho nhãn mô hình dự đoán. Các ô nằm trên đường chéo chính (từ góc trên trái xuống góc dưới phải) là những mẫu được dự đoán đúng số càng lớn càng tốt. Các ô nằm ngoài đường chéo là những mẫu bị nhầm lẫn  số càng nhỏ càng tốt. Nhìn vào một ô cụ thể tại hàng A cột B có nghĩa là: có bao nhiêu mẫu thực tế thuộc nhóm A nhưng bị mô hình dự đoán nhầm thành nhóm B. Ma trận nhầm lẫn đặc biệt hữu ích trong bài toán nhiều lớp vì nó cho thấy không chỉ mô hình sai bao nhiêu, mà còn sai theo hướng nào và giữa những nhóm nào thông tin mà các chỉ số tổng hợp như F1-score không thể hiện được.</w:t>
      </w:r>
    </w:p>
    <w:p w14:paraId="4E9D9E1B" w14:textId="77777777" w:rsidR="00E74FA8" w:rsidRPr="00F121B6" w:rsidRDefault="00E74FA8"/>
    <w:p w14:paraId="0FC749A1" w14:textId="77777777" w:rsidR="00E74FA8" w:rsidRPr="00F121B6" w:rsidRDefault="00E74FA8"/>
    <w:p w14:paraId="6B605477" w14:textId="77777777" w:rsidR="00E74FA8" w:rsidRPr="00F121B6" w:rsidRDefault="00E74FA8"/>
    <w:p w14:paraId="69955529" w14:textId="77777777" w:rsidR="00E74FA8" w:rsidRPr="00F121B6" w:rsidRDefault="00000000">
      <w:pPr>
        <w:jc w:val="center"/>
        <w:rPr>
          <w:rFonts w:eastAsia="Times New Roman" w:cs="Times New Roman"/>
          <w:sz w:val="24"/>
          <w:szCs w:val="24"/>
          <w:lang w:eastAsia="en-GB"/>
        </w:rPr>
      </w:pPr>
      <w:r w:rsidRPr="00F121B6">
        <w:lastRenderedPageBreak/>
        <w:drawing>
          <wp:inline distT="0" distB="0" distL="0" distR="0" wp14:anchorId="741983A4" wp14:editId="11DC2577">
            <wp:extent cx="4354830" cy="3797300"/>
            <wp:effectExtent l="0" t="0" r="7620" b="0"/>
            <wp:docPr id="5217512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51220" name="Picture 4"/>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58801" cy="3800436"/>
                    </a:xfrm>
                    <a:prstGeom prst="rect">
                      <a:avLst/>
                    </a:prstGeom>
                  </pic:spPr>
                </pic:pic>
              </a:graphicData>
            </a:graphic>
          </wp:inline>
        </w:drawing>
      </w:r>
      <w:r w:rsidRPr="00F121B6">
        <w:rPr>
          <w:rFonts w:eastAsia="Times New Roman" w:cs="Times New Roman"/>
          <w:sz w:val="24"/>
          <w:szCs w:val="24"/>
          <w:lang w:eastAsia="en-GB"/>
        </w:rPr>
        <w:t xml:space="preserve"> </w:t>
      </w:r>
    </w:p>
    <w:p w14:paraId="20F0F085" w14:textId="77777777" w:rsidR="00E74FA8" w:rsidRPr="00F121B6" w:rsidRDefault="00000000">
      <w:pPr>
        <w:jc w:val="center"/>
        <w:rPr>
          <w:rFonts w:eastAsia="Times New Roman" w:cs="Times New Roman"/>
          <w:i/>
          <w:iCs/>
          <w:sz w:val="22"/>
          <w:lang w:eastAsia="en-GB"/>
        </w:rPr>
      </w:pPr>
      <w:r w:rsidRPr="00F121B6">
        <w:rPr>
          <w:i/>
          <w:iCs/>
          <w:sz w:val="22"/>
        </w:rPr>
        <w:t>Hình 4.4 trình bày ma trận nhầm lẫn trên tập kiểm thử 2,333 mẫu</w:t>
      </w:r>
    </w:p>
    <w:p w14:paraId="5647E400" w14:textId="48E203A6" w:rsidR="00E74FA8" w:rsidRPr="00F121B6" w:rsidRDefault="00000000">
      <w:pPr>
        <w:ind w:firstLine="567"/>
      </w:pPr>
      <w:r w:rsidRPr="00F121B6">
        <w:t>Nhìn vào ma trận nhầm lẫn, mẫu lỗi phân loại tập trung chủ yếu ở biên giới giữa nhóm Recyclable và Other. Cụ thể, 51 mẫu Recyclable bị dự đoán nhầm thành Other và 40 mẫu Other bị dự đoán nhầm thành Recyclable tạo thành nhầm lẫn hai chiều chiếm phần lớn tổng số lỗi. Điều này phản ánh thách thức cấu trúc của bài toán: ranh giới pháp lý giữa hai nhóm này không tương ứng với ranh giới hình ảnh rõ ràng  một chiếc pin cũ bề ngoài trông giống ống kim loại tái chế, một túi rác hỗn hợp chứa cả mảnh nhựa lẫn thức ăn thừa. Đây là loại nhầm lẫn khó tránh khỏi ngay cả với người phân loại thủ công trong điều kiện thực tế.</w:t>
      </w:r>
    </w:p>
    <w:p w14:paraId="1F02AAFE" w14:textId="67166731" w:rsidR="00E74FA8" w:rsidRPr="00F121B6" w:rsidRDefault="00000000">
      <w:pPr>
        <w:ind w:firstLine="567"/>
      </w:pPr>
      <w:r w:rsidRPr="00F121B6">
        <w:t>Ngược lại, nhóm Organic cho thấy mức độ nhầm lẫn rất thấp chỉ 1 mẫu bị nhầm sang Other và 6 mẫu bị nhầm sang Recyclable, tổng cộng chỉ 7 lỗi trên 148 mẫu. Kết quả này xác nhận rằng đặc trưng hình ảnh của rác thực phẩm đủ khác biệt để mô hình phân biệt đáng tin cậy, giảm thiểu nguy cơ nhiễm bẩn luồng rác tái chế trong triển khai thực tế.</w:t>
      </w:r>
    </w:p>
    <w:p w14:paraId="4466A7B1" w14:textId="77777777" w:rsidR="00E74FA8" w:rsidRPr="00F121B6" w:rsidRDefault="00000000">
      <w:pPr>
        <w:pStyle w:val="Heading2"/>
      </w:pPr>
      <w:bookmarkStart w:id="226" w:name="_Toc232512594"/>
      <w:bookmarkStart w:id="227" w:name="_Toc17148"/>
      <w:bookmarkStart w:id="228" w:name="_Toc31933"/>
      <w:bookmarkStart w:id="229" w:name="_Toc233306055"/>
      <w:r w:rsidRPr="00F121B6">
        <w:t>4.5 SO SÁNH VỚI CÁC MÔ HÌNH BASELINE</w:t>
      </w:r>
      <w:bookmarkEnd w:id="226"/>
      <w:bookmarkEnd w:id="227"/>
      <w:bookmarkEnd w:id="228"/>
      <w:bookmarkEnd w:id="229"/>
    </w:p>
    <w:p w14:paraId="313C0DD7" w14:textId="77777777" w:rsidR="00E74FA8" w:rsidRPr="00F121B6" w:rsidRDefault="00000000">
      <w:pPr>
        <w:ind w:firstLine="567"/>
      </w:pPr>
      <w:r w:rsidRPr="00F121B6">
        <w:t xml:space="preserve">Để đánh giá khách quan hiệu năng của VN-LiteWaste, ba mô hình học chuyển giao phổ biến được huấn luyện lại từ đầu trên cùng bộ dữ liệu, cùng tỉ lệ phân chia 70/15/15, cùng cấu hình augmentation và cùng môi trường phần cứng. Các mô hình baseline sử dụng quy trình học chuyển giao hai giai đoạn tiêu chuẩn: giai đoạn một đóng băng toàn bộ tầng đặc trưng và chỉ huấn luyện phần đầu phân loại, giai đoạn hai mở khóa 30% tầng cuối để tinh chỉnh với learning rate nhỏ hơn. Hàm mất mát sử </w:t>
      </w:r>
      <w:r w:rsidRPr="00F121B6">
        <w:lastRenderedPageBreak/>
        <w:t xml:space="preserve">dụng là </w:t>
      </w:r>
      <w:r w:rsidRPr="006C1F82">
        <w:t xml:space="preserve">cross-entropy </w:t>
      </w:r>
      <w:r w:rsidRPr="00F121B6">
        <w:t xml:space="preserve">tiêu chuẩn thay vì </w:t>
      </w:r>
      <w:r w:rsidRPr="006C1F82">
        <w:t xml:space="preserve">Focal Loss </w:t>
      </w:r>
      <w:r w:rsidRPr="00F121B6">
        <w:t>để phản ánh đúng quy trình học chuyển giao thông thường. Việc đảm bảo cùng điều kiện thực nghiệm là yếu tố then chốt — so sánh với kết quả từ bài báo khác trên bộ dữ liệu khác hoặc số lớp khác sẽ không có giá trị khoa học.</w:t>
      </w:r>
    </w:p>
    <w:tbl>
      <w:tblPr>
        <w:tblStyle w:val="TableGrid"/>
        <w:tblW w:w="0" w:type="auto"/>
        <w:tblLook w:val="04A0" w:firstRow="1" w:lastRow="0" w:firstColumn="1" w:lastColumn="0" w:noHBand="0" w:noVBand="1"/>
      </w:tblPr>
      <w:tblGrid>
        <w:gridCol w:w="1805"/>
        <w:gridCol w:w="1734"/>
        <w:gridCol w:w="1701"/>
        <w:gridCol w:w="1701"/>
        <w:gridCol w:w="1701"/>
      </w:tblGrid>
      <w:tr w:rsidR="00E74FA8" w:rsidRPr="00F121B6" w14:paraId="0C5C6453" w14:textId="77777777">
        <w:tc>
          <w:tcPr>
            <w:tcW w:w="0" w:type="auto"/>
          </w:tcPr>
          <w:p w14:paraId="67EBB118" w14:textId="77777777" w:rsidR="00E74FA8" w:rsidRPr="00F121B6" w:rsidRDefault="00000000">
            <w:pPr>
              <w:rPr>
                <w:rFonts w:eastAsia="SimSun" w:cs="Times New Roman"/>
              </w:rPr>
            </w:pPr>
            <w:r w:rsidRPr="00F121B6">
              <w:rPr>
                <w:rFonts w:eastAsia="SimSun" w:cs="Times New Roman"/>
              </w:rPr>
              <w:t>Mô hình</w:t>
            </w:r>
          </w:p>
        </w:tc>
        <w:tc>
          <w:tcPr>
            <w:tcW w:w="1734" w:type="dxa"/>
          </w:tcPr>
          <w:p w14:paraId="57F5C434" w14:textId="77777777" w:rsidR="00E74FA8" w:rsidRPr="00F121B6" w:rsidRDefault="00000000">
            <w:pPr>
              <w:rPr>
                <w:rFonts w:eastAsia="SimSun" w:cs="Times New Roman"/>
              </w:rPr>
            </w:pPr>
            <w:r w:rsidRPr="00F121B6">
              <w:rPr>
                <w:rFonts w:eastAsia="SimSun" w:cs="Times New Roman"/>
              </w:rPr>
              <w:t>Số tham số</w:t>
            </w:r>
          </w:p>
        </w:tc>
        <w:tc>
          <w:tcPr>
            <w:tcW w:w="1701" w:type="dxa"/>
          </w:tcPr>
          <w:p w14:paraId="0A74DA9B" w14:textId="77777777" w:rsidR="00E74FA8" w:rsidRPr="00F121B6" w:rsidRDefault="00000000">
            <w:pPr>
              <w:rPr>
                <w:rFonts w:eastAsia="SimSun" w:cs="Times New Roman"/>
              </w:rPr>
            </w:pPr>
            <w:r w:rsidRPr="00F121B6">
              <w:rPr>
                <w:rFonts w:eastAsia="SimSun" w:cs="Times New Roman"/>
              </w:rPr>
              <w:t>Kích thước</w:t>
            </w:r>
          </w:p>
        </w:tc>
        <w:tc>
          <w:tcPr>
            <w:tcW w:w="1701" w:type="dxa"/>
          </w:tcPr>
          <w:p w14:paraId="3FF32C5F" w14:textId="77777777" w:rsidR="00E74FA8" w:rsidRPr="00F121B6" w:rsidRDefault="00000000">
            <w:pPr>
              <w:rPr>
                <w:rFonts w:eastAsia="SimSun" w:cs="Times New Roman"/>
              </w:rPr>
            </w:pPr>
            <w:r w:rsidRPr="00F121B6">
              <w:rPr>
                <w:rFonts w:eastAsia="SimSun" w:cs="Times New Roman"/>
              </w:rPr>
              <w:t>Accuracy</w:t>
            </w:r>
          </w:p>
        </w:tc>
        <w:tc>
          <w:tcPr>
            <w:tcW w:w="1701" w:type="dxa"/>
          </w:tcPr>
          <w:p w14:paraId="6EFA1DF6" w14:textId="77777777" w:rsidR="00E74FA8" w:rsidRPr="00F121B6" w:rsidRDefault="00000000">
            <w:pPr>
              <w:rPr>
                <w:rFonts w:eastAsia="SimSun" w:cs="Times New Roman"/>
              </w:rPr>
            </w:pPr>
            <w:r w:rsidRPr="00F121B6">
              <w:rPr>
                <w:rFonts w:eastAsia="SimSun" w:cs="Times New Roman"/>
              </w:rPr>
              <w:t>F1 (macro)</w:t>
            </w:r>
          </w:p>
        </w:tc>
      </w:tr>
      <w:tr w:rsidR="00E74FA8" w:rsidRPr="00F121B6" w14:paraId="72016AD9" w14:textId="77777777">
        <w:tc>
          <w:tcPr>
            <w:tcW w:w="0" w:type="auto"/>
          </w:tcPr>
          <w:p w14:paraId="4F8184AA" w14:textId="77777777" w:rsidR="00E74FA8" w:rsidRPr="00F121B6" w:rsidRDefault="00000000">
            <w:pPr>
              <w:rPr>
                <w:rFonts w:eastAsia="SimSun" w:cs="Times New Roman"/>
              </w:rPr>
            </w:pPr>
            <w:r w:rsidRPr="00F121B6">
              <w:rPr>
                <w:rFonts w:eastAsia="SimSun" w:cs="Times New Roman"/>
              </w:rPr>
              <w:t>VGG16</w:t>
            </w:r>
          </w:p>
        </w:tc>
        <w:tc>
          <w:tcPr>
            <w:tcW w:w="1734" w:type="dxa"/>
          </w:tcPr>
          <w:p w14:paraId="36CB56A9" w14:textId="77777777" w:rsidR="00E74FA8" w:rsidRPr="00F121B6" w:rsidRDefault="00000000">
            <w:pPr>
              <w:rPr>
                <w:rFonts w:eastAsia="SimSun" w:cs="Times New Roman"/>
              </w:rPr>
            </w:pPr>
            <w:r w:rsidRPr="00F121B6">
              <w:rPr>
                <w:rFonts w:eastAsia="SimSun" w:cs="Times New Roman"/>
              </w:rPr>
              <w:t>138M</w:t>
            </w:r>
          </w:p>
        </w:tc>
        <w:tc>
          <w:tcPr>
            <w:tcW w:w="1701" w:type="dxa"/>
          </w:tcPr>
          <w:p w14:paraId="31C85043" w14:textId="77777777" w:rsidR="00E74FA8" w:rsidRPr="00F121B6" w:rsidRDefault="00000000">
            <w:pPr>
              <w:rPr>
                <w:rFonts w:eastAsia="SimSun" w:cs="Times New Roman"/>
              </w:rPr>
            </w:pPr>
            <w:r w:rsidRPr="00F121B6">
              <w:rPr>
                <w:rFonts w:eastAsia="SimSun" w:cs="Times New Roman"/>
              </w:rPr>
              <w:t>~528 MB</w:t>
            </w:r>
          </w:p>
        </w:tc>
        <w:tc>
          <w:tcPr>
            <w:tcW w:w="1701" w:type="dxa"/>
          </w:tcPr>
          <w:p w14:paraId="6CBBDD06" w14:textId="77777777" w:rsidR="00E74FA8" w:rsidRPr="00F121B6" w:rsidRDefault="00000000">
            <w:pPr>
              <w:rPr>
                <w:rFonts w:eastAsia="SimSun" w:cs="Times New Roman"/>
              </w:rPr>
            </w:pPr>
            <w:r w:rsidRPr="00F121B6">
              <w:rPr>
                <w:rFonts w:eastAsia="SimSun" w:cs="Times New Roman"/>
              </w:rPr>
              <w:t>94.41%</w:t>
            </w:r>
          </w:p>
        </w:tc>
        <w:tc>
          <w:tcPr>
            <w:tcW w:w="1701" w:type="dxa"/>
          </w:tcPr>
          <w:p w14:paraId="7E1B2257" w14:textId="77777777" w:rsidR="00E74FA8" w:rsidRPr="00F121B6" w:rsidRDefault="00000000">
            <w:pPr>
              <w:rPr>
                <w:rFonts w:eastAsia="SimSun" w:cs="Times New Roman"/>
              </w:rPr>
            </w:pPr>
            <w:r w:rsidRPr="00F121B6">
              <w:rPr>
                <w:rFonts w:eastAsia="SimSun" w:cs="Times New Roman"/>
              </w:rPr>
              <w:t>91.74%</w:t>
            </w:r>
          </w:p>
        </w:tc>
      </w:tr>
      <w:tr w:rsidR="00E74FA8" w:rsidRPr="00F121B6" w14:paraId="3E3EA068" w14:textId="77777777">
        <w:tc>
          <w:tcPr>
            <w:tcW w:w="0" w:type="auto"/>
          </w:tcPr>
          <w:p w14:paraId="3B6D01CA" w14:textId="77777777" w:rsidR="00E74FA8" w:rsidRPr="00F121B6" w:rsidRDefault="00000000">
            <w:pPr>
              <w:rPr>
                <w:rFonts w:eastAsia="SimSun" w:cs="Times New Roman"/>
              </w:rPr>
            </w:pPr>
            <w:r w:rsidRPr="00F121B6">
              <w:rPr>
                <w:rFonts w:eastAsia="SimSun" w:cs="Times New Roman"/>
              </w:rPr>
              <w:t>EfficientNetB0</w:t>
            </w:r>
          </w:p>
        </w:tc>
        <w:tc>
          <w:tcPr>
            <w:tcW w:w="1734" w:type="dxa"/>
          </w:tcPr>
          <w:p w14:paraId="5FEA7F11" w14:textId="77777777" w:rsidR="00E74FA8" w:rsidRPr="00F121B6" w:rsidRDefault="00000000">
            <w:pPr>
              <w:rPr>
                <w:rFonts w:eastAsia="SimSun" w:cs="Times New Roman"/>
              </w:rPr>
            </w:pPr>
            <w:r w:rsidRPr="00F121B6">
              <w:rPr>
                <w:rFonts w:eastAsia="SimSun" w:cs="Times New Roman"/>
              </w:rPr>
              <w:t>5.3M</w:t>
            </w:r>
          </w:p>
        </w:tc>
        <w:tc>
          <w:tcPr>
            <w:tcW w:w="1701" w:type="dxa"/>
          </w:tcPr>
          <w:p w14:paraId="4219A377" w14:textId="77777777" w:rsidR="00E74FA8" w:rsidRPr="00F121B6" w:rsidRDefault="00000000">
            <w:pPr>
              <w:rPr>
                <w:rFonts w:eastAsia="SimSun" w:cs="Times New Roman"/>
              </w:rPr>
            </w:pPr>
            <w:r w:rsidRPr="00F121B6">
              <w:rPr>
                <w:rFonts w:eastAsia="SimSun" w:cs="Times New Roman"/>
              </w:rPr>
              <w:t>~20 MB</w:t>
            </w:r>
          </w:p>
        </w:tc>
        <w:tc>
          <w:tcPr>
            <w:tcW w:w="1701" w:type="dxa"/>
          </w:tcPr>
          <w:p w14:paraId="6CA0E278" w14:textId="77777777" w:rsidR="00E74FA8" w:rsidRPr="00F121B6" w:rsidRDefault="00000000">
            <w:pPr>
              <w:rPr>
                <w:rFonts w:eastAsia="SimSun" w:cs="Times New Roman"/>
              </w:rPr>
            </w:pPr>
            <w:r w:rsidRPr="00F121B6">
              <w:rPr>
                <w:rFonts w:eastAsia="SimSun" w:cs="Times New Roman"/>
              </w:rPr>
              <w:t>94.67%</w:t>
            </w:r>
          </w:p>
        </w:tc>
        <w:tc>
          <w:tcPr>
            <w:tcW w:w="1701" w:type="dxa"/>
          </w:tcPr>
          <w:p w14:paraId="731D186A" w14:textId="77777777" w:rsidR="00E74FA8" w:rsidRPr="00F121B6" w:rsidRDefault="00000000">
            <w:pPr>
              <w:rPr>
                <w:rFonts w:eastAsia="SimSun" w:cs="Times New Roman"/>
              </w:rPr>
            </w:pPr>
            <w:r w:rsidRPr="00F121B6">
              <w:rPr>
                <w:rFonts w:eastAsia="SimSun" w:cs="Times New Roman"/>
              </w:rPr>
              <w:t>92.28%</w:t>
            </w:r>
          </w:p>
        </w:tc>
      </w:tr>
      <w:tr w:rsidR="00E74FA8" w:rsidRPr="00F121B6" w14:paraId="58C152AA" w14:textId="77777777">
        <w:tc>
          <w:tcPr>
            <w:tcW w:w="0" w:type="auto"/>
          </w:tcPr>
          <w:p w14:paraId="039C800A" w14:textId="77777777" w:rsidR="00E74FA8" w:rsidRPr="00F121B6" w:rsidRDefault="00000000">
            <w:pPr>
              <w:rPr>
                <w:rFonts w:eastAsia="SimSun" w:cs="Times New Roman"/>
              </w:rPr>
            </w:pPr>
            <w:r w:rsidRPr="00F121B6">
              <w:rPr>
                <w:rFonts w:eastAsia="SimSun" w:cs="Times New Roman"/>
              </w:rPr>
              <w:t>MobileNetV2</w:t>
            </w:r>
          </w:p>
        </w:tc>
        <w:tc>
          <w:tcPr>
            <w:tcW w:w="1734" w:type="dxa"/>
          </w:tcPr>
          <w:p w14:paraId="25E8B356" w14:textId="77777777" w:rsidR="00E74FA8" w:rsidRPr="00F121B6" w:rsidRDefault="00000000">
            <w:pPr>
              <w:rPr>
                <w:rFonts w:eastAsia="SimSun" w:cs="Times New Roman"/>
              </w:rPr>
            </w:pPr>
            <w:r w:rsidRPr="00F121B6">
              <w:rPr>
                <w:rFonts w:eastAsia="SimSun" w:cs="Times New Roman"/>
              </w:rPr>
              <w:t>3.4M</w:t>
            </w:r>
          </w:p>
        </w:tc>
        <w:tc>
          <w:tcPr>
            <w:tcW w:w="1701" w:type="dxa"/>
          </w:tcPr>
          <w:p w14:paraId="6B34AA74" w14:textId="77777777" w:rsidR="00E74FA8" w:rsidRPr="00F121B6" w:rsidRDefault="00000000">
            <w:pPr>
              <w:rPr>
                <w:rFonts w:eastAsia="SimSun" w:cs="Times New Roman"/>
              </w:rPr>
            </w:pPr>
            <w:r w:rsidRPr="00F121B6">
              <w:rPr>
                <w:rFonts w:eastAsia="SimSun" w:cs="Times New Roman"/>
              </w:rPr>
              <w:t>~14 MB</w:t>
            </w:r>
          </w:p>
        </w:tc>
        <w:tc>
          <w:tcPr>
            <w:tcW w:w="1701" w:type="dxa"/>
          </w:tcPr>
          <w:p w14:paraId="5E7C1787" w14:textId="77777777" w:rsidR="00E74FA8" w:rsidRPr="00F121B6" w:rsidRDefault="00000000">
            <w:pPr>
              <w:rPr>
                <w:rFonts w:eastAsia="SimSun" w:cs="Times New Roman"/>
              </w:rPr>
            </w:pPr>
            <w:r w:rsidRPr="00F121B6">
              <w:rPr>
                <w:rFonts w:eastAsia="SimSun" w:cs="Times New Roman"/>
              </w:rPr>
              <w:t>92.86%</w:t>
            </w:r>
          </w:p>
        </w:tc>
        <w:tc>
          <w:tcPr>
            <w:tcW w:w="1701" w:type="dxa"/>
          </w:tcPr>
          <w:p w14:paraId="599F8BC1" w14:textId="77777777" w:rsidR="00E74FA8" w:rsidRPr="00F121B6" w:rsidRDefault="00000000">
            <w:pPr>
              <w:rPr>
                <w:rFonts w:eastAsia="SimSun" w:cs="Times New Roman"/>
              </w:rPr>
            </w:pPr>
            <w:r w:rsidRPr="00F121B6">
              <w:rPr>
                <w:rFonts w:eastAsia="SimSun" w:cs="Times New Roman"/>
              </w:rPr>
              <w:t>89.45%</w:t>
            </w:r>
          </w:p>
        </w:tc>
      </w:tr>
      <w:tr w:rsidR="00E74FA8" w:rsidRPr="00F121B6" w14:paraId="1D526057" w14:textId="77777777">
        <w:tc>
          <w:tcPr>
            <w:tcW w:w="0" w:type="auto"/>
          </w:tcPr>
          <w:p w14:paraId="0B8D1EA6" w14:textId="77777777" w:rsidR="00E74FA8" w:rsidRPr="00F121B6" w:rsidRDefault="00000000">
            <w:pPr>
              <w:rPr>
                <w:rFonts w:eastAsia="SimSun" w:cs="Times New Roman"/>
              </w:rPr>
            </w:pPr>
            <w:r w:rsidRPr="00F121B6">
              <w:rPr>
                <w:rFonts w:eastAsia="SimSun" w:cs="Times New Roman"/>
              </w:rPr>
              <w:t>VN-LiteWaste</w:t>
            </w:r>
          </w:p>
        </w:tc>
        <w:tc>
          <w:tcPr>
            <w:tcW w:w="1734" w:type="dxa"/>
          </w:tcPr>
          <w:p w14:paraId="3FDD8672" w14:textId="77777777" w:rsidR="00E74FA8" w:rsidRPr="00F121B6" w:rsidRDefault="00000000">
            <w:pPr>
              <w:rPr>
                <w:rFonts w:eastAsia="SimSun" w:cs="Times New Roman"/>
              </w:rPr>
            </w:pPr>
            <w:r w:rsidRPr="00F121B6">
              <w:rPr>
                <w:rFonts w:eastAsia="SimSun" w:cs="Times New Roman"/>
              </w:rPr>
              <w:t>1.83M</w:t>
            </w:r>
          </w:p>
        </w:tc>
        <w:tc>
          <w:tcPr>
            <w:tcW w:w="1701" w:type="dxa"/>
          </w:tcPr>
          <w:p w14:paraId="307B8979" w14:textId="77777777" w:rsidR="00E74FA8" w:rsidRPr="00F121B6" w:rsidRDefault="00000000">
            <w:pPr>
              <w:rPr>
                <w:rFonts w:eastAsia="SimSun" w:cs="Times New Roman"/>
              </w:rPr>
            </w:pPr>
            <w:r w:rsidRPr="00F121B6">
              <w:rPr>
                <w:rFonts w:eastAsia="SimSun" w:cs="Times New Roman"/>
              </w:rPr>
              <w:t>3.48 MB</w:t>
            </w:r>
          </w:p>
        </w:tc>
        <w:tc>
          <w:tcPr>
            <w:tcW w:w="1701" w:type="dxa"/>
          </w:tcPr>
          <w:p w14:paraId="0E55BA6E" w14:textId="77777777" w:rsidR="00E74FA8" w:rsidRPr="00F121B6" w:rsidRDefault="00000000">
            <w:pPr>
              <w:rPr>
                <w:rFonts w:eastAsia="SimSun" w:cs="Times New Roman"/>
              </w:rPr>
            </w:pPr>
            <w:r w:rsidRPr="00F121B6">
              <w:rPr>
                <w:rFonts w:eastAsia="SimSun" w:cs="Times New Roman"/>
              </w:rPr>
              <w:t>95.24%</w:t>
            </w:r>
          </w:p>
        </w:tc>
        <w:tc>
          <w:tcPr>
            <w:tcW w:w="1701" w:type="dxa"/>
          </w:tcPr>
          <w:p w14:paraId="09DDCEC7" w14:textId="77777777" w:rsidR="00E74FA8" w:rsidRPr="00F121B6" w:rsidRDefault="00000000">
            <w:pPr>
              <w:rPr>
                <w:rFonts w:eastAsia="SimSun" w:cs="Times New Roman"/>
              </w:rPr>
            </w:pPr>
            <w:r w:rsidRPr="00F121B6">
              <w:rPr>
                <w:rFonts w:eastAsia="SimSun" w:cs="Times New Roman"/>
              </w:rPr>
              <w:t>90.00%</w:t>
            </w:r>
          </w:p>
        </w:tc>
      </w:tr>
    </w:tbl>
    <w:p w14:paraId="7C46BE59" w14:textId="77777777" w:rsidR="00E74FA8" w:rsidRPr="00F121B6" w:rsidRDefault="00000000">
      <w:pPr>
        <w:jc w:val="center"/>
        <w:rPr>
          <w:i/>
          <w:iCs/>
        </w:rPr>
      </w:pPr>
      <w:r w:rsidRPr="00F121B6">
        <w:rPr>
          <w:i/>
          <w:iCs/>
          <w:sz w:val="22"/>
        </w:rPr>
        <w:t>Bảng 4.7 So sánh VN-LiteWaste với các mô hình baseline</w:t>
      </w:r>
    </w:p>
    <w:p w14:paraId="410146E1" w14:textId="77777777" w:rsidR="00E74FA8" w:rsidRPr="00F121B6" w:rsidRDefault="00000000">
      <w:pPr>
        <w:ind w:firstLine="567"/>
      </w:pPr>
      <w:r w:rsidRPr="00F121B6">
        <w:t>Nhìn vào bảng so sánh, VN-LiteWaste đạt accuracy cao nhất trong bốn mô hình (95.24%) trong khi có số tham số ít nhất (1.83M) và kích thước nhỏ nhất (3.48 MB sau chuyển đổi TFLite). Đây là kết quả đáng chú ý vì thông thường mô hình nhẹ hơn thường đánh đổi một phần độ chính xác — VN-LiteWaste phá vỡ quy luật này nhờ được thiết kế chuyên biệt cho bài toán ba lớp pháp lý thay vì dùng kiến trúc tổng quát từ ImageNet.</w:t>
      </w:r>
    </w:p>
    <w:p w14:paraId="69090AF7" w14:textId="4273548A" w:rsidR="00E74FA8" w:rsidRPr="00F121B6" w:rsidRDefault="00000000">
      <w:pPr>
        <w:ind w:firstLine="567"/>
      </w:pPr>
      <w:r w:rsidRPr="00F121B6">
        <w:t>Trường hợp đáng phân tích nhất là so sánh với EfficientNetB0. Mô hình này đạt macro F1-score cao hơn VN-LiteWaste (92.28% so với 90.00%) nghĩa là hiệu năng trên các nhóm thiểu số của EfficientNetB0 tốt hơn một chút. Tuy nhiên EfficientNetB0 cần gần 3 lần số tham số (5.3M so với 1.83M) và kích thước triển khai lớn hơn gần 6 lần (20 MB so với 3.48 MB). Trong bối cảnh triển khai trên thiết bị biên với bộ nhớ hạn chế, khoảng cách 2.28 điểm F1 không đủ để biện minh cho chi phí tài nguyên gấp 6 lần đặc biệt khi VN-LiteWaste đã đạt ngưỡng macro F1 bằng 0.90 tức là trung bình mỗi nhóm đều được nhận diện đúng 9 trong 10 mẫu.</w:t>
      </w:r>
    </w:p>
    <w:p w14:paraId="1AF68EC8" w14:textId="6B15827E" w:rsidR="00E74FA8" w:rsidRPr="00F121B6" w:rsidRDefault="00000000">
      <w:r w:rsidRPr="00F121B6">
        <w:t>VGG16 là trường hợp minh họa rõ nhất cho vấn đề của các mô hình nặng: dù đạt accuracy 94.41% và macro F1 91.74% kết quả không tồi nhưng 138 triệu tham số và kích thước 528 MB khiến nó hoàn toàn không thể triển khai trên bất kỳ thiết bị di động hay nhúng nào. MobileNetV2 ngược lại có kích thước hợp lý (14 MB) nhưng đạt accuracy thấp nhất (92.86%) và macro F1 dưới ngưỡng 90% cho thấy kiến trúc nhẹ tổng quát chưa được tối ưu cho đặc thù của bài toán phân loại rác ba nhóm pháp lý.</w:t>
      </w:r>
    </w:p>
    <w:p w14:paraId="7FD05B74" w14:textId="0C39E28E" w:rsidR="00E74FA8" w:rsidRPr="00F121B6" w:rsidRDefault="00000000">
      <w:pPr>
        <w:ind w:firstLine="567"/>
      </w:pPr>
      <w:r w:rsidRPr="00F121B6">
        <w:t>Kết quả tổng thể cho thấy việc thiết kế kiến trúc chuyên biệt từ đầu cho bài toán cụ thể thay vì dùng mô hình tiền huấn luyện tổng quát có thể đạt hiệu năng phân loại tốt hơn đồng thời duy trì kích thước mô hình phù hợp cho triển khai thực tế. Đây là đóng góp thực tiễn quan trọng của nghiên cứu này trong bối cảnh triển khai AI tại các nước đang phát triển nơi thiết bị phổ thông có tài nguyên hạn chế.</w:t>
      </w:r>
    </w:p>
    <w:p w14:paraId="7751784F" w14:textId="77777777" w:rsidR="00E74FA8" w:rsidRPr="00F121B6" w:rsidRDefault="00000000">
      <w:pPr>
        <w:pStyle w:val="Heading2"/>
      </w:pPr>
      <w:bookmarkStart w:id="230" w:name="_Toc232512595"/>
      <w:bookmarkStart w:id="231" w:name="_Toc29020"/>
      <w:bookmarkStart w:id="232" w:name="_Toc2087"/>
      <w:bookmarkStart w:id="233" w:name="_Toc233306056"/>
      <w:r w:rsidRPr="00F121B6">
        <w:lastRenderedPageBreak/>
        <w:t>4.6 ĐÁNH GIÁ HIỆU NĂNG TRIỂN KHAI</w:t>
      </w:r>
      <w:bookmarkEnd w:id="230"/>
      <w:bookmarkEnd w:id="231"/>
      <w:bookmarkEnd w:id="232"/>
      <w:bookmarkEnd w:id="233"/>
    </w:p>
    <w:p w14:paraId="0B81629E" w14:textId="77777777" w:rsidR="00E74FA8" w:rsidRPr="00F121B6" w:rsidRDefault="00000000">
      <w:pPr>
        <w:ind w:firstLine="567"/>
      </w:pPr>
      <w:r w:rsidRPr="00F121B6">
        <w:t>Độ chính xác phân loại cao là điều kiện cần nhưng chưa đủ để một mô hình có thể ứng dụng thực tế trên thiết bị biên. Một mô hình chính xác nhưng chiếm hàng trăm megabyte bộ nhớ hoặc cần gần một giây để xử lý một ảnh sẽ không thể tích hợp vào ứng dụng di động phổ thông. Vì vậy sau khi đánh giá hiệu năng phân loại, mô hình được đánh giá thêm về khả năng triển khai thực tế thông qua định dạng TensorFlow Lite.</w:t>
      </w:r>
    </w:p>
    <w:p w14:paraId="7DB0FADF" w14:textId="66BD9EEE" w:rsidR="00E74FA8" w:rsidRPr="00F121B6" w:rsidRDefault="00000000">
      <w:pPr>
        <w:ind w:firstLine="567"/>
      </w:pPr>
      <w:r w:rsidRPr="00F121B6">
        <w:t>TensorFlow Lite được chọn vì đây là định dạng suy luận trên thiết bị chính thức của hệ sinh thái Android và các hệ thống nhúng phổ biến  mô hình ở định dạng này có thể chạy trực tiếp trên thiết bị mà không cần kết nối máy chủ, không phụ thuộc vào đường truyền internet và không phát sinh chi phí vận hành đám mây. Đây là yêu cầu thiết yếu khi hướng đến triển khai tại các hộ gia đình Việt Nam, đặc biệt ở vùng nông thôn nơi kết nối internet không ổn định. Trong số các tùy chọn lượng tử hóa của TensorFlow Lite, FP16 tức giảm độ chính xác số thực từ 32 bit xuống 16 bit  được chọn vì đạt được sự cân bằng tốt nhất giữa giảm kích thước mô hình và duy trì độ chính xác: FP16 giảm kích thước đáng kể so với FP32 trong khi ít ảnh hưởng đến chất lượng dự đoán hơn so với INT8 vốn đòi hỏi thêm bộ dữ liệu hiệu chỉnh. Toàn bộ benchmark được thực hiện trên môi trường CPU thuần túy không dùng GPU — nhằm mô phỏng điều kiện tính toán thực tế của smartphone phổ thông và thiết bị nhúng chi phí thấp.</w:t>
      </w:r>
    </w:p>
    <w:tbl>
      <w:tblPr>
        <w:tblStyle w:val="TableGrid"/>
        <w:tblW w:w="8784" w:type="dxa"/>
        <w:tblLook w:val="04A0" w:firstRow="1" w:lastRow="0" w:firstColumn="1" w:lastColumn="0" w:noHBand="0" w:noVBand="1"/>
      </w:tblPr>
      <w:tblGrid>
        <w:gridCol w:w="2463"/>
        <w:gridCol w:w="3486"/>
        <w:gridCol w:w="2835"/>
      </w:tblGrid>
      <w:tr w:rsidR="00E74FA8" w:rsidRPr="00F121B6" w14:paraId="1B4E135B" w14:textId="77777777">
        <w:tc>
          <w:tcPr>
            <w:tcW w:w="0" w:type="auto"/>
          </w:tcPr>
          <w:p w14:paraId="0995350D" w14:textId="77777777" w:rsidR="00E74FA8" w:rsidRPr="00F121B6" w:rsidRDefault="00000000">
            <w:pPr>
              <w:rPr>
                <w:rFonts w:eastAsia="SimSun" w:cs="Times New Roman"/>
              </w:rPr>
            </w:pPr>
            <w:r w:rsidRPr="00F121B6">
              <w:rPr>
                <w:rFonts w:eastAsia="SimSun" w:cs="Times New Roman"/>
              </w:rPr>
              <w:t>Chỉ số</w:t>
            </w:r>
          </w:p>
        </w:tc>
        <w:tc>
          <w:tcPr>
            <w:tcW w:w="3486" w:type="dxa"/>
          </w:tcPr>
          <w:p w14:paraId="3C20E6E6" w14:textId="77777777" w:rsidR="00E74FA8" w:rsidRPr="00F121B6" w:rsidRDefault="00000000">
            <w:pPr>
              <w:rPr>
                <w:rFonts w:eastAsia="SimSun" w:cs="Times New Roman"/>
              </w:rPr>
            </w:pPr>
            <w:r w:rsidRPr="00F121B6">
              <w:rPr>
                <w:rFonts w:eastAsia="SimSun" w:cs="Times New Roman"/>
              </w:rPr>
              <w:t>Keras (.keras)</w:t>
            </w:r>
          </w:p>
        </w:tc>
        <w:tc>
          <w:tcPr>
            <w:tcW w:w="2835" w:type="dxa"/>
          </w:tcPr>
          <w:p w14:paraId="5546E1B7" w14:textId="77777777" w:rsidR="00E74FA8" w:rsidRPr="00F121B6" w:rsidRDefault="00000000">
            <w:pPr>
              <w:rPr>
                <w:rFonts w:eastAsia="SimSun" w:cs="Times New Roman"/>
              </w:rPr>
            </w:pPr>
            <w:r w:rsidRPr="00F121B6">
              <w:rPr>
                <w:rFonts w:eastAsia="SimSun" w:cs="Times New Roman"/>
              </w:rPr>
              <w:t>TFLite FP16</w:t>
            </w:r>
          </w:p>
        </w:tc>
      </w:tr>
      <w:tr w:rsidR="00E74FA8" w:rsidRPr="00F121B6" w14:paraId="1C0F0B9C" w14:textId="77777777">
        <w:tc>
          <w:tcPr>
            <w:tcW w:w="0" w:type="auto"/>
          </w:tcPr>
          <w:p w14:paraId="1D4956CA" w14:textId="77777777" w:rsidR="00E74FA8" w:rsidRPr="00F121B6" w:rsidRDefault="00000000">
            <w:pPr>
              <w:rPr>
                <w:rFonts w:eastAsia="SimSun" w:cs="Times New Roman"/>
              </w:rPr>
            </w:pPr>
            <w:r w:rsidRPr="00F121B6">
              <w:rPr>
                <w:rFonts w:eastAsia="SimSun" w:cs="Times New Roman"/>
              </w:rPr>
              <w:t>Số tham số</w:t>
            </w:r>
          </w:p>
        </w:tc>
        <w:tc>
          <w:tcPr>
            <w:tcW w:w="3486" w:type="dxa"/>
          </w:tcPr>
          <w:p w14:paraId="219336DC" w14:textId="77777777" w:rsidR="00E74FA8" w:rsidRPr="00F121B6" w:rsidRDefault="00000000">
            <w:pPr>
              <w:rPr>
                <w:rFonts w:eastAsia="SimSun" w:cs="Times New Roman"/>
              </w:rPr>
            </w:pPr>
            <w:r w:rsidRPr="00F121B6">
              <w:rPr>
                <w:rFonts w:eastAsia="SimSun" w:cs="Times New Roman"/>
              </w:rPr>
              <w:t>1,827,907</w:t>
            </w:r>
          </w:p>
        </w:tc>
        <w:tc>
          <w:tcPr>
            <w:tcW w:w="2835" w:type="dxa"/>
          </w:tcPr>
          <w:p w14:paraId="27AC6798" w14:textId="77777777" w:rsidR="00E74FA8" w:rsidRPr="00F121B6" w:rsidRDefault="00000000">
            <w:pPr>
              <w:rPr>
                <w:rFonts w:eastAsia="SimSun" w:cs="Times New Roman"/>
              </w:rPr>
            </w:pPr>
            <w:r w:rsidRPr="00F121B6">
              <w:rPr>
                <w:rFonts w:eastAsia="SimSun" w:cs="Times New Roman"/>
              </w:rPr>
              <w:t>1,827,907</w:t>
            </w:r>
          </w:p>
        </w:tc>
      </w:tr>
      <w:tr w:rsidR="00E74FA8" w:rsidRPr="00F121B6" w14:paraId="601223BA" w14:textId="77777777">
        <w:tc>
          <w:tcPr>
            <w:tcW w:w="0" w:type="auto"/>
          </w:tcPr>
          <w:p w14:paraId="083D2DE7" w14:textId="77777777" w:rsidR="00E74FA8" w:rsidRPr="00F121B6" w:rsidRDefault="00000000">
            <w:pPr>
              <w:rPr>
                <w:rFonts w:eastAsia="SimSun" w:cs="Times New Roman"/>
              </w:rPr>
            </w:pPr>
            <w:r w:rsidRPr="00F121B6">
              <w:rPr>
                <w:rFonts w:eastAsia="SimSun" w:cs="Times New Roman"/>
              </w:rPr>
              <w:t>GFLOPs</w:t>
            </w:r>
          </w:p>
        </w:tc>
        <w:tc>
          <w:tcPr>
            <w:tcW w:w="3486" w:type="dxa"/>
          </w:tcPr>
          <w:p w14:paraId="2E169C4F" w14:textId="77777777" w:rsidR="00E74FA8" w:rsidRPr="00F121B6" w:rsidRDefault="00000000">
            <w:pPr>
              <w:rPr>
                <w:rFonts w:eastAsia="SimSun" w:cs="Times New Roman"/>
              </w:rPr>
            </w:pPr>
            <w:r w:rsidRPr="00F121B6">
              <w:rPr>
                <w:rFonts w:eastAsia="SimSun" w:cs="Times New Roman"/>
              </w:rPr>
              <w:t>1.5007</w:t>
            </w:r>
          </w:p>
        </w:tc>
        <w:tc>
          <w:tcPr>
            <w:tcW w:w="2835" w:type="dxa"/>
          </w:tcPr>
          <w:p w14:paraId="34774EAD" w14:textId="77777777" w:rsidR="00E74FA8" w:rsidRPr="00F121B6" w:rsidRDefault="00000000">
            <w:pPr>
              <w:rPr>
                <w:rFonts w:eastAsia="SimSun" w:cs="Times New Roman"/>
              </w:rPr>
            </w:pPr>
            <w:r w:rsidRPr="00F121B6">
              <w:rPr>
                <w:rFonts w:eastAsia="SimSun" w:cs="Times New Roman"/>
              </w:rPr>
              <w:t>~0.75</w:t>
            </w:r>
          </w:p>
        </w:tc>
      </w:tr>
      <w:tr w:rsidR="00E74FA8" w:rsidRPr="00F121B6" w14:paraId="35B79F39" w14:textId="77777777">
        <w:tc>
          <w:tcPr>
            <w:tcW w:w="0" w:type="auto"/>
          </w:tcPr>
          <w:p w14:paraId="32F19174" w14:textId="77777777" w:rsidR="00E74FA8" w:rsidRPr="00F121B6" w:rsidRDefault="00000000">
            <w:pPr>
              <w:rPr>
                <w:rFonts w:eastAsia="SimSun" w:cs="Times New Roman"/>
              </w:rPr>
            </w:pPr>
            <w:r w:rsidRPr="00F121B6">
              <w:rPr>
                <w:rFonts w:eastAsia="SimSun" w:cs="Times New Roman"/>
              </w:rPr>
              <w:t>Kích thước mô hình</w:t>
            </w:r>
          </w:p>
        </w:tc>
        <w:tc>
          <w:tcPr>
            <w:tcW w:w="3486" w:type="dxa"/>
          </w:tcPr>
          <w:p w14:paraId="7865E4C8" w14:textId="77777777" w:rsidR="00E74FA8" w:rsidRPr="00F121B6" w:rsidRDefault="00000000">
            <w:pPr>
              <w:rPr>
                <w:rFonts w:eastAsia="SimSun" w:cs="Times New Roman"/>
              </w:rPr>
            </w:pPr>
            <w:r w:rsidRPr="00F121B6">
              <w:rPr>
                <w:rFonts w:eastAsia="SimSun" w:cs="Times New Roman"/>
              </w:rPr>
              <w:t>21.10 MB</w:t>
            </w:r>
          </w:p>
        </w:tc>
        <w:tc>
          <w:tcPr>
            <w:tcW w:w="2835" w:type="dxa"/>
          </w:tcPr>
          <w:p w14:paraId="7806BE18" w14:textId="77777777" w:rsidR="00E74FA8" w:rsidRPr="00F121B6" w:rsidRDefault="00000000">
            <w:pPr>
              <w:rPr>
                <w:rFonts w:eastAsia="SimSun" w:cs="Times New Roman"/>
              </w:rPr>
            </w:pPr>
            <w:r w:rsidRPr="00F121B6">
              <w:rPr>
                <w:rFonts w:eastAsia="SimSun" w:cs="Times New Roman"/>
              </w:rPr>
              <w:t>3.48 MB</w:t>
            </w:r>
          </w:p>
        </w:tc>
      </w:tr>
      <w:tr w:rsidR="00E74FA8" w:rsidRPr="00F121B6" w14:paraId="6D7DAF1F" w14:textId="77777777">
        <w:tc>
          <w:tcPr>
            <w:tcW w:w="0" w:type="auto"/>
          </w:tcPr>
          <w:p w14:paraId="606414F6" w14:textId="77777777" w:rsidR="00E74FA8" w:rsidRPr="00F121B6" w:rsidRDefault="00000000">
            <w:pPr>
              <w:rPr>
                <w:rFonts w:eastAsia="SimSun" w:cs="Times New Roman"/>
              </w:rPr>
            </w:pPr>
            <w:r w:rsidRPr="00F121B6">
              <w:rPr>
                <w:rFonts w:eastAsia="SimSun" w:cs="Times New Roman"/>
              </w:rPr>
              <w:t>Mức giảm kích thước</w:t>
            </w:r>
          </w:p>
        </w:tc>
        <w:tc>
          <w:tcPr>
            <w:tcW w:w="3486" w:type="dxa"/>
          </w:tcPr>
          <w:p w14:paraId="7A85179A" w14:textId="77777777" w:rsidR="00E74FA8" w:rsidRPr="00F121B6" w:rsidRDefault="00000000">
            <w:pPr>
              <w:rPr>
                <w:rFonts w:eastAsia="SimSun" w:cs="Times New Roman"/>
              </w:rPr>
            </w:pPr>
            <w:r w:rsidRPr="00F121B6">
              <w:rPr>
                <w:rFonts w:eastAsia="SimSun" w:cs="Times New Roman"/>
              </w:rPr>
              <w:t>—</w:t>
            </w:r>
          </w:p>
        </w:tc>
        <w:tc>
          <w:tcPr>
            <w:tcW w:w="2835" w:type="dxa"/>
          </w:tcPr>
          <w:p w14:paraId="5EE760E9" w14:textId="77777777" w:rsidR="00E74FA8" w:rsidRPr="00F121B6" w:rsidRDefault="00000000">
            <w:pPr>
              <w:rPr>
                <w:rFonts w:eastAsia="SimSun" w:cs="Times New Roman"/>
              </w:rPr>
            </w:pPr>
            <w:r w:rsidRPr="00F121B6">
              <w:rPr>
                <w:rFonts w:eastAsia="SimSun" w:cs="Times New Roman"/>
              </w:rPr>
              <w:t>−83.5%</w:t>
            </w:r>
          </w:p>
        </w:tc>
      </w:tr>
      <w:tr w:rsidR="00E74FA8" w:rsidRPr="00F121B6" w14:paraId="2BCCF255" w14:textId="77777777">
        <w:tc>
          <w:tcPr>
            <w:tcW w:w="0" w:type="auto"/>
          </w:tcPr>
          <w:p w14:paraId="09B4285C" w14:textId="77777777" w:rsidR="00E74FA8" w:rsidRPr="00F121B6" w:rsidRDefault="00000000">
            <w:pPr>
              <w:rPr>
                <w:rFonts w:eastAsia="SimSun" w:cs="Times New Roman"/>
              </w:rPr>
            </w:pPr>
            <w:r w:rsidRPr="00F121B6">
              <w:rPr>
                <w:rFonts w:eastAsia="SimSun" w:cs="Times New Roman"/>
              </w:rPr>
              <w:t>Độ trễ trung bình</w:t>
            </w:r>
          </w:p>
        </w:tc>
        <w:tc>
          <w:tcPr>
            <w:tcW w:w="3486" w:type="dxa"/>
          </w:tcPr>
          <w:p w14:paraId="5F7CFAB5" w14:textId="77777777" w:rsidR="00E74FA8" w:rsidRPr="00F121B6" w:rsidRDefault="00000000">
            <w:pPr>
              <w:rPr>
                <w:rFonts w:eastAsia="SimSun" w:cs="Times New Roman"/>
              </w:rPr>
            </w:pPr>
            <w:r w:rsidRPr="00F121B6">
              <w:rPr>
                <w:rFonts w:eastAsia="SimSun" w:cs="Times New Roman"/>
              </w:rPr>
              <w:t>84.53 ms</w:t>
            </w:r>
          </w:p>
        </w:tc>
        <w:tc>
          <w:tcPr>
            <w:tcW w:w="2835" w:type="dxa"/>
          </w:tcPr>
          <w:p w14:paraId="58AACED0" w14:textId="77777777" w:rsidR="00E74FA8" w:rsidRPr="00F121B6" w:rsidRDefault="00000000">
            <w:pPr>
              <w:rPr>
                <w:rFonts w:eastAsia="SimSun" w:cs="Times New Roman"/>
              </w:rPr>
            </w:pPr>
            <w:r w:rsidRPr="00F121B6">
              <w:rPr>
                <w:rFonts w:eastAsia="SimSun" w:cs="Times New Roman"/>
              </w:rPr>
              <w:t>19.86 ms</w:t>
            </w:r>
          </w:p>
        </w:tc>
      </w:tr>
      <w:tr w:rsidR="00E74FA8" w:rsidRPr="00F121B6" w14:paraId="037E2DA6" w14:textId="77777777">
        <w:tc>
          <w:tcPr>
            <w:tcW w:w="0" w:type="auto"/>
          </w:tcPr>
          <w:p w14:paraId="70796883" w14:textId="77777777" w:rsidR="00E74FA8" w:rsidRPr="00F121B6" w:rsidRDefault="00000000">
            <w:pPr>
              <w:rPr>
                <w:rFonts w:eastAsia="SimSun" w:cs="Times New Roman"/>
              </w:rPr>
            </w:pPr>
            <w:r w:rsidRPr="00F121B6">
              <w:rPr>
                <w:rFonts w:eastAsia="SimSun" w:cs="Times New Roman"/>
              </w:rPr>
              <w:t>Độ trễ p95</w:t>
            </w:r>
          </w:p>
        </w:tc>
        <w:tc>
          <w:tcPr>
            <w:tcW w:w="3486" w:type="dxa"/>
          </w:tcPr>
          <w:p w14:paraId="7CAB6E49" w14:textId="77777777" w:rsidR="00E74FA8" w:rsidRPr="00F121B6" w:rsidRDefault="00000000">
            <w:pPr>
              <w:rPr>
                <w:rFonts w:eastAsia="SimSun" w:cs="Times New Roman"/>
              </w:rPr>
            </w:pPr>
            <w:r w:rsidRPr="00F121B6">
              <w:rPr>
                <w:rFonts w:eastAsia="SimSun" w:cs="Times New Roman"/>
              </w:rPr>
              <w:t>89.27 ms</w:t>
            </w:r>
          </w:p>
        </w:tc>
        <w:tc>
          <w:tcPr>
            <w:tcW w:w="2835" w:type="dxa"/>
          </w:tcPr>
          <w:p w14:paraId="57B2DABB" w14:textId="77777777" w:rsidR="00E74FA8" w:rsidRPr="00F121B6" w:rsidRDefault="00000000">
            <w:pPr>
              <w:rPr>
                <w:rFonts w:eastAsia="SimSun" w:cs="Times New Roman"/>
              </w:rPr>
            </w:pPr>
            <w:r w:rsidRPr="00F121B6">
              <w:rPr>
                <w:rFonts w:eastAsia="SimSun" w:cs="Times New Roman"/>
              </w:rPr>
              <w:t>20.82 ms</w:t>
            </w:r>
          </w:p>
        </w:tc>
      </w:tr>
      <w:tr w:rsidR="00E74FA8" w:rsidRPr="00F121B6" w14:paraId="00E0709E" w14:textId="77777777">
        <w:tc>
          <w:tcPr>
            <w:tcW w:w="0" w:type="auto"/>
          </w:tcPr>
          <w:p w14:paraId="1AA9FA7F" w14:textId="77777777" w:rsidR="00E74FA8" w:rsidRPr="00F121B6" w:rsidRDefault="00000000">
            <w:pPr>
              <w:rPr>
                <w:rFonts w:eastAsia="SimSun" w:cs="Times New Roman"/>
              </w:rPr>
            </w:pPr>
            <w:r w:rsidRPr="00F121B6">
              <w:rPr>
                <w:rFonts w:eastAsia="SimSun" w:cs="Times New Roman"/>
              </w:rPr>
              <w:t>Thông lượng</w:t>
            </w:r>
          </w:p>
        </w:tc>
        <w:tc>
          <w:tcPr>
            <w:tcW w:w="3486" w:type="dxa"/>
          </w:tcPr>
          <w:p w14:paraId="05FB8EAA" w14:textId="77777777" w:rsidR="00E74FA8" w:rsidRPr="00F121B6" w:rsidRDefault="00000000">
            <w:pPr>
              <w:rPr>
                <w:rFonts w:eastAsia="SimSun" w:cs="Times New Roman"/>
              </w:rPr>
            </w:pPr>
            <w:r w:rsidRPr="00F121B6">
              <w:rPr>
                <w:rFonts w:eastAsia="SimSun" w:cs="Times New Roman"/>
              </w:rPr>
              <w:t>11.8 FPS</w:t>
            </w:r>
          </w:p>
        </w:tc>
        <w:tc>
          <w:tcPr>
            <w:tcW w:w="2835" w:type="dxa"/>
          </w:tcPr>
          <w:p w14:paraId="1E9CCFE6" w14:textId="77777777" w:rsidR="00E74FA8" w:rsidRPr="00F121B6" w:rsidRDefault="00000000">
            <w:pPr>
              <w:rPr>
                <w:rFonts w:eastAsia="SimSun" w:cs="Times New Roman"/>
              </w:rPr>
            </w:pPr>
            <w:r w:rsidRPr="00F121B6">
              <w:rPr>
                <w:rFonts w:eastAsia="SimSun" w:cs="Times New Roman"/>
              </w:rPr>
              <w:t>50.4 FPS</w:t>
            </w:r>
          </w:p>
        </w:tc>
      </w:tr>
      <w:tr w:rsidR="00E74FA8" w:rsidRPr="00F121B6" w14:paraId="0FDEBAF5" w14:textId="77777777">
        <w:tc>
          <w:tcPr>
            <w:tcW w:w="0" w:type="auto"/>
          </w:tcPr>
          <w:p w14:paraId="3D4D0A81" w14:textId="77777777" w:rsidR="00E74FA8" w:rsidRPr="00F121B6" w:rsidRDefault="00000000">
            <w:pPr>
              <w:rPr>
                <w:rFonts w:eastAsia="SimSun" w:cs="Times New Roman"/>
              </w:rPr>
            </w:pPr>
            <w:r w:rsidRPr="00F121B6">
              <w:rPr>
                <w:rFonts w:eastAsia="SimSun" w:cs="Times New Roman"/>
              </w:rPr>
              <w:t>Accuracy kiểm thử</w:t>
            </w:r>
          </w:p>
        </w:tc>
        <w:tc>
          <w:tcPr>
            <w:tcW w:w="3486" w:type="dxa"/>
          </w:tcPr>
          <w:p w14:paraId="4F98DE0A" w14:textId="77777777" w:rsidR="00E74FA8" w:rsidRPr="00F121B6" w:rsidRDefault="00000000">
            <w:pPr>
              <w:rPr>
                <w:rFonts w:eastAsia="SimSun" w:cs="Times New Roman"/>
              </w:rPr>
            </w:pPr>
            <w:r w:rsidRPr="00F121B6">
              <w:rPr>
                <w:rFonts w:eastAsia="SimSun" w:cs="Times New Roman"/>
              </w:rPr>
              <w:t>95.24%</w:t>
            </w:r>
          </w:p>
        </w:tc>
        <w:tc>
          <w:tcPr>
            <w:tcW w:w="2835" w:type="dxa"/>
          </w:tcPr>
          <w:p w14:paraId="368B0F82" w14:textId="77777777" w:rsidR="00E74FA8" w:rsidRPr="00F121B6" w:rsidRDefault="00000000">
            <w:pPr>
              <w:rPr>
                <w:rFonts w:eastAsia="SimSun" w:cs="Times New Roman"/>
              </w:rPr>
            </w:pPr>
            <w:r w:rsidRPr="00F121B6">
              <w:rPr>
                <w:rFonts w:eastAsia="SimSun" w:cs="Times New Roman"/>
              </w:rPr>
              <w:t>95.20%</w:t>
            </w:r>
          </w:p>
        </w:tc>
      </w:tr>
    </w:tbl>
    <w:p w14:paraId="6EB6FC7A" w14:textId="492F32E4" w:rsidR="00E74FA8" w:rsidRPr="00F121B6" w:rsidRDefault="00000000">
      <w:pPr>
        <w:ind w:firstLine="567"/>
        <w:rPr>
          <w:i/>
          <w:iCs/>
          <w:sz w:val="22"/>
        </w:rPr>
      </w:pPr>
      <w:r w:rsidRPr="00F121B6">
        <w:rPr>
          <w:i/>
          <w:iCs/>
          <w:sz w:val="22"/>
        </w:rPr>
        <w:t xml:space="preserve">Bảng 4.8 </w:t>
      </w:r>
      <w:r w:rsidR="006F2E19">
        <w:rPr>
          <w:i/>
          <w:iCs/>
          <w:sz w:val="22"/>
        </w:rPr>
        <w:t>H</w:t>
      </w:r>
      <w:r w:rsidRPr="00F121B6">
        <w:rPr>
          <w:i/>
          <w:iCs/>
          <w:sz w:val="22"/>
        </w:rPr>
        <w:t>iệu năng giữa mô hình gốc Keras và mô hình tối ưu hóa TFLite FP16</w:t>
      </w:r>
    </w:p>
    <w:p w14:paraId="7D00CC5A" w14:textId="3F85DC35" w:rsidR="00E74FA8" w:rsidRPr="00F121B6" w:rsidRDefault="00000000">
      <w:pPr>
        <w:ind w:firstLine="567"/>
      </w:pPr>
      <w:r w:rsidRPr="00F121B6">
        <w:t xml:space="preserve">Kết quả cho thấy mô hình Keras gốc có kích thước 21.10 MB  phù hợp cho huấn luyện và nghiên cứu nhưng quá lớn để nhúng trực tiếp vào ứng dụng di động. Sau khi chuyển sang TFLite FP16, kích thước giảm xuống còn 3.48 MB trong khi accuracy chỉ thay đổi 0.04 điểm phần trăm từ 95.24% xuống 95.20%  xác nhận rằng lượng tử hóa FP16 không làm mất thông tin phân loại có ý nghĩa. Với kích thước dưới 4 MB, </w:t>
      </w:r>
      <w:r w:rsidRPr="00F121B6">
        <w:lastRenderedPageBreak/>
        <w:t>VN-LiteWaste có thể được nhúng trực tiếp vào file cài đặt ứng dụng Android mà không yêu cầu tải xuống thêm sau khi cài đặt.</w:t>
      </w:r>
    </w:p>
    <w:p w14:paraId="22AC989A" w14:textId="5D297DB4" w:rsidR="00E74FA8" w:rsidRPr="00F121B6" w:rsidRDefault="00000000">
      <w:pPr>
        <w:ind w:firstLine="567"/>
      </w:pPr>
      <w:r w:rsidRPr="00F121B6">
        <w:t>Về tốc độ xử lý, độ trễ trung bình ở định dạng TFLite FP16 đạt 19.86 ms với thông lượng 50.4 FPS  vượt gần gấp đôi ngưỡng 25 FPS thường được coi là đủ để xử lý luồng video thời gian thực. Độ trễ p95 đạt 20.82 ms, chỉ cao hơn độ trễ trung bình 0.96 ms, cho thấy hiệu năng rất ổn định qua 200 lượt đo không có trường hợp ngoại lệ đột ngột. So sánh với nghiên cứu gần nhất trong bối cảnh Việt Nam, Do và Vuong (2026) báo cáo kích thước triển khai 6.2 MB cho YOLOv8n  VN-LiteWaste nhỏ hơn 43.9% so với con số này</w:t>
      </w:r>
      <w:r w:rsidR="006C1F82">
        <w:t xml:space="preserve"> [11]</w:t>
      </w:r>
      <w:r w:rsidRPr="00F121B6">
        <w:t>.</w:t>
      </w:r>
    </w:p>
    <w:p w14:paraId="526701D1" w14:textId="77777777" w:rsidR="00E74FA8" w:rsidRPr="00F121B6" w:rsidRDefault="00000000">
      <w:pPr>
        <w:ind w:firstLine="567"/>
      </w:pPr>
      <w:r w:rsidRPr="00F121B6">
        <w:t>Cần lưu ý rằng toàn bộ benchmark được thực hiện trên CPU đám mây Intel Xeon, không phải trên thiết bị vật lý thực tế. Hiệu năng trên smartphone Android phổ thông hoặc máy tính nhúng chi phí thấp có thể khác biệt tùy thuộc vào kiến trúc chip và phiên bản hệ điều hành. Việc xác nhận hiệu năng trên phần cứng vật lý thực tế được xác định là hướng phát triển tiếp theo, được thảo luận chi tiết ở Chương 6.</w:t>
      </w:r>
    </w:p>
    <w:p w14:paraId="54BD9FC4" w14:textId="77777777" w:rsidR="00E74FA8" w:rsidRPr="00F121B6" w:rsidRDefault="00E74FA8"/>
    <w:p w14:paraId="09A7112D" w14:textId="77777777" w:rsidR="00E74FA8" w:rsidRPr="00F121B6" w:rsidRDefault="00E74FA8"/>
    <w:p w14:paraId="694A9F32" w14:textId="77777777" w:rsidR="00E74FA8" w:rsidRPr="00F121B6" w:rsidRDefault="00E74FA8"/>
    <w:p w14:paraId="6ECA35AD" w14:textId="77777777" w:rsidR="00E74FA8" w:rsidRPr="00F121B6" w:rsidRDefault="00E74FA8"/>
    <w:p w14:paraId="5E7A18FE" w14:textId="77777777" w:rsidR="00E74FA8" w:rsidRPr="00F121B6" w:rsidRDefault="00E74FA8"/>
    <w:p w14:paraId="0D1DBEE3" w14:textId="77777777" w:rsidR="00E74FA8" w:rsidRPr="00F121B6" w:rsidRDefault="00E74FA8"/>
    <w:p w14:paraId="4930D28C" w14:textId="77777777" w:rsidR="00E74FA8" w:rsidRPr="00F121B6" w:rsidRDefault="00E74FA8"/>
    <w:p w14:paraId="710A14A8" w14:textId="77777777" w:rsidR="00E74FA8" w:rsidRPr="00F121B6" w:rsidRDefault="00E74FA8"/>
    <w:p w14:paraId="2AC75C08" w14:textId="77777777" w:rsidR="00E74FA8" w:rsidRPr="00F121B6" w:rsidRDefault="00E74FA8"/>
    <w:p w14:paraId="3D226112" w14:textId="77777777" w:rsidR="00E74FA8" w:rsidRPr="00F121B6" w:rsidRDefault="00E74FA8"/>
    <w:p w14:paraId="6AF2B1EC" w14:textId="77777777" w:rsidR="00E74FA8" w:rsidRPr="00F121B6" w:rsidRDefault="00E74FA8"/>
    <w:p w14:paraId="7BA0A863" w14:textId="77777777" w:rsidR="00E74FA8" w:rsidRPr="00F121B6" w:rsidRDefault="00E74FA8"/>
    <w:p w14:paraId="5D68CF54" w14:textId="77777777" w:rsidR="00E74FA8" w:rsidRPr="00F121B6" w:rsidRDefault="00E74FA8"/>
    <w:p w14:paraId="18E6C2FA" w14:textId="77777777" w:rsidR="00E74FA8" w:rsidRPr="00F121B6" w:rsidRDefault="00E74FA8"/>
    <w:p w14:paraId="67D2B527" w14:textId="77777777" w:rsidR="00E74FA8" w:rsidRPr="00F121B6" w:rsidRDefault="00E74FA8"/>
    <w:p w14:paraId="197C8C30" w14:textId="77777777" w:rsidR="00E74FA8" w:rsidRPr="00F121B6" w:rsidRDefault="00E74FA8"/>
    <w:p w14:paraId="5A1AB9F2" w14:textId="77777777" w:rsidR="00E74FA8" w:rsidRPr="00F121B6" w:rsidRDefault="00E74FA8"/>
    <w:p w14:paraId="4E5C4EB5" w14:textId="77777777" w:rsidR="00E74FA8" w:rsidRPr="00F121B6" w:rsidRDefault="00E74FA8"/>
    <w:p w14:paraId="46444EC5" w14:textId="77777777" w:rsidR="00E74FA8" w:rsidRPr="00F121B6" w:rsidRDefault="00000000">
      <w:pPr>
        <w:pStyle w:val="Heading1"/>
      </w:pPr>
      <w:bookmarkStart w:id="234" w:name="_Toc233306057"/>
      <w:bookmarkStart w:id="235" w:name="_Toc232512596"/>
      <w:bookmarkStart w:id="236" w:name="_Toc25446"/>
      <w:bookmarkStart w:id="237" w:name="_Toc4822"/>
      <w:bookmarkEnd w:id="184"/>
      <w:r w:rsidRPr="00F121B6">
        <w:lastRenderedPageBreak/>
        <w:t>CHƯƠNG 5:</w:t>
      </w:r>
      <w:bookmarkEnd w:id="234"/>
    </w:p>
    <w:p w14:paraId="458EAD50" w14:textId="77777777" w:rsidR="00E74FA8" w:rsidRPr="00F121B6" w:rsidRDefault="00000000">
      <w:pPr>
        <w:pStyle w:val="Heading1"/>
      </w:pPr>
      <w:bookmarkStart w:id="238" w:name="_Toc233306058"/>
      <w:r w:rsidRPr="00F121B6">
        <w:t>TRIỂN KHAI HỆ THỐNG</w:t>
      </w:r>
      <w:bookmarkEnd w:id="235"/>
      <w:bookmarkEnd w:id="236"/>
      <w:bookmarkEnd w:id="237"/>
      <w:bookmarkEnd w:id="238"/>
    </w:p>
    <w:p w14:paraId="0D9BB66C" w14:textId="77777777" w:rsidR="00E74FA8" w:rsidRPr="00F121B6" w:rsidRDefault="00000000">
      <w:pPr>
        <w:pStyle w:val="Heading2"/>
        <w:spacing w:line="24" w:lineRule="atLeast"/>
      </w:pPr>
      <w:bookmarkStart w:id="239" w:name="_Toc232512597"/>
      <w:bookmarkStart w:id="240" w:name="_Toc3813"/>
      <w:bookmarkStart w:id="241" w:name="_Toc225009855"/>
      <w:bookmarkStart w:id="242" w:name="_Toc30400"/>
      <w:bookmarkStart w:id="243" w:name="_Toc226122158"/>
      <w:bookmarkStart w:id="244" w:name="_Toc25207"/>
      <w:bookmarkStart w:id="245" w:name="_Toc14519"/>
      <w:bookmarkStart w:id="246" w:name="_Toc233306059"/>
      <w:r w:rsidRPr="00F121B6">
        <w:t>5.1 LỰA CHỌN CÔNG NGHỆ VÀ MÔI TRƯỜNG PHÁT TRIỂN</w:t>
      </w:r>
      <w:bookmarkEnd w:id="239"/>
      <w:bookmarkEnd w:id="240"/>
      <w:bookmarkEnd w:id="241"/>
      <w:bookmarkEnd w:id="242"/>
      <w:bookmarkEnd w:id="243"/>
      <w:bookmarkEnd w:id="244"/>
      <w:bookmarkEnd w:id="245"/>
      <w:bookmarkEnd w:id="246"/>
    </w:p>
    <w:p w14:paraId="29B21757" w14:textId="77777777" w:rsidR="00E74FA8" w:rsidRPr="00F121B6" w:rsidRDefault="00000000">
      <w:pPr>
        <w:pStyle w:val="Heading3"/>
        <w:spacing w:line="24" w:lineRule="atLeast"/>
        <w:ind w:firstLine="0"/>
      </w:pPr>
      <w:bookmarkStart w:id="247" w:name="_Toc225009856"/>
      <w:bookmarkStart w:id="248" w:name="_Toc6651"/>
      <w:bookmarkStart w:id="249" w:name="_Toc226122159"/>
      <w:bookmarkStart w:id="250" w:name="_Toc232512598"/>
      <w:bookmarkStart w:id="251" w:name="_Toc30166"/>
      <w:bookmarkStart w:id="252" w:name="_Toc16299"/>
      <w:bookmarkStart w:id="253" w:name="_Toc20282"/>
      <w:bookmarkStart w:id="254" w:name="_Toc233306060"/>
      <w:r w:rsidRPr="00F121B6">
        <w:t>5.1.1 Lựa chọn công nghệ</w:t>
      </w:r>
      <w:bookmarkEnd w:id="247"/>
      <w:bookmarkEnd w:id="248"/>
      <w:bookmarkEnd w:id="249"/>
      <w:bookmarkEnd w:id="250"/>
      <w:bookmarkEnd w:id="251"/>
      <w:bookmarkEnd w:id="252"/>
      <w:bookmarkEnd w:id="253"/>
      <w:bookmarkEnd w:id="254"/>
    </w:p>
    <w:p w14:paraId="303630BC" w14:textId="77777777" w:rsidR="00E74FA8" w:rsidRPr="00F121B6" w:rsidRDefault="00000000">
      <w:pPr>
        <w:spacing w:before="120" w:after="0" w:line="24" w:lineRule="atLeast"/>
        <w:ind w:left="720"/>
      </w:pPr>
      <w:r w:rsidRPr="00F121B6">
        <w:t>Việc lựa chọn công nghệ được thực hiện dựa trên các tiêu chí về tính tương thích, hiệu năng và khả năng tích hợp giữa các thành phần trong hệ thống.</w:t>
      </w:r>
    </w:p>
    <w:p w14:paraId="29F864C1" w14:textId="77777777" w:rsidR="00E74FA8" w:rsidRPr="00F121B6" w:rsidRDefault="00000000">
      <w:pPr>
        <w:spacing w:before="120" w:after="0" w:line="24" w:lineRule="atLeast"/>
        <w:ind w:firstLine="720"/>
      </w:pPr>
      <w:r w:rsidRPr="00F121B6">
        <w:rPr>
          <w:b/>
          <w:bCs/>
        </w:rPr>
        <w:t>Ngôn ngữ lập trình</w:t>
      </w:r>
    </w:p>
    <w:p w14:paraId="393E0C64" w14:textId="77777777" w:rsidR="00E74FA8" w:rsidRPr="00F121B6" w:rsidRDefault="00000000">
      <w:pPr>
        <w:spacing w:before="120" w:after="0" w:line="24" w:lineRule="atLeast"/>
        <w:ind w:left="720"/>
      </w:pPr>
      <w:r w:rsidRPr="00F121B6">
        <w:t>Python được lựa chọn làm ngôn ngữ lập trình chủ đạo cho toàn bộ hệ thống nhờ hệ sinh thái thư viện phong phú, đặc biệt là sự hỗ trợ toàn diện cho các tác vụ xử lý dữ liệu và học sâu thông qua NumPy, Pandas, TensorFlow và Keras. Đối với tầng giao diện, bộ ba công nghệ HTML5, CSS3 và JavaScript được sử dụng để xây dựng frontend theo nguyên tắc thiết kế thích ứng, đảm bảo khả năng tương tác nhất quán trên đa dạng thiết bị đầu cuối.</w:t>
      </w:r>
    </w:p>
    <w:p w14:paraId="1C6E2EB9" w14:textId="77777777" w:rsidR="00E74FA8" w:rsidRPr="00F121B6" w:rsidRDefault="00000000">
      <w:pPr>
        <w:spacing w:before="120" w:after="0" w:line="24" w:lineRule="atLeast"/>
        <w:ind w:left="720"/>
      </w:pPr>
      <w:r w:rsidRPr="00F121B6">
        <w:rPr>
          <w:b/>
          <w:bCs/>
        </w:rPr>
        <w:t>Nền tảng Backend và cơ sở dữ liệu</w:t>
      </w:r>
    </w:p>
    <w:p w14:paraId="4A03333E" w14:textId="77777777" w:rsidR="00E74FA8" w:rsidRPr="00F121B6" w:rsidRDefault="00000000">
      <w:pPr>
        <w:spacing w:before="120" w:after="0" w:line="24" w:lineRule="atLeast"/>
        <w:ind w:left="720"/>
      </w:pPr>
      <w:r w:rsidRPr="00F121B6">
        <w:t>Flask Framework được thiết lập làm nền tảng backend, đảm nhận vai trò điều phối luồng dữ liệu giữa giao diện người dùng, mô hình học sâu và cơ sở dữ liệu. SQLite được lựa chọn làm hệ quản trị cơ sở dữ liệu nhờ tính nhỏ gọn, được tích hợp sẵn trong Python và đáp ứng tốt yêu cầu lưu trữ thông tin người dùng cùng nhật ký hoạt động mà không đòi hỏi hạ tầng máy chủ cơ sở dữ liệu riêng biệt.</w:t>
      </w:r>
    </w:p>
    <w:p w14:paraId="77D1A8A9" w14:textId="77777777" w:rsidR="00E74FA8" w:rsidRPr="00F121B6" w:rsidRDefault="00000000">
      <w:pPr>
        <w:spacing w:before="120" w:after="0" w:line="24" w:lineRule="atLeast"/>
        <w:ind w:left="720"/>
      </w:pPr>
      <w:r w:rsidRPr="00F121B6">
        <w:rPr>
          <w:b/>
          <w:bCs/>
        </w:rPr>
        <w:t>Môi trường huấn luyện mô hình</w:t>
      </w:r>
    </w:p>
    <w:p w14:paraId="4140651D" w14:textId="77777777" w:rsidR="00E74FA8" w:rsidRPr="00F121B6" w:rsidRDefault="00000000">
      <w:pPr>
        <w:spacing w:before="120" w:after="0" w:line="24" w:lineRule="atLeast"/>
        <w:ind w:left="720"/>
      </w:pPr>
      <w:r w:rsidRPr="00F121B6">
        <w:t>Quá trình huấn luyện mô hình được thực hiện trên nền tảng Kaggle với sự hỗ trợ của GPU, cho phép tăng tốc đáng kể quá trình tối ưu hóa các lớp mạng có độ phức tạp cao, từ đó rút ngắn thời gian hội tụ so với môi trường CPU thông thường.</w:t>
      </w:r>
    </w:p>
    <w:p w14:paraId="5E73DDFA" w14:textId="77777777" w:rsidR="00E74FA8" w:rsidRPr="00F121B6" w:rsidRDefault="00000000">
      <w:pPr>
        <w:spacing w:before="120" w:after="0" w:line="24" w:lineRule="atLeast"/>
        <w:ind w:left="720"/>
      </w:pPr>
      <w:r w:rsidRPr="00F121B6">
        <w:rPr>
          <w:b/>
          <w:bCs/>
        </w:rPr>
        <w:t>Công cụ phát triển và quản lý</w:t>
      </w:r>
    </w:p>
    <w:p w14:paraId="1E17B4DC" w14:textId="77777777" w:rsidR="00E74FA8" w:rsidRPr="00F121B6" w:rsidRDefault="00000000">
      <w:pPr>
        <w:spacing w:before="120" w:after="0" w:line="24" w:lineRule="atLeast"/>
        <w:ind w:left="720"/>
      </w:pPr>
      <w:r w:rsidRPr="00F121B6">
        <w:t>Visual Studio Code (</w:t>
      </w:r>
      <w:r w:rsidRPr="00F121B6">
        <w:rPr>
          <w:i/>
          <w:iCs/>
        </w:rPr>
        <w:t>VS Code</w:t>
      </w:r>
      <w:r w:rsidRPr="00F121B6">
        <w:t xml:space="preserve">) được sử dụng làm môi trường phát triển tích hợp chính cho toàn bộ quá trình lập trình, gỡ lỗi và kiểm thử. </w:t>
      </w:r>
    </w:p>
    <w:p w14:paraId="0E822B20" w14:textId="77777777" w:rsidR="00E74FA8" w:rsidRPr="00F121B6" w:rsidRDefault="00000000">
      <w:pPr>
        <w:spacing w:before="120" w:after="0" w:line="24" w:lineRule="atLeast"/>
        <w:ind w:left="720"/>
      </w:pPr>
      <w:r w:rsidRPr="00F121B6">
        <w:t>StarUML được ứng dụng để mô hình hóa kiến trúc hệ thống thông qua các sơ đồ UML bao gồm Use Case Diagram, Class Diagram và Data Flow Diagram. Mã nguồn của dự án được quản lý tập trung trên GitHub, hỗ trợ kiểm soát phiên bản, sao lưu và phối hợp làm việc nhóm hiệu quả trong suốt vòng đời phát triển phần mềm.</w:t>
      </w:r>
    </w:p>
    <w:p w14:paraId="32BD1DE1" w14:textId="77777777" w:rsidR="00E74FA8" w:rsidRPr="00F121B6" w:rsidRDefault="00000000">
      <w:pPr>
        <w:pStyle w:val="Heading3"/>
        <w:spacing w:line="24" w:lineRule="atLeast"/>
        <w:ind w:firstLine="0"/>
      </w:pPr>
      <w:bookmarkStart w:id="255" w:name="_Toc232512599"/>
      <w:bookmarkStart w:id="256" w:name="_Toc225009857"/>
      <w:bookmarkStart w:id="257" w:name="_Toc226122160"/>
      <w:bookmarkStart w:id="258" w:name="_Toc28792"/>
      <w:bookmarkStart w:id="259" w:name="_Toc31872"/>
      <w:bookmarkStart w:id="260" w:name="_Toc19210"/>
      <w:bookmarkStart w:id="261" w:name="_Toc9581"/>
      <w:bookmarkStart w:id="262" w:name="_Toc233306061"/>
      <w:r w:rsidRPr="00F121B6">
        <w:t>5.1.2 Môi trường phát triển</w:t>
      </w:r>
      <w:bookmarkEnd w:id="255"/>
      <w:bookmarkEnd w:id="256"/>
      <w:bookmarkEnd w:id="257"/>
      <w:bookmarkEnd w:id="258"/>
      <w:bookmarkEnd w:id="259"/>
      <w:bookmarkEnd w:id="260"/>
      <w:bookmarkEnd w:id="261"/>
      <w:bookmarkEnd w:id="262"/>
    </w:p>
    <w:p w14:paraId="1C2FFD82" w14:textId="77777777" w:rsidR="00E74FA8" w:rsidRPr="00F121B6" w:rsidRDefault="00000000">
      <w:pPr>
        <w:spacing w:before="120" w:after="0" w:line="24" w:lineRule="atLeast"/>
        <w:ind w:left="720"/>
      </w:pPr>
      <w:r w:rsidRPr="00F121B6">
        <w:t>Môi trường phát triển của hệ thống được cấu hình theo mô hình phân tầng, trong đó mỗi tầng đảm nhận một vai trò chuyên biệt và có sự liên kết chặt chẽ với nhau nhằm đảm bảo quy trình phát triển diễn ra liên tục và nhất quán.</w:t>
      </w:r>
    </w:p>
    <w:p w14:paraId="781D239D" w14:textId="77777777" w:rsidR="00E74FA8" w:rsidRPr="00F121B6" w:rsidRDefault="00000000">
      <w:pPr>
        <w:spacing w:before="120" w:after="0" w:line="24" w:lineRule="atLeast"/>
        <w:ind w:left="720"/>
      </w:pPr>
      <w:r w:rsidRPr="00F121B6">
        <w:rPr>
          <w:b/>
          <w:bCs/>
        </w:rPr>
        <w:t>Tầng phát triển cục bộ</w:t>
      </w:r>
    </w:p>
    <w:p w14:paraId="10EC3181" w14:textId="77777777" w:rsidR="00E74FA8" w:rsidRPr="00F121B6" w:rsidRDefault="00000000">
      <w:pPr>
        <w:spacing w:before="120" w:after="0" w:line="24" w:lineRule="atLeast"/>
        <w:ind w:left="720"/>
      </w:pPr>
      <w:r w:rsidRPr="00F121B6">
        <w:lastRenderedPageBreak/>
        <w:t>Toàn bộ mã nguồn được xây dựng và kiểm thử trên Visual Studio Code kết hợp với Flask Framework làm máy chủ phát triển cục bộ, cho phép kiểm thử luồng dữ liệu từ giao diện đến backend và cơ sở dữ liệu trước khi triển khai chính thức.</w:t>
      </w:r>
    </w:p>
    <w:p w14:paraId="5033D1E4" w14:textId="77777777" w:rsidR="00E74FA8" w:rsidRPr="00F121B6" w:rsidRDefault="00000000">
      <w:pPr>
        <w:spacing w:before="120" w:after="0" w:line="24" w:lineRule="atLeast"/>
        <w:ind w:left="720"/>
      </w:pPr>
      <w:r w:rsidRPr="00F121B6">
        <w:rPr>
          <w:b/>
          <w:bCs/>
        </w:rPr>
        <w:t>Tầng huấn luyện mô hình</w:t>
      </w:r>
    </w:p>
    <w:p w14:paraId="6F080239" w14:textId="77777777" w:rsidR="00E74FA8" w:rsidRPr="00F121B6" w:rsidRDefault="00000000">
      <w:pPr>
        <w:spacing w:before="120" w:after="0" w:line="24" w:lineRule="atLeast"/>
        <w:ind w:left="720"/>
      </w:pPr>
      <w:r w:rsidRPr="00F121B6">
        <w:t>Quá trình huấn luyện được thực hiện trên Kaggle Notebooks với GPU chuyên dụng, rút ngắn đáng kể thời gian hội tụ so với CPU thông thường. Sau khi hoàn tất, mô hình được xuất dưới định dạng .keras và tích hợp vào hệ thống Flask.</w:t>
      </w:r>
    </w:p>
    <w:p w14:paraId="214A4237" w14:textId="77777777" w:rsidR="00E74FA8" w:rsidRPr="00F121B6" w:rsidRDefault="00000000">
      <w:pPr>
        <w:spacing w:before="120" w:after="0" w:line="24" w:lineRule="atLeast"/>
        <w:ind w:left="720"/>
      </w:pPr>
      <w:r w:rsidRPr="00F121B6">
        <w:rPr>
          <w:b/>
          <w:bCs/>
        </w:rPr>
        <w:t>Tầng quản lý mã nguồn</w:t>
      </w:r>
    </w:p>
    <w:p w14:paraId="38DAF50C" w14:textId="77777777" w:rsidR="00E74FA8" w:rsidRPr="00F121B6" w:rsidRDefault="00000000">
      <w:pPr>
        <w:spacing w:before="120" w:after="0" w:line="24" w:lineRule="atLeast"/>
        <w:ind w:left="720"/>
      </w:pPr>
      <w:r w:rsidRPr="00F121B6">
        <w:t>Mã nguồn được quản lý tập trung trên GitHub thông qua Git, cho phép theo dõi lịch sử thay đổi, phục hồi phiên bản khi phát sinh lỗi và hỗ trợ phối hợp làm việc nhóm hiệu quả..</w:t>
      </w:r>
    </w:p>
    <w:p w14:paraId="42F7A89F" w14:textId="77777777" w:rsidR="00E74FA8" w:rsidRPr="00F121B6" w:rsidRDefault="00000000">
      <w:pPr>
        <w:pStyle w:val="Heading2"/>
      </w:pPr>
      <w:bookmarkStart w:id="263" w:name="_Toc232512600"/>
      <w:bookmarkStart w:id="264" w:name="_Toc26984"/>
      <w:bookmarkStart w:id="265" w:name="_Toc32527"/>
      <w:bookmarkStart w:id="266" w:name="_Toc233306062"/>
      <w:r w:rsidRPr="00F121B6">
        <w:t>5.2 KIẾN TRÚC HỆ THỐNG TRIỂN KHAI</w:t>
      </w:r>
      <w:bookmarkEnd w:id="263"/>
      <w:bookmarkEnd w:id="264"/>
      <w:bookmarkEnd w:id="265"/>
      <w:bookmarkEnd w:id="266"/>
    </w:p>
    <w:p w14:paraId="320CBEBE" w14:textId="77777777" w:rsidR="00E74FA8" w:rsidRPr="00F121B6" w:rsidRDefault="00000000">
      <w:r w:rsidRPr="00F121B6">
        <w:drawing>
          <wp:inline distT="0" distB="0" distL="0" distR="0" wp14:anchorId="4595F583" wp14:editId="24F86DAC">
            <wp:extent cx="5579745" cy="4267200"/>
            <wp:effectExtent l="0" t="0" r="1905" b="0"/>
            <wp:docPr id="743974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74705" name="Picture 1"/>
                    <pic:cNvPicPr>
                      <a:picLocks noChangeAspect="1"/>
                    </pic:cNvPicPr>
                  </pic:nvPicPr>
                  <pic:blipFill>
                    <a:blip r:embed="rId22"/>
                    <a:stretch>
                      <a:fillRect/>
                    </a:stretch>
                  </pic:blipFill>
                  <pic:spPr>
                    <a:xfrm>
                      <a:off x="0" y="0"/>
                      <a:ext cx="5579745" cy="4267200"/>
                    </a:xfrm>
                    <a:prstGeom prst="rect">
                      <a:avLst/>
                    </a:prstGeom>
                  </pic:spPr>
                </pic:pic>
              </a:graphicData>
            </a:graphic>
          </wp:inline>
        </w:drawing>
      </w:r>
    </w:p>
    <w:p w14:paraId="2DFE56D7" w14:textId="77777777" w:rsidR="00E74FA8" w:rsidRPr="00F121B6" w:rsidRDefault="00000000">
      <w:pPr>
        <w:jc w:val="center"/>
      </w:pPr>
      <w:r w:rsidRPr="00F121B6">
        <w:rPr>
          <w:i/>
          <w:iCs/>
          <w:sz w:val="22"/>
        </w:rPr>
        <w:t>Hình 5.1 Kiến trúc hệ thống triển khai</w:t>
      </w:r>
    </w:p>
    <w:p w14:paraId="11564B74" w14:textId="77777777" w:rsidR="00E74FA8" w:rsidRPr="00F121B6" w:rsidRDefault="00000000">
      <w:pPr>
        <w:pStyle w:val="ListParagraph"/>
        <w:numPr>
          <w:ilvl w:val="0"/>
          <w:numId w:val="3"/>
        </w:numPr>
        <w:spacing w:before="120" w:after="0" w:line="24" w:lineRule="atLeast"/>
        <w:rPr>
          <w:rFonts w:cs="Times New Roman"/>
          <w:b/>
          <w:bCs/>
          <w:color w:val="000000" w:themeColor="text1"/>
        </w:rPr>
      </w:pPr>
      <w:r w:rsidRPr="00F121B6">
        <w:rPr>
          <w:rFonts w:cs="Times New Roman"/>
          <w:b/>
          <w:bCs/>
          <w:color w:val="000000" w:themeColor="text1"/>
        </w:rPr>
        <w:t>Phía Người dùng (Client Side)</w:t>
      </w:r>
    </w:p>
    <w:p w14:paraId="36995059" w14:textId="77777777" w:rsidR="00E74FA8" w:rsidRPr="00F121B6" w:rsidRDefault="00000000">
      <w:pPr>
        <w:spacing w:before="120" w:after="0" w:line="24" w:lineRule="atLeast"/>
        <w:ind w:firstLine="360"/>
        <w:rPr>
          <w:color w:val="000000" w:themeColor="text1"/>
        </w:rPr>
      </w:pPr>
      <w:r w:rsidRPr="00F121B6">
        <w:rPr>
          <w:color w:val="000000" w:themeColor="text1"/>
        </w:rPr>
        <w:t>Giao diện là nơi tiếp nhận yêu cầu trực tiếp từ người dùng thông qua chức năng chụp ảnh hoặc tải ảnh từ thư viện. Sau khi tiếp nhận, Client đóng gói dữ liệu và gửi yêu cầu (HTTP Requests) tới máy chủ để xử lý.</w:t>
      </w:r>
    </w:p>
    <w:p w14:paraId="32AC2A71" w14:textId="77777777" w:rsidR="00E74FA8" w:rsidRPr="00F121B6" w:rsidRDefault="00000000">
      <w:pPr>
        <w:spacing w:before="120" w:after="0" w:line="24" w:lineRule="atLeast"/>
        <w:ind w:firstLine="360"/>
        <w:rPr>
          <w:rFonts w:cs="Times New Roman"/>
          <w:color w:val="000000" w:themeColor="text1"/>
        </w:rPr>
      </w:pPr>
      <w:r w:rsidRPr="00F121B6">
        <w:rPr>
          <w:rFonts w:cs="Times New Roman"/>
          <w:color w:val="000000" w:themeColor="text1"/>
        </w:rPr>
        <w:lastRenderedPageBreak/>
        <w:t>Đặc điểm chính của giao diện là ngôn ngữ thiết kế tối giản, tập trung vào tốc độ phản hồi nhằm mang lại trải nghiệm phân loại nhanh chóng và tức thì trên nền tảng Flask.</w:t>
      </w:r>
    </w:p>
    <w:p w14:paraId="11E50F2A" w14:textId="77777777" w:rsidR="00E74FA8" w:rsidRPr="00F121B6" w:rsidRDefault="00000000">
      <w:pPr>
        <w:pStyle w:val="ListParagraph"/>
        <w:numPr>
          <w:ilvl w:val="0"/>
          <w:numId w:val="3"/>
        </w:numPr>
        <w:spacing w:before="120" w:after="0" w:line="24" w:lineRule="atLeast"/>
        <w:rPr>
          <w:rFonts w:cs="Times New Roman"/>
          <w:b/>
          <w:bCs/>
          <w:color w:val="000000" w:themeColor="text1"/>
        </w:rPr>
      </w:pPr>
      <w:r w:rsidRPr="00F121B6">
        <w:rPr>
          <w:rFonts w:cs="Times New Roman"/>
          <w:b/>
          <w:bCs/>
          <w:color w:val="000000" w:themeColor="text1"/>
        </w:rPr>
        <w:t>Phía Máy chủ (Server Side - Flask Backend)</w:t>
      </w:r>
    </w:p>
    <w:p w14:paraId="1B837722" w14:textId="77777777" w:rsidR="00E74FA8" w:rsidRPr="00F121B6" w:rsidRDefault="00000000">
      <w:pPr>
        <w:spacing w:before="120" w:after="0" w:line="24" w:lineRule="atLeast"/>
        <w:ind w:firstLine="360"/>
        <w:rPr>
          <w:rFonts w:cs="Times New Roman"/>
          <w:color w:val="000000" w:themeColor="text1"/>
        </w:rPr>
      </w:pPr>
      <w:r w:rsidRPr="00F121B6">
        <w:rPr>
          <w:rFonts w:cs="Times New Roman"/>
          <w:color w:val="000000" w:themeColor="text1"/>
        </w:rPr>
        <w:t>Đóng vai trò là trung tâm điều phối, Flask cung cấp các API Endpoints để tiếp nhận hình ảnh và thông tin từ Client. Tại đây, hệ thống thực hiện tải mô hình CNN đã huấn luyện để tiền xử lý dữ liệu, dự đoán và trả về kết quả phân loại rác tức thì. Đồng thời, máy chủ quản lý toàn bộ các logic nghiệp vụ như xác thực đăng nhập, tính toán điểm thưởng và cập nhật dữ liệu đồng bộ vào hệ thống.</w:t>
      </w:r>
    </w:p>
    <w:p w14:paraId="1D7E01A9" w14:textId="77777777" w:rsidR="00E74FA8" w:rsidRPr="00F121B6" w:rsidRDefault="00000000">
      <w:pPr>
        <w:pStyle w:val="ListParagraph"/>
        <w:numPr>
          <w:ilvl w:val="0"/>
          <w:numId w:val="3"/>
        </w:numPr>
        <w:spacing w:before="120" w:after="0" w:line="24" w:lineRule="atLeast"/>
        <w:rPr>
          <w:rFonts w:cs="Times New Roman"/>
          <w:b/>
          <w:bCs/>
          <w:color w:val="000000" w:themeColor="text1"/>
        </w:rPr>
      </w:pPr>
      <w:r w:rsidRPr="00F121B6">
        <w:rPr>
          <w:rFonts w:cs="Times New Roman"/>
          <w:b/>
          <w:bCs/>
          <w:color w:val="000000" w:themeColor="text1"/>
        </w:rPr>
        <w:t>Tầng Dữ liệu (Database Layer)</w:t>
      </w:r>
    </w:p>
    <w:p w14:paraId="06126D9D" w14:textId="77777777" w:rsidR="00E74FA8" w:rsidRPr="00F121B6" w:rsidRDefault="00000000">
      <w:pPr>
        <w:spacing w:before="120" w:after="0" w:line="24" w:lineRule="atLeast"/>
        <w:ind w:firstLine="360"/>
      </w:pPr>
      <w:r w:rsidRPr="00F121B6">
        <w:rPr>
          <w:rFonts w:cs="Times New Roman"/>
          <w:color w:val="000000" w:themeColor="text1"/>
        </w:rPr>
        <w:t>Đóng vai trò là nơi lưu trữ bền vững mọi thông tin của hệ thống, bao gồm hai thành phần chính: Hồ sơ và Nhật ký (Logging). Hệ thống quản lý chặt chẽ thông tin tài khoản, điểm tích lũy và vị trí của người dùng trên bảng xếp hạng. Đồng thời, mọi hoạt động phân loại rác đều được ghi lại chi tiết, hỗ trợ quản trị viên thống kê và báo cáo chính xác về xu hướng rác thải thực tế.</w:t>
      </w:r>
    </w:p>
    <w:p w14:paraId="0C03E2E0" w14:textId="77777777" w:rsidR="00E74FA8" w:rsidRPr="00F121B6" w:rsidRDefault="00000000">
      <w:pPr>
        <w:spacing w:before="120" w:line="24" w:lineRule="atLeast"/>
        <w:ind w:firstLine="567"/>
      </w:pPr>
      <w:r w:rsidRPr="00F121B6">
        <w:t>Hai đường giao tiếp giữa các tầng được thể hiện rõ trong sơ đồ: giao tiếp giữa client và server thông qua HTTP Request/Response theo chuẩn RESTful, và giao tiếp giữa server và tầng dữ liệu thông qua các truy vấn đọc/ghi nhằm cập nhật và truy xuất thông tin người dùng. Kiến trúc ba tầng này đảm bảo tính module hóa rõ ràng — mô hình AI, logic nghiệp vụ và lưu trữ dữ liệu được tách biệt — giúp hệ thống dễ bảo trì, mở rộng và có thể nâng cấp từng thành phần độc lập trong các phiên bản phát triển tiếp theo.</w:t>
      </w:r>
    </w:p>
    <w:p w14:paraId="0C235FC1" w14:textId="77777777" w:rsidR="00E74FA8" w:rsidRPr="00F121B6" w:rsidRDefault="00E74FA8"/>
    <w:p w14:paraId="441D2151" w14:textId="77777777" w:rsidR="00E74FA8" w:rsidRPr="00F121B6" w:rsidRDefault="00E74FA8"/>
    <w:p w14:paraId="2C93EEBA" w14:textId="77777777" w:rsidR="00E74FA8" w:rsidRPr="00F121B6" w:rsidRDefault="00E74FA8"/>
    <w:p w14:paraId="423A284B" w14:textId="77777777" w:rsidR="00E74FA8" w:rsidRPr="00F121B6" w:rsidRDefault="00E74FA8"/>
    <w:p w14:paraId="4C288D1A" w14:textId="77777777" w:rsidR="00E74FA8" w:rsidRPr="00F121B6" w:rsidRDefault="00E74FA8"/>
    <w:p w14:paraId="4AB9FFB4" w14:textId="77777777" w:rsidR="00E74FA8" w:rsidRPr="00F121B6" w:rsidRDefault="00E74FA8"/>
    <w:p w14:paraId="5C936D63" w14:textId="77777777" w:rsidR="00E74FA8" w:rsidRPr="00F121B6" w:rsidRDefault="00E74FA8"/>
    <w:p w14:paraId="1ED8565E" w14:textId="77777777" w:rsidR="00E74FA8" w:rsidRPr="00F121B6" w:rsidRDefault="00E74FA8"/>
    <w:p w14:paraId="6C762119" w14:textId="77777777" w:rsidR="00E74FA8" w:rsidRPr="00F121B6" w:rsidRDefault="00E74FA8"/>
    <w:p w14:paraId="0AE0AAD4" w14:textId="77777777" w:rsidR="00E74FA8" w:rsidRPr="00F121B6" w:rsidRDefault="00E74FA8"/>
    <w:p w14:paraId="68064C79" w14:textId="77777777" w:rsidR="00E74FA8" w:rsidRPr="00F121B6" w:rsidRDefault="00E74FA8"/>
    <w:p w14:paraId="54B0A668" w14:textId="77777777" w:rsidR="00E74FA8" w:rsidRPr="00F121B6" w:rsidRDefault="00E74FA8"/>
    <w:p w14:paraId="17ECC591" w14:textId="77777777" w:rsidR="00E74FA8" w:rsidRPr="00F121B6" w:rsidRDefault="00E74FA8"/>
    <w:p w14:paraId="716400B9" w14:textId="77777777" w:rsidR="00E74FA8" w:rsidRPr="00F121B6" w:rsidRDefault="00E74FA8"/>
    <w:p w14:paraId="247CAA20" w14:textId="230E30EB" w:rsidR="00E74FA8" w:rsidRDefault="00000000">
      <w:pPr>
        <w:pStyle w:val="Heading2"/>
      </w:pPr>
      <w:bookmarkStart w:id="267" w:name="_Toc232512601"/>
      <w:bookmarkStart w:id="268" w:name="_Toc4231"/>
      <w:bookmarkStart w:id="269" w:name="_Toc8482"/>
      <w:bookmarkStart w:id="270" w:name="_Toc233306063"/>
      <w:r w:rsidRPr="00F121B6">
        <w:lastRenderedPageBreak/>
        <w:t>5.3 GIAO DIỆN NGƯỜI DÙNG</w:t>
      </w:r>
      <w:bookmarkEnd w:id="267"/>
      <w:bookmarkEnd w:id="268"/>
      <w:bookmarkEnd w:id="269"/>
      <w:bookmarkEnd w:id="270"/>
    </w:p>
    <w:p w14:paraId="308BFEE1" w14:textId="244E0691" w:rsidR="00CE67A1" w:rsidRDefault="00CE67A1" w:rsidP="00CF5FD1">
      <w:pPr>
        <w:ind w:firstLine="567"/>
      </w:pPr>
      <w:r w:rsidRPr="00CE67A1">
        <w:t xml:space="preserve">Giao diện ứng dụng phân loại rác triển khai thực tế trên môi trường VPS. Hệ thống hiện tại đã được cấu hình chứng chỉ bảo mật SSL (HTTPS) và hoạt động ổn định tại đường dẫn công khai: </w:t>
      </w:r>
      <w:r w:rsidRPr="00CF5FD1">
        <w:rPr>
          <w:i/>
          <w:iCs/>
          <w:u w:val="single"/>
        </w:rPr>
        <w:t>https://phanloairac.id.vn</w:t>
      </w:r>
      <w:r w:rsidRPr="00CE67A1">
        <w:t xml:space="preserve"> để người dùng có thể trải nghiệm trực tiếp qua camera thiết bị di động hoặc máy tính.</w:t>
      </w:r>
    </w:p>
    <w:p w14:paraId="6F7CC7D3" w14:textId="77777777" w:rsidR="005E4947" w:rsidRPr="005E4947" w:rsidRDefault="005E4947" w:rsidP="005E4947">
      <w:pPr>
        <w:rPr>
          <w:lang w:val="en-GB"/>
        </w:rPr>
      </w:pPr>
    </w:p>
    <w:p w14:paraId="7C042A94" w14:textId="079216D2" w:rsidR="00CE67A1" w:rsidRDefault="00CE67A1" w:rsidP="00CE67A1">
      <w:pPr>
        <w:jc w:val="center"/>
      </w:pPr>
      <w:r w:rsidRPr="00CE67A1">
        <w:drawing>
          <wp:inline distT="0" distB="0" distL="0" distR="0" wp14:anchorId="045D66C3" wp14:editId="2E62F0C7">
            <wp:extent cx="5266554" cy="3768919"/>
            <wp:effectExtent l="0" t="0" r="0" b="3175"/>
            <wp:docPr id="12635680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28436"/>
                    <a:stretch>
                      <a:fillRect/>
                    </a:stretch>
                  </pic:blipFill>
                  <pic:spPr bwMode="auto">
                    <a:xfrm>
                      <a:off x="0" y="0"/>
                      <a:ext cx="5327396" cy="3812459"/>
                    </a:xfrm>
                    <a:prstGeom prst="rect">
                      <a:avLst/>
                    </a:prstGeom>
                    <a:noFill/>
                    <a:ln>
                      <a:noFill/>
                    </a:ln>
                    <a:extLst>
                      <a:ext uri="{53640926-AAD7-44D8-BBD7-CCE9431645EC}">
                        <a14:shadowObscured xmlns:a14="http://schemas.microsoft.com/office/drawing/2010/main"/>
                      </a:ext>
                    </a:extLst>
                  </pic:spPr>
                </pic:pic>
              </a:graphicData>
            </a:graphic>
          </wp:inline>
        </w:drawing>
      </w:r>
    </w:p>
    <w:p w14:paraId="48DA99D4" w14:textId="705AA559" w:rsidR="005E4947" w:rsidRDefault="00CF5FD1" w:rsidP="00CE67A1">
      <w:pPr>
        <w:jc w:val="center"/>
        <w:rPr>
          <w:i/>
          <w:iCs/>
          <w:sz w:val="22"/>
        </w:rPr>
      </w:pPr>
      <w:r w:rsidRPr="00CF5FD1">
        <w:rPr>
          <w:i/>
          <w:iCs/>
          <w:sz w:val="22"/>
        </w:rPr>
        <w:t>Hình 5.2 Mã QR truy cập nhanh ứng dụng phân loại rác trực tuyến</w:t>
      </w:r>
    </w:p>
    <w:p w14:paraId="1D129EBB" w14:textId="4AFF28AE" w:rsidR="005E4947" w:rsidRPr="005E4947" w:rsidRDefault="005E4947" w:rsidP="005E4947">
      <w:pPr>
        <w:rPr>
          <w:szCs w:val="26"/>
          <w:lang w:val="en-GB"/>
        </w:rPr>
      </w:pPr>
      <w:r w:rsidRPr="005E4947">
        <w:rPr>
          <w:szCs w:val="26"/>
          <w:lang w:val="en-GB"/>
        </w:rPr>
        <w:t>Tài khoản Quản trị viên (Admin):</w:t>
      </w:r>
    </w:p>
    <w:p w14:paraId="6E6023AE" w14:textId="77777777" w:rsidR="005E4947" w:rsidRPr="005E4947" w:rsidRDefault="005E4947" w:rsidP="005E4947">
      <w:pPr>
        <w:numPr>
          <w:ilvl w:val="0"/>
          <w:numId w:val="39"/>
        </w:numPr>
        <w:rPr>
          <w:szCs w:val="26"/>
          <w:lang w:val="en-GB"/>
        </w:rPr>
      </w:pPr>
      <w:r w:rsidRPr="005E4947">
        <w:rPr>
          <w:szCs w:val="26"/>
          <w:lang w:val="en-GB"/>
        </w:rPr>
        <w:t>Username: admin | Password: 12345</w:t>
      </w:r>
    </w:p>
    <w:p w14:paraId="5D975D46" w14:textId="77777777" w:rsidR="00E74FA8" w:rsidRPr="00F121B6" w:rsidRDefault="00000000">
      <w:pPr>
        <w:pStyle w:val="Heading3"/>
        <w:ind w:firstLine="0"/>
      </w:pPr>
      <w:bookmarkStart w:id="271" w:name="_Toc16070"/>
      <w:bookmarkStart w:id="272" w:name="_Toc226122204"/>
      <w:bookmarkStart w:id="273" w:name="_Toc232512602"/>
      <w:bookmarkStart w:id="274" w:name="_Toc225009892"/>
      <w:bookmarkStart w:id="275" w:name="_Toc18932"/>
      <w:bookmarkStart w:id="276" w:name="_Toc2417"/>
      <w:bookmarkStart w:id="277" w:name="_Toc8945"/>
      <w:bookmarkStart w:id="278" w:name="_Toc233306064"/>
      <w:r w:rsidRPr="00F121B6">
        <w:lastRenderedPageBreak/>
        <w:t>5.3.1 Giao diện đăng ký</w:t>
      </w:r>
      <w:bookmarkEnd w:id="271"/>
      <w:bookmarkEnd w:id="272"/>
      <w:bookmarkEnd w:id="273"/>
      <w:bookmarkEnd w:id="274"/>
      <w:bookmarkEnd w:id="275"/>
      <w:bookmarkEnd w:id="276"/>
      <w:bookmarkEnd w:id="277"/>
      <w:bookmarkEnd w:id="278"/>
    </w:p>
    <w:p w14:paraId="12E2237E" w14:textId="77777777" w:rsidR="00E74FA8" w:rsidRPr="00F121B6" w:rsidRDefault="00000000">
      <w:pPr>
        <w:keepNext/>
        <w:spacing w:before="120" w:after="0" w:line="24" w:lineRule="atLeast"/>
        <w:jc w:val="center"/>
      </w:pPr>
      <w:r w:rsidRPr="00F121B6">
        <w:drawing>
          <wp:inline distT="0" distB="0" distL="0" distR="0" wp14:anchorId="6994131C" wp14:editId="70ADF8C7">
            <wp:extent cx="3603625" cy="5881370"/>
            <wp:effectExtent l="0" t="0" r="0" b="5080"/>
            <wp:docPr id="115154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49835" name="Picture 1"/>
                    <pic:cNvPicPr>
                      <a:picLocks noChangeAspect="1"/>
                    </pic:cNvPicPr>
                  </pic:nvPicPr>
                  <pic:blipFill>
                    <a:blip r:embed="rId24"/>
                    <a:stretch>
                      <a:fillRect/>
                    </a:stretch>
                  </pic:blipFill>
                  <pic:spPr>
                    <a:xfrm>
                      <a:off x="0" y="0"/>
                      <a:ext cx="3610482" cy="5892518"/>
                    </a:xfrm>
                    <a:prstGeom prst="rect">
                      <a:avLst/>
                    </a:prstGeom>
                  </pic:spPr>
                </pic:pic>
              </a:graphicData>
            </a:graphic>
          </wp:inline>
        </w:drawing>
      </w:r>
    </w:p>
    <w:p w14:paraId="0878632E" w14:textId="129476E8" w:rsidR="00E74FA8" w:rsidRPr="00F121B6" w:rsidRDefault="00000000">
      <w:pPr>
        <w:pStyle w:val="Caption"/>
        <w:spacing w:line="24" w:lineRule="atLeast"/>
        <w:jc w:val="center"/>
        <w:rPr>
          <w:i/>
          <w:iCs w:val="0"/>
        </w:rPr>
      </w:pPr>
      <w:bookmarkStart w:id="279" w:name="_Toc225000957"/>
      <w:r w:rsidRPr="00F121B6">
        <w:rPr>
          <w:i/>
          <w:iCs w:val="0"/>
          <w:sz w:val="22"/>
          <w:szCs w:val="22"/>
        </w:rPr>
        <w:t>Hình 5.</w:t>
      </w:r>
      <w:r w:rsidR="00CF5FD1">
        <w:rPr>
          <w:i/>
          <w:iCs w:val="0"/>
          <w:sz w:val="22"/>
          <w:szCs w:val="22"/>
        </w:rPr>
        <w:t>3</w:t>
      </w:r>
      <w:r w:rsidRPr="00F121B6">
        <w:rPr>
          <w:i/>
          <w:iCs w:val="0"/>
          <w:sz w:val="22"/>
          <w:szCs w:val="22"/>
        </w:rPr>
        <w:t xml:space="preserve"> Giao diện đăng ký</w:t>
      </w:r>
      <w:bookmarkEnd w:id="279"/>
    </w:p>
    <w:p w14:paraId="0D819D5A" w14:textId="77777777" w:rsidR="00E74FA8" w:rsidRPr="00F121B6" w:rsidRDefault="00000000">
      <w:pPr>
        <w:spacing w:before="120" w:after="0" w:line="24" w:lineRule="atLeast"/>
      </w:pPr>
      <w:r w:rsidRPr="00F121B6">
        <w:t>Hướng dẫn sử dụng</w:t>
      </w:r>
    </w:p>
    <w:p w14:paraId="407E3DAB" w14:textId="77777777" w:rsidR="00E74FA8" w:rsidRPr="00F121B6" w:rsidRDefault="00000000">
      <w:pPr>
        <w:spacing w:before="120" w:after="0" w:line="24" w:lineRule="atLeast"/>
        <w:rPr>
          <w:b/>
          <w:bCs/>
        </w:rPr>
      </w:pPr>
      <w:r w:rsidRPr="00F121B6">
        <w:rPr>
          <w:b/>
          <w:bCs/>
        </w:rPr>
        <w:t>Bước 1: Nhập thông tin cá nhân</w:t>
      </w:r>
    </w:p>
    <w:p w14:paraId="461096E6" w14:textId="77777777" w:rsidR="00E74FA8" w:rsidRPr="00F121B6" w:rsidRDefault="00000000">
      <w:pPr>
        <w:spacing w:before="120" w:after="0" w:line="24" w:lineRule="atLeast"/>
      </w:pPr>
      <w:r w:rsidRPr="00F121B6">
        <w:t>Điền đầy đủ các thông tin vào các ô:</w:t>
      </w:r>
    </w:p>
    <w:p w14:paraId="0579BDDD" w14:textId="77777777" w:rsidR="00E74FA8" w:rsidRPr="00F121B6" w:rsidRDefault="00000000">
      <w:pPr>
        <w:numPr>
          <w:ilvl w:val="0"/>
          <w:numId w:val="4"/>
        </w:numPr>
        <w:spacing w:before="120" w:after="0" w:line="24" w:lineRule="atLeast"/>
      </w:pPr>
      <w:r w:rsidRPr="00F121B6">
        <w:rPr>
          <w:b/>
          <w:bCs/>
        </w:rPr>
        <w:t>Họ tên</w:t>
      </w:r>
      <w:r w:rsidRPr="00F121B6">
        <w:t xml:space="preserve"> </w:t>
      </w:r>
    </w:p>
    <w:p w14:paraId="2A7585A1" w14:textId="77777777" w:rsidR="00E74FA8" w:rsidRPr="00F121B6" w:rsidRDefault="00000000">
      <w:pPr>
        <w:numPr>
          <w:ilvl w:val="0"/>
          <w:numId w:val="4"/>
        </w:numPr>
        <w:spacing w:before="120" w:after="0" w:line="24" w:lineRule="atLeast"/>
      </w:pPr>
      <w:r w:rsidRPr="00F121B6">
        <w:rPr>
          <w:b/>
          <w:bCs/>
        </w:rPr>
        <w:t>Email</w:t>
      </w:r>
      <w:r w:rsidRPr="00F121B6">
        <w:t xml:space="preserve"> </w:t>
      </w:r>
    </w:p>
    <w:p w14:paraId="799429C2" w14:textId="77777777" w:rsidR="00E74FA8" w:rsidRPr="00F121B6" w:rsidRDefault="00000000">
      <w:pPr>
        <w:numPr>
          <w:ilvl w:val="0"/>
          <w:numId w:val="4"/>
        </w:numPr>
        <w:spacing w:before="120" w:after="0" w:line="24" w:lineRule="atLeast"/>
      </w:pPr>
      <w:r w:rsidRPr="00F121B6">
        <w:rPr>
          <w:b/>
          <w:bCs/>
        </w:rPr>
        <w:t>Số điện thoại</w:t>
      </w:r>
      <w:r w:rsidRPr="00F121B6">
        <w:t xml:space="preserve"> </w:t>
      </w:r>
    </w:p>
    <w:p w14:paraId="4412E120" w14:textId="77777777" w:rsidR="00E74FA8" w:rsidRPr="00F121B6" w:rsidRDefault="00000000">
      <w:pPr>
        <w:numPr>
          <w:ilvl w:val="0"/>
          <w:numId w:val="4"/>
        </w:numPr>
        <w:spacing w:before="120" w:after="0" w:line="24" w:lineRule="atLeast"/>
      </w:pPr>
      <w:r w:rsidRPr="00F121B6">
        <w:rPr>
          <w:b/>
          <w:bCs/>
        </w:rPr>
        <w:t>Địa chỉ</w:t>
      </w:r>
      <w:r w:rsidRPr="00F121B6">
        <w:t xml:space="preserve"> </w:t>
      </w:r>
    </w:p>
    <w:p w14:paraId="235366F6" w14:textId="77777777" w:rsidR="00E74FA8" w:rsidRPr="00F121B6" w:rsidRDefault="00000000">
      <w:pPr>
        <w:spacing w:before="120" w:after="0" w:line="24" w:lineRule="atLeast"/>
      </w:pPr>
      <w:r w:rsidRPr="00F121B6">
        <w:t>Lưu ý: không để trống các ô bắt buộc.</w:t>
      </w:r>
    </w:p>
    <w:p w14:paraId="51A1B924" w14:textId="77777777" w:rsidR="00E74FA8" w:rsidRPr="00F121B6" w:rsidRDefault="00000000">
      <w:pPr>
        <w:spacing w:before="120" w:after="0" w:line="24" w:lineRule="atLeast"/>
        <w:rPr>
          <w:b/>
          <w:bCs/>
        </w:rPr>
      </w:pPr>
      <w:r w:rsidRPr="00F121B6">
        <w:rPr>
          <w:b/>
          <w:bCs/>
        </w:rPr>
        <w:t>Bước 2: Nhập mật khẩu</w:t>
      </w:r>
    </w:p>
    <w:p w14:paraId="444888BF" w14:textId="77777777" w:rsidR="00E74FA8" w:rsidRPr="00F121B6" w:rsidRDefault="00000000">
      <w:pPr>
        <w:numPr>
          <w:ilvl w:val="0"/>
          <w:numId w:val="5"/>
        </w:numPr>
        <w:spacing w:before="120" w:after="0" w:line="24" w:lineRule="atLeast"/>
      </w:pPr>
      <w:r w:rsidRPr="00F121B6">
        <w:lastRenderedPageBreak/>
        <w:t xml:space="preserve">Nhập mật khẩu vào ô </w:t>
      </w:r>
      <w:r w:rsidRPr="00F121B6">
        <w:rPr>
          <w:b/>
          <w:bCs/>
        </w:rPr>
        <w:t>Mật khẩu</w:t>
      </w:r>
      <w:r w:rsidRPr="00F121B6">
        <w:t xml:space="preserve"> </w:t>
      </w:r>
    </w:p>
    <w:p w14:paraId="2DB2EC17" w14:textId="77777777" w:rsidR="00E74FA8" w:rsidRPr="00F121B6" w:rsidRDefault="00000000">
      <w:pPr>
        <w:numPr>
          <w:ilvl w:val="0"/>
          <w:numId w:val="5"/>
        </w:numPr>
        <w:spacing w:before="120" w:after="0" w:line="24" w:lineRule="atLeast"/>
      </w:pPr>
      <w:r w:rsidRPr="00F121B6">
        <w:t xml:space="preserve">Nhập lại mật khẩu vào ô </w:t>
      </w:r>
      <w:r w:rsidRPr="00F121B6">
        <w:rPr>
          <w:b/>
          <w:bCs/>
        </w:rPr>
        <w:t>Xác nhận mật khẩu</w:t>
      </w:r>
      <w:r w:rsidRPr="00F121B6">
        <w:t xml:space="preserve"> </w:t>
      </w:r>
    </w:p>
    <w:p w14:paraId="44180CFD" w14:textId="77777777" w:rsidR="00E74FA8" w:rsidRPr="00F121B6" w:rsidRDefault="00000000">
      <w:pPr>
        <w:spacing w:before="120" w:after="0" w:line="24" w:lineRule="atLeast"/>
      </w:pPr>
      <w:r w:rsidRPr="00F121B6">
        <w:t xml:space="preserve">Hai mật khẩu phải </w:t>
      </w:r>
      <w:r w:rsidRPr="00F121B6">
        <w:rPr>
          <w:b/>
          <w:bCs/>
        </w:rPr>
        <w:t>giống nhau</w:t>
      </w:r>
      <w:r w:rsidRPr="00F121B6">
        <w:t>.</w:t>
      </w:r>
    </w:p>
    <w:p w14:paraId="69B72F8F" w14:textId="77777777" w:rsidR="00E74FA8" w:rsidRPr="00F121B6" w:rsidRDefault="00000000">
      <w:pPr>
        <w:spacing w:before="120" w:after="0" w:line="24" w:lineRule="atLeast"/>
      </w:pPr>
      <w:r w:rsidRPr="00F121B6">
        <w:t xml:space="preserve">Bạn có thể bấm biểu tượng </w:t>
      </w:r>
      <w:r w:rsidRPr="00F121B6">
        <w:rPr>
          <w:rFonts w:ascii="Segoe UI Symbol" w:hAnsi="Segoe UI Symbol" w:cs="Segoe UI Symbol"/>
        </w:rPr>
        <w:t>👁</w:t>
      </w:r>
      <w:r w:rsidRPr="00F121B6">
        <w:t xml:space="preserve"> để </w:t>
      </w:r>
      <w:r w:rsidRPr="00F121B6">
        <w:rPr>
          <w:b/>
          <w:bCs/>
        </w:rPr>
        <w:t>hiển thị mật khẩu</w:t>
      </w:r>
      <w:r w:rsidRPr="00F121B6">
        <w:t xml:space="preserve"> nhằm kiểm tra tránh nhập sai.</w:t>
      </w:r>
    </w:p>
    <w:p w14:paraId="33A85F23" w14:textId="77777777" w:rsidR="00E74FA8" w:rsidRPr="00F121B6" w:rsidRDefault="00000000">
      <w:pPr>
        <w:spacing w:before="120" w:after="0" w:line="24" w:lineRule="atLeast"/>
        <w:rPr>
          <w:b/>
          <w:bCs/>
        </w:rPr>
      </w:pPr>
      <w:r w:rsidRPr="00F121B6">
        <w:rPr>
          <w:b/>
          <w:bCs/>
        </w:rPr>
        <w:t>Bước 3: Gửi thông tin đăng ký</w:t>
      </w:r>
    </w:p>
    <w:p w14:paraId="5D56818D" w14:textId="77777777" w:rsidR="00E74FA8" w:rsidRPr="00F121B6" w:rsidRDefault="00000000">
      <w:pPr>
        <w:spacing w:before="120" w:after="0" w:line="24" w:lineRule="atLeast"/>
      </w:pPr>
      <w:r w:rsidRPr="00F121B6">
        <w:t xml:space="preserve">Nhấn nút </w:t>
      </w:r>
      <w:r w:rsidRPr="00F121B6">
        <w:drawing>
          <wp:inline distT="0" distB="0" distL="0" distR="0" wp14:anchorId="5D2DE1CD" wp14:editId="443C6AE3">
            <wp:extent cx="1616075" cy="276225"/>
            <wp:effectExtent l="0" t="0" r="3175" b="9525"/>
            <wp:docPr id="206946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69608" name="Picture 1"/>
                    <pic:cNvPicPr>
                      <a:picLocks noChangeAspect="1"/>
                    </pic:cNvPicPr>
                  </pic:nvPicPr>
                  <pic:blipFill>
                    <a:blip r:embed="rId25"/>
                    <a:srcRect t="13241"/>
                    <a:stretch>
                      <a:fillRect/>
                    </a:stretch>
                  </pic:blipFill>
                  <pic:spPr>
                    <a:xfrm>
                      <a:off x="0" y="0"/>
                      <a:ext cx="1664430" cy="284878"/>
                    </a:xfrm>
                    <a:prstGeom prst="rect">
                      <a:avLst/>
                    </a:prstGeom>
                    <a:ln>
                      <a:noFill/>
                    </a:ln>
                  </pic:spPr>
                </pic:pic>
              </a:graphicData>
            </a:graphic>
          </wp:inline>
        </w:drawing>
      </w:r>
    </w:p>
    <w:p w14:paraId="5AB4F522" w14:textId="77777777" w:rsidR="00E74FA8" w:rsidRPr="00F121B6" w:rsidRDefault="00000000">
      <w:pPr>
        <w:spacing w:before="120" w:after="0" w:line="24" w:lineRule="atLeast"/>
      </w:pPr>
      <w:r w:rsidRPr="00F121B6">
        <w:t>Hệ thống sẽ:</w:t>
      </w:r>
    </w:p>
    <w:p w14:paraId="6B2CFD4E" w14:textId="77777777" w:rsidR="00E74FA8" w:rsidRPr="00F121B6" w:rsidRDefault="00000000">
      <w:pPr>
        <w:numPr>
          <w:ilvl w:val="0"/>
          <w:numId w:val="6"/>
        </w:numPr>
        <w:spacing w:before="120" w:after="0" w:line="24" w:lineRule="atLeast"/>
      </w:pPr>
      <w:r w:rsidRPr="00F121B6">
        <w:t xml:space="preserve">kiểm tra dữ liệu hợp lệ </w:t>
      </w:r>
    </w:p>
    <w:p w14:paraId="37FE7F04" w14:textId="77777777" w:rsidR="00E74FA8" w:rsidRPr="00F121B6" w:rsidRDefault="00000000">
      <w:pPr>
        <w:numPr>
          <w:ilvl w:val="0"/>
          <w:numId w:val="6"/>
        </w:numPr>
        <w:spacing w:before="120" w:after="0" w:line="24" w:lineRule="atLeast"/>
      </w:pPr>
      <w:r w:rsidRPr="00F121B6">
        <w:t xml:space="preserve">tạo tài khoản mới </w:t>
      </w:r>
    </w:p>
    <w:p w14:paraId="395B82A9" w14:textId="77777777" w:rsidR="00E74FA8" w:rsidRPr="00F121B6" w:rsidRDefault="00000000">
      <w:pPr>
        <w:spacing w:before="120" w:after="0" w:line="24" w:lineRule="atLeast"/>
        <w:rPr>
          <w:b/>
          <w:bCs/>
        </w:rPr>
      </w:pPr>
      <w:r w:rsidRPr="00F121B6">
        <w:rPr>
          <w:b/>
          <w:bCs/>
        </w:rPr>
        <w:t>Bước 4: Chuyển sang đăng nhập</w:t>
      </w:r>
    </w:p>
    <w:p w14:paraId="06B06ECE" w14:textId="77777777" w:rsidR="00E74FA8" w:rsidRPr="00F121B6" w:rsidRDefault="00000000">
      <w:pPr>
        <w:spacing w:before="120" w:after="0" w:line="24" w:lineRule="atLeast"/>
      </w:pPr>
      <w:r w:rsidRPr="00F121B6">
        <w:t xml:space="preserve">Sau khi đăng ký thành công, chọn </w:t>
      </w:r>
      <w:r w:rsidRPr="00F121B6">
        <w:rPr>
          <w:b/>
          <w:bCs/>
        </w:rPr>
        <w:drawing>
          <wp:inline distT="0" distB="0" distL="0" distR="0" wp14:anchorId="5CDD5224" wp14:editId="31A51A74">
            <wp:extent cx="1162050" cy="152400"/>
            <wp:effectExtent l="0" t="0" r="0" b="0"/>
            <wp:docPr id="754289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89321" name="Picture 1"/>
                    <pic:cNvPicPr>
                      <a:picLocks noChangeAspect="1"/>
                    </pic:cNvPicPr>
                  </pic:nvPicPr>
                  <pic:blipFill>
                    <a:blip r:embed="rId26"/>
                    <a:stretch>
                      <a:fillRect/>
                    </a:stretch>
                  </pic:blipFill>
                  <pic:spPr>
                    <a:xfrm>
                      <a:off x="0" y="0"/>
                      <a:ext cx="1162212" cy="152421"/>
                    </a:xfrm>
                    <a:prstGeom prst="rect">
                      <a:avLst/>
                    </a:prstGeom>
                  </pic:spPr>
                </pic:pic>
              </a:graphicData>
            </a:graphic>
          </wp:inline>
        </w:drawing>
      </w:r>
      <w:r w:rsidRPr="00F121B6">
        <w:t>để đăng nhập vào hệ thống.</w:t>
      </w:r>
    </w:p>
    <w:p w14:paraId="39978D68" w14:textId="77777777" w:rsidR="00E74FA8" w:rsidRPr="00F121B6" w:rsidRDefault="00000000">
      <w:pPr>
        <w:keepNext/>
        <w:spacing w:before="120" w:after="0" w:line="24" w:lineRule="atLeast"/>
        <w:jc w:val="center"/>
      </w:pPr>
      <w:r w:rsidRPr="00F121B6">
        <w:drawing>
          <wp:inline distT="0" distB="0" distL="0" distR="0" wp14:anchorId="25F492C8" wp14:editId="32AFD6CD">
            <wp:extent cx="3749040" cy="5180965"/>
            <wp:effectExtent l="0" t="0" r="0" b="635"/>
            <wp:docPr id="744350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50265" name="Picture 1"/>
                    <pic:cNvPicPr>
                      <a:picLocks noChangeAspect="1"/>
                    </pic:cNvPicPr>
                  </pic:nvPicPr>
                  <pic:blipFill>
                    <a:blip r:embed="rId27"/>
                    <a:stretch>
                      <a:fillRect/>
                    </a:stretch>
                  </pic:blipFill>
                  <pic:spPr>
                    <a:xfrm>
                      <a:off x="0" y="0"/>
                      <a:ext cx="3749040" cy="5180965"/>
                    </a:xfrm>
                    <a:prstGeom prst="rect">
                      <a:avLst/>
                    </a:prstGeom>
                  </pic:spPr>
                </pic:pic>
              </a:graphicData>
            </a:graphic>
          </wp:inline>
        </w:drawing>
      </w:r>
    </w:p>
    <w:p w14:paraId="0618ADF2" w14:textId="224583EE" w:rsidR="00E74FA8" w:rsidRPr="00F121B6" w:rsidRDefault="00000000">
      <w:pPr>
        <w:pStyle w:val="Caption"/>
        <w:spacing w:line="24" w:lineRule="atLeast"/>
        <w:jc w:val="center"/>
        <w:rPr>
          <w:i/>
          <w:iCs w:val="0"/>
        </w:rPr>
      </w:pPr>
      <w:bookmarkStart w:id="280" w:name="_Toc225000958"/>
      <w:r w:rsidRPr="00F121B6">
        <w:rPr>
          <w:i/>
          <w:iCs w:val="0"/>
          <w:sz w:val="22"/>
          <w:szCs w:val="22"/>
        </w:rPr>
        <w:t>Hình 5.</w:t>
      </w:r>
      <w:r w:rsidR="00700B47">
        <w:rPr>
          <w:i/>
          <w:iCs w:val="0"/>
          <w:sz w:val="22"/>
          <w:szCs w:val="22"/>
        </w:rPr>
        <w:t>4</w:t>
      </w:r>
      <w:r w:rsidRPr="00F121B6">
        <w:rPr>
          <w:i/>
          <w:iCs w:val="0"/>
          <w:sz w:val="22"/>
          <w:szCs w:val="22"/>
        </w:rPr>
        <w:t xml:space="preserve"> Giao diện Đăng ký thành công</w:t>
      </w:r>
      <w:bookmarkEnd w:id="280"/>
    </w:p>
    <w:p w14:paraId="7BD5C440" w14:textId="77777777" w:rsidR="00E74FA8" w:rsidRPr="00F121B6" w:rsidRDefault="00000000">
      <w:pPr>
        <w:pStyle w:val="Heading3"/>
        <w:numPr>
          <w:ilvl w:val="2"/>
          <w:numId w:val="7"/>
        </w:numPr>
      </w:pPr>
      <w:bookmarkStart w:id="281" w:name="_Toc31430"/>
      <w:bookmarkStart w:id="282" w:name="_Toc20145"/>
      <w:bookmarkStart w:id="283" w:name="_Toc226122205"/>
      <w:bookmarkStart w:id="284" w:name="_Toc225009893"/>
      <w:bookmarkStart w:id="285" w:name="_Toc232512603"/>
      <w:bookmarkStart w:id="286" w:name="_Toc13584"/>
      <w:bookmarkStart w:id="287" w:name="_Toc18079"/>
      <w:bookmarkStart w:id="288" w:name="_Toc233306065"/>
      <w:r w:rsidRPr="00F121B6">
        <w:lastRenderedPageBreak/>
        <w:t>G</w:t>
      </w:r>
      <w:bookmarkEnd w:id="281"/>
      <w:bookmarkEnd w:id="282"/>
      <w:bookmarkEnd w:id="283"/>
      <w:bookmarkEnd w:id="284"/>
      <w:r w:rsidRPr="00F121B6">
        <w:t>iao diện đăng nhập</w:t>
      </w:r>
      <w:bookmarkEnd w:id="285"/>
      <w:bookmarkEnd w:id="286"/>
      <w:bookmarkEnd w:id="287"/>
      <w:bookmarkEnd w:id="288"/>
    </w:p>
    <w:p w14:paraId="52D6B2F3" w14:textId="77777777" w:rsidR="00E74FA8" w:rsidRPr="00F121B6" w:rsidRDefault="00000000">
      <w:pPr>
        <w:pStyle w:val="ListParagraph"/>
        <w:keepNext/>
        <w:spacing w:before="120" w:after="0" w:line="24" w:lineRule="atLeast"/>
        <w:ind w:left="780"/>
        <w:jc w:val="center"/>
      </w:pPr>
      <w:r w:rsidRPr="00F121B6">
        <w:drawing>
          <wp:inline distT="0" distB="0" distL="0" distR="0" wp14:anchorId="1ED04FA4" wp14:editId="388BFFE6">
            <wp:extent cx="3357245" cy="4657725"/>
            <wp:effectExtent l="0" t="0" r="0" b="0"/>
            <wp:docPr id="55110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01399" name="Picture 1"/>
                    <pic:cNvPicPr>
                      <a:picLocks noChangeAspect="1"/>
                    </pic:cNvPicPr>
                  </pic:nvPicPr>
                  <pic:blipFill>
                    <a:blip r:embed="rId28"/>
                    <a:stretch>
                      <a:fillRect/>
                    </a:stretch>
                  </pic:blipFill>
                  <pic:spPr>
                    <a:xfrm>
                      <a:off x="0" y="0"/>
                      <a:ext cx="3370446" cy="4675521"/>
                    </a:xfrm>
                    <a:prstGeom prst="rect">
                      <a:avLst/>
                    </a:prstGeom>
                  </pic:spPr>
                </pic:pic>
              </a:graphicData>
            </a:graphic>
          </wp:inline>
        </w:drawing>
      </w:r>
    </w:p>
    <w:p w14:paraId="119BFD1B" w14:textId="74E5D9BE" w:rsidR="00E74FA8" w:rsidRPr="00F121B6" w:rsidRDefault="00000000">
      <w:pPr>
        <w:pStyle w:val="Caption"/>
        <w:spacing w:line="24" w:lineRule="atLeast"/>
        <w:jc w:val="center"/>
        <w:rPr>
          <w:i/>
          <w:iCs w:val="0"/>
          <w:sz w:val="22"/>
          <w:szCs w:val="22"/>
        </w:rPr>
      </w:pPr>
      <w:bookmarkStart w:id="289" w:name="_Toc225000959"/>
      <w:r w:rsidRPr="00F121B6">
        <w:rPr>
          <w:i/>
          <w:iCs w:val="0"/>
          <w:sz w:val="22"/>
          <w:szCs w:val="22"/>
        </w:rPr>
        <w:t>Hình 5.</w:t>
      </w:r>
      <w:r w:rsidR="00700B47">
        <w:rPr>
          <w:i/>
          <w:iCs w:val="0"/>
          <w:sz w:val="22"/>
          <w:szCs w:val="22"/>
        </w:rPr>
        <w:t>5</w:t>
      </w:r>
      <w:r w:rsidRPr="00F121B6">
        <w:rPr>
          <w:i/>
          <w:iCs w:val="0"/>
          <w:sz w:val="22"/>
          <w:szCs w:val="22"/>
        </w:rPr>
        <w:t xml:space="preserve"> Giao diện đăng nhập hệ thống</w:t>
      </w:r>
      <w:bookmarkEnd w:id="289"/>
    </w:p>
    <w:p w14:paraId="2849ACB5" w14:textId="77777777" w:rsidR="00E74FA8" w:rsidRPr="00F121B6" w:rsidRDefault="00000000">
      <w:pPr>
        <w:pStyle w:val="ListParagraph"/>
        <w:spacing w:before="120" w:after="0" w:line="24" w:lineRule="atLeast"/>
        <w:ind w:left="780"/>
      </w:pPr>
      <w:r w:rsidRPr="00F121B6">
        <w:t>Hướng dẫn sử dụng</w:t>
      </w:r>
    </w:p>
    <w:p w14:paraId="2D736290" w14:textId="77777777" w:rsidR="00E74FA8" w:rsidRPr="00F121B6" w:rsidRDefault="00000000">
      <w:pPr>
        <w:spacing w:before="120" w:after="0" w:line="24" w:lineRule="atLeast"/>
        <w:rPr>
          <w:b/>
          <w:bCs/>
        </w:rPr>
      </w:pPr>
      <w:r w:rsidRPr="00F121B6">
        <w:rPr>
          <w:b/>
          <w:bCs/>
        </w:rPr>
        <w:t>Bước 1: Nhập thông tin tài khoản</w:t>
      </w:r>
    </w:p>
    <w:p w14:paraId="3E98FABD" w14:textId="77777777" w:rsidR="00E74FA8" w:rsidRPr="00F121B6" w:rsidRDefault="00000000">
      <w:pPr>
        <w:spacing w:before="120" w:after="0" w:line="24" w:lineRule="atLeast"/>
      </w:pPr>
      <w:r w:rsidRPr="00F121B6">
        <w:t>Điền thông tin vào các ô:</w:t>
      </w:r>
    </w:p>
    <w:p w14:paraId="0DD808FE" w14:textId="77777777" w:rsidR="00E74FA8" w:rsidRPr="00F121B6" w:rsidRDefault="00000000">
      <w:pPr>
        <w:pStyle w:val="ListParagraph"/>
        <w:numPr>
          <w:ilvl w:val="0"/>
          <w:numId w:val="8"/>
        </w:numPr>
        <w:spacing w:before="120" w:after="0" w:line="24" w:lineRule="atLeast"/>
      </w:pPr>
      <w:r w:rsidRPr="00F121B6">
        <w:rPr>
          <w:b/>
          <w:bCs/>
        </w:rPr>
        <w:t>Tên đăng nhập</w:t>
      </w:r>
      <w:r w:rsidRPr="00F121B6">
        <w:t xml:space="preserve"> </w:t>
      </w:r>
    </w:p>
    <w:p w14:paraId="33DDB411" w14:textId="77777777" w:rsidR="00E74FA8" w:rsidRPr="00F121B6" w:rsidRDefault="00000000">
      <w:pPr>
        <w:pStyle w:val="ListParagraph"/>
        <w:numPr>
          <w:ilvl w:val="0"/>
          <w:numId w:val="8"/>
        </w:numPr>
        <w:spacing w:before="120" w:after="0" w:line="24" w:lineRule="atLeast"/>
      </w:pPr>
      <w:r w:rsidRPr="00F121B6">
        <w:rPr>
          <w:b/>
          <w:bCs/>
        </w:rPr>
        <w:t>Mật khẩu</w:t>
      </w:r>
      <w:r w:rsidRPr="00F121B6">
        <w:t xml:space="preserve"> </w:t>
      </w:r>
    </w:p>
    <w:p w14:paraId="5B51C811" w14:textId="77777777" w:rsidR="00E74FA8" w:rsidRPr="00F121B6" w:rsidRDefault="00000000">
      <w:pPr>
        <w:spacing w:before="120" w:after="0" w:line="24" w:lineRule="atLeast"/>
      </w:pPr>
      <w:r w:rsidRPr="00F121B6">
        <w:t xml:space="preserve">Bạn có thể bấm biểu tượng </w:t>
      </w:r>
      <w:r w:rsidRPr="00F121B6">
        <w:rPr>
          <w:rFonts w:ascii="Segoe UI Symbol" w:hAnsi="Segoe UI Symbol" w:cs="Segoe UI Symbol"/>
        </w:rPr>
        <w:t>👁</w:t>
      </w:r>
      <w:r w:rsidRPr="00F121B6">
        <w:t xml:space="preserve"> để </w:t>
      </w:r>
      <w:r w:rsidRPr="00F121B6">
        <w:rPr>
          <w:b/>
          <w:bCs/>
        </w:rPr>
        <w:t>hiển thị mật khẩu</w:t>
      </w:r>
      <w:r w:rsidRPr="00F121B6">
        <w:t xml:space="preserve"> nhằm kiểm tra lại thông tin đã nhập.</w:t>
      </w:r>
    </w:p>
    <w:p w14:paraId="6B75107C" w14:textId="77777777" w:rsidR="00E74FA8" w:rsidRPr="00F121B6" w:rsidRDefault="00000000">
      <w:pPr>
        <w:spacing w:before="120" w:after="0" w:line="24" w:lineRule="atLeast"/>
        <w:rPr>
          <w:b/>
          <w:bCs/>
        </w:rPr>
      </w:pPr>
      <w:r w:rsidRPr="00F121B6">
        <w:rPr>
          <w:b/>
          <w:bCs/>
        </w:rPr>
        <w:t>Bước 2: Thực hiện đăng nhập</w:t>
      </w:r>
    </w:p>
    <w:p w14:paraId="05065CDC" w14:textId="77777777" w:rsidR="00E74FA8" w:rsidRPr="00F121B6" w:rsidRDefault="00000000">
      <w:pPr>
        <w:pStyle w:val="ListParagraph"/>
        <w:spacing w:before="120" w:after="0" w:line="24" w:lineRule="atLeast"/>
        <w:ind w:left="780"/>
      </w:pPr>
      <w:r w:rsidRPr="00F121B6">
        <w:t xml:space="preserve">Nhấn nút </w:t>
      </w:r>
      <w:r w:rsidRPr="00F121B6">
        <w:rPr>
          <w:b/>
          <w:bCs/>
        </w:rPr>
        <w:t>Đăng nhập</w:t>
      </w:r>
      <w:r w:rsidRPr="00F121B6">
        <w:t xml:space="preserve"> để truy cập vào hệ thống.</w:t>
      </w:r>
    </w:p>
    <w:p w14:paraId="6025287B" w14:textId="77777777" w:rsidR="00E74FA8" w:rsidRPr="00F121B6" w:rsidRDefault="00000000">
      <w:pPr>
        <w:pStyle w:val="ListParagraph"/>
        <w:spacing w:before="120" w:after="0" w:line="24" w:lineRule="atLeast"/>
        <w:ind w:left="780"/>
      </w:pPr>
      <w:r w:rsidRPr="00F121B6">
        <w:t>Nếu thông tin chính xác:</w:t>
      </w:r>
    </w:p>
    <w:p w14:paraId="0C8ED83E" w14:textId="77777777" w:rsidR="00E74FA8" w:rsidRPr="00F121B6" w:rsidRDefault="00000000">
      <w:pPr>
        <w:pStyle w:val="ListParagraph"/>
        <w:numPr>
          <w:ilvl w:val="0"/>
          <w:numId w:val="9"/>
        </w:numPr>
        <w:spacing w:before="120" w:after="0" w:line="24" w:lineRule="atLeast"/>
      </w:pPr>
      <w:r w:rsidRPr="00F121B6">
        <w:t xml:space="preserve">hệ thống sẽ chuyển đến trang chính </w:t>
      </w:r>
    </w:p>
    <w:p w14:paraId="5F0A8908" w14:textId="77777777" w:rsidR="00E74FA8" w:rsidRPr="00F121B6" w:rsidRDefault="00000000">
      <w:pPr>
        <w:pStyle w:val="ListParagraph"/>
        <w:numPr>
          <w:ilvl w:val="0"/>
          <w:numId w:val="9"/>
        </w:numPr>
        <w:spacing w:before="120" w:after="0" w:line="24" w:lineRule="atLeast"/>
      </w:pPr>
      <w:r w:rsidRPr="00F121B6">
        <w:t xml:space="preserve">bạn có thể sử dụng các chức năng như phân loại rác, xem lịch sử, xếp hạng,... </w:t>
      </w:r>
    </w:p>
    <w:p w14:paraId="3237CED3" w14:textId="77777777" w:rsidR="00E74FA8" w:rsidRPr="00F121B6" w:rsidRDefault="00000000">
      <w:pPr>
        <w:spacing w:before="120" w:after="0" w:line="24" w:lineRule="atLeast"/>
        <w:rPr>
          <w:b/>
          <w:bCs/>
        </w:rPr>
      </w:pPr>
      <w:r w:rsidRPr="00F121B6">
        <w:rPr>
          <w:b/>
          <w:bCs/>
        </w:rPr>
        <w:t>Bước 3: Trường hợp chưa có tài khoản</w:t>
      </w:r>
    </w:p>
    <w:p w14:paraId="2206431B" w14:textId="77777777" w:rsidR="00E74FA8" w:rsidRPr="00F121B6" w:rsidRDefault="00000000">
      <w:pPr>
        <w:pStyle w:val="ListParagraph"/>
        <w:spacing w:before="120" w:after="0" w:line="24" w:lineRule="atLeast"/>
        <w:ind w:left="780"/>
      </w:pPr>
      <w:r w:rsidRPr="00F121B6">
        <w:t xml:space="preserve">Chọn </w:t>
      </w:r>
      <w:r w:rsidRPr="00F121B6">
        <w:rPr>
          <w:b/>
          <w:bCs/>
        </w:rPr>
        <w:t>Đăng ký ngay</w:t>
      </w:r>
      <w:r w:rsidRPr="00F121B6">
        <w:t xml:space="preserve"> để chuyển sang trang tạo tài khoản mới.</w:t>
      </w:r>
    </w:p>
    <w:p w14:paraId="65491D1A" w14:textId="77777777" w:rsidR="00E74FA8" w:rsidRPr="00F121B6" w:rsidRDefault="00000000">
      <w:pPr>
        <w:pStyle w:val="ListParagraph"/>
        <w:spacing w:before="120" w:after="0" w:line="24" w:lineRule="atLeast"/>
        <w:ind w:left="780"/>
        <w:rPr>
          <w:b/>
          <w:bCs/>
        </w:rPr>
      </w:pPr>
      <w:r w:rsidRPr="00F121B6">
        <w:rPr>
          <w:b/>
          <w:bCs/>
        </w:rPr>
        <w:t>Lưu ý</w:t>
      </w:r>
    </w:p>
    <w:p w14:paraId="40EE546C" w14:textId="77777777" w:rsidR="00E74FA8" w:rsidRPr="00F121B6" w:rsidRDefault="00000000">
      <w:pPr>
        <w:pStyle w:val="ListParagraph"/>
        <w:numPr>
          <w:ilvl w:val="0"/>
          <w:numId w:val="10"/>
        </w:numPr>
        <w:spacing w:before="120" w:after="0" w:line="24" w:lineRule="atLeast"/>
      </w:pPr>
      <w:r w:rsidRPr="00F121B6">
        <w:lastRenderedPageBreak/>
        <w:t xml:space="preserve">Nếu nhập sai mật khẩu, hệ thống sẽ yêu cầu nhập lại. </w:t>
      </w:r>
    </w:p>
    <w:p w14:paraId="1229953E" w14:textId="77777777" w:rsidR="00E74FA8" w:rsidRPr="00F121B6" w:rsidRDefault="00000000">
      <w:pPr>
        <w:pStyle w:val="ListParagraph"/>
        <w:numPr>
          <w:ilvl w:val="0"/>
          <w:numId w:val="10"/>
        </w:numPr>
        <w:spacing w:before="120" w:after="0" w:line="24" w:lineRule="atLeast"/>
      </w:pPr>
      <w:r w:rsidRPr="00F121B6">
        <w:t xml:space="preserve">Cần đăng nhập trước khi sử dụng các chức năng của hệ thống. </w:t>
      </w:r>
    </w:p>
    <w:p w14:paraId="604F357A" w14:textId="77777777" w:rsidR="00E74FA8" w:rsidRPr="00F121B6" w:rsidRDefault="00000000">
      <w:pPr>
        <w:pStyle w:val="ListParagraph"/>
        <w:numPr>
          <w:ilvl w:val="0"/>
          <w:numId w:val="10"/>
        </w:numPr>
        <w:spacing w:before="120" w:after="0" w:line="24" w:lineRule="atLeast"/>
      </w:pPr>
      <w:r w:rsidRPr="00F121B6">
        <w:t>Không chia sẻ mật khẩu cho người khác để đảm bảo an toàn tài khoản.</w:t>
      </w:r>
    </w:p>
    <w:p w14:paraId="59C36DDF" w14:textId="77777777" w:rsidR="00E74FA8" w:rsidRPr="00F121B6" w:rsidRDefault="00000000">
      <w:pPr>
        <w:pStyle w:val="Heading3"/>
        <w:ind w:firstLine="0"/>
      </w:pPr>
      <w:bookmarkStart w:id="290" w:name="_Toc226122206"/>
      <w:bookmarkStart w:id="291" w:name="_Toc19930"/>
      <w:bookmarkStart w:id="292" w:name="_Toc27"/>
      <w:bookmarkStart w:id="293" w:name="_Toc225009894"/>
      <w:bookmarkStart w:id="294" w:name="_Toc232512604"/>
      <w:bookmarkStart w:id="295" w:name="_Toc2958"/>
      <w:bookmarkStart w:id="296" w:name="_Toc31921"/>
      <w:bookmarkStart w:id="297" w:name="_Toc233306066"/>
      <w:r w:rsidRPr="00F121B6">
        <w:t>5.3.3 G</w:t>
      </w:r>
      <w:bookmarkEnd w:id="290"/>
      <w:bookmarkEnd w:id="291"/>
      <w:bookmarkEnd w:id="292"/>
      <w:bookmarkEnd w:id="293"/>
      <w:r w:rsidRPr="00F121B6">
        <w:t>iao diện trang chủ</w:t>
      </w:r>
      <w:bookmarkEnd w:id="294"/>
      <w:bookmarkEnd w:id="295"/>
      <w:bookmarkEnd w:id="296"/>
      <w:bookmarkEnd w:id="297"/>
      <w:r w:rsidRPr="00F121B6">
        <w:t xml:space="preserve"> </w:t>
      </w:r>
    </w:p>
    <w:p w14:paraId="395AFB13" w14:textId="77777777" w:rsidR="00E74FA8" w:rsidRPr="00F121B6" w:rsidRDefault="00000000">
      <w:pPr>
        <w:spacing w:before="120" w:after="0" w:line="24" w:lineRule="atLeast"/>
        <w:rPr>
          <w:b/>
          <w:bCs/>
        </w:rPr>
      </w:pPr>
      <w:r w:rsidRPr="00F121B6">
        <w:rPr>
          <w:b/>
          <w:bCs/>
        </w:rPr>
        <w:t>A. ADMIN</w:t>
      </w:r>
    </w:p>
    <w:p w14:paraId="725ED36D" w14:textId="4D26C6D0" w:rsidR="00E74FA8" w:rsidRPr="00A5398E" w:rsidRDefault="00E5161B">
      <w:pPr>
        <w:keepNext/>
        <w:spacing w:before="120" w:after="0" w:line="24" w:lineRule="atLeast"/>
        <w:jc w:val="center"/>
        <w:rPr>
          <w:lang w:val="en-GB"/>
        </w:rPr>
      </w:pPr>
      <w:r w:rsidRPr="00E5161B">
        <w:drawing>
          <wp:inline distT="0" distB="0" distL="0" distR="0" wp14:anchorId="63A5FF8A" wp14:editId="52BF900A">
            <wp:extent cx="5579745" cy="4725670"/>
            <wp:effectExtent l="0" t="0" r="1905" b="0"/>
            <wp:docPr id="1771665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65228" name=""/>
                    <pic:cNvPicPr/>
                  </pic:nvPicPr>
                  <pic:blipFill>
                    <a:blip r:embed="rId29"/>
                    <a:stretch>
                      <a:fillRect/>
                    </a:stretch>
                  </pic:blipFill>
                  <pic:spPr>
                    <a:xfrm>
                      <a:off x="0" y="0"/>
                      <a:ext cx="5579745" cy="4725670"/>
                    </a:xfrm>
                    <a:prstGeom prst="rect">
                      <a:avLst/>
                    </a:prstGeom>
                  </pic:spPr>
                </pic:pic>
              </a:graphicData>
            </a:graphic>
          </wp:inline>
        </w:drawing>
      </w:r>
    </w:p>
    <w:p w14:paraId="3AE20066" w14:textId="47EEF916" w:rsidR="00E74FA8" w:rsidRPr="00F121B6" w:rsidRDefault="00000000">
      <w:pPr>
        <w:pStyle w:val="Caption"/>
        <w:spacing w:line="24" w:lineRule="atLeast"/>
        <w:jc w:val="center"/>
        <w:rPr>
          <w:i/>
          <w:iCs w:val="0"/>
          <w:sz w:val="22"/>
          <w:szCs w:val="22"/>
        </w:rPr>
      </w:pPr>
      <w:bookmarkStart w:id="298" w:name="_Toc225000960"/>
      <w:r w:rsidRPr="00F121B6">
        <w:rPr>
          <w:i/>
          <w:iCs w:val="0"/>
          <w:sz w:val="22"/>
          <w:szCs w:val="22"/>
        </w:rPr>
        <w:t>Hình 5.</w:t>
      </w:r>
      <w:r w:rsidR="00700B47">
        <w:rPr>
          <w:i/>
          <w:iCs w:val="0"/>
          <w:sz w:val="22"/>
          <w:szCs w:val="22"/>
        </w:rPr>
        <w:t>6</w:t>
      </w:r>
      <w:r w:rsidRPr="00F121B6">
        <w:rPr>
          <w:i/>
          <w:iCs w:val="0"/>
          <w:sz w:val="22"/>
          <w:szCs w:val="22"/>
        </w:rPr>
        <w:t xml:space="preserve"> Giao diện trang chủ (Admin)</w:t>
      </w:r>
      <w:bookmarkEnd w:id="298"/>
    </w:p>
    <w:p w14:paraId="0B361004" w14:textId="77777777" w:rsidR="00E74FA8" w:rsidRPr="00F121B6" w:rsidRDefault="00000000">
      <w:pPr>
        <w:spacing w:before="120" w:after="0" w:line="24" w:lineRule="atLeast"/>
        <w:rPr>
          <w:b/>
          <w:bCs/>
        </w:rPr>
      </w:pPr>
      <w:r w:rsidRPr="00F121B6">
        <w:rPr>
          <w:b/>
          <w:bCs/>
        </w:rPr>
        <w:t>1) Thanh điều hướng</w:t>
      </w:r>
    </w:p>
    <w:p w14:paraId="34111D74" w14:textId="77777777" w:rsidR="00E74FA8" w:rsidRPr="00F121B6" w:rsidRDefault="00000000">
      <w:pPr>
        <w:spacing w:before="120" w:after="0" w:line="24" w:lineRule="atLeast"/>
      </w:pPr>
      <w:r w:rsidRPr="00F121B6">
        <w:t>Admin có thể truy cập nhanh các chức năng:</w:t>
      </w:r>
    </w:p>
    <w:p w14:paraId="0FA3C73B" w14:textId="77777777" w:rsidR="00E74FA8" w:rsidRPr="00F121B6" w:rsidRDefault="00000000">
      <w:pPr>
        <w:pStyle w:val="ListParagraph"/>
        <w:numPr>
          <w:ilvl w:val="0"/>
          <w:numId w:val="11"/>
        </w:numPr>
        <w:spacing w:before="120" w:after="0" w:line="24" w:lineRule="atLeast"/>
        <w:jc w:val="left"/>
      </w:pPr>
      <w:r w:rsidRPr="00F121B6">
        <w:rPr>
          <w:b/>
          <w:bCs/>
        </w:rPr>
        <w:t>Phân loại</w:t>
      </w:r>
      <w:r w:rsidRPr="00F121B6">
        <w:t xml:space="preserve"> → thực hiện nhận diện rác bằng AI </w:t>
      </w:r>
    </w:p>
    <w:p w14:paraId="191EDEFA" w14:textId="77777777" w:rsidR="00E74FA8" w:rsidRPr="00F121B6" w:rsidRDefault="00000000">
      <w:pPr>
        <w:pStyle w:val="ListParagraph"/>
        <w:numPr>
          <w:ilvl w:val="0"/>
          <w:numId w:val="11"/>
        </w:numPr>
        <w:spacing w:before="120" w:after="0" w:line="24" w:lineRule="atLeast"/>
        <w:jc w:val="left"/>
      </w:pPr>
      <w:r w:rsidRPr="00F121B6">
        <w:rPr>
          <w:b/>
          <w:bCs/>
        </w:rPr>
        <w:t>Xếp hạng</w:t>
      </w:r>
      <w:r w:rsidRPr="00F121B6">
        <w:t xml:space="preserve"> → xem bảng xếp hạng người dùng </w:t>
      </w:r>
    </w:p>
    <w:p w14:paraId="505CEDAB" w14:textId="77777777" w:rsidR="00E74FA8" w:rsidRPr="00F121B6" w:rsidRDefault="00000000">
      <w:pPr>
        <w:pStyle w:val="ListParagraph"/>
        <w:numPr>
          <w:ilvl w:val="0"/>
          <w:numId w:val="11"/>
        </w:numPr>
        <w:spacing w:before="120" w:after="0" w:line="24" w:lineRule="atLeast"/>
        <w:jc w:val="left"/>
      </w:pPr>
      <w:r w:rsidRPr="00F121B6">
        <w:rPr>
          <w:b/>
          <w:bCs/>
        </w:rPr>
        <w:t>Lịch sử</w:t>
      </w:r>
      <w:r w:rsidRPr="00F121B6">
        <w:t xml:space="preserve"> → xem các hoạt động đã thực hiện </w:t>
      </w:r>
    </w:p>
    <w:p w14:paraId="18169297" w14:textId="77777777" w:rsidR="00E74FA8" w:rsidRPr="00F121B6" w:rsidRDefault="00000000">
      <w:pPr>
        <w:pStyle w:val="ListParagraph"/>
        <w:numPr>
          <w:ilvl w:val="0"/>
          <w:numId w:val="11"/>
        </w:numPr>
        <w:spacing w:before="120" w:after="0" w:line="24" w:lineRule="atLeast"/>
        <w:jc w:val="left"/>
      </w:pPr>
      <w:r w:rsidRPr="00F121B6">
        <w:rPr>
          <w:b/>
          <w:bCs/>
        </w:rPr>
        <w:t>Quản trị</w:t>
      </w:r>
      <w:r w:rsidRPr="00F121B6">
        <w:t xml:space="preserve"> → quay lại trang dashboard </w:t>
      </w:r>
    </w:p>
    <w:p w14:paraId="350259B0" w14:textId="77777777" w:rsidR="00E74FA8" w:rsidRPr="00F121B6" w:rsidRDefault="00000000">
      <w:pPr>
        <w:pStyle w:val="ListParagraph"/>
        <w:numPr>
          <w:ilvl w:val="0"/>
          <w:numId w:val="11"/>
        </w:numPr>
        <w:spacing w:before="120" w:after="0" w:line="24" w:lineRule="atLeast"/>
        <w:jc w:val="left"/>
      </w:pPr>
      <w:r w:rsidRPr="00F121B6">
        <w:rPr>
          <w:b/>
          <w:bCs/>
        </w:rPr>
        <w:t>Đăng xuất</w:t>
      </w:r>
      <w:r w:rsidRPr="00F121B6">
        <w:t xml:space="preserve"> → thoát khỏi hệ thống </w:t>
      </w:r>
    </w:p>
    <w:p w14:paraId="36377C92" w14:textId="77777777" w:rsidR="00E74FA8" w:rsidRPr="00F121B6" w:rsidRDefault="00000000">
      <w:pPr>
        <w:spacing w:before="120" w:after="0" w:line="24" w:lineRule="atLeast"/>
        <w:rPr>
          <w:b/>
          <w:bCs/>
        </w:rPr>
      </w:pPr>
      <w:r w:rsidRPr="00F121B6">
        <w:rPr>
          <w:b/>
          <w:bCs/>
        </w:rPr>
        <w:t>(2) Các thẻ chức năng nhanh</w:t>
      </w:r>
    </w:p>
    <w:p w14:paraId="09B2B965" w14:textId="77777777" w:rsidR="00E74FA8" w:rsidRPr="00F121B6" w:rsidRDefault="00000000">
      <w:pPr>
        <w:spacing w:before="120" w:after="0" w:line="24" w:lineRule="atLeast"/>
      </w:pPr>
      <w:r w:rsidRPr="00F121B6">
        <w:t>Gồm 3 mục:</w:t>
      </w:r>
    </w:p>
    <w:p w14:paraId="287F0EB1" w14:textId="77777777" w:rsidR="00E74FA8" w:rsidRPr="00F121B6" w:rsidRDefault="00000000">
      <w:pPr>
        <w:spacing w:before="120" w:after="0" w:line="24" w:lineRule="atLeast"/>
        <w:rPr>
          <w:b/>
          <w:bCs/>
        </w:rPr>
      </w:pPr>
      <w:r w:rsidRPr="00F121B6">
        <w:rPr>
          <w:b/>
          <w:bCs/>
        </w:rPr>
        <w:t>Phân loại rác</w:t>
      </w:r>
    </w:p>
    <w:p w14:paraId="2D635C37" w14:textId="77777777" w:rsidR="00E74FA8" w:rsidRPr="00F121B6" w:rsidRDefault="00000000">
      <w:pPr>
        <w:spacing w:before="120" w:after="0" w:line="24" w:lineRule="atLeast"/>
      </w:pPr>
      <w:r w:rsidRPr="00F121B6">
        <w:t>Cho phép admin tải ảnh để hệ thống AI nhận diện loại rác.</w:t>
      </w:r>
    </w:p>
    <w:p w14:paraId="57D5817F" w14:textId="77777777" w:rsidR="00E74FA8" w:rsidRPr="00F121B6" w:rsidRDefault="00000000">
      <w:pPr>
        <w:spacing w:before="120" w:after="0" w:line="24" w:lineRule="atLeast"/>
        <w:rPr>
          <w:b/>
          <w:bCs/>
        </w:rPr>
      </w:pPr>
      <w:r w:rsidRPr="00F121B6">
        <w:rPr>
          <w:b/>
          <w:bCs/>
        </w:rPr>
        <w:lastRenderedPageBreak/>
        <w:t>Bảng xếp hạng</w:t>
      </w:r>
    </w:p>
    <w:p w14:paraId="34D5C4F9" w14:textId="77777777" w:rsidR="00E74FA8" w:rsidRPr="00F121B6" w:rsidRDefault="00000000">
      <w:pPr>
        <w:spacing w:before="120" w:after="0" w:line="24" w:lineRule="atLeast"/>
      </w:pPr>
      <w:r w:rsidRPr="00F121B6">
        <w:t>Hiển thị danh sách người dùng có số lần phân loại nhiều nhất.</w:t>
      </w:r>
    </w:p>
    <w:p w14:paraId="07F24426" w14:textId="77777777" w:rsidR="00E74FA8" w:rsidRPr="00F121B6" w:rsidRDefault="00000000">
      <w:pPr>
        <w:spacing w:before="120" w:after="0" w:line="24" w:lineRule="atLeast"/>
        <w:rPr>
          <w:b/>
          <w:bCs/>
        </w:rPr>
      </w:pPr>
      <w:r w:rsidRPr="00F121B6">
        <w:rPr>
          <w:b/>
          <w:bCs/>
        </w:rPr>
        <w:t>Lịch sử hệ thống</w:t>
      </w:r>
    </w:p>
    <w:p w14:paraId="742D286A" w14:textId="77777777" w:rsidR="00E74FA8" w:rsidRPr="00F121B6" w:rsidRDefault="00000000">
      <w:pPr>
        <w:spacing w:before="120" w:after="0" w:line="24" w:lineRule="atLeast"/>
      </w:pPr>
      <w:r w:rsidRPr="00F121B6">
        <w:t>Hiển thị toàn bộ nhật ký hoạt động của người dùng.</w:t>
      </w:r>
    </w:p>
    <w:p w14:paraId="037456B5" w14:textId="77777777" w:rsidR="00E74FA8" w:rsidRPr="00F121B6" w:rsidRDefault="00000000">
      <w:pPr>
        <w:spacing w:before="120" w:after="0" w:line="24" w:lineRule="atLeast"/>
        <w:rPr>
          <w:b/>
          <w:bCs/>
        </w:rPr>
      </w:pPr>
      <w:r w:rsidRPr="00F121B6">
        <w:rPr>
          <w:b/>
          <w:bCs/>
        </w:rPr>
        <w:t>(3) Thống kê tổng quan</w:t>
      </w:r>
    </w:p>
    <w:p w14:paraId="212F1C52" w14:textId="77777777" w:rsidR="00E74FA8" w:rsidRPr="00F121B6" w:rsidRDefault="00000000">
      <w:pPr>
        <w:spacing w:before="120" w:after="0" w:line="24" w:lineRule="atLeast"/>
      </w:pPr>
      <w:r w:rsidRPr="00F121B6">
        <w:t>Các ô thống kê giúp admin theo dõi nhanh:</w:t>
      </w:r>
    </w:p>
    <w:p w14:paraId="275E42F8" w14:textId="77777777" w:rsidR="00E74FA8" w:rsidRPr="00F121B6" w:rsidRDefault="00000000">
      <w:pPr>
        <w:pStyle w:val="ListParagraph"/>
        <w:numPr>
          <w:ilvl w:val="0"/>
          <w:numId w:val="12"/>
        </w:numPr>
        <w:spacing w:before="120" w:after="0" w:line="24" w:lineRule="atLeast"/>
        <w:jc w:val="left"/>
      </w:pPr>
      <w:r w:rsidRPr="00F121B6">
        <w:rPr>
          <w:b/>
          <w:bCs/>
        </w:rPr>
        <w:t>Tổng người dùng</w:t>
      </w:r>
      <w:r w:rsidRPr="00F121B6">
        <w:t xml:space="preserve"> → số tài khoản đã đăng ký </w:t>
      </w:r>
    </w:p>
    <w:p w14:paraId="663BDB04" w14:textId="77777777" w:rsidR="00E74FA8" w:rsidRPr="00F121B6" w:rsidRDefault="00000000">
      <w:pPr>
        <w:pStyle w:val="ListParagraph"/>
        <w:numPr>
          <w:ilvl w:val="0"/>
          <w:numId w:val="12"/>
        </w:numPr>
        <w:spacing w:before="120" w:after="0" w:line="24" w:lineRule="atLeast"/>
        <w:jc w:val="left"/>
      </w:pPr>
      <w:r w:rsidRPr="00F121B6">
        <w:rPr>
          <w:b/>
          <w:bCs/>
        </w:rPr>
        <w:t>Tổng phân loại</w:t>
      </w:r>
      <w:r w:rsidRPr="00F121B6">
        <w:t xml:space="preserve"> → tổng số lần hệ thống đã nhận diện rác </w:t>
      </w:r>
    </w:p>
    <w:p w14:paraId="214E07C4" w14:textId="77777777" w:rsidR="00E74FA8" w:rsidRPr="00F121B6" w:rsidRDefault="00000000">
      <w:pPr>
        <w:pStyle w:val="ListParagraph"/>
        <w:numPr>
          <w:ilvl w:val="0"/>
          <w:numId w:val="12"/>
        </w:numPr>
        <w:spacing w:before="120" w:after="0" w:line="24" w:lineRule="atLeast"/>
        <w:jc w:val="left"/>
      </w:pPr>
      <w:r w:rsidRPr="00F121B6">
        <w:rPr>
          <w:b/>
          <w:bCs/>
        </w:rPr>
        <w:t>Rác phổ biến</w:t>
      </w:r>
      <w:r w:rsidRPr="00F121B6">
        <w:t xml:space="preserve"> → loại rác xuất hiện nhiều nhất </w:t>
      </w:r>
    </w:p>
    <w:p w14:paraId="498C9F7A" w14:textId="77777777" w:rsidR="00E74FA8" w:rsidRPr="00F121B6" w:rsidRDefault="00000000">
      <w:pPr>
        <w:pStyle w:val="ListParagraph"/>
        <w:numPr>
          <w:ilvl w:val="0"/>
          <w:numId w:val="12"/>
        </w:numPr>
        <w:spacing w:before="120" w:after="0" w:line="24" w:lineRule="atLeast"/>
        <w:jc w:val="left"/>
      </w:pPr>
      <w:r w:rsidRPr="00F121B6">
        <w:rPr>
          <w:b/>
          <w:bCs/>
        </w:rPr>
        <w:t>Người dùng top 1</w:t>
      </w:r>
      <w:r w:rsidRPr="00F121B6">
        <w:t xml:space="preserve"> → người có số lần sử dụng nhiều nhất </w:t>
      </w:r>
    </w:p>
    <w:p w14:paraId="32CEEAC8" w14:textId="77777777" w:rsidR="00E74FA8" w:rsidRPr="00F121B6" w:rsidRDefault="00000000">
      <w:pPr>
        <w:spacing w:before="120" w:after="0" w:line="24" w:lineRule="atLeast"/>
        <w:rPr>
          <w:b/>
          <w:bCs/>
        </w:rPr>
      </w:pPr>
      <w:r w:rsidRPr="00F121B6">
        <w:rPr>
          <w:b/>
          <w:bCs/>
        </w:rPr>
        <w:t>(4) Hoạt động mới nhất</w:t>
      </w:r>
    </w:p>
    <w:p w14:paraId="4711BDDE" w14:textId="77777777" w:rsidR="00E74FA8" w:rsidRPr="00F121B6" w:rsidRDefault="00000000">
      <w:pPr>
        <w:spacing w:before="120" w:after="0" w:line="24" w:lineRule="atLeast"/>
      </w:pPr>
      <w:r w:rsidRPr="00F121B6">
        <w:t>Hiển thị danh sách các hoạt động gần đây:</w:t>
      </w:r>
    </w:p>
    <w:p w14:paraId="0EADC4DE" w14:textId="77777777" w:rsidR="00E74FA8" w:rsidRPr="00F121B6" w:rsidRDefault="00000000">
      <w:pPr>
        <w:pStyle w:val="ListParagraph"/>
        <w:numPr>
          <w:ilvl w:val="0"/>
          <w:numId w:val="13"/>
        </w:numPr>
        <w:spacing w:before="120" w:after="0" w:line="24" w:lineRule="atLeast"/>
        <w:jc w:val="left"/>
      </w:pPr>
      <w:r w:rsidRPr="00F121B6">
        <w:t xml:space="preserve">đăng nhập </w:t>
      </w:r>
    </w:p>
    <w:p w14:paraId="3B663C9C" w14:textId="77777777" w:rsidR="00E74FA8" w:rsidRPr="00F121B6" w:rsidRDefault="00000000">
      <w:pPr>
        <w:pStyle w:val="ListParagraph"/>
        <w:numPr>
          <w:ilvl w:val="0"/>
          <w:numId w:val="13"/>
        </w:numPr>
        <w:spacing w:before="120" w:after="0" w:line="24" w:lineRule="atLeast"/>
        <w:jc w:val="left"/>
      </w:pPr>
      <w:r w:rsidRPr="00F121B6">
        <w:t xml:space="preserve">đăng xuất </w:t>
      </w:r>
    </w:p>
    <w:p w14:paraId="5C2FFCD8" w14:textId="77777777" w:rsidR="00E74FA8" w:rsidRPr="00F121B6" w:rsidRDefault="00000000">
      <w:pPr>
        <w:pStyle w:val="ListParagraph"/>
        <w:numPr>
          <w:ilvl w:val="0"/>
          <w:numId w:val="13"/>
        </w:numPr>
        <w:spacing w:before="120" w:after="0" w:line="24" w:lineRule="atLeast"/>
        <w:jc w:val="left"/>
      </w:pPr>
      <w:r w:rsidRPr="00F121B6">
        <w:t xml:space="preserve">phân loại rác </w:t>
      </w:r>
    </w:p>
    <w:p w14:paraId="3803D1F2" w14:textId="77777777" w:rsidR="00E74FA8" w:rsidRPr="00F121B6" w:rsidRDefault="00000000">
      <w:pPr>
        <w:spacing w:before="120" w:after="0" w:line="24" w:lineRule="atLeast"/>
      </w:pPr>
      <w:r w:rsidRPr="00F121B6">
        <w:t>Giúp admin kiểm tra lịch sử sử dụng hệ thống.</w:t>
      </w:r>
    </w:p>
    <w:p w14:paraId="059A04D6" w14:textId="77777777" w:rsidR="00E74FA8" w:rsidRPr="00F121B6" w:rsidRDefault="00000000">
      <w:pPr>
        <w:spacing w:before="120" w:after="0" w:line="24" w:lineRule="atLeast"/>
        <w:rPr>
          <w:b/>
          <w:bCs/>
        </w:rPr>
      </w:pPr>
      <w:r w:rsidRPr="00F121B6">
        <w:rPr>
          <w:b/>
          <w:bCs/>
        </w:rPr>
        <w:t>(5) Biểu đồ phân tích loại rác</w:t>
      </w:r>
    </w:p>
    <w:p w14:paraId="00B84A02" w14:textId="44039FAB" w:rsidR="00E74FA8" w:rsidRDefault="00000000">
      <w:pPr>
        <w:spacing w:before="120" w:after="0" w:line="24" w:lineRule="atLeast"/>
      </w:pPr>
      <w:r w:rsidRPr="00F121B6">
        <w:t xml:space="preserve">Biểu đồ cột thể hiện số lượng từng </w:t>
      </w:r>
      <w:r w:rsidR="001C06B6">
        <w:t xml:space="preserve">nhóm </w:t>
      </w:r>
      <w:r w:rsidRPr="00F121B6">
        <w:t>rác đã được phân loại, ví dụ:</w:t>
      </w:r>
    </w:p>
    <w:p w14:paraId="63B28BA6" w14:textId="4D732FD6" w:rsidR="001C06B6" w:rsidRDefault="001C06B6" w:rsidP="001C06B6">
      <w:pPr>
        <w:pStyle w:val="ListParagraph"/>
        <w:numPr>
          <w:ilvl w:val="0"/>
          <w:numId w:val="13"/>
        </w:numPr>
        <w:spacing w:before="120" w:after="0" w:line="24" w:lineRule="atLeast"/>
      </w:pPr>
      <w:r>
        <w:t>Rác tái chế</w:t>
      </w:r>
    </w:p>
    <w:p w14:paraId="0ECFD36F" w14:textId="5A7C68F6" w:rsidR="001C06B6" w:rsidRDefault="001C06B6" w:rsidP="001C06B6">
      <w:pPr>
        <w:pStyle w:val="ListParagraph"/>
        <w:numPr>
          <w:ilvl w:val="0"/>
          <w:numId w:val="13"/>
        </w:numPr>
        <w:spacing w:before="120" w:after="0" w:line="24" w:lineRule="atLeast"/>
      </w:pPr>
      <w:r>
        <w:t>Rác hữu cơ</w:t>
      </w:r>
    </w:p>
    <w:p w14:paraId="591A4D8E" w14:textId="6580857B" w:rsidR="001C06B6" w:rsidRPr="00F121B6" w:rsidRDefault="001C06B6" w:rsidP="001C06B6">
      <w:pPr>
        <w:pStyle w:val="ListParagraph"/>
        <w:numPr>
          <w:ilvl w:val="0"/>
          <w:numId w:val="13"/>
        </w:numPr>
        <w:spacing w:before="120" w:after="0" w:line="24" w:lineRule="atLeast"/>
      </w:pPr>
      <w:r>
        <w:t>Rác khác</w:t>
      </w:r>
    </w:p>
    <w:p w14:paraId="712A3055" w14:textId="77777777" w:rsidR="00E74FA8" w:rsidRPr="00F121B6" w:rsidRDefault="00000000">
      <w:pPr>
        <w:spacing w:before="120" w:after="0" w:line="24" w:lineRule="atLeast"/>
      </w:pPr>
      <w:r w:rsidRPr="00F121B6">
        <w:t>Giúp admin đánh giá xu hướng rác phổ biến.</w:t>
      </w:r>
    </w:p>
    <w:p w14:paraId="7A8D2D3A" w14:textId="77777777" w:rsidR="00E74FA8" w:rsidRPr="00F121B6" w:rsidRDefault="00000000">
      <w:pPr>
        <w:spacing w:before="120" w:after="0" w:line="24" w:lineRule="atLeast"/>
        <w:rPr>
          <w:b/>
          <w:bCs/>
        </w:rPr>
      </w:pPr>
      <w:r w:rsidRPr="00F121B6">
        <w:rPr>
          <w:b/>
          <w:bCs/>
        </w:rPr>
        <w:t>(6) Xuất file Excel</w:t>
      </w:r>
    </w:p>
    <w:p w14:paraId="150D101F" w14:textId="77777777" w:rsidR="00E74FA8" w:rsidRPr="00F121B6" w:rsidRDefault="00000000">
      <w:pPr>
        <w:spacing w:before="120" w:after="0" w:line="24" w:lineRule="atLeast"/>
      </w:pPr>
      <w:r w:rsidRPr="00F121B6">
        <w:t xml:space="preserve">Nút </w:t>
      </w:r>
      <w:r w:rsidRPr="00F121B6">
        <w:rPr>
          <w:b/>
          <w:bCs/>
        </w:rPr>
        <w:t>Xuất Excel</w:t>
      </w:r>
      <w:r w:rsidRPr="00F121B6">
        <w:t xml:space="preserve"> cho phép admin tải file thống kê gồm:</w:t>
      </w:r>
    </w:p>
    <w:p w14:paraId="31302717" w14:textId="77777777" w:rsidR="00E74FA8" w:rsidRPr="00F121B6" w:rsidRDefault="00000000">
      <w:pPr>
        <w:pStyle w:val="ListParagraph"/>
        <w:numPr>
          <w:ilvl w:val="0"/>
          <w:numId w:val="15"/>
        </w:numPr>
        <w:spacing w:before="120" w:after="0" w:line="24" w:lineRule="atLeast"/>
        <w:jc w:val="left"/>
      </w:pPr>
      <w:r w:rsidRPr="00F121B6">
        <w:t xml:space="preserve">danh sách người dùng </w:t>
      </w:r>
    </w:p>
    <w:p w14:paraId="1F586F2E" w14:textId="77777777" w:rsidR="00E74FA8" w:rsidRPr="00F121B6" w:rsidRDefault="00000000">
      <w:pPr>
        <w:pStyle w:val="ListParagraph"/>
        <w:numPr>
          <w:ilvl w:val="0"/>
          <w:numId w:val="15"/>
        </w:numPr>
        <w:spacing w:before="120" w:after="0" w:line="24" w:lineRule="atLeast"/>
        <w:jc w:val="left"/>
      </w:pPr>
      <w:r w:rsidRPr="00F121B6">
        <w:t xml:space="preserve">số lần phân loại </w:t>
      </w:r>
    </w:p>
    <w:p w14:paraId="1EADF8AD" w14:textId="77777777" w:rsidR="00E74FA8" w:rsidRPr="00F121B6" w:rsidRDefault="00000000">
      <w:pPr>
        <w:pStyle w:val="ListParagraph"/>
        <w:numPr>
          <w:ilvl w:val="0"/>
          <w:numId w:val="15"/>
        </w:numPr>
        <w:spacing w:before="120" w:after="0" w:line="24" w:lineRule="atLeast"/>
        <w:jc w:val="left"/>
      </w:pPr>
      <w:r w:rsidRPr="00F121B6">
        <w:t xml:space="preserve">loại rác phổ biến </w:t>
      </w:r>
    </w:p>
    <w:p w14:paraId="1329CAD5" w14:textId="77777777" w:rsidR="00E74FA8" w:rsidRPr="00F121B6" w:rsidRDefault="00000000">
      <w:pPr>
        <w:pStyle w:val="ListParagraph"/>
        <w:numPr>
          <w:ilvl w:val="0"/>
          <w:numId w:val="15"/>
        </w:numPr>
        <w:spacing w:before="120" w:after="0" w:line="24" w:lineRule="atLeast"/>
        <w:jc w:val="left"/>
      </w:pPr>
      <w:r w:rsidRPr="00F121B6">
        <w:t xml:space="preserve">dữ liệu phục vụ báo cáo </w:t>
      </w:r>
    </w:p>
    <w:p w14:paraId="455719E1" w14:textId="77777777" w:rsidR="00E74FA8" w:rsidRPr="00F121B6" w:rsidRDefault="00000000">
      <w:pPr>
        <w:spacing w:before="120" w:after="0" w:line="24" w:lineRule="atLeast"/>
        <w:rPr>
          <w:b/>
          <w:bCs/>
        </w:rPr>
      </w:pPr>
      <w:r w:rsidRPr="00F121B6">
        <w:rPr>
          <w:b/>
          <w:bCs/>
        </w:rPr>
        <w:t>Mục đích sử dụng trang Admin</w:t>
      </w:r>
    </w:p>
    <w:p w14:paraId="3988B809" w14:textId="77777777" w:rsidR="00E74FA8" w:rsidRPr="00F121B6" w:rsidRDefault="00000000">
      <w:pPr>
        <w:spacing w:before="120" w:after="0" w:line="24" w:lineRule="atLeast"/>
      </w:pPr>
      <w:r w:rsidRPr="00F121B6">
        <w:t>Trang quản trị hỗ trợ:</w:t>
      </w:r>
    </w:p>
    <w:p w14:paraId="4D090F4E" w14:textId="77777777" w:rsidR="00E74FA8" w:rsidRPr="00F121B6" w:rsidRDefault="00000000">
      <w:pPr>
        <w:pStyle w:val="ListParagraph"/>
        <w:numPr>
          <w:ilvl w:val="0"/>
          <w:numId w:val="16"/>
        </w:numPr>
        <w:spacing w:before="120" w:after="0" w:line="24" w:lineRule="atLeast"/>
        <w:jc w:val="left"/>
      </w:pPr>
      <w:r w:rsidRPr="00F121B6">
        <w:t xml:space="preserve">theo dõi hiệu quả hệ thống AI </w:t>
      </w:r>
    </w:p>
    <w:p w14:paraId="6F9CFB99" w14:textId="77777777" w:rsidR="00E74FA8" w:rsidRPr="00F121B6" w:rsidRDefault="00000000">
      <w:pPr>
        <w:pStyle w:val="ListParagraph"/>
        <w:numPr>
          <w:ilvl w:val="0"/>
          <w:numId w:val="16"/>
        </w:numPr>
        <w:spacing w:before="120" w:after="0" w:line="24" w:lineRule="atLeast"/>
        <w:jc w:val="left"/>
      </w:pPr>
      <w:r w:rsidRPr="00F121B6">
        <w:t xml:space="preserve">thống kê dữ liệu phân loại rác </w:t>
      </w:r>
    </w:p>
    <w:p w14:paraId="746D1BBC" w14:textId="77777777" w:rsidR="00E74FA8" w:rsidRPr="00F121B6" w:rsidRDefault="00000000">
      <w:pPr>
        <w:pStyle w:val="ListParagraph"/>
        <w:numPr>
          <w:ilvl w:val="0"/>
          <w:numId w:val="16"/>
        </w:numPr>
        <w:spacing w:before="120" w:after="0" w:line="24" w:lineRule="atLeast"/>
        <w:jc w:val="left"/>
      </w:pPr>
      <w:r w:rsidRPr="00F121B6">
        <w:t xml:space="preserve">quản lý hoạt động người dùng </w:t>
      </w:r>
    </w:p>
    <w:p w14:paraId="18CDDE94" w14:textId="77777777" w:rsidR="00E74FA8" w:rsidRPr="00F121B6" w:rsidRDefault="00000000">
      <w:pPr>
        <w:pStyle w:val="ListParagraph"/>
        <w:numPr>
          <w:ilvl w:val="0"/>
          <w:numId w:val="16"/>
        </w:numPr>
        <w:spacing w:before="120" w:after="0" w:line="24" w:lineRule="atLeast"/>
        <w:jc w:val="left"/>
      </w:pPr>
      <w:r w:rsidRPr="00F121B6">
        <w:t>xuất báo cáo phục vụ nghiên cứ</w:t>
      </w:r>
    </w:p>
    <w:p w14:paraId="2CE0A12B" w14:textId="77777777" w:rsidR="00E74FA8" w:rsidRPr="00F121B6" w:rsidRDefault="00000000">
      <w:pPr>
        <w:spacing w:before="120" w:after="0" w:line="24" w:lineRule="atLeast"/>
        <w:rPr>
          <w:b/>
          <w:bCs/>
        </w:rPr>
      </w:pPr>
      <w:r w:rsidRPr="00F121B6">
        <w:rPr>
          <w:b/>
          <w:bCs/>
        </w:rPr>
        <w:t xml:space="preserve">B. NGƯỜI DÙNG </w:t>
      </w:r>
    </w:p>
    <w:p w14:paraId="4093BA73" w14:textId="77777777" w:rsidR="00E74FA8" w:rsidRPr="00F121B6" w:rsidRDefault="00000000">
      <w:pPr>
        <w:keepNext/>
        <w:spacing w:before="120" w:after="0" w:line="24" w:lineRule="atLeast"/>
        <w:jc w:val="center"/>
      </w:pPr>
      <w:r w:rsidRPr="00F121B6">
        <w:lastRenderedPageBreak/>
        <w:drawing>
          <wp:inline distT="0" distB="0" distL="0" distR="0" wp14:anchorId="0F0E7DC5" wp14:editId="39FB94C8">
            <wp:extent cx="5791835" cy="5034915"/>
            <wp:effectExtent l="0" t="0" r="0" b="0"/>
            <wp:docPr id="1203032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32974" name="Picture 1"/>
                    <pic:cNvPicPr>
                      <a:picLocks noChangeAspect="1"/>
                    </pic:cNvPicPr>
                  </pic:nvPicPr>
                  <pic:blipFill>
                    <a:blip r:embed="rId30"/>
                    <a:stretch>
                      <a:fillRect/>
                    </a:stretch>
                  </pic:blipFill>
                  <pic:spPr>
                    <a:xfrm>
                      <a:off x="0" y="0"/>
                      <a:ext cx="5791835" cy="5034915"/>
                    </a:xfrm>
                    <a:prstGeom prst="rect">
                      <a:avLst/>
                    </a:prstGeom>
                  </pic:spPr>
                </pic:pic>
              </a:graphicData>
            </a:graphic>
          </wp:inline>
        </w:drawing>
      </w:r>
    </w:p>
    <w:p w14:paraId="7E64A0B8" w14:textId="271766A0" w:rsidR="00E74FA8" w:rsidRPr="00F121B6" w:rsidRDefault="00000000">
      <w:pPr>
        <w:pStyle w:val="Caption"/>
        <w:spacing w:line="24" w:lineRule="atLeast"/>
        <w:jc w:val="center"/>
        <w:rPr>
          <w:i/>
          <w:iCs w:val="0"/>
          <w:sz w:val="22"/>
          <w:szCs w:val="22"/>
        </w:rPr>
      </w:pPr>
      <w:bookmarkStart w:id="299" w:name="_Toc225000961"/>
      <w:r w:rsidRPr="00F121B6">
        <w:rPr>
          <w:i/>
          <w:iCs w:val="0"/>
          <w:sz w:val="22"/>
          <w:szCs w:val="22"/>
        </w:rPr>
        <w:t>Hình 5.</w:t>
      </w:r>
      <w:r w:rsidR="00700B47">
        <w:rPr>
          <w:i/>
          <w:iCs w:val="0"/>
          <w:sz w:val="22"/>
          <w:szCs w:val="22"/>
        </w:rPr>
        <w:t>7</w:t>
      </w:r>
      <w:r w:rsidRPr="00F121B6">
        <w:rPr>
          <w:i/>
          <w:iCs w:val="0"/>
          <w:sz w:val="22"/>
          <w:szCs w:val="22"/>
        </w:rPr>
        <w:t xml:space="preserve"> Giao diện trang chủ (Người dùng)</w:t>
      </w:r>
      <w:bookmarkEnd w:id="299"/>
    </w:p>
    <w:p w14:paraId="7576B5F7" w14:textId="77777777" w:rsidR="00E74FA8" w:rsidRPr="00F121B6" w:rsidRDefault="00000000">
      <w:pPr>
        <w:spacing w:before="120" w:after="0" w:line="24" w:lineRule="atLeast"/>
        <w:ind w:left="360"/>
      </w:pPr>
      <w:r w:rsidRPr="00F121B6">
        <w:t>Tương tự quyền Admin nhưng Người dùng sẽ không xem được các chức năng như:</w:t>
      </w:r>
    </w:p>
    <w:p w14:paraId="662FC023" w14:textId="77777777" w:rsidR="00E74FA8" w:rsidRPr="00F121B6" w:rsidRDefault="00000000">
      <w:pPr>
        <w:pStyle w:val="ListParagraph"/>
        <w:numPr>
          <w:ilvl w:val="0"/>
          <w:numId w:val="17"/>
        </w:numPr>
        <w:spacing w:before="120" w:after="0" w:line="24" w:lineRule="atLeast"/>
        <w:jc w:val="left"/>
      </w:pPr>
      <w:r w:rsidRPr="00F121B6">
        <w:t xml:space="preserve">Trang Quản Trị </w:t>
      </w:r>
    </w:p>
    <w:p w14:paraId="50EADED9" w14:textId="77777777" w:rsidR="00E74FA8" w:rsidRPr="00F121B6" w:rsidRDefault="00000000">
      <w:pPr>
        <w:pStyle w:val="ListParagraph"/>
        <w:numPr>
          <w:ilvl w:val="0"/>
          <w:numId w:val="17"/>
        </w:numPr>
        <w:spacing w:before="120" w:after="0" w:line="24" w:lineRule="atLeast"/>
        <w:jc w:val="left"/>
      </w:pPr>
      <w:r w:rsidRPr="00F121B6">
        <w:t xml:space="preserve">Hoạt động của các User khác </w:t>
      </w:r>
    </w:p>
    <w:p w14:paraId="5D740665" w14:textId="77777777" w:rsidR="00E74FA8" w:rsidRPr="00F121B6" w:rsidRDefault="00000000">
      <w:pPr>
        <w:pStyle w:val="ListParagraph"/>
        <w:numPr>
          <w:ilvl w:val="0"/>
          <w:numId w:val="17"/>
        </w:numPr>
        <w:spacing w:before="120" w:after="0" w:line="24" w:lineRule="atLeast"/>
        <w:jc w:val="left"/>
      </w:pPr>
      <w:r w:rsidRPr="00F121B6">
        <w:t>Xuất file Excel</w:t>
      </w:r>
    </w:p>
    <w:p w14:paraId="4726292E" w14:textId="77777777" w:rsidR="00E74FA8" w:rsidRPr="00F121B6" w:rsidRDefault="00E74FA8">
      <w:pPr>
        <w:pStyle w:val="ListParagraph"/>
        <w:tabs>
          <w:tab w:val="left" w:pos="720"/>
        </w:tabs>
        <w:spacing w:before="120" w:after="0" w:line="24" w:lineRule="atLeast"/>
        <w:ind w:left="0"/>
        <w:jc w:val="left"/>
      </w:pPr>
    </w:p>
    <w:p w14:paraId="1E06B769" w14:textId="77777777" w:rsidR="00E74FA8" w:rsidRPr="00F121B6" w:rsidRDefault="00E74FA8">
      <w:pPr>
        <w:pStyle w:val="ListParagraph"/>
        <w:tabs>
          <w:tab w:val="left" w:pos="720"/>
        </w:tabs>
        <w:spacing w:before="120" w:after="0" w:line="24" w:lineRule="atLeast"/>
        <w:ind w:left="0"/>
        <w:jc w:val="left"/>
      </w:pPr>
    </w:p>
    <w:p w14:paraId="02B6E7A1" w14:textId="77777777" w:rsidR="00E74FA8" w:rsidRPr="00F121B6" w:rsidRDefault="00E74FA8">
      <w:pPr>
        <w:pStyle w:val="ListParagraph"/>
        <w:tabs>
          <w:tab w:val="left" w:pos="720"/>
        </w:tabs>
        <w:spacing w:before="120" w:after="0" w:line="24" w:lineRule="atLeast"/>
        <w:ind w:left="0"/>
        <w:jc w:val="left"/>
      </w:pPr>
    </w:p>
    <w:p w14:paraId="3DE0AC9B" w14:textId="77777777" w:rsidR="00E74FA8" w:rsidRPr="00F121B6" w:rsidRDefault="00E74FA8">
      <w:pPr>
        <w:pStyle w:val="ListParagraph"/>
        <w:tabs>
          <w:tab w:val="left" w:pos="720"/>
        </w:tabs>
        <w:spacing w:before="120" w:after="0" w:line="24" w:lineRule="atLeast"/>
        <w:ind w:left="0"/>
        <w:jc w:val="left"/>
      </w:pPr>
    </w:p>
    <w:p w14:paraId="6F4A9B16" w14:textId="77777777" w:rsidR="00E74FA8" w:rsidRPr="00F121B6" w:rsidRDefault="00E74FA8">
      <w:pPr>
        <w:pStyle w:val="ListParagraph"/>
        <w:tabs>
          <w:tab w:val="left" w:pos="720"/>
        </w:tabs>
        <w:spacing w:before="120" w:after="0" w:line="24" w:lineRule="atLeast"/>
        <w:ind w:left="0"/>
        <w:jc w:val="left"/>
      </w:pPr>
    </w:p>
    <w:p w14:paraId="1C2C979A" w14:textId="77777777" w:rsidR="00E74FA8" w:rsidRDefault="00E74FA8">
      <w:pPr>
        <w:pStyle w:val="ListParagraph"/>
        <w:tabs>
          <w:tab w:val="left" w:pos="720"/>
        </w:tabs>
        <w:spacing w:before="120" w:after="0" w:line="24" w:lineRule="atLeast"/>
        <w:ind w:left="0"/>
        <w:jc w:val="left"/>
      </w:pPr>
    </w:p>
    <w:p w14:paraId="6CE231D6" w14:textId="77777777" w:rsidR="001C06B6" w:rsidRDefault="001C06B6">
      <w:pPr>
        <w:pStyle w:val="ListParagraph"/>
        <w:tabs>
          <w:tab w:val="left" w:pos="720"/>
        </w:tabs>
        <w:spacing w:before="120" w:after="0" w:line="24" w:lineRule="atLeast"/>
        <w:ind w:left="0"/>
        <w:jc w:val="left"/>
      </w:pPr>
    </w:p>
    <w:p w14:paraId="33047C75" w14:textId="77777777" w:rsidR="001C06B6" w:rsidRPr="00F121B6" w:rsidRDefault="001C06B6">
      <w:pPr>
        <w:pStyle w:val="ListParagraph"/>
        <w:tabs>
          <w:tab w:val="left" w:pos="720"/>
        </w:tabs>
        <w:spacing w:before="120" w:after="0" w:line="24" w:lineRule="atLeast"/>
        <w:ind w:left="0"/>
        <w:jc w:val="left"/>
      </w:pPr>
    </w:p>
    <w:p w14:paraId="75C0A51E" w14:textId="77777777" w:rsidR="00E74FA8" w:rsidRPr="00F121B6" w:rsidRDefault="00E74FA8">
      <w:pPr>
        <w:pStyle w:val="ListParagraph"/>
        <w:tabs>
          <w:tab w:val="left" w:pos="720"/>
        </w:tabs>
        <w:spacing w:before="120" w:after="0" w:line="24" w:lineRule="atLeast"/>
        <w:ind w:left="0"/>
        <w:jc w:val="left"/>
      </w:pPr>
    </w:p>
    <w:p w14:paraId="7A8B563F" w14:textId="77777777" w:rsidR="00E74FA8" w:rsidRPr="00F121B6" w:rsidRDefault="00E74FA8">
      <w:pPr>
        <w:pStyle w:val="ListParagraph"/>
        <w:tabs>
          <w:tab w:val="left" w:pos="720"/>
        </w:tabs>
        <w:spacing w:before="120" w:after="0" w:line="24" w:lineRule="atLeast"/>
        <w:ind w:left="0"/>
        <w:jc w:val="left"/>
      </w:pPr>
    </w:p>
    <w:p w14:paraId="4E78B3E2" w14:textId="77777777" w:rsidR="00E74FA8" w:rsidRPr="00F121B6" w:rsidRDefault="00E74FA8">
      <w:pPr>
        <w:pStyle w:val="ListParagraph"/>
        <w:tabs>
          <w:tab w:val="left" w:pos="720"/>
        </w:tabs>
        <w:spacing w:before="120" w:after="0" w:line="24" w:lineRule="atLeast"/>
        <w:ind w:left="0"/>
        <w:jc w:val="left"/>
      </w:pPr>
    </w:p>
    <w:p w14:paraId="0799CED4" w14:textId="77777777" w:rsidR="00E74FA8" w:rsidRPr="00F121B6" w:rsidRDefault="00000000">
      <w:pPr>
        <w:pStyle w:val="Heading3"/>
        <w:ind w:firstLine="0"/>
      </w:pPr>
      <w:bookmarkStart w:id="300" w:name="_Toc26031"/>
      <w:bookmarkStart w:id="301" w:name="_Toc225009895"/>
      <w:bookmarkStart w:id="302" w:name="_Toc226122207"/>
      <w:bookmarkStart w:id="303" w:name="_Toc32268"/>
      <w:bookmarkStart w:id="304" w:name="_Toc232512605"/>
      <w:bookmarkStart w:id="305" w:name="_Toc26291"/>
      <w:bookmarkStart w:id="306" w:name="_Toc25051"/>
      <w:bookmarkStart w:id="307" w:name="_Toc233306067"/>
      <w:r w:rsidRPr="00F121B6">
        <w:lastRenderedPageBreak/>
        <w:t>5.3.4 G</w:t>
      </w:r>
      <w:bookmarkEnd w:id="300"/>
      <w:bookmarkEnd w:id="301"/>
      <w:bookmarkEnd w:id="302"/>
      <w:bookmarkEnd w:id="303"/>
      <w:r w:rsidRPr="00F121B6">
        <w:t>iao diện phân loại rác</w:t>
      </w:r>
      <w:bookmarkEnd w:id="304"/>
      <w:bookmarkEnd w:id="305"/>
      <w:bookmarkEnd w:id="306"/>
      <w:bookmarkEnd w:id="307"/>
    </w:p>
    <w:p w14:paraId="32A059CF" w14:textId="77777777" w:rsidR="00E74FA8" w:rsidRPr="00F121B6" w:rsidRDefault="00000000">
      <w:pPr>
        <w:spacing w:before="120" w:after="0" w:line="24" w:lineRule="atLeast"/>
        <w:ind w:firstLine="720"/>
      </w:pPr>
      <w:r w:rsidRPr="00F121B6">
        <w:t>Người dùng có 2 cách để đưa ảnh vào hệ thống:</w:t>
      </w:r>
    </w:p>
    <w:p w14:paraId="4CA215EB" w14:textId="77777777" w:rsidR="00E74FA8" w:rsidRPr="00F121B6" w:rsidRDefault="00E74FA8">
      <w:pPr>
        <w:spacing w:before="120" w:after="0" w:line="24" w:lineRule="atLeast"/>
      </w:pPr>
    </w:p>
    <w:p w14:paraId="012FA94C" w14:textId="2DD505D2" w:rsidR="00E74FA8" w:rsidRPr="00F121B6" w:rsidRDefault="004A64D6">
      <w:pPr>
        <w:keepNext/>
        <w:spacing w:before="120" w:after="0" w:line="24" w:lineRule="atLeast"/>
        <w:jc w:val="center"/>
      </w:pPr>
      <w:r w:rsidRPr="004A64D6">
        <w:drawing>
          <wp:inline distT="0" distB="0" distL="0" distR="0" wp14:anchorId="604D27EC" wp14:editId="05907092">
            <wp:extent cx="5579745" cy="3311525"/>
            <wp:effectExtent l="0" t="0" r="1905" b="3175"/>
            <wp:docPr id="216310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10169" name=""/>
                    <pic:cNvPicPr/>
                  </pic:nvPicPr>
                  <pic:blipFill>
                    <a:blip r:embed="rId31"/>
                    <a:stretch>
                      <a:fillRect/>
                    </a:stretch>
                  </pic:blipFill>
                  <pic:spPr>
                    <a:xfrm>
                      <a:off x="0" y="0"/>
                      <a:ext cx="5579745" cy="3311525"/>
                    </a:xfrm>
                    <a:prstGeom prst="rect">
                      <a:avLst/>
                    </a:prstGeom>
                  </pic:spPr>
                </pic:pic>
              </a:graphicData>
            </a:graphic>
          </wp:inline>
        </w:drawing>
      </w:r>
    </w:p>
    <w:p w14:paraId="1C7E82AE" w14:textId="72299A3B" w:rsidR="00E74FA8" w:rsidRPr="00F121B6" w:rsidRDefault="00000000">
      <w:pPr>
        <w:pStyle w:val="Caption"/>
        <w:spacing w:line="24" w:lineRule="atLeast"/>
        <w:jc w:val="center"/>
      </w:pPr>
      <w:bookmarkStart w:id="308" w:name="_Toc225000962"/>
      <w:r w:rsidRPr="00F121B6">
        <w:rPr>
          <w:i/>
          <w:iCs w:val="0"/>
          <w:sz w:val="22"/>
          <w:szCs w:val="22"/>
        </w:rPr>
        <w:t>Hình 5.</w:t>
      </w:r>
      <w:r w:rsidR="00700B47">
        <w:rPr>
          <w:i/>
          <w:iCs w:val="0"/>
          <w:sz w:val="22"/>
          <w:szCs w:val="22"/>
        </w:rPr>
        <w:t>8</w:t>
      </w:r>
      <w:r w:rsidRPr="00F121B6">
        <w:rPr>
          <w:i/>
          <w:iCs w:val="0"/>
          <w:sz w:val="22"/>
          <w:szCs w:val="22"/>
        </w:rPr>
        <w:t xml:space="preserve"> Giao diện Phân loại rác chụp ảnh trực tiếp</w:t>
      </w:r>
      <w:bookmarkEnd w:id="308"/>
    </w:p>
    <w:p w14:paraId="3C681E49" w14:textId="77777777" w:rsidR="00E74FA8" w:rsidRPr="00F121B6" w:rsidRDefault="00000000">
      <w:pPr>
        <w:spacing w:before="120" w:after="0" w:line="24" w:lineRule="atLeast"/>
        <w:rPr>
          <w:b/>
          <w:bCs/>
        </w:rPr>
      </w:pPr>
      <w:r w:rsidRPr="00F121B6">
        <w:rPr>
          <w:b/>
          <w:bCs/>
        </w:rPr>
        <w:t>Cách 1: Chụp ảnh trực tiếp</w:t>
      </w:r>
    </w:p>
    <w:p w14:paraId="015EAA08" w14:textId="77777777" w:rsidR="00E74FA8" w:rsidRPr="00F121B6" w:rsidRDefault="00000000">
      <w:pPr>
        <w:pStyle w:val="ListParagraph"/>
        <w:numPr>
          <w:ilvl w:val="0"/>
          <w:numId w:val="18"/>
        </w:numPr>
        <w:spacing w:before="120" w:after="0" w:line="24" w:lineRule="atLeast"/>
      </w:pPr>
      <w:r w:rsidRPr="00F121B6">
        <w:t xml:space="preserve">Nhấn </w:t>
      </w:r>
      <w:r w:rsidRPr="00F121B6">
        <w:rPr>
          <w:b/>
          <w:bCs/>
        </w:rPr>
        <w:t>Chụp ảnh ngay</w:t>
      </w:r>
      <w:r w:rsidRPr="00F121B6">
        <w:t xml:space="preserve"> </w:t>
      </w:r>
    </w:p>
    <w:p w14:paraId="27ADA610" w14:textId="77777777" w:rsidR="00E74FA8" w:rsidRPr="00F121B6" w:rsidRDefault="00000000">
      <w:pPr>
        <w:pStyle w:val="ListParagraph"/>
        <w:numPr>
          <w:ilvl w:val="0"/>
          <w:numId w:val="18"/>
        </w:numPr>
        <w:spacing w:before="120" w:after="0" w:line="24" w:lineRule="atLeast"/>
      </w:pPr>
      <w:r w:rsidRPr="00F121B6">
        <w:t xml:space="preserve">Đưa vật thể rác vào khung hình camera </w:t>
      </w:r>
    </w:p>
    <w:p w14:paraId="4BC86D49" w14:textId="77777777" w:rsidR="00E74FA8" w:rsidRPr="00F121B6" w:rsidRDefault="00000000">
      <w:pPr>
        <w:pStyle w:val="ListParagraph"/>
        <w:numPr>
          <w:ilvl w:val="0"/>
          <w:numId w:val="18"/>
        </w:numPr>
        <w:spacing w:before="120" w:after="0" w:line="24" w:lineRule="atLeast"/>
      </w:pPr>
      <w:r w:rsidRPr="00F121B6">
        <w:t xml:space="preserve">Ảnh sẽ hiển thị bên trái </w:t>
      </w:r>
    </w:p>
    <w:p w14:paraId="631554B5" w14:textId="77777777" w:rsidR="00E74FA8" w:rsidRPr="00F121B6" w:rsidRDefault="00000000">
      <w:pPr>
        <w:spacing w:before="120" w:after="0" w:line="24" w:lineRule="atLeast"/>
      </w:pPr>
      <w:r w:rsidRPr="00F121B6">
        <w:t>Phù hợp khi sử dụng webcam hoặc camera laptop.</w:t>
      </w:r>
    </w:p>
    <w:p w14:paraId="445F9B57" w14:textId="77777777" w:rsidR="00E74FA8" w:rsidRPr="00F121B6" w:rsidRDefault="00000000">
      <w:pPr>
        <w:spacing w:before="120" w:after="0" w:line="24" w:lineRule="atLeast"/>
      </w:pPr>
      <w:r w:rsidRPr="00F121B6">
        <w:t>Sau khi đã có ảnh:</w:t>
      </w:r>
    </w:p>
    <w:p w14:paraId="22D72E8D" w14:textId="77777777" w:rsidR="00E74FA8" w:rsidRPr="00F121B6" w:rsidRDefault="00000000">
      <w:pPr>
        <w:spacing w:before="120" w:after="0" w:line="24" w:lineRule="atLeast"/>
      </w:pPr>
      <w:r w:rsidRPr="00F121B6">
        <w:t xml:space="preserve">Nhấn nút </w:t>
      </w:r>
      <w:r w:rsidRPr="00F121B6">
        <w:rPr>
          <w:b/>
          <w:bCs/>
        </w:rPr>
        <w:t>BẮT ĐẦU PHÂN LOẠI</w:t>
      </w:r>
    </w:p>
    <w:p w14:paraId="342197D0" w14:textId="77777777" w:rsidR="00E74FA8" w:rsidRPr="00F121B6" w:rsidRDefault="00000000">
      <w:pPr>
        <w:spacing w:before="120" w:after="0" w:line="24" w:lineRule="atLeast"/>
      </w:pPr>
      <w:r w:rsidRPr="00F121B6">
        <w:t>Hệ thống AI sẽ:</w:t>
      </w:r>
    </w:p>
    <w:p w14:paraId="07C9D012" w14:textId="77777777" w:rsidR="00E74FA8" w:rsidRPr="00F121B6" w:rsidRDefault="00000000">
      <w:pPr>
        <w:pStyle w:val="ListParagraph"/>
        <w:numPr>
          <w:ilvl w:val="0"/>
          <w:numId w:val="19"/>
        </w:numPr>
        <w:spacing w:before="120" w:after="0" w:line="24" w:lineRule="atLeast"/>
      </w:pPr>
      <w:r w:rsidRPr="00F121B6">
        <w:t xml:space="preserve">phân tích hình ảnh </w:t>
      </w:r>
    </w:p>
    <w:p w14:paraId="643FFD48" w14:textId="77777777" w:rsidR="00E74FA8" w:rsidRPr="00F121B6" w:rsidRDefault="00000000">
      <w:pPr>
        <w:pStyle w:val="ListParagraph"/>
        <w:numPr>
          <w:ilvl w:val="0"/>
          <w:numId w:val="19"/>
        </w:numPr>
        <w:spacing w:before="120" w:after="0" w:line="24" w:lineRule="atLeast"/>
      </w:pPr>
      <w:r w:rsidRPr="00F121B6">
        <w:t xml:space="preserve">nhận diện loại rác </w:t>
      </w:r>
    </w:p>
    <w:p w14:paraId="05E49C96" w14:textId="77777777" w:rsidR="00E74FA8" w:rsidRPr="00F121B6" w:rsidRDefault="00000000">
      <w:pPr>
        <w:pStyle w:val="ListParagraph"/>
        <w:numPr>
          <w:ilvl w:val="0"/>
          <w:numId w:val="19"/>
        </w:numPr>
        <w:spacing w:before="120" w:after="0" w:line="24" w:lineRule="atLeast"/>
      </w:pPr>
      <w:r w:rsidRPr="00F121B6">
        <w:t>hiển thị kết quả</w:t>
      </w:r>
    </w:p>
    <w:p w14:paraId="2E57C969" w14:textId="77777777" w:rsidR="00E74FA8" w:rsidRPr="00F121B6" w:rsidRDefault="00E74FA8">
      <w:pPr>
        <w:spacing w:before="120" w:after="0" w:line="24" w:lineRule="atLeast"/>
      </w:pPr>
    </w:p>
    <w:p w14:paraId="78D68D58" w14:textId="6F769A0B" w:rsidR="00E74FA8" w:rsidRPr="00F121B6" w:rsidRDefault="00E829CD">
      <w:pPr>
        <w:keepNext/>
        <w:spacing w:before="120" w:after="0" w:line="24" w:lineRule="atLeast"/>
        <w:jc w:val="center"/>
      </w:pPr>
      <w:r w:rsidRPr="00E829CD">
        <w:lastRenderedPageBreak/>
        <w:drawing>
          <wp:inline distT="0" distB="0" distL="0" distR="0" wp14:anchorId="340094FA" wp14:editId="3E09A2C6">
            <wp:extent cx="2422478" cy="5250702"/>
            <wp:effectExtent l="0" t="0" r="0" b="7620"/>
            <wp:docPr id="128915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50647" name=""/>
                    <pic:cNvPicPr/>
                  </pic:nvPicPr>
                  <pic:blipFill>
                    <a:blip r:embed="rId32"/>
                    <a:stretch>
                      <a:fillRect/>
                    </a:stretch>
                  </pic:blipFill>
                  <pic:spPr>
                    <a:xfrm>
                      <a:off x="0" y="0"/>
                      <a:ext cx="2429610" cy="5266160"/>
                    </a:xfrm>
                    <a:prstGeom prst="rect">
                      <a:avLst/>
                    </a:prstGeom>
                  </pic:spPr>
                </pic:pic>
              </a:graphicData>
            </a:graphic>
          </wp:inline>
        </w:drawing>
      </w:r>
    </w:p>
    <w:p w14:paraId="59F95EC1" w14:textId="007FB220" w:rsidR="00E74FA8" w:rsidRPr="00FF0715" w:rsidRDefault="00000000">
      <w:pPr>
        <w:pStyle w:val="Caption"/>
        <w:spacing w:line="24" w:lineRule="atLeast"/>
        <w:jc w:val="center"/>
        <w:rPr>
          <w:i/>
          <w:iCs w:val="0"/>
          <w:sz w:val="22"/>
          <w:szCs w:val="22"/>
        </w:rPr>
      </w:pPr>
      <w:bookmarkStart w:id="309" w:name="_Toc225000963"/>
      <w:r w:rsidRPr="00FF0715">
        <w:rPr>
          <w:i/>
          <w:iCs w:val="0"/>
          <w:sz w:val="22"/>
          <w:szCs w:val="22"/>
        </w:rPr>
        <w:t>Hình 5.</w:t>
      </w:r>
      <w:r w:rsidR="00700B47">
        <w:rPr>
          <w:i/>
          <w:iCs w:val="0"/>
          <w:sz w:val="22"/>
          <w:szCs w:val="22"/>
        </w:rPr>
        <w:t>9</w:t>
      </w:r>
      <w:r w:rsidRPr="00FF0715">
        <w:rPr>
          <w:i/>
          <w:iCs w:val="0"/>
          <w:sz w:val="22"/>
          <w:szCs w:val="22"/>
        </w:rPr>
        <w:t xml:space="preserve"> Giao diện phân loại bằng ảnh chụp</w:t>
      </w:r>
      <w:bookmarkEnd w:id="309"/>
    </w:p>
    <w:p w14:paraId="6B912C6B" w14:textId="77777777" w:rsidR="00E74FA8" w:rsidRPr="00F121B6" w:rsidRDefault="00000000">
      <w:pPr>
        <w:spacing w:before="120" w:after="0" w:line="24" w:lineRule="atLeast"/>
        <w:rPr>
          <w:b/>
          <w:bCs/>
          <w:szCs w:val="26"/>
        </w:rPr>
      </w:pPr>
      <w:r w:rsidRPr="00F121B6">
        <w:rPr>
          <w:b/>
          <w:bCs/>
          <w:szCs w:val="26"/>
        </w:rPr>
        <w:t>Cách 2: Tải ảnh từ thiết bị</w:t>
      </w:r>
    </w:p>
    <w:p w14:paraId="3B6206B9" w14:textId="77777777" w:rsidR="00E74FA8" w:rsidRPr="00F121B6" w:rsidRDefault="00000000">
      <w:pPr>
        <w:pStyle w:val="ListParagraph"/>
        <w:numPr>
          <w:ilvl w:val="0"/>
          <w:numId w:val="23"/>
        </w:numPr>
        <w:spacing w:before="120" w:after="0" w:line="24" w:lineRule="atLeast"/>
        <w:rPr>
          <w:szCs w:val="26"/>
        </w:rPr>
      </w:pPr>
      <w:r w:rsidRPr="00F121B6">
        <w:rPr>
          <w:szCs w:val="26"/>
        </w:rPr>
        <w:t xml:space="preserve">Nhấn </w:t>
      </w:r>
      <w:r w:rsidRPr="00F121B6">
        <w:rPr>
          <w:b/>
          <w:bCs/>
          <w:szCs w:val="26"/>
        </w:rPr>
        <w:t>Choose File</w:t>
      </w:r>
      <w:r w:rsidRPr="00F121B6">
        <w:rPr>
          <w:szCs w:val="26"/>
        </w:rPr>
        <w:t xml:space="preserve"> </w:t>
      </w:r>
    </w:p>
    <w:p w14:paraId="3AA8B8CE" w14:textId="77777777" w:rsidR="00E74FA8" w:rsidRPr="00F121B6" w:rsidRDefault="00000000">
      <w:pPr>
        <w:pStyle w:val="ListParagraph"/>
        <w:numPr>
          <w:ilvl w:val="0"/>
          <w:numId w:val="23"/>
        </w:numPr>
        <w:spacing w:before="120" w:after="0" w:line="24" w:lineRule="atLeast"/>
        <w:rPr>
          <w:szCs w:val="26"/>
        </w:rPr>
      </w:pPr>
      <w:r w:rsidRPr="00F121B6">
        <w:rPr>
          <w:szCs w:val="26"/>
        </w:rPr>
        <w:t xml:space="preserve">Chọn ảnh rác từ máy tính hoặc điện thoại </w:t>
      </w:r>
    </w:p>
    <w:p w14:paraId="75C68941" w14:textId="77777777" w:rsidR="00E74FA8" w:rsidRPr="00F121B6" w:rsidRDefault="00000000">
      <w:pPr>
        <w:pStyle w:val="ListParagraph"/>
        <w:numPr>
          <w:ilvl w:val="0"/>
          <w:numId w:val="23"/>
        </w:numPr>
        <w:spacing w:before="120" w:after="0" w:line="24" w:lineRule="atLeast"/>
        <w:rPr>
          <w:szCs w:val="26"/>
        </w:rPr>
      </w:pPr>
      <w:r w:rsidRPr="00F121B6">
        <w:rPr>
          <w:szCs w:val="26"/>
        </w:rPr>
        <w:t xml:space="preserve">Ảnh sẽ được tải lên hệ thống </w:t>
      </w:r>
    </w:p>
    <w:p w14:paraId="5C8C7B52" w14:textId="77777777" w:rsidR="00E74FA8" w:rsidRPr="00F121B6" w:rsidRDefault="00000000">
      <w:pPr>
        <w:spacing w:before="120" w:after="0" w:line="24" w:lineRule="atLeast"/>
        <w:rPr>
          <w:szCs w:val="26"/>
        </w:rPr>
      </w:pPr>
      <w:r w:rsidRPr="00F121B6">
        <w:rPr>
          <w:szCs w:val="26"/>
        </w:rPr>
        <w:t>Phù hợp khi đã có ảnh sẵn.</w:t>
      </w:r>
    </w:p>
    <w:p w14:paraId="1463EA9C" w14:textId="77777777" w:rsidR="00E74FA8" w:rsidRPr="00F121B6" w:rsidRDefault="00000000">
      <w:pPr>
        <w:keepNext/>
        <w:spacing w:before="120" w:after="0" w:line="24" w:lineRule="atLeast"/>
        <w:jc w:val="center"/>
      </w:pPr>
      <w:r w:rsidRPr="00F121B6">
        <w:rPr>
          <w:i/>
          <w:iCs/>
          <w:sz w:val="22"/>
        </w:rPr>
        <w:lastRenderedPageBreak/>
        <w:drawing>
          <wp:inline distT="0" distB="0" distL="0" distR="0" wp14:anchorId="28F91108" wp14:editId="760F2C41">
            <wp:extent cx="5791835" cy="2642235"/>
            <wp:effectExtent l="0" t="0" r="0" b="5715"/>
            <wp:docPr id="183332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26661" name="Picture 1"/>
                    <pic:cNvPicPr>
                      <a:picLocks noChangeAspect="1"/>
                    </pic:cNvPicPr>
                  </pic:nvPicPr>
                  <pic:blipFill>
                    <a:blip r:embed="rId33"/>
                    <a:stretch>
                      <a:fillRect/>
                    </a:stretch>
                  </pic:blipFill>
                  <pic:spPr>
                    <a:xfrm>
                      <a:off x="0" y="0"/>
                      <a:ext cx="5791835" cy="2642235"/>
                    </a:xfrm>
                    <a:prstGeom prst="rect">
                      <a:avLst/>
                    </a:prstGeom>
                  </pic:spPr>
                </pic:pic>
              </a:graphicData>
            </a:graphic>
          </wp:inline>
        </w:drawing>
      </w:r>
    </w:p>
    <w:p w14:paraId="582C12C6" w14:textId="278C9223" w:rsidR="00E74FA8" w:rsidRPr="00F121B6" w:rsidRDefault="00000000">
      <w:pPr>
        <w:pStyle w:val="Caption"/>
        <w:spacing w:line="24" w:lineRule="atLeast"/>
        <w:jc w:val="center"/>
        <w:rPr>
          <w:i/>
          <w:iCs w:val="0"/>
          <w:sz w:val="22"/>
          <w:szCs w:val="22"/>
        </w:rPr>
      </w:pPr>
      <w:bookmarkStart w:id="310" w:name="_Toc225000964"/>
      <w:r w:rsidRPr="00F121B6">
        <w:rPr>
          <w:i/>
          <w:iCs w:val="0"/>
          <w:sz w:val="22"/>
          <w:szCs w:val="22"/>
        </w:rPr>
        <w:t>Hình 5.</w:t>
      </w:r>
      <w:r w:rsidR="00700B47">
        <w:rPr>
          <w:i/>
          <w:iCs w:val="0"/>
          <w:sz w:val="22"/>
          <w:szCs w:val="22"/>
        </w:rPr>
        <w:t>10</w:t>
      </w:r>
      <w:r w:rsidRPr="00F121B6">
        <w:rPr>
          <w:i/>
          <w:iCs w:val="0"/>
          <w:sz w:val="22"/>
          <w:szCs w:val="22"/>
        </w:rPr>
        <w:t xml:space="preserve"> Giao diện Phân loại rác Tải ảnh từ thiết bị</w:t>
      </w:r>
      <w:bookmarkEnd w:id="310"/>
    </w:p>
    <w:p w14:paraId="2DD9274C" w14:textId="77777777" w:rsidR="00E74FA8" w:rsidRPr="00F121B6" w:rsidRDefault="00000000">
      <w:pPr>
        <w:keepNext/>
        <w:spacing w:before="120" w:after="0" w:line="24" w:lineRule="atLeast"/>
        <w:jc w:val="center"/>
      </w:pPr>
      <w:r w:rsidRPr="00F121B6">
        <w:rPr>
          <w:i/>
          <w:iCs/>
          <w:sz w:val="22"/>
        </w:rPr>
        <w:drawing>
          <wp:inline distT="0" distB="0" distL="0" distR="0" wp14:anchorId="3F21BD56" wp14:editId="0C6972AC">
            <wp:extent cx="2574925" cy="3176905"/>
            <wp:effectExtent l="0" t="0" r="0" b="4445"/>
            <wp:docPr id="13078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2569" name="Picture 1"/>
                    <pic:cNvPicPr>
                      <a:picLocks noChangeAspect="1"/>
                    </pic:cNvPicPr>
                  </pic:nvPicPr>
                  <pic:blipFill>
                    <a:blip r:embed="rId34"/>
                    <a:stretch>
                      <a:fillRect/>
                    </a:stretch>
                  </pic:blipFill>
                  <pic:spPr>
                    <a:xfrm>
                      <a:off x="0" y="0"/>
                      <a:ext cx="2578663" cy="3181562"/>
                    </a:xfrm>
                    <a:prstGeom prst="rect">
                      <a:avLst/>
                    </a:prstGeom>
                  </pic:spPr>
                </pic:pic>
              </a:graphicData>
            </a:graphic>
          </wp:inline>
        </w:drawing>
      </w:r>
    </w:p>
    <w:p w14:paraId="7EC561A0" w14:textId="6A1A3AD1" w:rsidR="00E74FA8" w:rsidRPr="00F121B6" w:rsidRDefault="00000000">
      <w:pPr>
        <w:pStyle w:val="Caption"/>
        <w:spacing w:line="24" w:lineRule="atLeast"/>
        <w:jc w:val="center"/>
        <w:rPr>
          <w:i/>
          <w:iCs w:val="0"/>
          <w:sz w:val="22"/>
          <w:szCs w:val="22"/>
        </w:rPr>
      </w:pPr>
      <w:bookmarkStart w:id="311" w:name="_Toc225000965"/>
      <w:r w:rsidRPr="00F121B6">
        <w:rPr>
          <w:i/>
          <w:iCs w:val="0"/>
          <w:sz w:val="22"/>
          <w:szCs w:val="22"/>
        </w:rPr>
        <w:t>Hình 5.1</w:t>
      </w:r>
      <w:r w:rsidR="00700B47">
        <w:rPr>
          <w:i/>
          <w:iCs w:val="0"/>
          <w:sz w:val="22"/>
          <w:szCs w:val="22"/>
        </w:rPr>
        <w:t>1</w:t>
      </w:r>
      <w:r w:rsidRPr="00F121B6">
        <w:rPr>
          <w:i/>
          <w:iCs w:val="0"/>
          <w:sz w:val="22"/>
          <w:szCs w:val="22"/>
        </w:rPr>
        <w:t xml:space="preserve"> Giao diện Phân loại rác khi ảnh đã được chọn</w:t>
      </w:r>
      <w:bookmarkEnd w:id="311"/>
    </w:p>
    <w:p w14:paraId="753F4137" w14:textId="09026C87" w:rsidR="00E74FA8" w:rsidRPr="00F121B6" w:rsidRDefault="001741B3">
      <w:pPr>
        <w:keepNext/>
        <w:spacing w:before="120" w:after="0" w:line="24" w:lineRule="atLeast"/>
        <w:jc w:val="center"/>
      </w:pPr>
      <w:r w:rsidRPr="001741B3">
        <w:lastRenderedPageBreak/>
        <w:drawing>
          <wp:inline distT="0" distB="0" distL="0" distR="0" wp14:anchorId="3D0A37A2" wp14:editId="42E7C1D3">
            <wp:extent cx="3437551" cy="4974609"/>
            <wp:effectExtent l="0" t="0" r="0" b="0"/>
            <wp:docPr id="1071619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19311" name=""/>
                    <pic:cNvPicPr/>
                  </pic:nvPicPr>
                  <pic:blipFill>
                    <a:blip r:embed="rId35"/>
                    <a:stretch>
                      <a:fillRect/>
                    </a:stretch>
                  </pic:blipFill>
                  <pic:spPr>
                    <a:xfrm>
                      <a:off x="0" y="0"/>
                      <a:ext cx="3448422" cy="4990341"/>
                    </a:xfrm>
                    <a:prstGeom prst="rect">
                      <a:avLst/>
                    </a:prstGeom>
                  </pic:spPr>
                </pic:pic>
              </a:graphicData>
            </a:graphic>
          </wp:inline>
        </w:drawing>
      </w:r>
    </w:p>
    <w:p w14:paraId="369ED7B0" w14:textId="25F6A37D" w:rsidR="00E74FA8" w:rsidRPr="001741B3" w:rsidRDefault="00000000" w:rsidP="001741B3">
      <w:pPr>
        <w:pStyle w:val="Caption"/>
        <w:spacing w:line="24" w:lineRule="atLeast"/>
        <w:jc w:val="center"/>
        <w:rPr>
          <w:i/>
          <w:iCs w:val="0"/>
          <w:sz w:val="22"/>
          <w:szCs w:val="22"/>
        </w:rPr>
      </w:pPr>
      <w:bookmarkStart w:id="312" w:name="_Toc225000966"/>
      <w:r w:rsidRPr="00F121B6">
        <w:rPr>
          <w:i/>
          <w:iCs w:val="0"/>
          <w:sz w:val="22"/>
          <w:szCs w:val="22"/>
        </w:rPr>
        <w:t>Hình 5.1</w:t>
      </w:r>
      <w:r w:rsidR="00700B47">
        <w:rPr>
          <w:i/>
          <w:iCs w:val="0"/>
          <w:sz w:val="22"/>
          <w:szCs w:val="22"/>
        </w:rPr>
        <w:t>2</w:t>
      </w:r>
      <w:r w:rsidRPr="00F121B6">
        <w:rPr>
          <w:i/>
          <w:iCs w:val="0"/>
          <w:sz w:val="22"/>
          <w:szCs w:val="22"/>
        </w:rPr>
        <w:t xml:space="preserve"> Giao diện kết quả phân loại Tải ảnh trên thiết bị</w:t>
      </w:r>
      <w:bookmarkEnd w:id="312"/>
    </w:p>
    <w:p w14:paraId="06C5487E" w14:textId="77777777" w:rsidR="00E74FA8" w:rsidRPr="00F121B6" w:rsidRDefault="00000000">
      <w:pPr>
        <w:pStyle w:val="Heading3"/>
      </w:pPr>
      <w:bookmarkStart w:id="313" w:name="_Toc23921"/>
      <w:bookmarkStart w:id="314" w:name="_Toc29985"/>
      <w:bookmarkStart w:id="315" w:name="_Toc226122208"/>
      <w:bookmarkStart w:id="316" w:name="_Toc225009896"/>
      <w:bookmarkStart w:id="317" w:name="_Toc232512606"/>
      <w:bookmarkStart w:id="318" w:name="_Toc14680"/>
      <w:bookmarkStart w:id="319" w:name="_Toc7213"/>
      <w:bookmarkStart w:id="320" w:name="_Toc233306068"/>
      <w:r w:rsidRPr="00F121B6">
        <w:t>5.3.5 G</w:t>
      </w:r>
      <w:bookmarkEnd w:id="313"/>
      <w:bookmarkEnd w:id="314"/>
      <w:bookmarkEnd w:id="315"/>
      <w:bookmarkEnd w:id="316"/>
      <w:r w:rsidRPr="00F121B6">
        <w:t>iao diện bảng xếp hạng</w:t>
      </w:r>
      <w:bookmarkEnd w:id="317"/>
      <w:bookmarkEnd w:id="318"/>
      <w:bookmarkEnd w:id="319"/>
      <w:bookmarkEnd w:id="320"/>
    </w:p>
    <w:p w14:paraId="597ABD2C" w14:textId="77777777" w:rsidR="00E74FA8" w:rsidRPr="00F121B6" w:rsidRDefault="00000000">
      <w:pPr>
        <w:keepNext/>
        <w:spacing w:before="120" w:after="0" w:line="24" w:lineRule="atLeast"/>
        <w:jc w:val="center"/>
      </w:pPr>
      <w:r w:rsidRPr="00F121B6">
        <w:rPr>
          <w:i/>
          <w:iCs/>
          <w:sz w:val="22"/>
        </w:rPr>
        <w:drawing>
          <wp:inline distT="0" distB="0" distL="0" distR="0" wp14:anchorId="35604413" wp14:editId="49206ED5">
            <wp:extent cx="5791835" cy="2673350"/>
            <wp:effectExtent l="0" t="0" r="0" b="0"/>
            <wp:docPr id="102327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7434" name="Picture 1"/>
                    <pic:cNvPicPr>
                      <a:picLocks noChangeAspect="1"/>
                    </pic:cNvPicPr>
                  </pic:nvPicPr>
                  <pic:blipFill>
                    <a:blip r:embed="rId36"/>
                    <a:stretch>
                      <a:fillRect/>
                    </a:stretch>
                  </pic:blipFill>
                  <pic:spPr>
                    <a:xfrm>
                      <a:off x="0" y="0"/>
                      <a:ext cx="5791835" cy="2673350"/>
                    </a:xfrm>
                    <a:prstGeom prst="rect">
                      <a:avLst/>
                    </a:prstGeom>
                  </pic:spPr>
                </pic:pic>
              </a:graphicData>
            </a:graphic>
          </wp:inline>
        </w:drawing>
      </w:r>
    </w:p>
    <w:p w14:paraId="54B8320D" w14:textId="088F6535" w:rsidR="00E74FA8" w:rsidRPr="00F121B6" w:rsidRDefault="00000000">
      <w:pPr>
        <w:pStyle w:val="Caption"/>
        <w:spacing w:line="24" w:lineRule="atLeast"/>
        <w:jc w:val="center"/>
        <w:rPr>
          <w:i/>
          <w:iCs w:val="0"/>
          <w:sz w:val="22"/>
          <w:szCs w:val="22"/>
        </w:rPr>
      </w:pPr>
      <w:bookmarkStart w:id="321" w:name="_Toc225000967"/>
      <w:r w:rsidRPr="00F121B6">
        <w:rPr>
          <w:i/>
          <w:iCs w:val="0"/>
          <w:sz w:val="22"/>
          <w:szCs w:val="22"/>
        </w:rPr>
        <w:t>Hình 5.1</w:t>
      </w:r>
      <w:r w:rsidR="00700B47">
        <w:rPr>
          <w:i/>
          <w:iCs w:val="0"/>
          <w:sz w:val="22"/>
          <w:szCs w:val="22"/>
        </w:rPr>
        <w:t>3</w:t>
      </w:r>
      <w:r w:rsidRPr="00F121B6">
        <w:rPr>
          <w:i/>
          <w:iCs w:val="0"/>
          <w:sz w:val="22"/>
          <w:szCs w:val="22"/>
        </w:rPr>
        <w:t xml:space="preserve"> Giao diện Bảng xếp hạng</w:t>
      </w:r>
      <w:bookmarkEnd w:id="321"/>
    </w:p>
    <w:p w14:paraId="3964FA3C" w14:textId="77777777" w:rsidR="00E74FA8" w:rsidRPr="00F121B6" w:rsidRDefault="00000000">
      <w:pPr>
        <w:spacing w:before="120" w:after="0" w:line="24" w:lineRule="atLeast"/>
        <w:ind w:left="360"/>
        <w:rPr>
          <w:szCs w:val="26"/>
        </w:rPr>
      </w:pPr>
      <w:r w:rsidRPr="00F121B6">
        <w:rPr>
          <w:szCs w:val="26"/>
        </w:rPr>
        <w:lastRenderedPageBreak/>
        <w:t>Đây là nơi vinh danh những thành viên tích cực nhất trong cộng đồng phân loại rác, bao gồm 3 cột thông tin chính:</w:t>
      </w:r>
    </w:p>
    <w:p w14:paraId="71E09DA5" w14:textId="77777777" w:rsidR="00E74FA8" w:rsidRPr="00F121B6" w:rsidRDefault="00000000">
      <w:pPr>
        <w:pStyle w:val="ListParagraph"/>
        <w:numPr>
          <w:ilvl w:val="0"/>
          <w:numId w:val="24"/>
        </w:numPr>
        <w:spacing w:before="120" w:after="0" w:line="24" w:lineRule="atLeast"/>
        <w:rPr>
          <w:szCs w:val="26"/>
        </w:rPr>
      </w:pPr>
      <w:r w:rsidRPr="00F121B6">
        <w:rPr>
          <w:b/>
          <w:bCs/>
          <w:szCs w:val="26"/>
        </w:rPr>
        <w:t>Thứ hạng:</w:t>
      </w:r>
      <w:r w:rsidRPr="00F121B6">
        <w:rPr>
          <w:szCs w:val="26"/>
        </w:rPr>
        <w:t xml:space="preserve"> Vị trí của người dùng dựa trên thành tích (đứng đầu là hạng 1).</w:t>
      </w:r>
    </w:p>
    <w:p w14:paraId="510CB894" w14:textId="77777777" w:rsidR="00E74FA8" w:rsidRPr="00F121B6" w:rsidRDefault="00000000">
      <w:pPr>
        <w:pStyle w:val="ListParagraph"/>
        <w:numPr>
          <w:ilvl w:val="0"/>
          <w:numId w:val="24"/>
        </w:numPr>
        <w:spacing w:before="120" w:after="0" w:line="24" w:lineRule="atLeast"/>
        <w:rPr>
          <w:szCs w:val="26"/>
        </w:rPr>
      </w:pPr>
      <w:r w:rsidRPr="00F121B6">
        <w:rPr>
          <w:b/>
          <w:bCs/>
          <w:szCs w:val="26"/>
        </w:rPr>
        <w:t>Username:</w:t>
      </w:r>
      <w:r w:rsidRPr="00F121B6">
        <w:rPr>
          <w:szCs w:val="26"/>
        </w:rPr>
        <w:t xml:space="preserve"> Tên định danh của người dùng trong hệ thống.</w:t>
      </w:r>
    </w:p>
    <w:p w14:paraId="7011E67F" w14:textId="77777777" w:rsidR="00E74FA8" w:rsidRPr="00F121B6" w:rsidRDefault="00000000">
      <w:pPr>
        <w:pStyle w:val="ListParagraph"/>
        <w:numPr>
          <w:ilvl w:val="0"/>
          <w:numId w:val="24"/>
        </w:numPr>
        <w:spacing w:before="120" w:after="0" w:line="24" w:lineRule="atLeast"/>
        <w:rPr>
          <w:szCs w:val="26"/>
        </w:rPr>
      </w:pPr>
      <w:r w:rsidRPr="00F121B6">
        <w:rPr>
          <w:b/>
          <w:bCs/>
          <w:szCs w:val="26"/>
        </w:rPr>
        <w:t>Points (Điểm số):</w:t>
      </w:r>
      <w:r w:rsidRPr="00F121B6">
        <w:rPr>
          <w:szCs w:val="26"/>
        </w:rPr>
        <w:t xml:space="preserve"> Tổng số điểm tích lũy được. Mỗi lần bạn phân loại rác thành công và chính xác, hệ thống sẽ tự động cộng điểm để thăng hạng.</w:t>
      </w:r>
    </w:p>
    <w:p w14:paraId="79C48314" w14:textId="77777777" w:rsidR="00E74FA8" w:rsidRPr="00F121B6" w:rsidRDefault="00E74FA8">
      <w:pPr>
        <w:spacing w:before="120" w:after="0" w:line="24" w:lineRule="atLeast"/>
        <w:jc w:val="center"/>
        <w:rPr>
          <w:i/>
          <w:iCs/>
          <w:sz w:val="22"/>
        </w:rPr>
      </w:pPr>
    </w:p>
    <w:p w14:paraId="02E59AAB" w14:textId="77777777" w:rsidR="00E74FA8" w:rsidRPr="00F121B6" w:rsidRDefault="00000000">
      <w:pPr>
        <w:pStyle w:val="Heading3"/>
        <w:ind w:firstLine="0"/>
      </w:pPr>
      <w:bookmarkStart w:id="322" w:name="_Toc1747"/>
      <w:bookmarkStart w:id="323" w:name="_Toc226122209"/>
      <w:bookmarkStart w:id="324" w:name="_Toc225009897"/>
      <w:bookmarkStart w:id="325" w:name="_Toc8478"/>
      <w:bookmarkStart w:id="326" w:name="_Toc232512607"/>
      <w:bookmarkStart w:id="327" w:name="_Toc21858"/>
      <w:bookmarkStart w:id="328" w:name="_Toc28657"/>
      <w:bookmarkStart w:id="329" w:name="_Toc233306069"/>
      <w:r w:rsidRPr="00F121B6">
        <w:t>5.3.6 G</w:t>
      </w:r>
      <w:bookmarkEnd w:id="322"/>
      <w:bookmarkEnd w:id="323"/>
      <w:bookmarkEnd w:id="324"/>
      <w:bookmarkEnd w:id="325"/>
      <w:r w:rsidRPr="00F121B6">
        <w:t>iao diện lịch sử hoạt động</w:t>
      </w:r>
      <w:bookmarkEnd w:id="326"/>
      <w:bookmarkEnd w:id="327"/>
      <w:bookmarkEnd w:id="328"/>
      <w:bookmarkEnd w:id="329"/>
      <w:r w:rsidRPr="00F121B6">
        <w:t xml:space="preserve"> </w:t>
      </w:r>
    </w:p>
    <w:p w14:paraId="3D6B4419" w14:textId="2D5DF560" w:rsidR="00E74FA8" w:rsidRPr="00F121B6" w:rsidRDefault="000B143B">
      <w:pPr>
        <w:keepNext/>
        <w:spacing w:before="120" w:after="0" w:line="24" w:lineRule="atLeast"/>
        <w:jc w:val="center"/>
      </w:pPr>
      <w:r w:rsidRPr="000B143B">
        <w:drawing>
          <wp:inline distT="0" distB="0" distL="0" distR="0" wp14:anchorId="089B2CDC" wp14:editId="1DE7AD7A">
            <wp:extent cx="5579745" cy="4612005"/>
            <wp:effectExtent l="0" t="0" r="1905" b="0"/>
            <wp:docPr id="240012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12924" name=""/>
                    <pic:cNvPicPr/>
                  </pic:nvPicPr>
                  <pic:blipFill>
                    <a:blip r:embed="rId37"/>
                    <a:stretch>
                      <a:fillRect/>
                    </a:stretch>
                  </pic:blipFill>
                  <pic:spPr>
                    <a:xfrm>
                      <a:off x="0" y="0"/>
                      <a:ext cx="5579745" cy="4612005"/>
                    </a:xfrm>
                    <a:prstGeom prst="rect">
                      <a:avLst/>
                    </a:prstGeom>
                  </pic:spPr>
                </pic:pic>
              </a:graphicData>
            </a:graphic>
          </wp:inline>
        </w:drawing>
      </w:r>
    </w:p>
    <w:p w14:paraId="572052D7" w14:textId="1069911C" w:rsidR="00E74FA8" w:rsidRPr="00F121B6" w:rsidRDefault="00000000">
      <w:pPr>
        <w:pStyle w:val="Caption"/>
        <w:spacing w:line="24" w:lineRule="atLeast"/>
        <w:jc w:val="center"/>
        <w:rPr>
          <w:i/>
          <w:iCs w:val="0"/>
          <w:sz w:val="22"/>
          <w:szCs w:val="22"/>
        </w:rPr>
      </w:pPr>
      <w:bookmarkStart w:id="330" w:name="_Toc225000968"/>
      <w:r w:rsidRPr="00F121B6">
        <w:rPr>
          <w:i/>
          <w:iCs w:val="0"/>
          <w:sz w:val="22"/>
          <w:szCs w:val="22"/>
        </w:rPr>
        <w:t>Hình 5.1</w:t>
      </w:r>
      <w:r w:rsidR="00700B47">
        <w:rPr>
          <w:i/>
          <w:iCs w:val="0"/>
          <w:sz w:val="22"/>
          <w:szCs w:val="22"/>
        </w:rPr>
        <w:t>4</w:t>
      </w:r>
      <w:r w:rsidRPr="00F121B6">
        <w:rPr>
          <w:i/>
          <w:iCs w:val="0"/>
          <w:sz w:val="22"/>
          <w:szCs w:val="22"/>
        </w:rPr>
        <w:t xml:space="preserve"> Giao diện Lịch sử hoạt động</w:t>
      </w:r>
      <w:bookmarkEnd w:id="330"/>
    </w:p>
    <w:p w14:paraId="0E16F832" w14:textId="77777777" w:rsidR="00E74FA8" w:rsidRPr="00F121B6" w:rsidRDefault="00000000">
      <w:pPr>
        <w:spacing w:before="120" w:after="0" w:line="24" w:lineRule="atLeast"/>
      </w:pPr>
      <w:r w:rsidRPr="00F121B6">
        <w:t>Đây là nhật ký cá nhân giúp bạn theo dõi mọi tương tác với hệ thống:</w:t>
      </w:r>
    </w:p>
    <w:p w14:paraId="223C53D5" w14:textId="77777777" w:rsidR="00E74FA8" w:rsidRPr="00F121B6" w:rsidRDefault="00000000">
      <w:pPr>
        <w:pStyle w:val="ListParagraph"/>
        <w:numPr>
          <w:ilvl w:val="0"/>
          <w:numId w:val="25"/>
        </w:numPr>
        <w:spacing w:before="120" w:after="0" w:line="24" w:lineRule="atLeast"/>
        <w:jc w:val="left"/>
      </w:pPr>
      <w:r w:rsidRPr="00F121B6">
        <w:rPr>
          <w:b/>
          <w:bCs/>
        </w:rPr>
        <w:t>Thời Gian:</w:t>
      </w:r>
      <w:r w:rsidRPr="00F121B6">
        <w:t xml:space="preserve"> Ghi lại chính xác thời điểm (ngày, giờ, giây) bạn thực hiện hành động.</w:t>
      </w:r>
    </w:p>
    <w:p w14:paraId="7F68D8A8" w14:textId="77777777" w:rsidR="00E74FA8" w:rsidRPr="00F121B6" w:rsidRDefault="00000000">
      <w:pPr>
        <w:pStyle w:val="ListParagraph"/>
        <w:numPr>
          <w:ilvl w:val="0"/>
          <w:numId w:val="25"/>
        </w:numPr>
        <w:spacing w:before="120" w:after="0" w:line="24" w:lineRule="atLeast"/>
        <w:jc w:val="left"/>
      </w:pPr>
      <w:r w:rsidRPr="00F121B6">
        <w:rPr>
          <w:b/>
          <w:bCs/>
        </w:rPr>
        <w:t>Hoạt Động:</w:t>
      </w:r>
      <w:r w:rsidRPr="00F121B6">
        <w:t xml:space="preserve"> Hiển thị chi tiết nội dung thao tác như:</w:t>
      </w:r>
    </w:p>
    <w:p w14:paraId="744CB3C4" w14:textId="77777777" w:rsidR="00E74FA8" w:rsidRPr="00F121B6" w:rsidRDefault="00000000">
      <w:pPr>
        <w:numPr>
          <w:ilvl w:val="1"/>
          <w:numId w:val="26"/>
        </w:numPr>
        <w:spacing w:before="120" w:after="0" w:line="24" w:lineRule="atLeast"/>
        <w:jc w:val="left"/>
      </w:pPr>
      <w:r w:rsidRPr="00F121B6">
        <w:rPr>
          <w:b/>
          <w:bCs/>
        </w:rPr>
        <w:t>Phân loại:</w:t>
      </w:r>
      <w:r w:rsidRPr="00F121B6">
        <w:t xml:space="preserve"> Tên loại rác bạn đã quét (plastic, metal, cardboard...).</w:t>
      </w:r>
    </w:p>
    <w:p w14:paraId="3D996774" w14:textId="77777777" w:rsidR="00E74FA8" w:rsidRPr="00F121B6" w:rsidRDefault="00000000">
      <w:pPr>
        <w:numPr>
          <w:ilvl w:val="1"/>
          <w:numId w:val="26"/>
        </w:numPr>
        <w:spacing w:before="120" w:after="0" w:line="24" w:lineRule="atLeast"/>
        <w:jc w:val="left"/>
      </w:pPr>
      <w:r w:rsidRPr="00F121B6">
        <w:rPr>
          <w:b/>
          <w:bCs/>
        </w:rPr>
        <w:t>Trạng thái hệ thống:</w:t>
      </w:r>
      <w:r w:rsidRPr="00F121B6">
        <w:t xml:space="preserve"> Ghi nhận các lượt Đăng nhập/Đăng xuất (Logged in/out).</w:t>
      </w:r>
    </w:p>
    <w:p w14:paraId="58D9B75C" w14:textId="24368202" w:rsidR="00E74FA8" w:rsidRPr="00F121B6" w:rsidRDefault="00000000">
      <w:pPr>
        <w:spacing w:before="120" w:after="0" w:line="24" w:lineRule="atLeast"/>
      </w:pPr>
      <w:r w:rsidRPr="00F121B6">
        <w:rPr>
          <w:b/>
          <w:bCs/>
        </w:rPr>
        <w:lastRenderedPageBreak/>
        <w:t>Ý nghĩa:</w:t>
      </w:r>
      <w:r w:rsidRPr="00F121B6">
        <w:t xml:space="preserve"> Giúp người dùng kiểm soát lịch sử phân loại và quản lý bảo mật tài khoản.</w:t>
      </w:r>
    </w:p>
    <w:p w14:paraId="335C3138" w14:textId="77777777" w:rsidR="00E74FA8" w:rsidRPr="00F121B6" w:rsidRDefault="00000000">
      <w:pPr>
        <w:pStyle w:val="Heading3"/>
        <w:ind w:firstLine="0"/>
      </w:pPr>
      <w:bookmarkStart w:id="331" w:name="_Toc226122210"/>
      <w:bookmarkStart w:id="332" w:name="_Toc10215"/>
      <w:bookmarkStart w:id="333" w:name="_Toc225009898"/>
      <w:bookmarkStart w:id="334" w:name="_Toc797"/>
      <w:bookmarkStart w:id="335" w:name="_Toc232512608"/>
      <w:bookmarkStart w:id="336" w:name="_Toc17609"/>
      <w:bookmarkStart w:id="337" w:name="_Toc27626"/>
      <w:bookmarkStart w:id="338" w:name="_Toc233306070"/>
      <w:r w:rsidRPr="00F121B6">
        <w:t>5.3.7 G</w:t>
      </w:r>
      <w:bookmarkEnd w:id="331"/>
      <w:bookmarkEnd w:id="332"/>
      <w:bookmarkEnd w:id="333"/>
      <w:bookmarkEnd w:id="334"/>
      <w:r w:rsidRPr="00F121B6">
        <w:t>iao diện admin</w:t>
      </w:r>
      <w:bookmarkEnd w:id="335"/>
      <w:bookmarkEnd w:id="336"/>
      <w:bookmarkEnd w:id="337"/>
      <w:bookmarkEnd w:id="338"/>
    </w:p>
    <w:p w14:paraId="72D9014A" w14:textId="77777777" w:rsidR="00E74FA8" w:rsidRPr="00F121B6" w:rsidRDefault="00000000">
      <w:pPr>
        <w:keepNext/>
        <w:spacing w:before="120" w:after="0" w:line="24" w:lineRule="atLeast"/>
      </w:pPr>
      <w:r w:rsidRPr="00F121B6">
        <w:drawing>
          <wp:inline distT="0" distB="0" distL="0" distR="0" wp14:anchorId="0EDF834A" wp14:editId="2FBC5D8A">
            <wp:extent cx="5791835" cy="3503930"/>
            <wp:effectExtent l="0" t="0" r="0" b="1270"/>
            <wp:docPr id="353469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69391" name="Picture 1"/>
                    <pic:cNvPicPr>
                      <a:picLocks noChangeAspect="1"/>
                    </pic:cNvPicPr>
                  </pic:nvPicPr>
                  <pic:blipFill>
                    <a:blip r:embed="rId38"/>
                    <a:srcRect b="7647"/>
                    <a:stretch>
                      <a:fillRect/>
                    </a:stretch>
                  </pic:blipFill>
                  <pic:spPr>
                    <a:xfrm>
                      <a:off x="0" y="0"/>
                      <a:ext cx="5791835" cy="3503981"/>
                    </a:xfrm>
                    <a:prstGeom prst="rect">
                      <a:avLst/>
                    </a:prstGeom>
                    <a:ln>
                      <a:noFill/>
                    </a:ln>
                  </pic:spPr>
                </pic:pic>
              </a:graphicData>
            </a:graphic>
          </wp:inline>
        </w:drawing>
      </w:r>
    </w:p>
    <w:p w14:paraId="0A136CD2" w14:textId="68C7A15D" w:rsidR="00E74FA8" w:rsidRPr="00F121B6" w:rsidRDefault="00000000">
      <w:pPr>
        <w:pStyle w:val="Caption"/>
        <w:spacing w:line="24" w:lineRule="atLeast"/>
        <w:jc w:val="center"/>
      </w:pPr>
      <w:bookmarkStart w:id="339" w:name="_Toc225000969"/>
      <w:r w:rsidRPr="00F121B6">
        <w:rPr>
          <w:i/>
          <w:iCs w:val="0"/>
          <w:sz w:val="22"/>
          <w:szCs w:val="22"/>
        </w:rPr>
        <w:t>Hình 5.1</w:t>
      </w:r>
      <w:r w:rsidR="00700B47">
        <w:rPr>
          <w:i/>
          <w:iCs w:val="0"/>
          <w:sz w:val="22"/>
          <w:szCs w:val="22"/>
        </w:rPr>
        <w:t>5</w:t>
      </w:r>
      <w:r w:rsidRPr="00F121B6">
        <w:rPr>
          <w:i/>
          <w:iCs w:val="0"/>
          <w:sz w:val="22"/>
          <w:szCs w:val="22"/>
        </w:rPr>
        <w:t xml:space="preserve"> Giao diện Quản trị Admin (1)</w:t>
      </w:r>
      <w:bookmarkEnd w:id="339"/>
    </w:p>
    <w:p w14:paraId="26426E5C" w14:textId="7379084C" w:rsidR="00E74FA8" w:rsidRPr="00F121B6" w:rsidRDefault="000B143B">
      <w:pPr>
        <w:keepNext/>
        <w:spacing w:before="120" w:after="0" w:line="24" w:lineRule="atLeast"/>
        <w:jc w:val="center"/>
      </w:pPr>
      <w:r w:rsidRPr="000B143B">
        <w:lastRenderedPageBreak/>
        <w:drawing>
          <wp:inline distT="0" distB="0" distL="0" distR="0" wp14:anchorId="05405422" wp14:editId="2B2CD904">
            <wp:extent cx="5377218" cy="4734669"/>
            <wp:effectExtent l="0" t="0" r="0" b="8890"/>
            <wp:docPr id="717730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30838" name=""/>
                    <pic:cNvPicPr/>
                  </pic:nvPicPr>
                  <pic:blipFill>
                    <a:blip r:embed="rId39"/>
                    <a:stretch>
                      <a:fillRect/>
                    </a:stretch>
                  </pic:blipFill>
                  <pic:spPr>
                    <a:xfrm>
                      <a:off x="0" y="0"/>
                      <a:ext cx="5382359" cy="4739196"/>
                    </a:xfrm>
                    <a:prstGeom prst="rect">
                      <a:avLst/>
                    </a:prstGeom>
                  </pic:spPr>
                </pic:pic>
              </a:graphicData>
            </a:graphic>
          </wp:inline>
        </w:drawing>
      </w:r>
    </w:p>
    <w:p w14:paraId="5D90907E" w14:textId="08BE9AEA" w:rsidR="00E74FA8" w:rsidRPr="00F121B6" w:rsidRDefault="00000000">
      <w:pPr>
        <w:pStyle w:val="Caption"/>
        <w:spacing w:line="24" w:lineRule="atLeast"/>
        <w:jc w:val="center"/>
        <w:rPr>
          <w:i/>
          <w:iCs w:val="0"/>
          <w:sz w:val="22"/>
          <w:szCs w:val="22"/>
        </w:rPr>
      </w:pPr>
      <w:bookmarkStart w:id="340" w:name="_Toc225000970"/>
      <w:r w:rsidRPr="00F121B6">
        <w:rPr>
          <w:i/>
          <w:iCs w:val="0"/>
          <w:sz w:val="22"/>
          <w:szCs w:val="22"/>
        </w:rPr>
        <w:t>Hình 5.1</w:t>
      </w:r>
      <w:r w:rsidR="00700B47">
        <w:rPr>
          <w:i/>
          <w:iCs w:val="0"/>
          <w:sz w:val="22"/>
          <w:szCs w:val="22"/>
        </w:rPr>
        <w:t>6</w:t>
      </w:r>
      <w:r w:rsidRPr="00F121B6">
        <w:rPr>
          <w:i/>
          <w:iCs w:val="0"/>
          <w:sz w:val="22"/>
          <w:szCs w:val="22"/>
        </w:rPr>
        <w:t xml:space="preserve"> Giao diện Quản trị Admin (2)</w:t>
      </w:r>
      <w:bookmarkEnd w:id="340"/>
    </w:p>
    <w:p w14:paraId="0E042025" w14:textId="77777777" w:rsidR="00E74FA8" w:rsidRPr="00F121B6" w:rsidRDefault="00000000">
      <w:pPr>
        <w:spacing w:before="120" w:after="0" w:line="24" w:lineRule="atLeast"/>
      </w:pPr>
      <w:r w:rsidRPr="00F121B6">
        <w:t>Giao diện dành riêng cho quản trị viên để nắm bắt tổng thể hệ thống:</w:t>
      </w:r>
    </w:p>
    <w:p w14:paraId="4F51F445" w14:textId="77777777" w:rsidR="00E74FA8" w:rsidRPr="00F121B6" w:rsidRDefault="00000000">
      <w:pPr>
        <w:numPr>
          <w:ilvl w:val="0"/>
          <w:numId w:val="27"/>
        </w:numPr>
        <w:spacing w:before="120" w:after="0" w:line="24" w:lineRule="atLeast"/>
        <w:jc w:val="left"/>
      </w:pPr>
      <w:r w:rsidRPr="00F121B6">
        <w:rPr>
          <w:b/>
          <w:bCs/>
        </w:rPr>
        <w:t>Thẻ thống kê nhanh:</w:t>
      </w:r>
    </w:p>
    <w:p w14:paraId="1614EA30" w14:textId="77777777" w:rsidR="00E74FA8" w:rsidRPr="00F121B6" w:rsidRDefault="00000000">
      <w:pPr>
        <w:numPr>
          <w:ilvl w:val="1"/>
          <w:numId w:val="28"/>
        </w:numPr>
        <w:spacing w:before="120" w:after="0" w:line="24" w:lineRule="atLeast"/>
        <w:jc w:val="left"/>
      </w:pPr>
      <w:r w:rsidRPr="00F121B6">
        <w:rPr>
          <w:b/>
          <w:bCs/>
        </w:rPr>
        <w:t>Tổng Người Dùng:</w:t>
      </w:r>
      <w:r w:rsidRPr="00F121B6">
        <w:t xml:space="preserve"> Số lượng tài khoản đã đăng ký.</w:t>
      </w:r>
    </w:p>
    <w:p w14:paraId="3B68F53A" w14:textId="77777777" w:rsidR="00E74FA8" w:rsidRPr="00F121B6" w:rsidRDefault="00000000">
      <w:pPr>
        <w:numPr>
          <w:ilvl w:val="1"/>
          <w:numId w:val="28"/>
        </w:numPr>
        <w:spacing w:before="120" w:after="0" w:line="24" w:lineRule="atLeast"/>
        <w:jc w:val="left"/>
      </w:pPr>
      <w:r w:rsidRPr="00F121B6">
        <w:rPr>
          <w:b/>
          <w:bCs/>
        </w:rPr>
        <w:t>Tổng Khách Hàng:</w:t>
      </w:r>
      <w:r w:rsidRPr="00F121B6">
        <w:t xml:space="preserve"> Số lượng khách hàng hoặc đối tác liên kết.</w:t>
      </w:r>
    </w:p>
    <w:p w14:paraId="449477FA" w14:textId="77777777" w:rsidR="00E74FA8" w:rsidRPr="00F121B6" w:rsidRDefault="00000000">
      <w:pPr>
        <w:numPr>
          <w:ilvl w:val="1"/>
          <w:numId w:val="28"/>
        </w:numPr>
        <w:spacing w:before="120" w:after="0" w:line="24" w:lineRule="atLeast"/>
        <w:jc w:val="left"/>
      </w:pPr>
      <w:r w:rsidRPr="00F121B6">
        <w:rPr>
          <w:b/>
          <w:bCs/>
        </w:rPr>
        <w:t>Hoạt Động Gần Đây:</w:t>
      </w:r>
      <w:r w:rsidRPr="00F121B6">
        <w:t xml:space="preserve"> Tổng số lượt tương tác trong hệ thống.</w:t>
      </w:r>
    </w:p>
    <w:p w14:paraId="0ECB9DB8" w14:textId="77777777" w:rsidR="00E74FA8" w:rsidRPr="00F121B6" w:rsidRDefault="00000000">
      <w:pPr>
        <w:numPr>
          <w:ilvl w:val="0"/>
          <w:numId w:val="29"/>
        </w:numPr>
        <w:spacing w:before="120" w:after="0" w:line="24" w:lineRule="atLeast"/>
        <w:jc w:val="left"/>
      </w:pPr>
      <w:r w:rsidRPr="00F121B6">
        <w:rPr>
          <w:b/>
          <w:bCs/>
        </w:rPr>
        <w:t>Thanh Tìm Kiếm:</w:t>
      </w:r>
      <w:r w:rsidRPr="00F121B6">
        <w:t xml:space="preserve"> Giúp lọc nhanh thông tin người dùng hoặc email.</w:t>
      </w:r>
    </w:p>
    <w:p w14:paraId="346E64E6" w14:textId="77777777" w:rsidR="00E74FA8" w:rsidRPr="00F121B6" w:rsidRDefault="00000000">
      <w:pPr>
        <w:numPr>
          <w:ilvl w:val="0"/>
          <w:numId w:val="29"/>
        </w:numPr>
        <w:spacing w:before="120" w:after="0" w:line="24" w:lineRule="atLeast"/>
        <w:jc w:val="left"/>
      </w:pPr>
      <w:r w:rsidRPr="00F121B6">
        <w:rPr>
          <w:b/>
          <w:bCs/>
        </w:rPr>
        <w:t>Danh Sách Người Dùng:</w:t>
      </w:r>
      <w:r w:rsidRPr="00F121B6">
        <w:t xml:space="preserve"> Bảng chi tiết hiển thị ID, Username và Points của tất cả thành viên để dễ dàng quản lý và kiểm tra điểm số.</w:t>
      </w:r>
    </w:p>
    <w:p w14:paraId="0A21A938" w14:textId="77777777" w:rsidR="00E74FA8" w:rsidRPr="00F121B6" w:rsidRDefault="00000000">
      <w:pPr>
        <w:numPr>
          <w:ilvl w:val="0"/>
          <w:numId w:val="29"/>
        </w:numPr>
        <w:spacing w:before="120" w:after="0" w:line="24" w:lineRule="atLeast"/>
        <w:jc w:val="left"/>
      </w:pPr>
      <w:r w:rsidRPr="00F121B6">
        <w:rPr>
          <w:b/>
          <w:bCs/>
        </w:rPr>
        <w:t>Thông Tin Khách Hàng:</w:t>
      </w:r>
      <w:r w:rsidRPr="00F121B6">
        <w:t xml:space="preserve"> </w:t>
      </w:r>
      <w:r w:rsidRPr="00F121B6">
        <w:rPr>
          <w:b/>
          <w:bCs/>
        </w:rPr>
        <w:t>:</w:t>
      </w:r>
      <w:r w:rsidRPr="00F121B6">
        <w:t xml:space="preserve"> Bảng chi tiết hiển thị Username, Email, SĐT, Địa chỉ</w:t>
      </w:r>
    </w:p>
    <w:p w14:paraId="48657EC4" w14:textId="77777777" w:rsidR="00E74FA8" w:rsidRPr="00F121B6" w:rsidRDefault="00000000">
      <w:pPr>
        <w:pStyle w:val="Heading3"/>
        <w:ind w:firstLine="0"/>
      </w:pPr>
      <w:bookmarkStart w:id="341" w:name="_Toc30606"/>
      <w:bookmarkStart w:id="342" w:name="_Toc26121"/>
      <w:bookmarkStart w:id="343" w:name="_Toc225009899"/>
      <w:bookmarkStart w:id="344" w:name="_Toc226122211"/>
      <w:bookmarkStart w:id="345" w:name="_Toc232512609"/>
      <w:bookmarkStart w:id="346" w:name="_Toc28085"/>
      <w:bookmarkStart w:id="347" w:name="_Toc21473"/>
      <w:bookmarkStart w:id="348" w:name="_Toc233306071"/>
      <w:r w:rsidRPr="00F121B6">
        <w:lastRenderedPageBreak/>
        <w:t xml:space="preserve">5.3.8 </w:t>
      </w:r>
      <w:bookmarkEnd w:id="341"/>
      <w:bookmarkEnd w:id="342"/>
      <w:bookmarkEnd w:id="343"/>
      <w:bookmarkEnd w:id="344"/>
      <w:r w:rsidRPr="00F121B6">
        <w:t>Giao diện đổi mật khẩu</w:t>
      </w:r>
      <w:bookmarkEnd w:id="345"/>
      <w:bookmarkEnd w:id="346"/>
      <w:bookmarkEnd w:id="347"/>
      <w:bookmarkEnd w:id="348"/>
    </w:p>
    <w:p w14:paraId="78BD1298" w14:textId="77777777" w:rsidR="00E74FA8" w:rsidRPr="00F121B6" w:rsidRDefault="00000000">
      <w:pPr>
        <w:keepNext/>
        <w:spacing w:before="120" w:after="0" w:line="24" w:lineRule="atLeast"/>
        <w:jc w:val="center"/>
      </w:pPr>
      <w:r w:rsidRPr="00F121B6">
        <w:drawing>
          <wp:inline distT="0" distB="0" distL="0" distR="0" wp14:anchorId="578B080E" wp14:editId="0BC0E6FE">
            <wp:extent cx="4934585" cy="3943350"/>
            <wp:effectExtent l="0" t="0" r="0" b="0"/>
            <wp:docPr id="2055237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37587" name="Picture 1"/>
                    <pic:cNvPicPr>
                      <a:picLocks noChangeAspect="1"/>
                    </pic:cNvPicPr>
                  </pic:nvPicPr>
                  <pic:blipFill>
                    <a:blip r:embed="rId40"/>
                    <a:stretch>
                      <a:fillRect/>
                    </a:stretch>
                  </pic:blipFill>
                  <pic:spPr>
                    <a:xfrm>
                      <a:off x="0" y="0"/>
                      <a:ext cx="4934639" cy="3943900"/>
                    </a:xfrm>
                    <a:prstGeom prst="rect">
                      <a:avLst/>
                    </a:prstGeom>
                  </pic:spPr>
                </pic:pic>
              </a:graphicData>
            </a:graphic>
          </wp:inline>
        </w:drawing>
      </w:r>
    </w:p>
    <w:p w14:paraId="087F58EB" w14:textId="4C598160" w:rsidR="00E74FA8" w:rsidRPr="00F121B6" w:rsidRDefault="00000000">
      <w:pPr>
        <w:pStyle w:val="Caption"/>
        <w:spacing w:line="24" w:lineRule="atLeast"/>
        <w:jc w:val="center"/>
        <w:rPr>
          <w:i/>
          <w:iCs w:val="0"/>
          <w:sz w:val="22"/>
          <w:szCs w:val="22"/>
        </w:rPr>
      </w:pPr>
      <w:bookmarkStart w:id="349" w:name="_Toc225000971"/>
      <w:r w:rsidRPr="00F121B6">
        <w:rPr>
          <w:i/>
          <w:iCs w:val="0"/>
          <w:sz w:val="22"/>
          <w:szCs w:val="22"/>
        </w:rPr>
        <w:t>Hình 5.1</w:t>
      </w:r>
      <w:r w:rsidR="00700B47">
        <w:rPr>
          <w:i/>
          <w:iCs w:val="0"/>
          <w:sz w:val="22"/>
          <w:szCs w:val="22"/>
        </w:rPr>
        <w:t>7</w:t>
      </w:r>
      <w:r w:rsidRPr="00F121B6">
        <w:rPr>
          <w:i/>
          <w:iCs w:val="0"/>
          <w:sz w:val="22"/>
          <w:szCs w:val="22"/>
        </w:rPr>
        <w:t xml:space="preserve"> Giao diện Đổi mật khẩu</w:t>
      </w:r>
      <w:bookmarkEnd w:id="349"/>
    </w:p>
    <w:p w14:paraId="1882E10D" w14:textId="77777777" w:rsidR="00E74FA8" w:rsidRPr="00F121B6" w:rsidRDefault="00000000">
      <w:pPr>
        <w:spacing w:before="120" w:after="0" w:line="24" w:lineRule="atLeast"/>
      </w:pPr>
      <w:r w:rsidRPr="00F121B6">
        <w:t>Giao diện bảo mật giúp người dùng cập nhật thông tin đăng nhập:</w:t>
      </w:r>
    </w:p>
    <w:p w14:paraId="7000739B" w14:textId="77777777" w:rsidR="00E74FA8" w:rsidRPr="00F121B6" w:rsidRDefault="00000000">
      <w:pPr>
        <w:numPr>
          <w:ilvl w:val="0"/>
          <w:numId w:val="30"/>
        </w:numPr>
        <w:spacing w:before="120" w:after="0" w:line="24" w:lineRule="atLeast"/>
        <w:jc w:val="left"/>
      </w:pPr>
      <w:r w:rsidRPr="00F121B6">
        <w:rPr>
          <w:b/>
          <w:bCs/>
        </w:rPr>
        <w:t>Mật khẩu hiện tại:</w:t>
      </w:r>
      <w:r w:rsidRPr="00F121B6">
        <w:t xml:space="preserve"> Xác thực danh tính chủ sở hữu tài khoản.</w:t>
      </w:r>
    </w:p>
    <w:p w14:paraId="5C5FF0E0" w14:textId="77777777" w:rsidR="00E74FA8" w:rsidRPr="00F121B6" w:rsidRDefault="00000000">
      <w:pPr>
        <w:numPr>
          <w:ilvl w:val="0"/>
          <w:numId w:val="30"/>
        </w:numPr>
        <w:spacing w:before="120" w:after="0" w:line="24" w:lineRule="atLeast"/>
        <w:jc w:val="left"/>
      </w:pPr>
      <w:r w:rsidRPr="00F121B6">
        <w:rPr>
          <w:b/>
          <w:bCs/>
        </w:rPr>
        <w:t>Mật khẩu mới:</w:t>
      </w:r>
      <w:r w:rsidRPr="00F121B6">
        <w:t xml:space="preserve"> Thiết lập dãy ký tự bảo mật mới.</w:t>
      </w:r>
    </w:p>
    <w:p w14:paraId="67A8AD0B" w14:textId="77777777" w:rsidR="00E74FA8" w:rsidRPr="00F121B6" w:rsidRDefault="00000000">
      <w:pPr>
        <w:numPr>
          <w:ilvl w:val="0"/>
          <w:numId w:val="30"/>
        </w:numPr>
        <w:spacing w:before="120" w:after="0" w:line="24" w:lineRule="atLeast"/>
        <w:jc w:val="left"/>
      </w:pPr>
      <w:r w:rsidRPr="00F121B6">
        <w:rPr>
          <w:b/>
          <w:bCs/>
        </w:rPr>
        <w:t>Xác nhận mật khẩu mới:</w:t>
      </w:r>
      <w:r w:rsidRPr="00F121B6">
        <w:t xml:space="preserve"> Nhập lại lần nữa để đảm bảo không có sai sót khi gõ.</w:t>
      </w:r>
    </w:p>
    <w:p w14:paraId="4D037FDF" w14:textId="77777777" w:rsidR="00E74FA8" w:rsidRPr="00F121B6" w:rsidRDefault="00000000">
      <w:pPr>
        <w:numPr>
          <w:ilvl w:val="0"/>
          <w:numId w:val="30"/>
        </w:numPr>
        <w:spacing w:before="120" w:after="0" w:line="24" w:lineRule="atLeast"/>
        <w:jc w:val="left"/>
      </w:pPr>
      <w:r w:rsidRPr="00F121B6">
        <w:rPr>
          <w:b/>
          <w:bCs/>
        </w:rPr>
        <w:t>Tính năng phụ:</w:t>
      </w:r>
      <w:r w:rsidRPr="00F121B6">
        <w:t xml:space="preserve"> Có biểu tượng </w:t>
      </w:r>
      <w:r w:rsidRPr="00F121B6">
        <w:rPr>
          <w:b/>
          <w:bCs/>
        </w:rPr>
        <w:t>"Mắt"</w:t>
      </w:r>
      <w:r w:rsidRPr="00F121B6">
        <w:t xml:space="preserve"> để hiển thị/ẩn mật khẩu giúp kiểm tra độ chính xác.</w:t>
      </w:r>
    </w:p>
    <w:p w14:paraId="6B56616B" w14:textId="577B16CA" w:rsidR="00E74FA8" w:rsidRPr="00F121B6" w:rsidRDefault="00000000" w:rsidP="000B143B">
      <w:pPr>
        <w:spacing w:before="120" w:after="0" w:line="24" w:lineRule="atLeast"/>
      </w:pPr>
      <w:r w:rsidRPr="00F121B6">
        <w:rPr>
          <w:b/>
          <w:bCs/>
        </w:rPr>
        <w:t>Nút hành động:</w:t>
      </w:r>
      <w:r w:rsidRPr="00F121B6">
        <w:t xml:space="preserve"> Cập nhật để lưu thay đổi hoặc Hủy để quay lại.</w:t>
      </w:r>
    </w:p>
    <w:p w14:paraId="6BE43EA7" w14:textId="15EFC976" w:rsidR="00E74FA8" w:rsidRPr="004A64D6" w:rsidRDefault="00000000" w:rsidP="009F652E">
      <w:pPr>
        <w:pStyle w:val="Heading2"/>
        <w:numPr>
          <w:ilvl w:val="1"/>
          <w:numId w:val="7"/>
        </w:numPr>
      </w:pPr>
      <w:bookmarkStart w:id="350" w:name="_Toc233306072"/>
      <w:r w:rsidRPr="004A64D6">
        <w:t>Kết quả triển khai thực tế</w:t>
      </w:r>
      <w:bookmarkEnd w:id="350"/>
    </w:p>
    <w:p w14:paraId="138F7F35" w14:textId="37D8AB7D" w:rsidR="004A64D6" w:rsidRPr="004A64D6" w:rsidRDefault="004A64D6" w:rsidP="004A64D6">
      <w:pPr>
        <w:ind w:firstLine="283"/>
      </w:pPr>
      <w:r w:rsidRPr="004A64D6">
        <w:t>Để đánh giá tính khả thi và hiệu quả của hệ thống trong điều kiện thực tế, mô hình được triển khai trên nền tảng web và tiến hành thử nghiệm với các hình ảnh rác thải được chụp trực tiếp từ môi trường bên ngoài thay vì sử dụng dữ liệu trong tập huấn luyện. Các trường hợp thử nghiệm thực tế nhằm kiểm chứng khả năng nhận diện và phân loại của hệ thống đối với những đối tượng rác thải có sự khác biệt về góc chụp, ánh sáng, kích thước và bối cảnh. Kết quả thu được cho thấy mô hình có khả năng hoạt động ổn định và đưa ra dự đoán với độ tin cậy cao trong nhiều tình huống thực tế.</w:t>
      </w:r>
    </w:p>
    <w:p w14:paraId="2E448561" w14:textId="77777777" w:rsidR="00E74FA8" w:rsidRPr="00F121B6" w:rsidRDefault="00000000">
      <w:r w:rsidRPr="00F121B6">
        <w:t>Đưa ảnh minh họa:</w:t>
      </w:r>
    </w:p>
    <w:p w14:paraId="15BDA5B2" w14:textId="77777777" w:rsidR="00E74FA8" w:rsidRPr="00F121B6" w:rsidRDefault="00000000">
      <w:pPr>
        <w:rPr>
          <w:b/>
          <w:bCs/>
        </w:rPr>
      </w:pPr>
      <w:r w:rsidRPr="00F121B6">
        <w:rPr>
          <w:b/>
          <w:bCs/>
        </w:rPr>
        <w:lastRenderedPageBreak/>
        <w:t>Trường hợp 1</w:t>
      </w:r>
    </w:p>
    <w:p w14:paraId="278A4DC5" w14:textId="77777777" w:rsidR="00E74FA8" w:rsidRDefault="00000000">
      <w:r w:rsidRPr="00F121B6">
        <w:t>Ảnh chai nhựa</w:t>
      </w:r>
    </w:p>
    <w:p w14:paraId="1C0253BD" w14:textId="3DF2866C" w:rsidR="00842A9C" w:rsidRDefault="00842A9C" w:rsidP="007265DA">
      <w:pPr>
        <w:jc w:val="center"/>
      </w:pPr>
      <w:r>
        <mc:AlternateContent>
          <mc:Choice Requires="wps">
            <w:drawing>
              <wp:inline distT="0" distB="0" distL="0" distR="0" wp14:anchorId="7ED50762" wp14:editId="4D894033">
                <wp:extent cx="307340" cy="307340"/>
                <wp:effectExtent l="0" t="0" r="0" b="0"/>
                <wp:docPr id="326207304"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0A7908" id="Rectangle 3"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drawing>
          <wp:inline distT="0" distB="0" distL="0" distR="0" wp14:anchorId="16013639" wp14:editId="453AE657">
            <wp:extent cx="2115403" cy="3974176"/>
            <wp:effectExtent l="0" t="0" r="0" b="7620"/>
            <wp:docPr id="7019966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96614" name="Picture 701996614"/>
                    <pic:cNvPicPr/>
                  </pic:nvPicPr>
                  <pic:blipFill rotWithShape="1">
                    <a:blip r:embed="rId41" cstate="print">
                      <a:extLst>
                        <a:ext uri="{28A0092B-C50C-407E-A947-70E740481C1C}">
                          <a14:useLocalDpi xmlns:a14="http://schemas.microsoft.com/office/drawing/2010/main" val="0"/>
                        </a:ext>
                      </a:extLst>
                    </a:blip>
                    <a:srcRect b="13324"/>
                    <a:stretch>
                      <a:fillRect/>
                    </a:stretch>
                  </pic:blipFill>
                  <pic:spPr bwMode="auto">
                    <a:xfrm>
                      <a:off x="0" y="0"/>
                      <a:ext cx="2127047" cy="3996052"/>
                    </a:xfrm>
                    <a:prstGeom prst="rect">
                      <a:avLst/>
                    </a:prstGeom>
                    <a:ln>
                      <a:noFill/>
                    </a:ln>
                    <a:extLst>
                      <a:ext uri="{53640926-AAD7-44D8-BBD7-CCE9431645EC}">
                        <a14:shadowObscured xmlns:a14="http://schemas.microsoft.com/office/drawing/2010/main"/>
                      </a:ext>
                    </a:extLst>
                  </pic:spPr>
                </pic:pic>
              </a:graphicData>
            </a:graphic>
          </wp:inline>
        </w:drawing>
      </w:r>
    </w:p>
    <w:p w14:paraId="47F80067" w14:textId="4EA0EF38" w:rsidR="00FF0715" w:rsidRPr="00FF0715" w:rsidRDefault="00FF0715" w:rsidP="00FF0715">
      <w:pPr>
        <w:pStyle w:val="Caption"/>
        <w:spacing w:line="24" w:lineRule="atLeast"/>
        <w:jc w:val="center"/>
        <w:rPr>
          <w:i/>
          <w:iCs w:val="0"/>
          <w:sz w:val="22"/>
          <w:szCs w:val="22"/>
        </w:rPr>
      </w:pPr>
      <w:r w:rsidRPr="00F121B6">
        <w:rPr>
          <w:i/>
          <w:iCs w:val="0"/>
          <w:sz w:val="22"/>
          <w:szCs w:val="22"/>
        </w:rPr>
        <w:t>Hình 5.1</w:t>
      </w:r>
      <w:r w:rsidR="00700B47">
        <w:rPr>
          <w:i/>
          <w:iCs w:val="0"/>
          <w:sz w:val="22"/>
          <w:szCs w:val="22"/>
        </w:rPr>
        <w:t>8</w:t>
      </w:r>
      <w:r w:rsidRPr="00F121B6">
        <w:rPr>
          <w:i/>
          <w:iCs w:val="0"/>
          <w:sz w:val="22"/>
          <w:szCs w:val="22"/>
        </w:rPr>
        <w:t xml:space="preserve"> Giao diện </w:t>
      </w:r>
      <w:r>
        <w:rPr>
          <w:i/>
          <w:iCs w:val="0"/>
          <w:sz w:val="22"/>
          <w:szCs w:val="22"/>
        </w:rPr>
        <w:t>kết quả triển khai thực tế (1)</w:t>
      </w:r>
    </w:p>
    <w:p w14:paraId="7FD64991" w14:textId="786A175F" w:rsidR="00E74FA8" w:rsidRDefault="00000000">
      <w:pPr>
        <w:rPr>
          <w:b/>
          <w:bCs/>
          <w:color w:val="00B050"/>
        </w:rPr>
      </w:pPr>
      <w:r w:rsidRPr="00F121B6">
        <w:t xml:space="preserve">→ </w:t>
      </w:r>
      <w:r w:rsidR="00842A9C">
        <w:t xml:space="preserve">Khả năng xử lý: </w:t>
      </w:r>
      <w:r w:rsidR="00842A9C" w:rsidRPr="00053E2A">
        <w:rPr>
          <w:b/>
          <w:bCs/>
          <w:color w:val="00B050"/>
        </w:rPr>
        <w:t>Có thể tái chế</w:t>
      </w:r>
    </w:p>
    <w:p w14:paraId="38FCD8CC" w14:textId="77777777" w:rsidR="00FF0715" w:rsidRDefault="00FF0715">
      <w:pPr>
        <w:rPr>
          <w:b/>
          <w:bCs/>
          <w:color w:val="00B050"/>
        </w:rPr>
      </w:pPr>
    </w:p>
    <w:p w14:paraId="7F498243" w14:textId="77777777" w:rsidR="00FF0715" w:rsidRDefault="00FF0715">
      <w:pPr>
        <w:rPr>
          <w:b/>
          <w:bCs/>
          <w:color w:val="00B050"/>
        </w:rPr>
      </w:pPr>
    </w:p>
    <w:p w14:paraId="126DF1A8" w14:textId="77777777" w:rsidR="00FF0715" w:rsidRDefault="00FF0715">
      <w:pPr>
        <w:rPr>
          <w:b/>
          <w:bCs/>
          <w:color w:val="00B050"/>
        </w:rPr>
      </w:pPr>
    </w:p>
    <w:p w14:paraId="0A44FBAF" w14:textId="77777777" w:rsidR="00FF0715" w:rsidRDefault="00FF0715">
      <w:pPr>
        <w:rPr>
          <w:b/>
          <w:bCs/>
          <w:color w:val="00B050"/>
        </w:rPr>
      </w:pPr>
    </w:p>
    <w:p w14:paraId="04BBAF29" w14:textId="77777777" w:rsidR="00FF0715" w:rsidRDefault="00FF0715">
      <w:pPr>
        <w:rPr>
          <w:b/>
          <w:bCs/>
          <w:color w:val="00B050"/>
        </w:rPr>
      </w:pPr>
    </w:p>
    <w:p w14:paraId="17C373F8" w14:textId="77777777" w:rsidR="00FF0715" w:rsidRDefault="00FF0715">
      <w:pPr>
        <w:rPr>
          <w:b/>
          <w:bCs/>
          <w:color w:val="00B050"/>
        </w:rPr>
      </w:pPr>
    </w:p>
    <w:p w14:paraId="24A6A3FF" w14:textId="77777777" w:rsidR="00FF0715" w:rsidRDefault="00FF0715">
      <w:pPr>
        <w:rPr>
          <w:b/>
          <w:bCs/>
          <w:color w:val="00B050"/>
        </w:rPr>
      </w:pPr>
    </w:p>
    <w:p w14:paraId="79AF16B5" w14:textId="77777777" w:rsidR="00FF0715" w:rsidRDefault="00FF0715">
      <w:pPr>
        <w:rPr>
          <w:b/>
          <w:bCs/>
          <w:color w:val="00B050"/>
        </w:rPr>
      </w:pPr>
    </w:p>
    <w:p w14:paraId="23630535" w14:textId="77777777" w:rsidR="00FF0715" w:rsidRDefault="00FF0715">
      <w:pPr>
        <w:rPr>
          <w:b/>
          <w:bCs/>
          <w:color w:val="00B050"/>
        </w:rPr>
      </w:pPr>
    </w:p>
    <w:p w14:paraId="21A3EAC5" w14:textId="77777777" w:rsidR="00FF0715" w:rsidRDefault="00FF0715">
      <w:pPr>
        <w:rPr>
          <w:b/>
          <w:bCs/>
          <w:color w:val="00B050"/>
        </w:rPr>
      </w:pPr>
    </w:p>
    <w:p w14:paraId="442725F3" w14:textId="77777777" w:rsidR="00FF0715" w:rsidRDefault="00FF0715">
      <w:pPr>
        <w:rPr>
          <w:b/>
          <w:bCs/>
          <w:color w:val="00B050"/>
        </w:rPr>
      </w:pPr>
    </w:p>
    <w:p w14:paraId="4F053E1D" w14:textId="77777777" w:rsidR="00FF0715" w:rsidRDefault="00FF0715">
      <w:pPr>
        <w:rPr>
          <w:b/>
          <w:bCs/>
          <w:color w:val="00B050"/>
        </w:rPr>
      </w:pPr>
    </w:p>
    <w:p w14:paraId="2C02D185" w14:textId="77777777" w:rsidR="00FF0715" w:rsidRDefault="00FF0715">
      <w:pPr>
        <w:rPr>
          <w:b/>
          <w:bCs/>
          <w:color w:val="00B050"/>
        </w:rPr>
      </w:pPr>
    </w:p>
    <w:p w14:paraId="62854FDA" w14:textId="77777777" w:rsidR="00FF0715" w:rsidRPr="00053E2A" w:rsidRDefault="00FF0715">
      <w:pPr>
        <w:rPr>
          <w:b/>
          <w:bCs/>
          <w:color w:val="00B050"/>
        </w:rPr>
      </w:pPr>
    </w:p>
    <w:p w14:paraId="5AD1390F" w14:textId="77777777" w:rsidR="00E74FA8" w:rsidRPr="00F121B6" w:rsidRDefault="00000000">
      <w:pPr>
        <w:rPr>
          <w:b/>
          <w:bCs/>
        </w:rPr>
      </w:pPr>
      <w:r w:rsidRPr="00F121B6">
        <w:rPr>
          <w:b/>
          <w:bCs/>
        </w:rPr>
        <w:lastRenderedPageBreak/>
        <w:t>Trường hợp 2</w:t>
      </w:r>
    </w:p>
    <w:p w14:paraId="2786D82E" w14:textId="77777777" w:rsidR="00E74FA8" w:rsidRDefault="00000000">
      <w:r w:rsidRPr="00F121B6">
        <w:t>Ảnh thức ăn thừa</w:t>
      </w:r>
    </w:p>
    <w:p w14:paraId="6EB2A0EA" w14:textId="41078B57" w:rsidR="00842A9C" w:rsidRDefault="00842A9C" w:rsidP="007265DA">
      <w:pPr>
        <w:jc w:val="center"/>
      </w:pPr>
      <w:r>
        <w:drawing>
          <wp:inline distT="0" distB="0" distL="0" distR="0" wp14:anchorId="5979637E" wp14:editId="606CB3CF">
            <wp:extent cx="2966078" cy="5540991"/>
            <wp:effectExtent l="0" t="0" r="6350" b="3175"/>
            <wp:docPr id="13449767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76750" name="Picture 1344976750"/>
                    <pic:cNvPicPr/>
                  </pic:nvPicPr>
                  <pic:blipFill rotWithShape="1">
                    <a:blip r:embed="rId42" cstate="print">
                      <a:extLst>
                        <a:ext uri="{28A0092B-C50C-407E-A947-70E740481C1C}">
                          <a14:useLocalDpi xmlns:a14="http://schemas.microsoft.com/office/drawing/2010/main" val="0"/>
                        </a:ext>
                      </a:extLst>
                    </a:blip>
                    <a:srcRect b="14013"/>
                    <a:stretch>
                      <a:fillRect/>
                    </a:stretch>
                  </pic:blipFill>
                  <pic:spPr bwMode="auto">
                    <a:xfrm>
                      <a:off x="0" y="0"/>
                      <a:ext cx="2971112" cy="5550395"/>
                    </a:xfrm>
                    <a:prstGeom prst="rect">
                      <a:avLst/>
                    </a:prstGeom>
                    <a:ln>
                      <a:noFill/>
                    </a:ln>
                    <a:extLst>
                      <a:ext uri="{53640926-AAD7-44D8-BBD7-CCE9431645EC}">
                        <a14:shadowObscured xmlns:a14="http://schemas.microsoft.com/office/drawing/2010/main"/>
                      </a:ext>
                    </a:extLst>
                  </pic:spPr>
                </pic:pic>
              </a:graphicData>
            </a:graphic>
          </wp:inline>
        </w:drawing>
      </w:r>
    </w:p>
    <w:p w14:paraId="2C0E781E" w14:textId="1295D9DF" w:rsidR="00FF0715" w:rsidRPr="00FF0715" w:rsidRDefault="00FF0715" w:rsidP="00FF0715">
      <w:pPr>
        <w:pStyle w:val="Caption"/>
        <w:spacing w:line="24" w:lineRule="atLeast"/>
        <w:jc w:val="center"/>
        <w:rPr>
          <w:i/>
          <w:iCs w:val="0"/>
          <w:sz w:val="22"/>
          <w:szCs w:val="22"/>
        </w:rPr>
      </w:pPr>
      <w:r w:rsidRPr="00F121B6">
        <w:rPr>
          <w:i/>
          <w:iCs w:val="0"/>
          <w:sz w:val="22"/>
          <w:szCs w:val="22"/>
        </w:rPr>
        <w:t>Hình 5.1</w:t>
      </w:r>
      <w:r w:rsidR="00700B47">
        <w:rPr>
          <w:i/>
          <w:iCs w:val="0"/>
          <w:sz w:val="22"/>
          <w:szCs w:val="22"/>
        </w:rPr>
        <w:t>9</w:t>
      </w:r>
      <w:r w:rsidRPr="00F121B6">
        <w:rPr>
          <w:i/>
          <w:iCs w:val="0"/>
          <w:sz w:val="22"/>
          <w:szCs w:val="22"/>
        </w:rPr>
        <w:t xml:space="preserve"> Giao diện </w:t>
      </w:r>
      <w:r>
        <w:rPr>
          <w:i/>
          <w:iCs w:val="0"/>
          <w:sz w:val="22"/>
          <w:szCs w:val="22"/>
        </w:rPr>
        <w:t>kết quả triển khai thực tế (2)</w:t>
      </w:r>
    </w:p>
    <w:p w14:paraId="7B202D7B" w14:textId="0345000E" w:rsidR="00E74FA8" w:rsidRPr="00F121B6" w:rsidRDefault="00000000">
      <w:r w:rsidRPr="00F121B6">
        <w:t xml:space="preserve">→ </w:t>
      </w:r>
      <w:r w:rsidR="00842A9C">
        <w:t xml:space="preserve">Khả năng xử lý: </w:t>
      </w:r>
      <w:r w:rsidR="00842A9C" w:rsidRPr="00053E2A">
        <w:rPr>
          <w:b/>
          <w:bCs/>
          <w:color w:val="ED7D31" w:themeColor="accent2"/>
        </w:rPr>
        <w:t>Hữu cơ</w:t>
      </w:r>
    </w:p>
    <w:p w14:paraId="1C7DC08C" w14:textId="77777777" w:rsidR="00E74FA8" w:rsidRPr="00F121B6" w:rsidRDefault="00000000">
      <w:pPr>
        <w:rPr>
          <w:b/>
          <w:bCs/>
        </w:rPr>
      </w:pPr>
      <w:r w:rsidRPr="00F121B6">
        <w:rPr>
          <w:b/>
          <w:bCs/>
        </w:rPr>
        <w:t>Trường hợp 3</w:t>
      </w:r>
    </w:p>
    <w:p w14:paraId="1F506DE3" w14:textId="1643D90F" w:rsidR="00E74FA8" w:rsidRDefault="00000000">
      <w:r w:rsidRPr="00F121B6">
        <w:t xml:space="preserve">Ảnh </w:t>
      </w:r>
      <w:r w:rsidR="00842A9C">
        <w:t>pin con ó</w:t>
      </w:r>
    </w:p>
    <w:p w14:paraId="5E5DBFAE" w14:textId="35DF5A57" w:rsidR="00842A9C" w:rsidRDefault="00842A9C" w:rsidP="000B143B">
      <w:pPr>
        <w:jc w:val="center"/>
      </w:pPr>
      <w:r>
        <w:lastRenderedPageBreak/>
        <w:drawing>
          <wp:inline distT="0" distB="0" distL="0" distR="0" wp14:anchorId="715D6986" wp14:editId="24620BD5">
            <wp:extent cx="2412137" cy="4490114"/>
            <wp:effectExtent l="0" t="0" r="7620" b="5715"/>
            <wp:docPr id="20384354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435401" name="Picture 2038435401"/>
                    <pic:cNvPicPr/>
                  </pic:nvPicPr>
                  <pic:blipFill rotWithShape="1">
                    <a:blip r:embed="rId43" cstate="print">
                      <a:extLst>
                        <a:ext uri="{28A0092B-C50C-407E-A947-70E740481C1C}">
                          <a14:useLocalDpi xmlns:a14="http://schemas.microsoft.com/office/drawing/2010/main" val="0"/>
                        </a:ext>
                      </a:extLst>
                    </a:blip>
                    <a:srcRect b="14188"/>
                    <a:stretch>
                      <a:fillRect/>
                    </a:stretch>
                  </pic:blipFill>
                  <pic:spPr bwMode="auto">
                    <a:xfrm>
                      <a:off x="0" y="0"/>
                      <a:ext cx="2417272" cy="4499672"/>
                    </a:xfrm>
                    <a:prstGeom prst="rect">
                      <a:avLst/>
                    </a:prstGeom>
                    <a:ln>
                      <a:noFill/>
                    </a:ln>
                    <a:extLst>
                      <a:ext uri="{53640926-AAD7-44D8-BBD7-CCE9431645EC}">
                        <a14:shadowObscured xmlns:a14="http://schemas.microsoft.com/office/drawing/2010/main"/>
                      </a:ext>
                    </a:extLst>
                  </pic:spPr>
                </pic:pic>
              </a:graphicData>
            </a:graphic>
          </wp:inline>
        </w:drawing>
      </w:r>
    </w:p>
    <w:p w14:paraId="6420AC2E" w14:textId="02455C2A" w:rsidR="00FF0715" w:rsidRPr="00FF0715" w:rsidRDefault="00FF0715" w:rsidP="00FF0715">
      <w:pPr>
        <w:pStyle w:val="Caption"/>
        <w:spacing w:line="24" w:lineRule="atLeast"/>
        <w:jc w:val="center"/>
        <w:rPr>
          <w:i/>
          <w:iCs w:val="0"/>
          <w:sz w:val="22"/>
          <w:szCs w:val="22"/>
        </w:rPr>
      </w:pPr>
      <w:r w:rsidRPr="00F121B6">
        <w:rPr>
          <w:i/>
          <w:iCs w:val="0"/>
          <w:sz w:val="22"/>
          <w:szCs w:val="22"/>
        </w:rPr>
        <w:t>Hình 5.</w:t>
      </w:r>
      <w:r w:rsidR="00700B47">
        <w:rPr>
          <w:i/>
          <w:iCs w:val="0"/>
          <w:sz w:val="22"/>
          <w:szCs w:val="22"/>
        </w:rPr>
        <w:t>20</w:t>
      </w:r>
      <w:r w:rsidRPr="00F121B6">
        <w:rPr>
          <w:i/>
          <w:iCs w:val="0"/>
          <w:sz w:val="22"/>
          <w:szCs w:val="22"/>
        </w:rPr>
        <w:t xml:space="preserve"> Giao diện </w:t>
      </w:r>
      <w:r>
        <w:rPr>
          <w:i/>
          <w:iCs w:val="0"/>
          <w:sz w:val="22"/>
          <w:szCs w:val="22"/>
        </w:rPr>
        <w:t>kết quả triển khai thực tế (3)</w:t>
      </w:r>
    </w:p>
    <w:p w14:paraId="6B946BB0" w14:textId="28E99767" w:rsidR="00E74FA8" w:rsidRPr="00F121B6" w:rsidRDefault="00000000">
      <w:r w:rsidRPr="00F121B6">
        <w:t xml:space="preserve">→ </w:t>
      </w:r>
      <w:r w:rsidR="00842A9C">
        <w:t xml:space="preserve">Khả năng xử lý: </w:t>
      </w:r>
      <w:r w:rsidR="00842A9C" w:rsidRPr="00053E2A">
        <w:rPr>
          <w:b/>
          <w:bCs/>
          <w:color w:val="EE0000"/>
        </w:rPr>
        <w:t>Chất thải sinh hoạt rác</w:t>
      </w:r>
    </w:p>
    <w:p w14:paraId="37F4310E" w14:textId="77777777" w:rsidR="00E74FA8" w:rsidRPr="00F121B6" w:rsidRDefault="00E74FA8"/>
    <w:p w14:paraId="2E0AB224" w14:textId="77777777" w:rsidR="00E74FA8" w:rsidRPr="00F121B6" w:rsidRDefault="00E74FA8"/>
    <w:p w14:paraId="6B60D090" w14:textId="77777777" w:rsidR="00E74FA8" w:rsidRPr="00F121B6" w:rsidRDefault="00E74FA8"/>
    <w:p w14:paraId="7C2E1B12" w14:textId="77777777" w:rsidR="00E74FA8" w:rsidRPr="00F121B6" w:rsidRDefault="00E74FA8"/>
    <w:p w14:paraId="0FD17E00" w14:textId="77777777" w:rsidR="00E74FA8" w:rsidRPr="00F121B6" w:rsidRDefault="00E74FA8"/>
    <w:p w14:paraId="72DB6E3C" w14:textId="77777777" w:rsidR="00E74FA8" w:rsidRPr="00F121B6" w:rsidRDefault="00E74FA8"/>
    <w:p w14:paraId="6720E264" w14:textId="77777777" w:rsidR="00E74FA8" w:rsidRPr="00F121B6" w:rsidRDefault="00E74FA8"/>
    <w:p w14:paraId="7399F410" w14:textId="77777777" w:rsidR="00E74FA8" w:rsidRPr="00F121B6" w:rsidRDefault="00E74FA8"/>
    <w:p w14:paraId="7434EC91" w14:textId="77777777" w:rsidR="00E74FA8" w:rsidRPr="00F121B6" w:rsidRDefault="00E74FA8"/>
    <w:p w14:paraId="2D64601A" w14:textId="77777777" w:rsidR="00E74FA8" w:rsidRPr="00F121B6" w:rsidRDefault="00E74FA8"/>
    <w:p w14:paraId="7EC78ECC" w14:textId="77777777" w:rsidR="00E74FA8" w:rsidRPr="00F121B6" w:rsidRDefault="00E74FA8"/>
    <w:p w14:paraId="48BE21A5" w14:textId="77777777" w:rsidR="00E74FA8" w:rsidRPr="00F121B6" w:rsidRDefault="00E74FA8"/>
    <w:p w14:paraId="411D8265" w14:textId="77777777" w:rsidR="00E74FA8" w:rsidRPr="00F121B6" w:rsidRDefault="00E74FA8"/>
    <w:p w14:paraId="3F4BC721" w14:textId="77777777" w:rsidR="00E74FA8" w:rsidRPr="00F121B6" w:rsidRDefault="00E74FA8"/>
    <w:p w14:paraId="5923067E" w14:textId="77777777" w:rsidR="00E74FA8" w:rsidRPr="00F121B6" w:rsidRDefault="00000000">
      <w:pPr>
        <w:pStyle w:val="Heading1"/>
      </w:pPr>
      <w:bookmarkStart w:id="351" w:name="_Toc233306073"/>
      <w:bookmarkStart w:id="352" w:name="_Toc232512610"/>
      <w:bookmarkStart w:id="353" w:name="_Toc2169"/>
      <w:bookmarkStart w:id="354" w:name="_Toc840"/>
      <w:r w:rsidRPr="00F121B6">
        <w:lastRenderedPageBreak/>
        <w:t>CHƯƠNG 6:</w:t>
      </w:r>
      <w:bookmarkEnd w:id="351"/>
    </w:p>
    <w:p w14:paraId="2FBCF0E2" w14:textId="77777777" w:rsidR="00E74FA8" w:rsidRPr="00F121B6" w:rsidRDefault="00000000">
      <w:pPr>
        <w:pStyle w:val="Heading1"/>
      </w:pPr>
      <w:bookmarkStart w:id="355" w:name="_Toc233306074"/>
      <w:r w:rsidRPr="00F121B6">
        <w:t>KẾT LUẬN VÀ HƯỚNG PHÁT TRIỂN</w:t>
      </w:r>
      <w:bookmarkEnd w:id="352"/>
      <w:bookmarkEnd w:id="353"/>
      <w:bookmarkEnd w:id="354"/>
      <w:bookmarkEnd w:id="355"/>
    </w:p>
    <w:p w14:paraId="7E71D129" w14:textId="77777777" w:rsidR="00E74FA8" w:rsidRDefault="00000000">
      <w:pPr>
        <w:pStyle w:val="Heading2"/>
      </w:pPr>
      <w:bookmarkStart w:id="356" w:name="_Toc232512611"/>
      <w:bookmarkStart w:id="357" w:name="_Toc18113"/>
      <w:bookmarkStart w:id="358" w:name="_Toc3684"/>
      <w:bookmarkStart w:id="359" w:name="_Toc233306075"/>
      <w:r w:rsidRPr="00F121B6">
        <w:t>6.1. TỔNG KẾT NHỮNG KẾT QUẢ ĐẠT ĐƯỢC CỦA ĐỀ TÀI</w:t>
      </w:r>
      <w:bookmarkEnd w:id="356"/>
      <w:bookmarkEnd w:id="357"/>
      <w:bookmarkEnd w:id="358"/>
      <w:bookmarkEnd w:id="359"/>
    </w:p>
    <w:p w14:paraId="395DC2BC" w14:textId="77777777" w:rsidR="00EB484F" w:rsidRPr="00EB484F" w:rsidRDefault="00EB484F" w:rsidP="00EB484F">
      <w:pPr>
        <w:ind w:firstLine="567"/>
        <w:rPr>
          <w:lang w:val="en-GB"/>
        </w:rPr>
      </w:pPr>
      <w:r w:rsidRPr="00EB484F">
        <w:rPr>
          <w:lang w:val="en-GB"/>
        </w:rPr>
        <w:t>Trong bối cảnh yêu cầu phân loại rác tại nguồn ngày càng được chú trọng theo Luật Bảo vệ Môi trường năm 2020, đề tài đã tập trung nghiên cứu và xây dựng một giải pháp ứng dụng trí tuệ nhân tạo nhằm hỗ trợ người dân thực hiện phân loại rác thải sinh hoạt một cách thuận tiện và chính xác hơn. Sau quá trình nghiên cứu, thiết kế, thực nghiệm và đánh giá, các mục tiêu đặt ra ban đầu đã được hoàn thành.</w:t>
      </w:r>
    </w:p>
    <w:p w14:paraId="11558926" w14:textId="3E7A9EA9" w:rsidR="00EB484F" w:rsidRPr="00EB484F" w:rsidRDefault="00EB484F" w:rsidP="0068350F">
      <w:pPr>
        <w:ind w:firstLine="567"/>
        <w:rPr>
          <w:lang w:val="en-GB"/>
        </w:rPr>
      </w:pPr>
      <w:r w:rsidRPr="00EB484F">
        <w:t>Kết quả nghiên cứu đã hình thành mô hình VN-LiteWaste với định hướng lightweight</w:t>
      </w:r>
      <w:r>
        <w:t xml:space="preserve"> </w:t>
      </w:r>
      <w:r w:rsidRPr="00EB484F">
        <w:rPr>
          <w:lang w:val="en-GB"/>
        </w:rPr>
        <w:t>khả năng nhận diện ba nhóm rác theo đúng quy định hiện hành gồm chất thải thực phẩm, chất thải có khả năng tái sử dụng hoặc tái chế và chất thải sinh hoạt khác. Mô hình được thiết kế theo định hướng lightweight, vừa đảm bảo độ chính xác cao vừa duy trì kích thước nhỏ gọn để có thể triển khai trên các thiết bị có tài nguyên hạn chế. Kết quả thực nghiệm cho thấy mô hình đạt độ chính xác 95,24% cùng macro F1-score đạt 0,90, vượt mục tiêu ban đầu của đề tài và cho thấy khả năng nhận dạng ổn định trên cả ba nhóm rác.</w:t>
      </w:r>
      <w:r w:rsidR="0068350F">
        <w:rPr>
          <w:lang w:val="en-GB"/>
        </w:rPr>
        <w:t xml:space="preserve"> </w:t>
      </w:r>
      <w:r w:rsidRPr="00EB484F">
        <w:rPr>
          <w:lang w:val="en-GB"/>
        </w:rPr>
        <w:t>Không chỉ dừng lại ở việc xây dựng mô hình, đề tài còn chú trọng đến khả năng ứng dụng thực tế. Sau khi được tối ưu và chuyển đổi sang định dạng TensorFlow Lite, mô hình vẫn duy trì hiệu năng nhận dạng cao trong khi dung lượng được giảm đáng kể, cho phép vận hành hiệu quả trên các thiết bị phổ thông. Điều này cho thấy mô hình không chỉ phù hợp trong môi trường nghiên cứu mà còn có tiềm năng triển khai trong các ứng dụng thực tế phục vụ cộng đồng.</w:t>
      </w:r>
    </w:p>
    <w:p w14:paraId="6632E254" w14:textId="4CA79153" w:rsidR="00EB484F" w:rsidRPr="00EB484F" w:rsidRDefault="00EB484F" w:rsidP="00EB484F">
      <w:pPr>
        <w:ind w:firstLine="567"/>
        <w:rPr>
          <w:lang w:val="en-GB"/>
        </w:rPr>
      </w:pPr>
      <w:r w:rsidRPr="00EB484F">
        <w:t xml:space="preserve">Đề tài đồng thời xây dựng hoàn chỉnh </w:t>
      </w:r>
      <w:r w:rsidRPr="00EB484F">
        <w:rPr>
          <w:lang w:val="en-GB"/>
        </w:rPr>
        <w:t>hệ thống web tích hợp mô hình phân loại rác thải. Thông qua hệ thống này, người dùng có thể tải ảnh rác thải lên và nhận kết quả phân loại gần như tức thời. Ngoài chức năng nhận diện, hệ thống còn hỗ trợ quản lý tài khoản, lưu trữ lịch sử hoạt động, tích lũy điểm thưởng và bảng xếp hạng người dùng nhằm tăng tính tương tác và khuyến khích thói quen phân loại rác tại nguồn.</w:t>
      </w:r>
    </w:p>
    <w:p w14:paraId="03B1D77D" w14:textId="7C4E7EAA" w:rsidR="00E74FA8" w:rsidRPr="00F121B6" w:rsidRDefault="00000000">
      <w:pPr>
        <w:pStyle w:val="Heading2"/>
      </w:pPr>
      <w:bookmarkStart w:id="360" w:name="_Toc232512613"/>
      <w:bookmarkStart w:id="361" w:name="_Toc17275"/>
      <w:bookmarkStart w:id="362" w:name="_Toc31068"/>
      <w:bookmarkStart w:id="363" w:name="_Toc233306076"/>
      <w:r w:rsidRPr="00F121B6">
        <w:t>6.</w:t>
      </w:r>
      <w:r w:rsidR="0068350F">
        <w:t>2</w:t>
      </w:r>
      <w:r w:rsidRPr="00F121B6">
        <w:t xml:space="preserve">. NHỮNG HẠN CHẾ CÒN TỒN TẠI VÀ </w:t>
      </w:r>
      <w:r w:rsidR="00EB484F">
        <w:t>H</w:t>
      </w:r>
      <w:r w:rsidRPr="00F121B6">
        <w:t>ƯỚNG PHÁT TRIỂN TRONG TƯƠNG LAI</w:t>
      </w:r>
      <w:bookmarkEnd w:id="360"/>
      <w:bookmarkEnd w:id="361"/>
      <w:bookmarkEnd w:id="362"/>
      <w:bookmarkEnd w:id="363"/>
    </w:p>
    <w:p w14:paraId="0F10CD33" w14:textId="79FD9357" w:rsidR="0068350F" w:rsidRPr="0068350F" w:rsidRDefault="0068350F" w:rsidP="0068350F">
      <w:pPr>
        <w:spacing w:before="0" w:after="160" w:line="259" w:lineRule="auto"/>
        <w:ind w:firstLine="567"/>
        <w:rPr>
          <w:lang w:val="en-GB"/>
        </w:rPr>
      </w:pPr>
      <w:bookmarkStart w:id="364" w:name="_Toc200661443"/>
      <w:r w:rsidRPr="0068350F">
        <w:rPr>
          <w:lang w:val="en-GB"/>
        </w:rPr>
        <w:t>Mặc dù đạt được những kết quả khả quan, nghiên cứu hiện tại vẫn còn một số giới hạn cần tiếp tục hoàn thiện để nâng cao khả năng ứng dụng trong thực tế.</w:t>
      </w:r>
      <w:r>
        <w:rPr>
          <w:lang w:val="en-GB"/>
        </w:rPr>
        <w:t xml:space="preserve"> </w:t>
      </w:r>
      <w:r w:rsidRPr="0068350F">
        <w:rPr>
          <w:lang w:val="en-GB"/>
        </w:rPr>
        <w:t>Mô hình được xây dựng và đánh giá chủ yếu trên bộ dữ liệu ảnh tĩnh. Trong môi trường thực tế, điều kiện hoạt động thường phức tạp hơn nhiều với sự thay đổi về ánh sáng, góc quan sát, chất lượng thiết bị ghi hình hoặc tình trạng vật thể bị che khuất. Không ít trường hợp nhiều loại rác xuất hiện đồng thời trong cùng một khung hình, tạo ra những tình huống mà bộ dữ liệu hiện tại chưa phản ánh đầy đủ. Việc mở rộng và thu thập dữ liệu từ các môi trường sinh hoạt thực tế tại Việt Nam sẽ góp phần nâng cao khả năng tổng quát hóa cũng như độ ổn định của mô hình khi triển khai ngoài thực địa.</w:t>
      </w:r>
      <w:r>
        <w:rPr>
          <w:lang w:val="en-GB"/>
        </w:rPr>
        <w:t xml:space="preserve"> </w:t>
      </w:r>
      <w:r w:rsidRPr="0068350F">
        <w:rPr>
          <w:lang w:val="en-GB"/>
        </w:rPr>
        <w:t xml:space="preserve">Phạm vi nghiên cứu hiện nay tập trung vào bài toán phân loại một đối tượng trong </w:t>
      </w:r>
      <w:r w:rsidRPr="0068350F">
        <w:rPr>
          <w:lang w:val="en-GB"/>
        </w:rPr>
        <w:lastRenderedPageBreak/>
        <w:t>mỗi ảnh. Tuy nhiên, hoạt động thu gom và xử lý rác trong thực tế thường không diễn ra theo cách lý tưởng như vậy. Một túi rác có thể chứa đồng thời nhiều vật thể thuộc các nhóm khác nhau. Điều này mở ra nhu cầu phát triển mô hình theo hướng phát hiện và định vị đối tượng, cho phép nhận diện nhiều loại rác trong cùng một thời điểm thay vì chỉ đưa ra một nhãn phân loại duy nhất cho toàn bộ ảnh.</w:t>
      </w:r>
      <w:r>
        <w:rPr>
          <w:lang w:val="en-GB"/>
        </w:rPr>
        <w:t xml:space="preserve"> </w:t>
      </w:r>
      <w:r w:rsidRPr="0068350F">
        <w:rPr>
          <w:lang w:val="en-GB"/>
        </w:rPr>
        <w:t>Một khoảng cách khác giữa nghiên cứu và thực tiễn nằm ở hình thức triển khai. Kết quả của đề tài hiện được kiểm chứng thông qua mô hình phần mềm và hệ thống web minh họa. Mặc dù điều này đã chứng minh tính khả thi của giải pháp, quá trình tương tác giữa người dùng và hệ thống vẫn chưa diễn ra trên một thiết bị vật lý hoàn chỉnh có khả năng hỗ trợ phân loại rác trực tiếp.</w:t>
      </w:r>
    </w:p>
    <w:p w14:paraId="129CD31B" w14:textId="1BC84347" w:rsidR="0068350F" w:rsidRPr="0068350F" w:rsidRDefault="0068350F" w:rsidP="0068350F">
      <w:pPr>
        <w:spacing w:before="0" w:after="160" w:line="259" w:lineRule="auto"/>
        <w:ind w:firstLine="567"/>
        <w:rPr>
          <w:lang w:val="en-GB"/>
        </w:rPr>
      </w:pPr>
      <w:r w:rsidRPr="0068350F">
        <w:rPr>
          <w:lang w:val="en-GB"/>
        </w:rPr>
        <w:t>Từ thực trạng đó, hướng phát triển phù hợp nhất của đề tài là tích hợp mô hình vào một hệ thống thùng rác thông minh hỗ trợ phân loại rác tại nguồn. Ý tưởng này xuất phát từ chính vấn đề đã được phân tích trong phần mở đầu: nhiều người dân chưa thực hiện phân loại rác đúng cách không hẳn vì thiếu ý thức bảo vệ môi trường mà chủ yếu do gặp khó khăn trong việc nhận biết và phân biệt các nhóm rác theo quy định hiện hành.</w:t>
      </w:r>
    </w:p>
    <w:p w14:paraId="3DB4F899" w14:textId="1A4ECDCE" w:rsidR="0068350F" w:rsidRPr="0068350F" w:rsidRDefault="0068350F" w:rsidP="0068350F">
      <w:pPr>
        <w:spacing w:before="0" w:after="160" w:line="259" w:lineRule="auto"/>
        <w:ind w:firstLine="567"/>
        <w:rPr>
          <w:lang w:val="en-GB"/>
        </w:rPr>
      </w:pPr>
      <w:r w:rsidRPr="0068350F">
        <w:rPr>
          <w:lang w:val="en-GB"/>
        </w:rPr>
        <w:t>Trong mô hình đề xuất, camera được lắp đặt tại vị trí bỏ rác để ghi nhận hình ảnh vật thể trước khi đưa vào thùng chứa. Mô hình AI sẽ thực hiện nhận dạng theo thời gian thực và cung cấp phản hồi ngay lập tức cho người dùng. Kết quả nhận diện có thể được thể hiện dưới dạng hướng dẫn trực quan hoặc được kết nối với cơ cấu phân luồng tự động để đưa rác vào đúng ngăn chứa tương ứng. Khi đó, nhiệm vụ nhận biết loại rác không còn phụ thuộc hoàn toàn vào người sử dụng mà được hỗ trợ bởi hệ thống, giúp giảm đáng kể tỷ lệ phân loại sai ngay từ nguồn phát sinh.</w:t>
      </w:r>
      <w:r>
        <w:rPr>
          <w:lang w:val="en-GB"/>
        </w:rPr>
        <w:t xml:space="preserve"> </w:t>
      </w:r>
      <w:r w:rsidRPr="0068350F">
        <w:rPr>
          <w:lang w:val="en-GB"/>
        </w:rPr>
        <w:t>Giải pháp này có thể được triển khai linh hoạt ở nhiều quy mô khác nhau. Đối với hộ gia đình, thiết bị đóng vai trò như một công cụ hỗ trợ hình thành thói quen phân loại rác hằng ngày. Đối với trường học, khu dân cư, chung cư hoặc các điểm tập kết rác công cộng, hệ thống có thể góp phần chuẩn hóa hoạt động phân loại trước khi thu gom và xử lý. Dữ liệu phát sinh trong quá trình vận hành còn có thể được sử dụng để thống kê lượng rác, đánh giá hiệu quả phân loại hoặc xây dựng các chương trình khuyến khích người dân tham gia bảo vệ môi trường.</w:t>
      </w:r>
    </w:p>
    <w:p w14:paraId="62B1DE4C" w14:textId="77777777" w:rsidR="0068350F" w:rsidRPr="0068350F" w:rsidRDefault="0068350F" w:rsidP="007E4653">
      <w:pPr>
        <w:spacing w:before="0" w:after="160" w:line="259" w:lineRule="auto"/>
        <w:ind w:firstLine="567"/>
        <w:rPr>
          <w:lang w:val="en-GB"/>
        </w:rPr>
      </w:pPr>
      <w:r w:rsidRPr="0068350F">
        <w:rPr>
          <w:lang w:val="en-GB"/>
        </w:rPr>
        <w:t>Về lâu dài, sự kết hợp giữa trí tuệ nhân tạo, thiết bị nhúng và các nền tảng quản lý số có thể hình thành một hệ sinh thái phân loại rác thông minh phù hợp với điều kiện thực tế tại Việt Nam. Đây cũng là con đường giúp chuyển hóa kết quả nghiên cứu từ một mô hình nhận dạng thành giải pháp ứng dụng có giá trị xã hội, góp phần nâng cao hiệu quả thực thi chính sách phân loại rác tại nguồn và hướng đến mục tiêu phát triển bền vững.</w:t>
      </w:r>
    </w:p>
    <w:p w14:paraId="58A48D7B" w14:textId="345335AB" w:rsidR="00E74FA8" w:rsidRPr="00F121B6" w:rsidRDefault="00000000">
      <w:pPr>
        <w:spacing w:before="0" w:after="160" w:line="259" w:lineRule="auto"/>
        <w:rPr>
          <w:rFonts w:eastAsiaTheme="majorEastAsia" w:cstheme="majorBidi"/>
          <w:b/>
          <w:sz w:val="28"/>
          <w:szCs w:val="32"/>
        </w:rPr>
      </w:pPr>
      <w:r w:rsidRPr="00F121B6">
        <w:br w:type="page"/>
      </w:r>
      <w:bookmarkEnd w:id="364"/>
    </w:p>
    <w:p w14:paraId="3BD494EE" w14:textId="77777777" w:rsidR="00E74FA8" w:rsidRPr="00F121B6" w:rsidRDefault="00000000">
      <w:pPr>
        <w:pStyle w:val="Heading1"/>
        <w:rPr>
          <w:rStyle w:val="fontstyle01"/>
          <w:rFonts w:cstheme="majorBidi"/>
          <w:color w:val="auto"/>
          <w:sz w:val="28"/>
          <w:szCs w:val="32"/>
        </w:rPr>
      </w:pPr>
      <w:bookmarkStart w:id="365" w:name="_Toc232512614"/>
      <w:bookmarkStart w:id="366" w:name="_Toc200661457"/>
      <w:bookmarkStart w:id="367" w:name="_Toc31076"/>
      <w:bookmarkStart w:id="368" w:name="_Toc11792"/>
      <w:bookmarkStart w:id="369" w:name="_Toc233306077"/>
      <w:r w:rsidRPr="00F121B6">
        <w:rPr>
          <w:rStyle w:val="fontstyle01"/>
          <w:rFonts w:cstheme="majorBidi"/>
          <w:color w:val="auto"/>
          <w:sz w:val="28"/>
          <w:szCs w:val="32"/>
        </w:rPr>
        <w:lastRenderedPageBreak/>
        <w:t>TÀI LIỆU THAM KHẢO</w:t>
      </w:r>
      <w:bookmarkEnd w:id="365"/>
      <w:bookmarkEnd w:id="366"/>
      <w:bookmarkEnd w:id="367"/>
      <w:bookmarkEnd w:id="368"/>
      <w:bookmarkEnd w:id="369"/>
    </w:p>
    <w:bookmarkEnd w:id="0"/>
    <w:p w14:paraId="0AD25562" w14:textId="28A6DE47" w:rsidR="00DA12D5" w:rsidRPr="00DA12D5" w:rsidRDefault="00DA12D5" w:rsidP="00DA12D5">
      <w:pPr>
        <w:pStyle w:val="ListParagraph"/>
        <w:numPr>
          <w:ilvl w:val="0"/>
          <w:numId w:val="31"/>
        </w:numPr>
        <w:spacing w:before="120" w:after="0"/>
        <w:ind w:left="993" w:hanging="426"/>
        <w:rPr>
          <w:rFonts w:cs="Times New Roman"/>
          <w:lang w:val="en-GB"/>
        </w:rPr>
      </w:pPr>
      <w:r w:rsidRPr="00DA12D5">
        <w:rPr>
          <w:rFonts w:cs="Times New Roman"/>
          <w:lang w:val="en-GB"/>
        </w:rPr>
        <w:t xml:space="preserve">United Nations Environment Programme (UNEP), </w:t>
      </w:r>
      <w:r w:rsidRPr="00DA12D5">
        <w:rPr>
          <w:rFonts w:cs="Times New Roman"/>
          <w:i/>
          <w:iCs/>
          <w:lang w:val="en-GB"/>
        </w:rPr>
        <w:t>Global Waste Management Outlook 2024: Beyond an Age of Waste</w:t>
      </w:r>
      <w:r w:rsidRPr="00DA12D5">
        <w:rPr>
          <w:rFonts w:cs="Times New Roman"/>
          <w:lang w:val="en-GB"/>
        </w:rPr>
        <w:t>. Nairobi, Kenya: UNEP, 2024.</w:t>
      </w:r>
    </w:p>
    <w:p w14:paraId="42225A42" w14:textId="5895A4E1" w:rsidR="00DA12D5" w:rsidRPr="00DA12D5" w:rsidRDefault="00DA12D5" w:rsidP="00DA12D5">
      <w:pPr>
        <w:pStyle w:val="ListParagraph"/>
        <w:numPr>
          <w:ilvl w:val="0"/>
          <w:numId w:val="31"/>
        </w:numPr>
        <w:spacing w:before="120" w:after="0"/>
        <w:ind w:left="993" w:hanging="426"/>
        <w:rPr>
          <w:rFonts w:cs="Times New Roman"/>
          <w:lang w:val="en-GB"/>
        </w:rPr>
      </w:pPr>
      <w:r w:rsidRPr="00DA12D5">
        <w:rPr>
          <w:rFonts w:cs="Times New Roman"/>
          <w:lang w:val="en-GB"/>
        </w:rPr>
        <w:t xml:space="preserve">VietnamNet, “Ministry identifies challenges in household solid waste management in Vietnam,” Jun. 2024. [Online]. Available: </w:t>
      </w:r>
      <w:hyperlink r:id="rId44" w:history="1">
        <w:r w:rsidRPr="00DA12D5">
          <w:rPr>
            <w:rStyle w:val="Hyperlink"/>
            <w:rFonts w:cs="Times New Roman"/>
            <w:lang w:val="en-GB"/>
          </w:rPr>
          <w:t>https://vietnamnet.vn/en/ministry-identifies-challenges-in-household-solid-waste-management-in-vietnam-2315062.html</w:t>
        </w:r>
      </w:hyperlink>
    </w:p>
    <w:p w14:paraId="3AED5EA8" w14:textId="58954CB6" w:rsidR="00DA12D5" w:rsidRPr="00DA12D5" w:rsidRDefault="00DA12D5" w:rsidP="00DA12D5">
      <w:pPr>
        <w:pStyle w:val="ListParagraph"/>
        <w:numPr>
          <w:ilvl w:val="0"/>
          <w:numId w:val="31"/>
        </w:numPr>
        <w:spacing w:before="120" w:after="0"/>
        <w:ind w:left="993" w:hanging="426"/>
        <w:rPr>
          <w:rFonts w:cs="Times New Roman"/>
          <w:lang w:val="en-GB"/>
        </w:rPr>
      </w:pPr>
      <w:r w:rsidRPr="00DA12D5">
        <w:rPr>
          <w:rFonts w:cs="Times New Roman"/>
          <w:lang w:val="en-GB"/>
        </w:rPr>
        <w:t xml:space="preserve">N. H. Anh-Khoi, T. Thanh-Nam, N. Van-Linh, and N. Anh-Duy, “Water Quality Inspection System for Mariners Using EKI’s Continuous Learning Algorithms,” in </w:t>
      </w:r>
      <w:r w:rsidRPr="00DA12D5">
        <w:rPr>
          <w:rFonts w:cs="Times New Roman"/>
          <w:i/>
          <w:iCs/>
          <w:lang w:val="en-GB"/>
        </w:rPr>
        <w:t>Proc. Int. Conf. Smart Objects and Technologies for Social Good</w:t>
      </w:r>
      <w:r w:rsidRPr="00DA12D5">
        <w:rPr>
          <w:rFonts w:cs="Times New Roman"/>
          <w:lang w:val="en-GB"/>
        </w:rPr>
        <w:t>, Cham, Switzerland, 2024, pp. 218–230.</w:t>
      </w:r>
    </w:p>
    <w:p w14:paraId="3F553437" w14:textId="1AE3FD4E" w:rsidR="00DA12D5" w:rsidRPr="00DA12D5" w:rsidRDefault="00DA12D5" w:rsidP="00DA12D5">
      <w:pPr>
        <w:pStyle w:val="ListParagraph"/>
        <w:numPr>
          <w:ilvl w:val="0"/>
          <w:numId w:val="31"/>
        </w:numPr>
        <w:spacing w:before="120" w:after="0"/>
        <w:ind w:left="993" w:hanging="426"/>
        <w:rPr>
          <w:rFonts w:cs="Times New Roman"/>
          <w:lang w:val="en-GB"/>
        </w:rPr>
      </w:pPr>
      <w:r w:rsidRPr="00DA12D5">
        <w:rPr>
          <w:rFonts w:cs="Times New Roman"/>
          <w:lang w:val="en-GB"/>
        </w:rPr>
        <w:t xml:space="preserve">National Assembly of Vietnam, </w:t>
      </w:r>
      <w:r w:rsidRPr="00DA12D5">
        <w:rPr>
          <w:rFonts w:cs="Times New Roman"/>
          <w:i/>
          <w:iCs/>
          <w:lang w:val="en-GB"/>
        </w:rPr>
        <w:t>Law on Environmental Protection No. 72/2020/QH14</w:t>
      </w:r>
      <w:r w:rsidRPr="00DA12D5">
        <w:rPr>
          <w:rFonts w:cs="Times New Roman"/>
          <w:lang w:val="en-GB"/>
        </w:rPr>
        <w:t xml:space="preserve">, Nov. 17, 2020. [Online]. Available: </w:t>
      </w:r>
      <w:hyperlink r:id="rId45" w:history="1">
        <w:r w:rsidRPr="00DA12D5">
          <w:rPr>
            <w:rStyle w:val="Hyperlink"/>
            <w:rFonts w:cs="Times New Roman"/>
            <w:lang w:val="en-GB"/>
          </w:rPr>
          <w:t>https://vanban.chinhphu.vn/?pageid=27160&amp;docid=202613</w:t>
        </w:r>
      </w:hyperlink>
    </w:p>
    <w:p w14:paraId="42C0EC03" w14:textId="103D66AA" w:rsidR="00DA12D5" w:rsidRPr="00DA12D5" w:rsidRDefault="00DA12D5" w:rsidP="00DA12D5">
      <w:pPr>
        <w:pStyle w:val="ListParagraph"/>
        <w:numPr>
          <w:ilvl w:val="0"/>
          <w:numId w:val="31"/>
        </w:numPr>
        <w:spacing w:before="120" w:after="0"/>
        <w:ind w:left="993" w:hanging="426"/>
        <w:rPr>
          <w:rFonts w:cs="Times New Roman"/>
          <w:lang w:val="en-GB"/>
        </w:rPr>
      </w:pPr>
      <w:r w:rsidRPr="00DA12D5">
        <w:rPr>
          <w:rFonts w:cs="Times New Roman"/>
          <w:lang w:val="en-GB"/>
        </w:rPr>
        <w:t xml:space="preserve">Government of Vietnam, </w:t>
      </w:r>
      <w:r w:rsidRPr="00DA12D5">
        <w:rPr>
          <w:rFonts w:cs="Times New Roman"/>
          <w:i/>
          <w:iCs/>
          <w:lang w:val="en-GB"/>
        </w:rPr>
        <w:t>Decree No. 45/2022/ND-CP on Administrative Penalties for Violations of Environmental Protection Regulations</w:t>
      </w:r>
      <w:r w:rsidRPr="00DA12D5">
        <w:rPr>
          <w:rFonts w:cs="Times New Roman"/>
          <w:lang w:val="en-GB"/>
        </w:rPr>
        <w:t xml:space="preserve">, Jul. 7, 2022. [Online]. Available: </w:t>
      </w:r>
      <w:hyperlink r:id="rId46" w:history="1">
        <w:r w:rsidRPr="00DA12D5">
          <w:rPr>
            <w:rStyle w:val="Hyperlink"/>
            <w:rFonts w:cs="Times New Roman"/>
            <w:lang w:val="en-GB"/>
          </w:rPr>
          <w:t>https://congbao.chinhphu.vn/van-ban/nghi-dinh-so-45-2022-nd-cp-37540.html</w:t>
        </w:r>
      </w:hyperlink>
    </w:p>
    <w:p w14:paraId="7E2AF43F" w14:textId="3E89ECE0" w:rsidR="00DA12D5" w:rsidRPr="00DA12D5" w:rsidRDefault="00DA12D5" w:rsidP="00DA12D5">
      <w:pPr>
        <w:pStyle w:val="ListParagraph"/>
        <w:numPr>
          <w:ilvl w:val="0"/>
          <w:numId w:val="31"/>
        </w:numPr>
        <w:spacing w:before="120" w:after="0"/>
        <w:ind w:left="993" w:hanging="426"/>
        <w:rPr>
          <w:rFonts w:cs="Times New Roman"/>
          <w:lang w:val="en-GB"/>
        </w:rPr>
      </w:pPr>
      <w:r w:rsidRPr="00DA12D5">
        <w:rPr>
          <w:rFonts w:cs="Times New Roman"/>
          <w:lang w:val="en-GB"/>
        </w:rPr>
        <w:t xml:space="preserve">F. Gurcan and A. Soylu, “Automated waste classification for smart recycling: A multi-class CNN approach with transfer learning and pre-trained models,” </w:t>
      </w:r>
      <w:r w:rsidRPr="00DA12D5">
        <w:rPr>
          <w:rFonts w:cs="Times New Roman"/>
          <w:i/>
          <w:iCs/>
          <w:lang w:val="en-GB"/>
        </w:rPr>
        <w:t>Environmental Technology &amp; Innovation</w:t>
      </w:r>
      <w:r w:rsidRPr="00DA12D5">
        <w:rPr>
          <w:rFonts w:cs="Times New Roman"/>
          <w:lang w:val="en-GB"/>
        </w:rPr>
        <w:t>, vol. 39, Art. no. 104673, 2025, doi: 10.1016/j.eti.2025.104673.</w:t>
      </w:r>
    </w:p>
    <w:p w14:paraId="50E907D3" w14:textId="1131AE29" w:rsidR="00DA12D5" w:rsidRPr="00DA12D5" w:rsidRDefault="00DA12D5" w:rsidP="00DA12D5">
      <w:pPr>
        <w:pStyle w:val="ListParagraph"/>
        <w:numPr>
          <w:ilvl w:val="0"/>
          <w:numId w:val="31"/>
        </w:numPr>
        <w:spacing w:before="120" w:after="0"/>
        <w:ind w:left="993" w:hanging="426"/>
        <w:rPr>
          <w:rFonts w:cs="Times New Roman"/>
          <w:lang w:val="en-GB"/>
        </w:rPr>
      </w:pPr>
      <w:r w:rsidRPr="00DA12D5">
        <w:rPr>
          <w:rFonts w:cs="Times New Roman"/>
          <w:lang w:val="en-GB"/>
        </w:rPr>
        <w:t xml:space="preserve">R. K. Prasad, M. F. A. Ghani, and S. Annamalai, “An AI-based smart waste management system for community support,” </w:t>
      </w:r>
      <w:r w:rsidRPr="00DA12D5">
        <w:rPr>
          <w:rFonts w:cs="Times New Roman"/>
          <w:i/>
          <w:iCs/>
          <w:lang w:val="en-GB"/>
        </w:rPr>
        <w:t>International Journal of Advanced Computer Science and Applications</w:t>
      </w:r>
      <w:r w:rsidRPr="00DA12D5">
        <w:rPr>
          <w:rFonts w:cs="Times New Roman"/>
          <w:lang w:val="en-GB"/>
        </w:rPr>
        <w:t>, vol. 15, no. 10, 2024, doi: 10.14569/IJACSA.2024.0151009.</w:t>
      </w:r>
    </w:p>
    <w:p w14:paraId="16DE1C12" w14:textId="1D774713" w:rsidR="00DA12D5" w:rsidRPr="00DA12D5" w:rsidRDefault="00DA12D5" w:rsidP="00DA12D5">
      <w:pPr>
        <w:pStyle w:val="ListParagraph"/>
        <w:numPr>
          <w:ilvl w:val="0"/>
          <w:numId w:val="31"/>
        </w:numPr>
        <w:spacing w:before="120" w:after="0"/>
        <w:ind w:left="993" w:hanging="426"/>
        <w:rPr>
          <w:rFonts w:cs="Times New Roman"/>
          <w:lang w:val="en-GB"/>
        </w:rPr>
      </w:pPr>
      <w:r w:rsidRPr="00DA12D5">
        <w:rPr>
          <w:rFonts w:cs="Times New Roman"/>
          <w:lang w:val="en-GB"/>
        </w:rPr>
        <w:t xml:space="preserve">P. Yin, “Application of lightweight CNN in garbage image classification,” </w:t>
      </w:r>
      <w:r w:rsidRPr="00DA12D5">
        <w:rPr>
          <w:rFonts w:cs="Times New Roman"/>
          <w:i/>
          <w:iCs/>
          <w:lang w:val="en-GB"/>
        </w:rPr>
        <w:t>Computing, Performance and Communication Systems</w:t>
      </w:r>
      <w:r w:rsidRPr="00DA12D5">
        <w:rPr>
          <w:rFonts w:cs="Times New Roman"/>
          <w:lang w:val="en-GB"/>
        </w:rPr>
        <w:t>, vol. 9, no. 1, pp. 65–72, 2025.</w:t>
      </w:r>
    </w:p>
    <w:p w14:paraId="61E7A006" w14:textId="1E1FFEDC" w:rsidR="00DA12D5" w:rsidRPr="00DA12D5" w:rsidRDefault="00DA12D5" w:rsidP="00DA12D5">
      <w:pPr>
        <w:pStyle w:val="ListParagraph"/>
        <w:numPr>
          <w:ilvl w:val="0"/>
          <w:numId w:val="31"/>
        </w:numPr>
        <w:spacing w:before="120" w:after="0"/>
        <w:ind w:left="993" w:hanging="426"/>
        <w:rPr>
          <w:rFonts w:cs="Times New Roman"/>
          <w:lang w:val="en-GB"/>
        </w:rPr>
      </w:pPr>
      <w:r w:rsidRPr="00DA12D5">
        <w:rPr>
          <w:rFonts w:cs="Times New Roman"/>
          <w:lang w:val="en-GB"/>
        </w:rPr>
        <w:t xml:space="preserve">G. Thung and M. Yang, “Classification of trash for recyclability status,” CS229 Project Report, Stanford University, Stanford, CA, USA, 2016. [Online]. Available: </w:t>
      </w:r>
      <w:hyperlink r:id="rId47" w:history="1">
        <w:r w:rsidRPr="00DA12D5">
          <w:rPr>
            <w:rStyle w:val="Hyperlink"/>
            <w:rFonts w:cs="Times New Roman"/>
            <w:lang w:val="en-GB"/>
          </w:rPr>
          <w:t>https://github.com/garythung/trashnet</w:t>
        </w:r>
      </w:hyperlink>
    </w:p>
    <w:p w14:paraId="0DF2FCF2" w14:textId="337092B3" w:rsidR="00DA12D5" w:rsidRPr="00DA12D5" w:rsidRDefault="00DA12D5" w:rsidP="00DA12D5">
      <w:pPr>
        <w:pStyle w:val="ListParagraph"/>
        <w:numPr>
          <w:ilvl w:val="0"/>
          <w:numId w:val="31"/>
        </w:numPr>
        <w:spacing w:before="120" w:after="0"/>
        <w:ind w:left="993" w:hanging="426"/>
        <w:rPr>
          <w:rFonts w:cs="Times New Roman"/>
          <w:lang w:val="en-GB"/>
        </w:rPr>
      </w:pPr>
      <w:r w:rsidRPr="00DA12D5">
        <w:rPr>
          <w:rFonts w:cs="Times New Roman"/>
          <w:lang w:val="en-GB"/>
        </w:rPr>
        <w:t xml:space="preserve">D. Verber, T. Grneva, and J. Dugonik, “Image-based waste classification using a hybrid deep learning architecture with transfer learning and edge AI deployment,” </w:t>
      </w:r>
      <w:r w:rsidRPr="00DA12D5">
        <w:rPr>
          <w:rFonts w:cs="Times New Roman"/>
          <w:i/>
          <w:iCs/>
          <w:lang w:val="en-GB"/>
        </w:rPr>
        <w:t>Mathematics</w:t>
      </w:r>
      <w:r w:rsidRPr="00DA12D5">
        <w:rPr>
          <w:rFonts w:cs="Times New Roman"/>
          <w:lang w:val="en-GB"/>
        </w:rPr>
        <w:t>, vol. 14, no. 7, Art. no. 1176, 2026, doi: 10.3390/math14071176.</w:t>
      </w:r>
    </w:p>
    <w:p w14:paraId="3DDE7F92" w14:textId="2D34A878" w:rsidR="00DA12D5" w:rsidRPr="00DA12D5" w:rsidRDefault="00DA12D5" w:rsidP="00DA12D5">
      <w:pPr>
        <w:pStyle w:val="ListParagraph"/>
        <w:numPr>
          <w:ilvl w:val="0"/>
          <w:numId w:val="31"/>
        </w:numPr>
        <w:spacing w:before="120" w:after="0"/>
        <w:ind w:left="993" w:hanging="426"/>
        <w:rPr>
          <w:rFonts w:cs="Times New Roman"/>
          <w:lang w:val="en-GB"/>
        </w:rPr>
      </w:pPr>
      <w:r w:rsidRPr="00DA12D5">
        <w:rPr>
          <w:rFonts w:cs="Times New Roman"/>
          <w:lang w:val="en-GB"/>
        </w:rPr>
        <w:lastRenderedPageBreak/>
        <w:t xml:space="preserve">M. H. Do and T. L. A. Vuong, “A new deep learning model to support people in classifying household waste in Vietnam,” </w:t>
      </w:r>
      <w:r w:rsidRPr="00DA12D5">
        <w:rPr>
          <w:rFonts w:cs="Times New Roman"/>
          <w:i/>
          <w:iCs/>
          <w:lang w:val="en-GB"/>
        </w:rPr>
        <w:t>TEM Journal</w:t>
      </w:r>
      <w:r w:rsidRPr="00DA12D5">
        <w:rPr>
          <w:rFonts w:cs="Times New Roman"/>
          <w:lang w:val="en-GB"/>
        </w:rPr>
        <w:t>, vol. 15, no. 1, pp. 867–875, 2026, doi: 10.18421/TEM151-79.</w:t>
      </w:r>
    </w:p>
    <w:p w14:paraId="1BD0CB99" w14:textId="0656EB52" w:rsidR="00DA12D5" w:rsidRPr="00DA12D5" w:rsidRDefault="00DA12D5" w:rsidP="00DA12D5">
      <w:pPr>
        <w:pStyle w:val="ListParagraph"/>
        <w:numPr>
          <w:ilvl w:val="0"/>
          <w:numId w:val="31"/>
        </w:numPr>
        <w:spacing w:before="120" w:after="0"/>
        <w:ind w:left="993" w:hanging="426"/>
        <w:rPr>
          <w:rFonts w:cs="Times New Roman"/>
          <w:lang w:val="en-GB"/>
        </w:rPr>
      </w:pPr>
      <w:r w:rsidRPr="00DA12D5">
        <w:rPr>
          <w:rFonts w:cs="Times New Roman"/>
          <w:lang w:val="en-GB"/>
        </w:rPr>
        <w:t xml:space="preserve">M. Mohamed, </w:t>
      </w:r>
      <w:r w:rsidRPr="00DA12D5">
        <w:rPr>
          <w:rFonts w:cs="Times New Roman"/>
          <w:i/>
          <w:iCs/>
          <w:lang w:val="en-GB"/>
        </w:rPr>
        <w:t>Garbage Classification (12 Classes)</w:t>
      </w:r>
      <w:r w:rsidRPr="00DA12D5">
        <w:rPr>
          <w:rFonts w:cs="Times New Roman"/>
          <w:lang w:val="en-GB"/>
        </w:rPr>
        <w:t xml:space="preserve"> [Dataset]. Kaggle, 2021. [Online]. Available: </w:t>
      </w:r>
      <w:hyperlink r:id="rId48" w:history="1">
        <w:r w:rsidRPr="00DA12D5">
          <w:rPr>
            <w:rStyle w:val="Hyperlink"/>
            <w:rFonts w:cs="Times New Roman"/>
            <w:lang w:val="en-GB"/>
          </w:rPr>
          <w:t>https://www.kaggle.com/datasets/mostafaabla/garbage-classification</w:t>
        </w:r>
      </w:hyperlink>
    </w:p>
    <w:p w14:paraId="341F71F7" w14:textId="1DA74BB7" w:rsidR="00DA12D5" w:rsidRPr="00DA12D5" w:rsidRDefault="00DA12D5" w:rsidP="00DA12D5">
      <w:pPr>
        <w:pStyle w:val="ListParagraph"/>
        <w:numPr>
          <w:ilvl w:val="0"/>
          <w:numId w:val="31"/>
        </w:numPr>
        <w:spacing w:before="120" w:after="0"/>
        <w:ind w:left="993" w:hanging="426"/>
        <w:rPr>
          <w:rFonts w:cs="Times New Roman"/>
          <w:lang w:val="en-GB"/>
        </w:rPr>
      </w:pPr>
      <w:r w:rsidRPr="00DA12D5">
        <w:rPr>
          <w:rFonts w:cs="Times New Roman"/>
          <w:lang w:val="en-GB"/>
        </w:rPr>
        <w:t xml:space="preserve">K. He, X. Zhang, S. Ren, and J. Sun, “Deep residual learning for image recognition,” in </w:t>
      </w:r>
      <w:r w:rsidRPr="00DA12D5">
        <w:rPr>
          <w:rFonts w:cs="Times New Roman"/>
          <w:i/>
          <w:iCs/>
          <w:lang w:val="en-GB"/>
        </w:rPr>
        <w:t>Proc. IEEE Conf. Computer Vision and Pattern Recognition (CVPR)</w:t>
      </w:r>
      <w:r w:rsidRPr="00DA12D5">
        <w:rPr>
          <w:rFonts w:cs="Times New Roman"/>
          <w:lang w:val="en-GB"/>
        </w:rPr>
        <w:t>, Las Vegas, NV, USA, 2016, pp. 770–778.</w:t>
      </w:r>
    </w:p>
    <w:p w14:paraId="3563F237" w14:textId="245214B4" w:rsidR="00DA12D5" w:rsidRPr="00DA12D5" w:rsidRDefault="00DA12D5" w:rsidP="00DA12D5">
      <w:pPr>
        <w:pStyle w:val="ListParagraph"/>
        <w:numPr>
          <w:ilvl w:val="0"/>
          <w:numId w:val="31"/>
        </w:numPr>
        <w:spacing w:before="120" w:after="0"/>
        <w:ind w:left="993" w:hanging="426"/>
        <w:rPr>
          <w:rFonts w:cs="Times New Roman"/>
          <w:lang w:val="en-GB"/>
        </w:rPr>
      </w:pPr>
      <w:r w:rsidRPr="00DA12D5">
        <w:rPr>
          <w:rFonts w:cs="Times New Roman"/>
          <w:lang w:val="en-GB"/>
        </w:rPr>
        <w:t xml:space="preserve">L. Yang, R.-Y. Zhang, L. Li, and X. Xie, “SimAM: A simple, parameter-free attention module for convolutional neural networks,” in </w:t>
      </w:r>
      <w:r w:rsidRPr="00DA12D5">
        <w:rPr>
          <w:rFonts w:cs="Times New Roman"/>
          <w:i/>
          <w:iCs/>
          <w:lang w:val="en-GB"/>
        </w:rPr>
        <w:t>Proc. 38th Int. Conf. Machine Learning (ICML)</w:t>
      </w:r>
      <w:r w:rsidRPr="00DA12D5">
        <w:rPr>
          <w:rFonts w:cs="Times New Roman"/>
          <w:lang w:val="en-GB"/>
        </w:rPr>
        <w:t>, vol. 139, 2021, pp. 11863–11874.</w:t>
      </w:r>
    </w:p>
    <w:p w14:paraId="564FE785" w14:textId="0291C241" w:rsidR="00DA12D5" w:rsidRPr="00DA12D5" w:rsidRDefault="00DA12D5" w:rsidP="00DA12D5">
      <w:pPr>
        <w:pStyle w:val="ListParagraph"/>
        <w:numPr>
          <w:ilvl w:val="0"/>
          <w:numId w:val="31"/>
        </w:numPr>
        <w:spacing w:before="120" w:after="0"/>
        <w:ind w:left="993" w:hanging="426"/>
        <w:rPr>
          <w:rFonts w:cs="Times New Roman"/>
          <w:lang w:val="en-GB"/>
        </w:rPr>
      </w:pPr>
      <w:r w:rsidRPr="00DA12D5">
        <w:rPr>
          <w:rFonts w:cs="Times New Roman"/>
          <w:lang w:val="en-GB"/>
        </w:rPr>
        <w:t xml:space="preserve">M.-H. Guo, C.-Z. Lu, Z.-N. Liu, M.-M. Cheng, and S.-M. Hu, “Visual attention network,” </w:t>
      </w:r>
      <w:r w:rsidRPr="00DA12D5">
        <w:rPr>
          <w:rFonts w:cs="Times New Roman"/>
          <w:i/>
          <w:iCs/>
          <w:lang w:val="en-GB"/>
        </w:rPr>
        <w:t>Computational Visual Media</w:t>
      </w:r>
      <w:r w:rsidRPr="00DA12D5">
        <w:rPr>
          <w:rFonts w:cs="Times New Roman"/>
          <w:lang w:val="en-GB"/>
        </w:rPr>
        <w:t>, vol. 9, no. 4, pp. 733–752, 2023.</w:t>
      </w:r>
    </w:p>
    <w:p w14:paraId="5271B45A" w14:textId="01E9D16C" w:rsidR="00DA12D5" w:rsidRPr="00DA12D5" w:rsidRDefault="00DA12D5" w:rsidP="00DA12D5">
      <w:pPr>
        <w:pStyle w:val="ListParagraph"/>
        <w:numPr>
          <w:ilvl w:val="0"/>
          <w:numId w:val="31"/>
        </w:numPr>
        <w:spacing w:before="120" w:after="0"/>
        <w:ind w:left="993" w:hanging="426"/>
        <w:rPr>
          <w:rFonts w:cs="Times New Roman"/>
          <w:lang w:val="en-GB"/>
        </w:rPr>
      </w:pPr>
      <w:r w:rsidRPr="00DA12D5">
        <w:rPr>
          <w:rFonts w:cs="Times New Roman"/>
          <w:lang w:val="en-GB"/>
        </w:rPr>
        <w:t xml:space="preserve">H. Zhang, M. Cisse, Y. N. Dauphin, and D. Lopez-Paz, “mixup: Beyond empirical risk minimization,” in </w:t>
      </w:r>
      <w:r w:rsidRPr="00DA12D5">
        <w:rPr>
          <w:rFonts w:cs="Times New Roman"/>
          <w:i/>
          <w:iCs/>
          <w:lang w:val="en-GB"/>
        </w:rPr>
        <w:t>Proc. Int. Conf. Learning Representations (ICLR)</w:t>
      </w:r>
      <w:r w:rsidRPr="00DA12D5">
        <w:rPr>
          <w:rFonts w:cs="Times New Roman"/>
          <w:lang w:val="en-GB"/>
        </w:rPr>
        <w:t>, Vancouver, BC, Canada, 2018.</w:t>
      </w:r>
    </w:p>
    <w:p w14:paraId="6F20D522" w14:textId="3D2B1EFE" w:rsidR="00DA12D5" w:rsidRPr="00DA12D5" w:rsidRDefault="00DA12D5" w:rsidP="00DA12D5">
      <w:pPr>
        <w:pStyle w:val="ListParagraph"/>
        <w:numPr>
          <w:ilvl w:val="0"/>
          <w:numId w:val="31"/>
        </w:numPr>
        <w:spacing w:before="120" w:after="0"/>
        <w:ind w:left="993" w:hanging="426"/>
        <w:rPr>
          <w:rFonts w:cs="Times New Roman"/>
          <w:lang w:val="en-GB"/>
        </w:rPr>
      </w:pPr>
      <w:r w:rsidRPr="00DA12D5">
        <w:rPr>
          <w:rFonts w:cs="Times New Roman"/>
          <w:lang w:val="en-GB"/>
        </w:rPr>
        <w:t xml:space="preserve">T.-Y. Lin, P. Goyal, R. Girshick, K. He, and P. Dollár, “Focal loss for dense object detection,” in </w:t>
      </w:r>
      <w:r w:rsidRPr="00DA12D5">
        <w:rPr>
          <w:rFonts w:cs="Times New Roman"/>
          <w:i/>
          <w:iCs/>
          <w:lang w:val="en-GB"/>
        </w:rPr>
        <w:t>Proc. IEEE Int. Conf. Computer Vision (ICCV)</w:t>
      </w:r>
      <w:r w:rsidRPr="00DA12D5">
        <w:rPr>
          <w:rFonts w:cs="Times New Roman"/>
          <w:lang w:val="en-GB"/>
        </w:rPr>
        <w:t>, Venice, Italy, 2017, pp. 2980–2988, doi: 10.1109/ICCV.2017.324.</w:t>
      </w:r>
    </w:p>
    <w:p w14:paraId="599D5D88" w14:textId="2F9A9249" w:rsidR="00DA12D5" w:rsidRPr="00DA12D5" w:rsidRDefault="00DA12D5" w:rsidP="00DA12D5">
      <w:pPr>
        <w:pStyle w:val="ListParagraph"/>
        <w:numPr>
          <w:ilvl w:val="0"/>
          <w:numId w:val="31"/>
        </w:numPr>
        <w:spacing w:before="120" w:after="0"/>
        <w:ind w:left="993" w:hanging="426"/>
        <w:rPr>
          <w:rFonts w:cs="Times New Roman"/>
          <w:lang w:val="en-GB"/>
        </w:rPr>
      </w:pPr>
      <w:r w:rsidRPr="00DA12D5">
        <w:rPr>
          <w:rFonts w:cs="Times New Roman"/>
          <w:lang w:val="en-GB"/>
        </w:rPr>
        <w:t xml:space="preserve">I. Loshchilov and F. Hutter, “Decoupled weight decay regularization,” in </w:t>
      </w:r>
      <w:r w:rsidRPr="00DA12D5">
        <w:rPr>
          <w:rFonts w:cs="Times New Roman"/>
          <w:i/>
          <w:iCs/>
          <w:lang w:val="en-GB"/>
        </w:rPr>
        <w:t>Proc. Int. Conf. Learning Representations (ICLR)</w:t>
      </w:r>
      <w:r w:rsidRPr="00DA12D5">
        <w:rPr>
          <w:rFonts w:cs="Times New Roman"/>
          <w:lang w:val="en-GB"/>
        </w:rPr>
        <w:t>, New Orleans, LA, USA, 2019.</w:t>
      </w:r>
    </w:p>
    <w:p w14:paraId="0519FEB4" w14:textId="468B9195" w:rsidR="00DA12D5" w:rsidRPr="00DA12D5" w:rsidRDefault="00DA12D5" w:rsidP="00DA12D5">
      <w:pPr>
        <w:pStyle w:val="ListParagraph"/>
        <w:numPr>
          <w:ilvl w:val="0"/>
          <w:numId w:val="31"/>
        </w:numPr>
        <w:spacing w:before="120" w:after="0"/>
        <w:ind w:left="993" w:hanging="426"/>
        <w:rPr>
          <w:rFonts w:cs="Times New Roman"/>
          <w:lang w:val="en-GB"/>
        </w:rPr>
      </w:pPr>
      <w:r w:rsidRPr="00DA12D5">
        <w:rPr>
          <w:rFonts w:cs="Times New Roman"/>
          <w:lang w:val="en-GB"/>
        </w:rPr>
        <w:t xml:space="preserve">A. K. N. Ho, N. Ragot, J.-Y. Ramel, V. Eglin, and N. Sidere, “Document classification in a non-stationary environment: A one-class SVM approach,” in </w:t>
      </w:r>
      <w:r w:rsidRPr="00DA12D5">
        <w:rPr>
          <w:rFonts w:cs="Times New Roman"/>
          <w:i/>
          <w:iCs/>
          <w:lang w:val="en-GB"/>
        </w:rPr>
        <w:t>Proc. 12th Int. Conf. Document Analysis and Recognition (ICDAR)</w:t>
      </w:r>
      <w:r w:rsidRPr="00DA12D5">
        <w:rPr>
          <w:rFonts w:cs="Times New Roman"/>
          <w:lang w:val="en-GB"/>
        </w:rPr>
        <w:t>, Washington, DC, USA, 2013, pp. 616–620, doi: 10.1109/ICDAR.2013.127.</w:t>
      </w:r>
    </w:p>
    <w:p w14:paraId="120AC96F" w14:textId="2C477233" w:rsidR="00DA12D5" w:rsidRDefault="00DA12D5" w:rsidP="007A6644">
      <w:pPr>
        <w:pStyle w:val="ListParagraph"/>
        <w:numPr>
          <w:ilvl w:val="0"/>
          <w:numId w:val="31"/>
        </w:numPr>
        <w:spacing w:before="120" w:after="0"/>
        <w:ind w:left="993" w:hanging="426"/>
        <w:rPr>
          <w:rFonts w:cs="Times New Roman"/>
          <w:lang w:val="en-GB"/>
        </w:rPr>
      </w:pPr>
      <w:r w:rsidRPr="00DA12D5">
        <w:rPr>
          <w:rFonts w:cs="Times New Roman"/>
          <w:lang w:val="en-GB"/>
        </w:rPr>
        <w:t xml:space="preserve">A. K. N. Ho, </w:t>
      </w:r>
      <w:r w:rsidRPr="00DA12D5">
        <w:rPr>
          <w:rFonts w:cs="Times New Roman"/>
          <w:i/>
          <w:iCs/>
          <w:lang w:val="en-GB"/>
        </w:rPr>
        <w:t>Méthodes de classifications dynamiques et incrémentales: application à la numérisation cognitive d'images de documents</w:t>
      </w:r>
      <w:r w:rsidRPr="00DA12D5">
        <w:rPr>
          <w:rFonts w:cs="Times New Roman"/>
          <w:lang w:val="en-GB"/>
        </w:rPr>
        <w:t>, Ph.D. dissertation, Univ. Tours, Tours, France, 2015.</w:t>
      </w:r>
    </w:p>
    <w:p w14:paraId="0980FDFE" w14:textId="48679AE4" w:rsidR="007A6644" w:rsidRPr="007A6644" w:rsidRDefault="007A6644" w:rsidP="007A6644">
      <w:pPr>
        <w:pStyle w:val="ListParagraph"/>
        <w:numPr>
          <w:ilvl w:val="0"/>
          <w:numId w:val="31"/>
        </w:numPr>
        <w:spacing w:before="120" w:after="0"/>
        <w:ind w:left="993" w:hanging="426"/>
        <w:rPr>
          <w:rFonts w:cs="Times New Roman"/>
          <w:lang w:val="en-GB"/>
        </w:rPr>
      </w:pPr>
      <w:r w:rsidRPr="007A6644">
        <w:rPr>
          <w:rFonts w:cs="Times New Roman"/>
        </w:rPr>
        <w:t>A. K. Ngo-Ho, H. B. Bui, and V. T. Pham, “Continuous learning for automatic identification of Oc Eo antique glass jewelry,” in Proc. 15th Int. Conf. Knowledge and Systems Engineering (KSE), 2023, pp. 1–4.</w:t>
      </w:r>
    </w:p>
    <w:p w14:paraId="656241DB" w14:textId="515588E9" w:rsidR="00E74FA8" w:rsidRPr="001C06B6" w:rsidRDefault="005C118F" w:rsidP="001C06B6">
      <w:pPr>
        <w:pStyle w:val="ListParagraph"/>
        <w:numPr>
          <w:ilvl w:val="0"/>
          <w:numId w:val="31"/>
        </w:numPr>
        <w:spacing w:before="120" w:after="0"/>
        <w:ind w:left="993" w:hanging="426"/>
        <w:rPr>
          <w:rFonts w:cs="Times New Roman"/>
          <w:lang w:val="en-GB"/>
        </w:rPr>
      </w:pPr>
      <w:r w:rsidRPr="005C118F">
        <w:rPr>
          <w:rFonts w:cs="Times New Roman"/>
          <w:lang w:val="en-GB"/>
        </w:rPr>
        <w:t xml:space="preserve"> C. J. Yi and C. F. Kim, “AI-Powered Waste Classification Using Convolutional Neural Networks (CNNs),” International Journal of Advanced Computer Science and Applications, vol. 15, no. 10, 2024.</w:t>
      </w:r>
    </w:p>
    <w:sectPr w:rsidR="00E74FA8" w:rsidRPr="001C06B6">
      <w:footerReference w:type="default" r:id="rId49"/>
      <w:pgSz w:w="11906" w:h="16838"/>
      <w:pgMar w:top="1418" w:right="1134" w:bottom="1418" w:left="1985" w:header="567" w:footer="567"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37910" w14:textId="77777777" w:rsidR="00587067" w:rsidRPr="00F121B6" w:rsidRDefault="00587067">
      <w:pPr>
        <w:spacing w:line="240" w:lineRule="auto"/>
      </w:pPr>
      <w:r w:rsidRPr="00F121B6">
        <w:separator/>
      </w:r>
    </w:p>
  </w:endnote>
  <w:endnote w:type="continuationSeparator" w:id="0">
    <w:p w14:paraId="6422F232" w14:textId="77777777" w:rsidR="00587067" w:rsidRPr="00F121B6" w:rsidRDefault="00587067">
      <w:pPr>
        <w:spacing w:line="240" w:lineRule="auto"/>
      </w:pPr>
      <w:r w:rsidRPr="00F121B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
    <w:altName w:val="Times New Roman"/>
    <w:charset w:val="00"/>
    <w:family w:val="roman"/>
    <w:pitch w:val="default"/>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E8D1C" w14:textId="77777777" w:rsidR="00E74FA8" w:rsidRPr="00F121B6" w:rsidRDefault="00E74F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894578"/>
    </w:sdtPr>
    <w:sdtContent>
      <w:p w14:paraId="6E84E4F8" w14:textId="77777777" w:rsidR="00E74FA8" w:rsidRPr="00F121B6" w:rsidRDefault="00000000">
        <w:pPr>
          <w:pStyle w:val="Footer"/>
          <w:jc w:val="center"/>
        </w:pPr>
        <w:r w:rsidRPr="00F121B6">
          <w:fldChar w:fldCharType="begin"/>
        </w:r>
        <w:r w:rsidRPr="00F121B6">
          <w:instrText xml:space="preserve"> PAGE   \* MERGEFORMAT </w:instrText>
        </w:r>
        <w:r w:rsidRPr="00F121B6">
          <w:fldChar w:fldCharType="separate"/>
        </w:r>
        <w:r w:rsidRPr="00F121B6">
          <w:t>1</w:t>
        </w:r>
        <w:r w:rsidRPr="00F121B6">
          <w:fldChar w:fldCharType="end"/>
        </w:r>
      </w:p>
    </w:sdtContent>
  </w:sdt>
  <w:p w14:paraId="7B50E2A5" w14:textId="77777777" w:rsidR="00E74FA8" w:rsidRPr="00F121B6" w:rsidRDefault="00E74FA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472241"/>
    </w:sdtPr>
    <w:sdtContent>
      <w:p w14:paraId="376570B5" w14:textId="77777777" w:rsidR="00E74FA8" w:rsidRPr="00F121B6" w:rsidRDefault="00000000">
        <w:pPr>
          <w:pStyle w:val="Footer"/>
          <w:jc w:val="center"/>
        </w:pPr>
        <w:r w:rsidRPr="00F121B6">
          <w:fldChar w:fldCharType="begin"/>
        </w:r>
        <w:r w:rsidRPr="00F121B6">
          <w:instrText xml:space="preserve"> PAGE   \* MERGEFORMAT </w:instrText>
        </w:r>
        <w:r w:rsidRPr="00F121B6">
          <w:fldChar w:fldCharType="separate"/>
        </w:r>
        <w:r w:rsidRPr="00F121B6">
          <w:t>1</w:t>
        </w:r>
        <w:r w:rsidRPr="00F121B6">
          <w:fldChar w:fldCharType="end"/>
        </w:r>
      </w:p>
    </w:sdtContent>
  </w:sdt>
  <w:p w14:paraId="49A1ABEA" w14:textId="77777777" w:rsidR="00E74FA8" w:rsidRPr="00F121B6" w:rsidRDefault="00E74FA8"/>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3496993"/>
    </w:sdtPr>
    <w:sdtContent>
      <w:p w14:paraId="5AE6BFD4" w14:textId="77777777" w:rsidR="00E74FA8" w:rsidRPr="00F121B6" w:rsidRDefault="00000000">
        <w:pPr>
          <w:pStyle w:val="Footer"/>
          <w:jc w:val="center"/>
        </w:pPr>
        <w:r w:rsidRPr="00F121B6">
          <w:fldChar w:fldCharType="begin"/>
        </w:r>
        <w:r w:rsidRPr="00F121B6">
          <w:instrText xml:space="preserve"> PAGE   \* MERGEFORMAT </w:instrText>
        </w:r>
        <w:r w:rsidRPr="00F121B6">
          <w:fldChar w:fldCharType="separate"/>
        </w:r>
        <w:r w:rsidRPr="00F121B6">
          <w:t>6</w:t>
        </w:r>
        <w:r w:rsidRPr="00F121B6">
          <w:fldChar w:fldCharType="end"/>
        </w:r>
      </w:p>
    </w:sdtContent>
  </w:sdt>
  <w:p w14:paraId="615A01DA" w14:textId="77777777" w:rsidR="00E74FA8" w:rsidRPr="00F121B6" w:rsidRDefault="00E74FA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F8273" w14:textId="77777777" w:rsidR="00587067" w:rsidRPr="00F121B6" w:rsidRDefault="00587067">
      <w:pPr>
        <w:spacing w:before="0" w:after="0"/>
      </w:pPr>
      <w:r w:rsidRPr="00F121B6">
        <w:separator/>
      </w:r>
    </w:p>
  </w:footnote>
  <w:footnote w:type="continuationSeparator" w:id="0">
    <w:p w14:paraId="7C1E3549" w14:textId="77777777" w:rsidR="00587067" w:rsidRPr="00F121B6" w:rsidRDefault="00587067">
      <w:pPr>
        <w:spacing w:before="0" w:after="0"/>
      </w:pPr>
      <w:r w:rsidRPr="00F121B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17673" w14:textId="77777777" w:rsidR="00E74FA8" w:rsidRPr="00F121B6" w:rsidRDefault="00E74F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D1983"/>
    <w:multiLevelType w:val="multilevel"/>
    <w:tmpl w:val="040D1983"/>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99F503C"/>
    <w:multiLevelType w:val="multilevel"/>
    <w:tmpl w:val="099F503C"/>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9A10B9E"/>
    <w:multiLevelType w:val="multilevel"/>
    <w:tmpl w:val="09A10B9E"/>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A6F05A0"/>
    <w:multiLevelType w:val="multilevel"/>
    <w:tmpl w:val="0A6F05A0"/>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3CB07AE"/>
    <w:multiLevelType w:val="multilevel"/>
    <w:tmpl w:val="13CB07AE"/>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A253F87"/>
    <w:multiLevelType w:val="hybridMultilevel"/>
    <w:tmpl w:val="C74C54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BAF44E8"/>
    <w:multiLevelType w:val="multilevel"/>
    <w:tmpl w:val="1BAF44E8"/>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2813158E"/>
    <w:multiLevelType w:val="multilevel"/>
    <w:tmpl w:val="2813158E"/>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307818C9"/>
    <w:multiLevelType w:val="multilevel"/>
    <w:tmpl w:val="307818C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32511B0C"/>
    <w:multiLevelType w:val="multilevel"/>
    <w:tmpl w:val="32511B0C"/>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328969DE"/>
    <w:multiLevelType w:val="multilevel"/>
    <w:tmpl w:val="328969DE"/>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390648B0"/>
    <w:multiLevelType w:val="multilevel"/>
    <w:tmpl w:val="390648B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3B4D37AD"/>
    <w:multiLevelType w:val="multilevel"/>
    <w:tmpl w:val="30EA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350614"/>
    <w:multiLevelType w:val="multilevel"/>
    <w:tmpl w:val="D95C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353645"/>
    <w:multiLevelType w:val="multilevel"/>
    <w:tmpl w:val="3E353645"/>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3F6847A7"/>
    <w:multiLevelType w:val="multilevel"/>
    <w:tmpl w:val="3F6847A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0721F5A"/>
    <w:multiLevelType w:val="multilevel"/>
    <w:tmpl w:val="031E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4C37A8"/>
    <w:multiLevelType w:val="multilevel"/>
    <w:tmpl w:val="414C37A8"/>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43100D94"/>
    <w:multiLevelType w:val="multilevel"/>
    <w:tmpl w:val="43100D94"/>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454226D9"/>
    <w:multiLevelType w:val="multilevel"/>
    <w:tmpl w:val="454226D9"/>
    <w:lvl w:ilvl="0">
      <w:start w:val="1"/>
      <w:numFmt w:val="bullet"/>
      <w:lvlText w:val="-"/>
      <w:lvlJc w:val="left"/>
      <w:pPr>
        <w:tabs>
          <w:tab w:val="left" w:pos="1080"/>
        </w:tabs>
        <w:ind w:left="1080" w:hanging="360"/>
      </w:pPr>
      <w:rPr>
        <w:rFonts w:ascii="Times New Roman" w:eastAsia="Times New Roman" w:hAnsi="Times New Roman" w:cs="Times New Roman"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20" w15:restartNumberingAfterBreak="0">
    <w:nsid w:val="454F26CF"/>
    <w:multiLevelType w:val="hybridMultilevel"/>
    <w:tmpl w:val="37485416"/>
    <w:lvl w:ilvl="0" w:tplc="256A9EC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7246FCE"/>
    <w:multiLevelType w:val="multilevel"/>
    <w:tmpl w:val="47246FCE"/>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49E05D64"/>
    <w:multiLevelType w:val="multilevel"/>
    <w:tmpl w:val="49E05D6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BE60E74"/>
    <w:multiLevelType w:val="multilevel"/>
    <w:tmpl w:val="DE0E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FB6B5C"/>
    <w:multiLevelType w:val="multilevel"/>
    <w:tmpl w:val="4DFB6B5C"/>
    <w:lvl w:ilvl="0">
      <w:start w:val="1"/>
      <w:numFmt w:val="bullet"/>
      <w:lvlText w:val="-"/>
      <w:lvlJc w:val="left"/>
      <w:pPr>
        <w:ind w:left="1800" w:hanging="360"/>
      </w:pPr>
      <w:rPr>
        <w:rFonts w:ascii="Times New Roman" w:eastAsia="Times New Roman" w:hAnsi="Times New Roman" w:cs="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5" w15:restartNumberingAfterBreak="0">
    <w:nsid w:val="501D2BD7"/>
    <w:multiLevelType w:val="multilevel"/>
    <w:tmpl w:val="501D2BD7"/>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52072534"/>
    <w:multiLevelType w:val="multilevel"/>
    <w:tmpl w:val="52072534"/>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5A733795"/>
    <w:multiLevelType w:val="multilevel"/>
    <w:tmpl w:val="5A733795"/>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5BE06E35"/>
    <w:multiLevelType w:val="multilevel"/>
    <w:tmpl w:val="5BE06E3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5F0A3B5F"/>
    <w:multiLevelType w:val="multilevel"/>
    <w:tmpl w:val="5F0A3B5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628A195A"/>
    <w:multiLevelType w:val="multilevel"/>
    <w:tmpl w:val="628A195A"/>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69290D23"/>
    <w:multiLevelType w:val="multilevel"/>
    <w:tmpl w:val="69290D23"/>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6E197F43"/>
    <w:multiLevelType w:val="multilevel"/>
    <w:tmpl w:val="6E197F43"/>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6E2972BC"/>
    <w:multiLevelType w:val="hybridMultilevel"/>
    <w:tmpl w:val="B78E3CFE"/>
    <w:lvl w:ilvl="0" w:tplc="256A9EC4">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4" w15:restartNumberingAfterBreak="0">
    <w:nsid w:val="7118773B"/>
    <w:multiLevelType w:val="multilevel"/>
    <w:tmpl w:val="7118773B"/>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74DF5690"/>
    <w:multiLevelType w:val="multilevel"/>
    <w:tmpl w:val="74DF5690"/>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771835B5"/>
    <w:multiLevelType w:val="multilevel"/>
    <w:tmpl w:val="771835B5"/>
    <w:lvl w:ilvl="0">
      <w:start w:val="5"/>
      <w:numFmt w:val="decimal"/>
      <w:lvlText w:val="%1"/>
      <w:lvlJc w:val="left"/>
      <w:pPr>
        <w:ind w:left="525" w:hanging="525"/>
      </w:pPr>
      <w:rPr>
        <w:rFonts w:hint="default"/>
      </w:rPr>
    </w:lvl>
    <w:lvl w:ilvl="1">
      <w:start w:val="3"/>
      <w:numFmt w:val="decimal"/>
      <w:lvlText w:val="%1.%2"/>
      <w:lvlJc w:val="left"/>
      <w:pPr>
        <w:ind w:left="808" w:hanging="525"/>
      </w:pPr>
      <w:rPr>
        <w:rFonts w:hint="default"/>
      </w:rPr>
    </w:lvl>
    <w:lvl w:ilvl="2">
      <w:start w:val="2"/>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064" w:hanging="1800"/>
      </w:pPr>
      <w:rPr>
        <w:rFonts w:hint="default"/>
      </w:rPr>
    </w:lvl>
  </w:abstractNum>
  <w:abstractNum w:abstractNumId="37" w15:restartNumberingAfterBreak="0">
    <w:nsid w:val="7BC753C9"/>
    <w:multiLevelType w:val="multilevel"/>
    <w:tmpl w:val="7BC753C9"/>
    <w:lvl w:ilvl="0">
      <w:start w:val="1"/>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7BCB6006"/>
    <w:multiLevelType w:val="multilevel"/>
    <w:tmpl w:val="258E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794188">
    <w:abstractNumId w:val="28"/>
  </w:num>
  <w:num w:numId="2" w16cid:durableId="2093234703">
    <w:abstractNumId w:val="29"/>
  </w:num>
  <w:num w:numId="3" w16cid:durableId="1940873697">
    <w:abstractNumId w:val="22"/>
  </w:num>
  <w:num w:numId="4" w16cid:durableId="1353338124">
    <w:abstractNumId w:val="9"/>
  </w:num>
  <w:num w:numId="5" w16cid:durableId="1732121864">
    <w:abstractNumId w:val="26"/>
  </w:num>
  <w:num w:numId="6" w16cid:durableId="1071973179">
    <w:abstractNumId w:val="18"/>
  </w:num>
  <w:num w:numId="7" w16cid:durableId="2046099617">
    <w:abstractNumId w:val="36"/>
  </w:num>
  <w:num w:numId="8" w16cid:durableId="961882115">
    <w:abstractNumId w:val="19"/>
  </w:num>
  <w:num w:numId="9" w16cid:durableId="1870948026">
    <w:abstractNumId w:val="35"/>
  </w:num>
  <w:num w:numId="10" w16cid:durableId="57092617">
    <w:abstractNumId w:val="7"/>
  </w:num>
  <w:num w:numId="11" w16cid:durableId="1353648741">
    <w:abstractNumId w:val="32"/>
  </w:num>
  <w:num w:numId="12" w16cid:durableId="1127235866">
    <w:abstractNumId w:val="34"/>
  </w:num>
  <w:num w:numId="13" w16cid:durableId="2027635063">
    <w:abstractNumId w:val="21"/>
  </w:num>
  <w:num w:numId="14" w16cid:durableId="1623415362">
    <w:abstractNumId w:val="6"/>
  </w:num>
  <w:num w:numId="15" w16cid:durableId="1181160663">
    <w:abstractNumId w:val="37"/>
  </w:num>
  <w:num w:numId="16" w16cid:durableId="674186680">
    <w:abstractNumId w:val="31"/>
  </w:num>
  <w:num w:numId="17" w16cid:durableId="1986813539">
    <w:abstractNumId w:val="25"/>
  </w:num>
  <w:num w:numId="18" w16cid:durableId="367804365">
    <w:abstractNumId w:val="1"/>
  </w:num>
  <w:num w:numId="19" w16cid:durableId="1310020041">
    <w:abstractNumId w:val="17"/>
  </w:num>
  <w:num w:numId="20" w16cid:durableId="1655259863">
    <w:abstractNumId w:val="14"/>
  </w:num>
  <w:num w:numId="21" w16cid:durableId="601186370">
    <w:abstractNumId w:val="10"/>
  </w:num>
  <w:num w:numId="22" w16cid:durableId="1569076496">
    <w:abstractNumId w:val="30"/>
  </w:num>
  <w:num w:numId="23" w16cid:durableId="327943354">
    <w:abstractNumId w:val="3"/>
  </w:num>
  <w:num w:numId="24" w16cid:durableId="2087259411">
    <w:abstractNumId w:val="24"/>
  </w:num>
  <w:num w:numId="25" w16cid:durableId="1638804402">
    <w:abstractNumId w:val="4"/>
  </w:num>
  <w:num w:numId="26" w16cid:durableId="437524978">
    <w:abstractNumId w:val="8"/>
  </w:num>
  <w:num w:numId="27" w16cid:durableId="1121143629">
    <w:abstractNumId w:val="27"/>
  </w:num>
  <w:num w:numId="28" w16cid:durableId="864445208">
    <w:abstractNumId w:val="11"/>
  </w:num>
  <w:num w:numId="29" w16cid:durableId="1022197119">
    <w:abstractNumId w:val="2"/>
  </w:num>
  <w:num w:numId="30" w16cid:durableId="359472508">
    <w:abstractNumId w:val="0"/>
  </w:num>
  <w:num w:numId="31" w16cid:durableId="918758528">
    <w:abstractNumId w:val="15"/>
  </w:num>
  <w:num w:numId="32" w16cid:durableId="1208419867">
    <w:abstractNumId w:val="33"/>
  </w:num>
  <w:num w:numId="33" w16cid:durableId="2065593323">
    <w:abstractNumId w:val="20"/>
  </w:num>
  <w:num w:numId="34" w16cid:durableId="1840076142">
    <w:abstractNumId w:val="5"/>
  </w:num>
  <w:num w:numId="35" w16cid:durableId="337000969">
    <w:abstractNumId w:val="38"/>
  </w:num>
  <w:num w:numId="36" w16cid:durableId="1966738636">
    <w:abstractNumId w:val="13"/>
  </w:num>
  <w:num w:numId="37" w16cid:durableId="59790596">
    <w:abstractNumId w:val="12"/>
  </w:num>
  <w:num w:numId="38" w16cid:durableId="168755726">
    <w:abstractNumId w:val="16"/>
  </w:num>
  <w:num w:numId="39" w16cid:durableId="101032780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567"/>
  <w:drawingGridHorizontalSpacing w:val="140"/>
  <w:drawingGridVerticalSpacing w:val="381"/>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E33"/>
    <w:rsid w:val="00002C1B"/>
    <w:rsid w:val="00005B87"/>
    <w:rsid w:val="00005E92"/>
    <w:rsid w:val="000062F6"/>
    <w:rsid w:val="00006583"/>
    <w:rsid w:val="0000706B"/>
    <w:rsid w:val="00012B8E"/>
    <w:rsid w:val="000150C3"/>
    <w:rsid w:val="00017461"/>
    <w:rsid w:val="00020BC7"/>
    <w:rsid w:val="00020F42"/>
    <w:rsid w:val="0002154F"/>
    <w:rsid w:val="00025322"/>
    <w:rsid w:val="000316A1"/>
    <w:rsid w:val="00052EFE"/>
    <w:rsid w:val="00053E2A"/>
    <w:rsid w:val="00060116"/>
    <w:rsid w:val="000614C7"/>
    <w:rsid w:val="00061A17"/>
    <w:rsid w:val="00061F32"/>
    <w:rsid w:val="0006689A"/>
    <w:rsid w:val="000719F1"/>
    <w:rsid w:val="00073099"/>
    <w:rsid w:val="00090F18"/>
    <w:rsid w:val="000A2C91"/>
    <w:rsid w:val="000A3102"/>
    <w:rsid w:val="000A3B85"/>
    <w:rsid w:val="000B143B"/>
    <w:rsid w:val="000B402B"/>
    <w:rsid w:val="000C1598"/>
    <w:rsid w:val="000C6252"/>
    <w:rsid w:val="000D1B20"/>
    <w:rsid w:val="000D44D3"/>
    <w:rsid w:val="000E35F9"/>
    <w:rsid w:val="000E60F9"/>
    <w:rsid w:val="000F1195"/>
    <w:rsid w:val="000F1509"/>
    <w:rsid w:val="000F1F96"/>
    <w:rsid w:val="000F797B"/>
    <w:rsid w:val="0010155B"/>
    <w:rsid w:val="00102CF9"/>
    <w:rsid w:val="001058EF"/>
    <w:rsid w:val="00105D37"/>
    <w:rsid w:val="00106950"/>
    <w:rsid w:val="001119C0"/>
    <w:rsid w:val="00120921"/>
    <w:rsid w:val="00122B66"/>
    <w:rsid w:val="00122DCB"/>
    <w:rsid w:val="001239EA"/>
    <w:rsid w:val="001306C1"/>
    <w:rsid w:val="00133C13"/>
    <w:rsid w:val="0013777E"/>
    <w:rsid w:val="00143EE8"/>
    <w:rsid w:val="00145355"/>
    <w:rsid w:val="0014780E"/>
    <w:rsid w:val="00150F1A"/>
    <w:rsid w:val="001520FA"/>
    <w:rsid w:val="00153251"/>
    <w:rsid w:val="001539D4"/>
    <w:rsid w:val="00156FA0"/>
    <w:rsid w:val="001713EA"/>
    <w:rsid w:val="00171D4E"/>
    <w:rsid w:val="00172818"/>
    <w:rsid w:val="00173131"/>
    <w:rsid w:val="001741B3"/>
    <w:rsid w:val="00176055"/>
    <w:rsid w:val="00191D06"/>
    <w:rsid w:val="0019223D"/>
    <w:rsid w:val="001934A8"/>
    <w:rsid w:val="001953BD"/>
    <w:rsid w:val="00196479"/>
    <w:rsid w:val="00196A71"/>
    <w:rsid w:val="001A2F56"/>
    <w:rsid w:val="001A3AD2"/>
    <w:rsid w:val="001A3DAB"/>
    <w:rsid w:val="001A50B2"/>
    <w:rsid w:val="001B3415"/>
    <w:rsid w:val="001B4301"/>
    <w:rsid w:val="001B4AD8"/>
    <w:rsid w:val="001C06B6"/>
    <w:rsid w:val="001C5A8A"/>
    <w:rsid w:val="001C7D97"/>
    <w:rsid w:val="001D42C1"/>
    <w:rsid w:val="001E0E97"/>
    <w:rsid w:val="001E2AB5"/>
    <w:rsid w:val="001E742A"/>
    <w:rsid w:val="001F1368"/>
    <w:rsid w:val="001F13EE"/>
    <w:rsid w:val="001F1F7F"/>
    <w:rsid w:val="001F4D6A"/>
    <w:rsid w:val="001F7CDB"/>
    <w:rsid w:val="002002FE"/>
    <w:rsid w:val="0020392F"/>
    <w:rsid w:val="00204472"/>
    <w:rsid w:val="002070B5"/>
    <w:rsid w:val="002102D4"/>
    <w:rsid w:val="00214375"/>
    <w:rsid w:val="002144CE"/>
    <w:rsid w:val="00214ED3"/>
    <w:rsid w:val="00214F44"/>
    <w:rsid w:val="00220E47"/>
    <w:rsid w:val="00221D93"/>
    <w:rsid w:val="002239AA"/>
    <w:rsid w:val="00223D10"/>
    <w:rsid w:val="002300E5"/>
    <w:rsid w:val="00234CC7"/>
    <w:rsid w:val="00235623"/>
    <w:rsid w:val="00240D6B"/>
    <w:rsid w:val="00246C13"/>
    <w:rsid w:val="0025106E"/>
    <w:rsid w:val="00251D0B"/>
    <w:rsid w:val="00252FB4"/>
    <w:rsid w:val="00254ECC"/>
    <w:rsid w:val="00257EC4"/>
    <w:rsid w:val="00261406"/>
    <w:rsid w:val="0026234C"/>
    <w:rsid w:val="002651CB"/>
    <w:rsid w:val="00265450"/>
    <w:rsid w:val="002709ED"/>
    <w:rsid w:val="002733BF"/>
    <w:rsid w:val="00273577"/>
    <w:rsid w:val="00274292"/>
    <w:rsid w:val="00276D57"/>
    <w:rsid w:val="00276E95"/>
    <w:rsid w:val="00280629"/>
    <w:rsid w:val="00280FAE"/>
    <w:rsid w:val="00282497"/>
    <w:rsid w:val="0028253A"/>
    <w:rsid w:val="0028446E"/>
    <w:rsid w:val="00292761"/>
    <w:rsid w:val="002955B4"/>
    <w:rsid w:val="002958E1"/>
    <w:rsid w:val="00295BA3"/>
    <w:rsid w:val="00295FA6"/>
    <w:rsid w:val="002A01EC"/>
    <w:rsid w:val="002A225F"/>
    <w:rsid w:val="002B1CA8"/>
    <w:rsid w:val="002B245D"/>
    <w:rsid w:val="002C09EB"/>
    <w:rsid w:val="002C6C13"/>
    <w:rsid w:val="002C7E40"/>
    <w:rsid w:val="002D1EEE"/>
    <w:rsid w:val="002D1FA0"/>
    <w:rsid w:val="002D27DB"/>
    <w:rsid w:val="002D340F"/>
    <w:rsid w:val="002D7530"/>
    <w:rsid w:val="002D77D0"/>
    <w:rsid w:val="002E30EB"/>
    <w:rsid w:val="002F00A5"/>
    <w:rsid w:val="002F1EBC"/>
    <w:rsid w:val="002F25F3"/>
    <w:rsid w:val="002F2A7E"/>
    <w:rsid w:val="002F5FDC"/>
    <w:rsid w:val="002F61F3"/>
    <w:rsid w:val="00302240"/>
    <w:rsid w:val="00304505"/>
    <w:rsid w:val="00306AB1"/>
    <w:rsid w:val="0031200C"/>
    <w:rsid w:val="00312183"/>
    <w:rsid w:val="00314616"/>
    <w:rsid w:val="00320195"/>
    <w:rsid w:val="003233DA"/>
    <w:rsid w:val="003236AD"/>
    <w:rsid w:val="00326F9F"/>
    <w:rsid w:val="0032788B"/>
    <w:rsid w:val="00327F2E"/>
    <w:rsid w:val="00330AEB"/>
    <w:rsid w:val="0033247F"/>
    <w:rsid w:val="00333AB2"/>
    <w:rsid w:val="00333C6F"/>
    <w:rsid w:val="00335ADC"/>
    <w:rsid w:val="00337B0D"/>
    <w:rsid w:val="00337E33"/>
    <w:rsid w:val="0034006B"/>
    <w:rsid w:val="00345226"/>
    <w:rsid w:val="003508C1"/>
    <w:rsid w:val="00351EDA"/>
    <w:rsid w:val="00352B3E"/>
    <w:rsid w:val="0035326D"/>
    <w:rsid w:val="003534A0"/>
    <w:rsid w:val="00354DC0"/>
    <w:rsid w:val="00360B46"/>
    <w:rsid w:val="0036421E"/>
    <w:rsid w:val="003649F9"/>
    <w:rsid w:val="00364E08"/>
    <w:rsid w:val="0036704A"/>
    <w:rsid w:val="003722E9"/>
    <w:rsid w:val="003763D8"/>
    <w:rsid w:val="00380412"/>
    <w:rsid w:val="00381C70"/>
    <w:rsid w:val="00381E2F"/>
    <w:rsid w:val="00382A70"/>
    <w:rsid w:val="003872D8"/>
    <w:rsid w:val="003910EE"/>
    <w:rsid w:val="00391B61"/>
    <w:rsid w:val="003A0B13"/>
    <w:rsid w:val="003B2ADB"/>
    <w:rsid w:val="003B3587"/>
    <w:rsid w:val="003D029C"/>
    <w:rsid w:val="003D04C9"/>
    <w:rsid w:val="003D13F0"/>
    <w:rsid w:val="003D1A24"/>
    <w:rsid w:val="003D4A00"/>
    <w:rsid w:val="003D68DD"/>
    <w:rsid w:val="003E0009"/>
    <w:rsid w:val="003E20AB"/>
    <w:rsid w:val="003E2A09"/>
    <w:rsid w:val="003E2DED"/>
    <w:rsid w:val="003F28EE"/>
    <w:rsid w:val="00401362"/>
    <w:rsid w:val="0040248A"/>
    <w:rsid w:val="0040573F"/>
    <w:rsid w:val="004075E9"/>
    <w:rsid w:val="00410747"/>
    <w:rsid w:val="00411738"/>
    <w:rsid w:val="00413D11"/>
    <w:rsid w:val="00416D10"/>
    <w:rsid w:val="00425452"/>
    <w:rsid w:val="00433EB6"/>
    <w:rsid w:val="00434DB3"/>
    <w:rsid w:val="0043692C"/>
    <w:rsid w:val="00447CF4"/>
    <w:rsid w:val="00451F9F"/>
    <w:rsid w:val="004553BC"/>
    <w:rsid w:val="00455446"/>
    <w:rsid w:val="0046001E"/>
    <w:rsid w:val="00463EC7"/>
    <w:rsid w:val="0046418E"/>
    <w:rsid w:val="00464B9D"/>
    <w:rsid w:val="00466115"/>
    <w:rsid w:val="00466E30"/>
    <w:rsid w:val="004723CE"/>
    <w:rsid w:val="00484542"/>
    <w:rsid w:val="004863F8"/>
    <w:rsid w:val="00487B9F"/>
    <w:rsid w:val="00492FD1"/>
    <w:rsid w:val="00493098"/>
    <w:rsid w:val="00497728"/>
    <w:rsid w:val="004A2581"/>
    <w:rsid w:val="004A620C"/>
    <w:rsid w:val="004A64D6"/>
    <w:rsid w:val="004A708F"/>
    <w:rsid w:val="004B211C"/>
    <w:rsid w:val="004B6445"/>
    <w:rsid w:val="004C18BC"/>
    <w:rsid w:val="004C3212"/>
    <w:rsid w:val="004D27D8"/>
    <w:rsid w:val="004D3522"/>
    <w:rsid w:val="004D3CA9"/>
    <w:rsid w:val="004D4BE7"/>
    <w:rsid w:val="004E2B92"/>
    <w:rsid w:val="004E2ED8"/>
    <w:rsid w:val="004E5584"/>
    <w:rsid w:val="004F01CB"/>
    <w:rsid w:val="004F0232"/>
    <w:rsid w:val="004F34F0"/>
    <w:rsid w:val="004F707B"/>
    <w:rsid w:val="004F746C"/>
    <w:rsid w:val="005016D9"/>
    <w:rsid w:val="00504523"/>
    <w:rsid w:val="00504C57"/>
    <w:rsid w:val="005172F4"/>
    <w:rsid w:val="00520790"/>
    <w:rsid w:val="0052173F"/>
    <w:rsid w:val="00525DB4"/>
    <w:rsid w:val="00526FBB"/>
    <w:rsid w:val="005274DE"/>
    <w:rsid w:val="0053178A"/>
    <w:rsid w:val="00542331"/>
    <w:rsid w:val="00544BCE"/>
    <w:rsid w:val="00545107"/>
    <w:rsid w:val="00546658"/>
    <w:rsid w:val="00551D0E"/>
    <w:rsid w:val="005525E6"/>
    <w:rsid w:val="0055320D"/>
    <w:rsid w:val="00554B10"/>
    <w:rsid w:val="00555E2D"/>
    <w:rsid w:val="00556C62"/>
    <w:rsid w:val="005654DD"/>
    <w:rsid w:val="00567297"/>
    <w:rsid w:val="0057523C"/>
    <w:rsid w:val="00581E1A"/>
    <w:rsid w:val="005846D7"/>
    <w:rsid w:val="00586A56"/>
    <w:rsid w:val="00587067"/>
    <w:rsid w:val="00594146"/>
    <w:rsid w:val="005A0D37"/>
    <w:rsid w:val="005A41D4"/>
    <w:rsid w:val="005A7C2C"/>
    <w:rsid w:val="005C118F"/>
    <w:rsid w:val="005C11C4"/>
    <w:rsid w:val="005C1CA3"/>
    <w:rsid w:val="005C296B"/>
    <w:rsid w:val="005C5F3C"/>
    <w:rsid w:val="005D0DFC"/>
    <w:rsid w:val="005E4947"/>
    <w:rsid w:val="005F1154"/>
    <w:rsid w:val="005F3A8D"/>
    <w:rsid w:val="005F4856"/>
    <w:rsid w:val="005F7354"/>
    <w:rsid w:val="006002F2"/>
    <w:rsid w:val="00601D15"/>
    <w:rsid w:val="00607B38"/>
    <w:rsid w:val="006104BD"/>
    <w:rsid w:val="0061488D"/>
    <w:rsid w:val="0061514E"/>
    <w:rsid w:val="0061655C"/>
    <w:rsid w:val="00617ED2"/>
    <w:rsid w:val="00623264"/>
    <w:rsid w:val="006304D1"/>
    <w:rsid w:val="00630B6B"/>
    <w:rsid w:val="0063178A"/>
    <w:rsid w:val="00632119"/>
    <w:rsid w:val="00634D2C"/>
    <w:rsid w:val="00636B81"/>
    <w:rsid w:val="00641A1F"/>
    <w:rsid w:val="00643899"/>
    <w:rsid w:val="00645E9B"/>
    <w:rsid w:val="006477B2"/>
    <w:rsid w:val="006479AB"/>
    <w:rsid w:val="00652300"/>
    <w:rsid w:val="006532E9"/>
    <w:rsid w:val="00656CEF"/>
    <w:rsid w:val="00662ADC"/>
    <w:rsid w:val="0066464F"/>
    <w:rsid w:val="00667844"/>
    <w:rsid w:val="00674633"/>
    <w:rsid w:val="0068350F"/>
    <w:rsid w:val="00685980"/>
    <w:rsid w:val="00685D85"/>
    <w:rsid w:val="006B1E50"/>
    <w:rsid w:val="006B5EFE"/>
    <w:rsid w:val="006C072F"/>
    <w:rsid w:val="006C1E66"/>
    <w:rsid w:val="006C1F82"/>
    <w:rsid w:val="006C249B"/>
    <w:rsid w:val="006C469E"/>
    <w:rsid w:val="006C7062"/>
    <w:rsid w:val="006D13F5"/>
    <w:rsid w:val="006D18E7"/>
    <w:rsid w:val="006D1B46"/>
    <w:rsid w:val="006D51C4"/>
    <w:rsid w:val="006E14B7"/>
    <w:rsid w:val="006E6070"/>
    <w:rsid w:val="006E7812"/>
    <w:rsid w:val="006F084A"/>
    <w:rsid w:val="006F2E19"/>
    <w:rsid w:val="006F3476"/>
    <w:rsid w:val="006F38CF"/>
    <w:rsid w:val="006F4825"/>
    <w:rsid w:val="00700810"/>
    <w:rsid w:val="00700B47"/>
    <w:rsid w:val="00704241"/>
    <w:rsid w:val="0070497D"/>
    <w:rsid w:val="00704FE6"/>
    <w:rsid w:val="007057A5"/>
    <w:rsid w:val="00715F72"/>
    <w:rsid w:val="00720ED6"/>
    <w:rsid w:val="00722B96"/>
    <w:rsid w:val="007230E5"/>
    <w:rsid w:val="007265DA"/>
    <w:rsid w:val="007328AA"/>
    <w:rsid w:val="007331CC"/>
    <w:rsid w:val="007342DC"/>
    <w:rsid w:val="00735AC2"/>
    <w:rsid w:val="00744BFB"/>
    <w:rsid w:val="007631C8"/>
    <w:rsid w:val="00770807"/>
    <w:rsid w:val="00770A4B"/>
    <w:rsid w:val="00775460"/>
    <w:rsid w:val="00775F9A"/>
    <w:rsid w:val="00780FBF"/>
    <w:rsid w:val="00782BAB"/>
    <w:rsid w:val="00784B72"/>
    <w:rsid w:val="00785066"/>
    <w:rsid w:val="00785E84"/>
    <w:rsid w:val="00787CBD"/>
    <w:rsid w:val="007935E5"/>
    <w:rsid w:val="00795292"/>
    <w:rsid w:val="00795DA9"/>
    <w:rsid w:val="007977C7"/>
    <w:rsid w:val="007A596D"/>
    <w:rsid w:val="007A65A8"/>
    <w:rsid w:val="007A6644"/>
    <w:rsid w:val="007A73B1"/>
    <w:rsid w:val="007A7635"/>
    <w:rsid w:val="007B50B6"/>
    <w:rsid w:val="007B50B7"/>
    <w:rsid w:val="007B6D0F"/>
    <w:rsid w:val="007C1ADC"/>
    <w:rsid w:val="007C71E5"/>
    <w:rsid w:val="007C753F"/>
    <w:rsid w:val="007D1CEE"/>
    <w:rsid w:val="007D7630"/>
    <w:rsid w:val="007E4653"/>
    <w:rsid w:val="007F1C08"/>
    <w:rsid w:val="007F4D3C"/>
    <w:rsid w:val="007F7286"/>
    <w:rsid w:val="00804E1A"/>
    <w:rsid w:val="008055BF"/>
    <w:rsid w:val="008076D0"/>
    <w:rsid w:val="00813EFF"/>
    <w:rsid w:val="00827687"/>
    <w:rsid w:val="008330F8"/>
    <w:rsid w:val="00842A9C"/>
    <w:rsid w:val="0084423C"/>
    <w:rsid w:val="008446AD"/>
    <w:rsid w:val="00845294"/>
    <w:rsid w:val="00847EB8"/>
    <w:rsid w:val="00854D4A"/>
    <w:rsid w:val="00856183"/>
    <w:rsid w:val="008636D8"/>
    <w:rsid w:val="00863B53"/>
    <w:rsid w:val="0086508F"/>
    <w:rsid w:val="008655A8"/>
    <w:rsid w:val="0087104C"/>
    <w:rsid w:val="0087121D"/>
    <w:rsid w:val="00880B5E"/>
    <w:rsid w:val="0088109C"/>
    <w:rsid w:val="00887A05"/>
    <w:rsid w:val="00890FA9"/>
    <w:rsid w:val="00894958"/>
    <w:rsid w:val="00896D48"/>
    <w:rsid w:val="00896F46"/>
    <w:rsid w:val="008A1987"/>
    <w:rsid w:val="008A6382"/>
    <w:rsid w:val="008A6F2C"/>
    <w:rsid w:val="008A74B7"/>
    <w:rsid w:val="008B0520"/>
    <w:rsid w:val="008B1488"/>
    <w:rsid w:val="008B178A"/>
    <w:rsid w:val="008B664F"/>
    <w:rsid w:val="008C1884"/>
    <w:rsid w:val="008C49D8"/>
    <w:rsid w:val="008C512B"/>
    <w:rsid w:val="008C6865"/>
    <w:rsid w:val="008C6B2B"/>
    <w:rsid w:val="008D3214"/>
    <w:rsid w:val="008D3BDB"/>
    <w:rsid w:val="008E235F"/>
    <w:rsid w:val="008E7AB2"/>
    <w:rsid w:val="008F067C"/>
    <w:rsid w:val="008F08ED"/>
    <w:rsid w:val="008F61B8"/>
    <w:rsid w:val="008F7270"/>
    <w:rsid w:val="009004E0"/>
    <w:rsid w:val="00905B3F"/>
    <w:rsid w:val="00906B44"/>
    <w:rsid w:val="00910341"/>
    <w:rsid w:val="0091077B"/>
    <w:rsid w:val="009110F2"/>
    <w:rsid w:val="009142C3"/>
    <w:rsid w:val="009174E3"/>
    <w:rsid w:val="0092054E"/>
    <w:rsid w:val="00920A69"/>
    <w:rsid w:val="0092367F"/>
    <w:rsid w:val="00924105"/>
    <w:rsid w:val="00925BB4"/>
    <w:rsid w:val="00927683"/>
    <w:rsid w:val="00930F2E"/>
    <w:rsid w:val="00931C6C"/>
    <w:rsid w:val="009352F9"/>
    <w:rsid w:val="009421A6"/>
    <w:rsid w:val="0094475D"/>
    <w:rsid w:val="00950785"/>
    <w:rsid w:val="00954C0B"/>
    <w:rsid w:val="0095703E"/>
    <w:rsid w:val="00960374"/>
    <w:rsid w:val="00964A93"/>
    <w:rsid w:val="0097086B"/>
    <w:rsid w:val="00970E09"/>
    <w:rsid w:val="00975511"/>
    <w:rsid w:val="009858C1"/>
    <w:rsid w:val="009870F0"/>
    <w:rsid w:val="0099616D"/>
    <w:rsid w:val="009A0440"/>
    <w:rsid w:val="009A25CA"/>
    <w:rsid w:val="009A3FA3"/>
    <w:rsid w:val="009A4313"/>
    <w:rsid w:val="009A6789"/>
    <w:rsid w:val="009A7FFB"/>
    <w:rsid w:val="009B07FC"/>
    <w:rsid w:val="009B1423"/>
    <w:rsid w:val="009B317E"/>
    <w:rsid w:val="009B3670"/>
    <w:rsid w:val="009B7F4B"/>
    <w:rsid w:val="009C028F"/>
    <w:rsid w:val="009C2656"/>
    <w:rsid w:val="009C3209"/>
    <w:rsid w:val="009C71AD"/>
    <w:rsid w:val="009D1D9A"/>
    <w:rsid w:val="009E07C7"/>
    <w:rsid w:val="009E1F0E"/>
    <w:rsid w:val="009E55C0"/>
    <w:rsid w:val="009E7897"/>
    <w:rsid w:val="009F1AFF"/>
    <w:rsid w:val="009F3B83"/>
    <w:rsid w:val="009F4C7C"/>
    <w:rsid w:val="009F652E"/>
    <w:rsid w:val="00A030C8"/>
    <w:rsid w:val="00A03428"/>
    <w:rsid w:val="00A034EF"/>
    <w:rsid w:val="00A053BE"/>
    <w:rsid w:val="00A05E56"/>
    <w:rsid w:val="00A06DC9"/>
    <w:rsid w:val="00A0723B"/>
    <w:rsid w:val="00A10315"/>
    <w:rsid w:val="00A27366"/>
    <w:rsid w:val="00A30F5C"/>
    <w:rsid w:val="00A31A13"/>
    <w:rsid w:val="00A31A1A"/>
    <w:rsid w:val="00A32BE5"/>
    <w:rsid w:val="00A33FC7"/>
    <w:rsid w:val="00A342C7"/>
    <w:rsid w:val="00A35A5E"/>
    <w:rsid w:val="00A40E62"/>
    <w:rsid w:val="00A41349"/>
    <w:rsid w:val="00A416AD"/>
    <w:rsid w:val="00A44A96"/>
    <w:rsid w:val="00A45040"/>
    <w:rsid w:val="00A47D9F"/>
    <w:rsid w:val="00A51C45"/>
    <w:rsid w:val="00A5398E"/>
    <w:rsid w:val="00A55774"/>
    <w:rsid w:val="00A612A4"/>
    <w:rsid w:val="00A6148E"/>
    <w:rsid w:val="00A75C3D"/>
    <w:rsid w:val="00A765BF"/>
    <w:rsid w:val="00A77750"/>
    <w:rsid w:val="00A77E3C"/>
    <w:rsid w:val="00A80A93"/>
    <w:rsid w:val="00A811CF"/>
    <w:rsid w:val="00A9115F"/>
    <w:rsid w:val="00A92D6B"/>
    <w:rsid w:val="00A95980"/>
    <w:rsid w:val="00A95FA8"/>
    <w:rsid w:val="00A97CAE"/>
    <w:rsid w:val="00AA03DF"/>
    <w:rsid w:val="00AA1658"/>
    <w:rsid w:val="00AA29C1"/>
    <w:rsid w:val="00AA55CC"/>
    <w:rsid w:val="00AA650A"/>
    <w:rsid w:val="00AA6BB7"/>
    <w:rsid w:val="00AB2659"/>
    <w:rsid w:val="00AC5208"/>
    <w:rsid w:val="00AC53DA"/>
    <w:rsid w:val="00AC7BDA"/>
    <w:rsid w:val="00AD0098"/>
    <w:rsid w:val="00AD732B"/>
    <w:rsid w:val="00AE023E"/>
    <w:rsid w:val="00AE2201"/>
    <w:rsid w:val="00AE303C"/>
    <w:rsid w:val="00AE62BB"/>
    <w:rsid w:val="00AE760B"/>
    <w:rsid w:val="00B031DC"/>
    <w:rsid w:val="00B03492"/>
    <w:rsid w:val="00B06443"/>
    <w:rsid w:val="00B079FA"/>
    <w:rsid w:val="00B134DC"/>
    <w:rsid w:val="00B350FE"/>
    <w:rsid w:val="00B36235"/>
    <w:rsid w:val="00B40EE2"/>
    <w:rsid w:val="00B4575E"/>
    <w:rsid w:val="00B46B7A"/>
    <w:rsid w:val="00B474CD"/>
    <w:rsid w:val="00B52185"/>
    <w:rsid w:val="00B56A78"/>
    <w:rsid w:val="00B57698"/>
    <w:rsid w:val="00B60037"/>
    <w:rsid w:val="00B61349"/>
    <w:rsid w:val="00B66A73"/>
    <w:rsid w:val="00B72419"/>
    <w:rsid w:val="00B73A41"/>
    <w:rsid w:val="00B74CD3"/>
    <w:rsid w:val="00B7612E"/>
    <w:rsid w:val="00B823C5"/>
    <w:rsid w:val="00B84F81"/>
    <w:rsid w:val="00B8686E"/>
    <w:rsid w:val="00B86B1F"/>
    <w:rsid w:val="00B86CA7"/>
    <w:rsid w:val="00B86E31"/>
    <w:rsid w:val="00B87B94"/>
    <w:rsid w:val="00B906EF"/>
    <w:rsid w:val="00B917E2"/>
    <w:rsid w:val="00B92AA9"/>
    <w:rsid w:val="00B942CC"/>
    <w:rsid w:val="00BA0561"/>
    <w:rsid w:val="00BA3151"/>
    <w:rsid w:val="00BA369F"/>
    <w:rsid w:val="00BB1315"/>
    <w:rsid w:val="00BC5F21"/>
    <w:rsid w:val="00BD2199"/>
    <w:rsid w:val="00BD2532"/>
    <w:rsid w:val="00BD3684"/>
    <w:rsid w:val="00BE287D"/>
    <w:rsid w:val="00BF0691"/>
    <w:rsid w:val="00BF13E9"/>
    <w:rsid w:val="00C04B5D"/>
    <w:rsid w:val="00C1083F"/>
    <w:rsid w:val="00C12CBC"/>
    <w:rsid w:val="00C143B4"/>
    <w:rsid w:val="00C22309"/>
    <w:rsid w:val="00C2506E"/>
    <w:rsid w:val="00C30174"/>
    <w:rsid w:val="00C356F8"/>
    <w:rsid w:val="00C422BD"/>
    <w:rsid w:val="00C4265B"/>
    <w:rsid w:val="00C434D9"/>
    <w:rsid w:val="00C518F8"/>
    <w:rsid w:val="00C522E1"/>
    <w:rsid w:val="00C53E2B"/>
    <w:rsid w:val="00C54D04"/>
    <w:rsid w:val="00C56A05"/>
    <w:rsid w:val="00C624E4"/>
    <w:rsid w:val="00C6739B"/>
    <w:rsid w:val="00C7384D"/>
    <w:rsid w:val="00C75377"/>
    <w:rsid w:val="00C7706F"/>
    <w:rsid w:val="00C7753E"/>
    <w:rsid w:val="00C77D47"/>
    <w:rsid w:val="00C77E1A"/>
    <w:rsid w:val="00C83263"/>
    <w:rsid w:val="00C9314C"/>
    <w:rsid w:val="00C9748C"/>
    <w:rsid w:val="00CA7B41"/>
    <w:rsid w:val="00CB2F86"/>
    <w:rsid w:val="00CB4B8E"/>
    <w:rsid w:val="00CC4ADA"/>
    <w:rsid w:val="00CC5106"/>
    <w:rsid w:val="00CC7980"/>
    <w:rsid w:val="00CC7D21"/>
    <w:rsid w:val="00CC7FE1"/>
    <w:rsid w:val="00CD03FA"/>
    <w:rsid w:val="00CD4458"/>
    <w:rsid w:val="00CD5609"/>
    <w:rsid w:val="00CD7745"/>
    <w:rsid w:val="00CE08D7"/>
    <w:rsid w:val="00CE2678"/>
    <w:rsid w:val="00CE67A1"/>
    <w:rsid w:val="00CE6838"/>
    <w:rsid w:val="00CE7393"/>
    <w:rsid w:val="00CE757D"/>
    <w:rsid w:val="00CE7ECD"/>
    <w:rsid w:val="00CF5FD1"/>
    <w:rsid w:val="00D02D3B"/>
    <w:rsid w:val="00D04358"/>
    <w:rsid w:val="00D11A0B"/>
    <w:rsid w:val="00D11C0E"/>
    <w:rsid w:val="00D125D4"/>
    <w:rsid w:val="00D125F3"/>
    <w:rsid w:val="00D13C95"/>
    <w:rsid w:val="00D200B5"/>
    <w:rsid w:val="00D26DBB"/>
    <w:rsid w:val="00D33322"/>
    <w:rsid w:val="00D36011"/>
    <w:rsid w:val="00D36E83"/>
    <w:rsid w:val="00D37017"/>
    <w:rsid w:val="00D4261F"/>
    <w:rsid w:val="00D42925"/>
    <w:rsid w:val="00D445E1"/>
    <w:rsid w:val="00D45274"/>
    <w:rsid w:val="00D4698D"/>
    <w:rsid w:val="00D5032D"/>
    <w:rsid w:val="00D51E70"/>
    <w:rsid w:val="00D53746"/>
    <w:rsid w:val="00D550C8"/>
    <w:rsid w:val="00D55E26"/>
    <w:rsid w:val="00D560E9"/>
    <w:rsid w:val="00D61F57"/>
    <w:rsid w:val="00D62694"/>
    <w:rsid w:val="00D67515"/>
    <w:rsid w:val="00D748F2"/>
    <w:rsid w:val="00D756BF"/>
    <w:rsid w:val="00D766A2"/>
    <w:rsid w:val="00D775B3"/>
    <w:rsid w:val="00D776C4"/>
    <w:rsid w:val="00D82ADE"/>
    <w:rsid w:val="00D83CB1"/>
    <w:rsid w:val="00D91D53"/>
    <w:rsid w:val="00D9714F"/>
    <w:rsid w:val="00DA12D5"/>
    <w:rsid w:val="00DA593E"/>
    <w:rsid w:val="00DB036A"/>
    <w:rsid w:val="00DB56C4"/>
    <w:rsid w:val="00DB56F7"/>
    <w:rsid w:val="00DC3A58"/>
    <w:rsid w:val="00DC4BBA"/>
    <w:rsid w:val="00DE52FD"/>
    <w:rsid w:val="00DF1C84"/>
    <w:rsid w:val="00DF221A"/>
    <w:rsid w:val="00DF553D"/>
    <w:rsid w:val="00E00003"/>
    <w:rsid w:val="00E002CC"/>
    <w:rsid w:val="00E05713"/>
    <w:rsid w:val="00E21945"/>
    <w:rsid w:val="00E25EF2"/>
    <w:rsid w:val="00E30182"/>
    <w:rsid w:val="00E3594C"/>
    <w:rsid w:val="00E4358F"/>
    <w:rsid w:val="00E45B8F"/>
    <w:rsid w:val="00E45CAE"/>
    <w:rsid w:val="00E5161B"/>
    <w:rsid w:val="00E569F2"/>
    <w:rsid w:val="00E5743B"/>
    <w:rsid w:val="00E61768"/>
    <w:rsid w:val="00E655FA"/>
    <w:rsid w:val="00E67076"/>
    <w:rsid w:val="00E67167"/>
    <w:rsid w:val="00E71142"/>
    <w:rsid w:val="00E72144"/>
    <w:rsid w:val="00E741C7"/>
    <w:rsid w:val="00E746D6"/>
    <w:rsid w:val="00E74FA8"/>
    <w:rsid w:val="00E76D62"/>
    <w:rsid w:val="00E829CD"/>
    <w:rsid w:val="00E84330"/>
    <w:rsid w:val="00E87877"/>
    <w:rsid w:val="00E912E9"/>
    <w:rsid w:val="00E93F57"/>
    <w:rsid w:val="00E95918"/>
    <w:rsid w:val="00EA3359"/>
    <w:rsid w:val="00EA336A"/>
    <w:rsid w:val="00EA3DED"/>
    <w:rsid w:val="00EA3F2E"/>
    <w:rsid w:val="00EA7684"/>
    <w:rsid w:val="00EB484F"/>
    <w:rsid w:val="00EC4DBC"/>
    <w:rsid w:val="00EC77EC"/>
    <w:rsid w:val="00ED0448"/>
    <w:rsid w:val="00ED3BE0"/>
    <w:rsid w:val="00ED4B38"/>
    <w:rsid w:val="00ED4E66"/>
    <w:rsid w:val="00ED59A7"/>
    <w:rsid w:val="00EE1B7D"/>
    <w:rsid w:val="00EE454E"/>
    <w:rsid w:val="00EF10F4"/>
    <w:rsid w:val="00EF24AE"/>
    <w:rsid w:val="00EF42DB"/>
    <w:rsid w:val="00EF7889"/>
    <w:rsid w:val="00F00DE7"/>
    <w:rsid w:val="00F05CBD"/>
    <w:rsid w:val="00F06BA2"/>
    <w:rsid w:val="00F1091C"/>
    <w:rsid w:val="00F121B6"/>
    <w:rsid w:val="00F12A25"/>
    <w:rsid w:val="00F20738"/>
    <w:rsid w:val="00F21474"/>
    <w:rsid w:val="00F215CC"/>
    <w:rsid w:val="00F33E47"/>
    <w:rsid w:val="00F35507"/>
    <w:rsid w:val="00F37C0B"/>
    <w:rsid w:val="00F41912"/>
    <w:rsid w:val="00F42DA0"/>
    <w:rsid w:val="00F52036"/>
    <w:rsid w:val="00F52322"/>
    <w:rsid w:val="00F54138"/>
    <w:rsid w:val="00F551FD"/>
    <w:rsid w:val="00F61E56"/>
    <w:rsid w:val="00F62327"/>
    <w:rsid w:val="00F63A3A"/>
    <w:rsid w:val="00F66F2D"/>
    <w:rsid w:val="00F73488"/>
    <w:rsid w:val="00F74332"/>
    <w:rsid w:val="00F75A71"/>
    <w:rsid w:val="00F8021D"/>
    <w:rsid w:val="00F82179"/>
    <w:rsid w:val="00F856D8"/>
    <w:rsid w:val="00F908D0"/>
    <w:rsid w:val="00F90B8D"/>
    <w:rsid w:val="00F9178F"/>
    <w:rsid w:val="00F93336"/>
    <w:rsid w:val="00F95D4C"/>
    <w:rsid w:val="00F970C7"/>
    <w:rsid w:val="00FA0C30"/>
    <w:rsid w:val="00FA0E44"/>
    <w:rsid w:val="00FA0F44"/>
    <w:rsid w:val="00FA154C"/>
    <w:rsid w:val="00FA6B1C"/>
    <w:rsid w:val="00FA6D21"/>
    <w:rsid w:val="00FB2367"/>
    <w:rsid w:val="00FB2A04"/>
    <w:rsid w:val="00FB2A3F"/>
    <w:rsid w:val="00FB4132"/>
    <w:rsid w:val="00FB4391"/>
    <w:rsid w:val="00FB48AD"/>
    <w:rsid w:val="00FB6F9F"/>
    <w:rsid w:val="00FC0F01"/>
    <w:rsid w:val="00FC1A43"/>
    <w:rsid w:val="00FD06FC"/>
    <w:rsid w:val="00FD092E"/>
    <w:rsid w:val="00FD23FA"/>
    <w:rsid w:val="00FD764D"/>
    <w:rsid w:val="00FE0E6B"/>
    <w:rsid w:val="00FE560D"/>
    <w:rsid w:val="00FE74D5"/>
    <w:rsid w:val="00FF0715"/>
    <w:rsid w:val="00FF2774"/>
    <w:rsid w:val="00FF2AB8"/>
    <w:rsid w:val="00FF2BBF"/>
    <w:rsid w:val="00FF46DD"/>
    <w:rsid w:val="10F93FE9"/>
    <w:rsid w:val="13021E3F"/>
    <w:rsid w:val="14AC0B76"/>
    <w:rsid w:val="17550AD5"/>
    <w:rsid w:val="1B3A0875"/>
    <w:rsid w:val="1D8B6A06"/>
    <w:rsid w:val="1FD50B49"/>
    <w:rsid w:val="232751A1"/>
    <w:rsid w:val="23562D09"/>
    <w:rsid w:val="27BB1A8B"/>
    <w:rsid w:val="28E418AC"/>
    <w:rsid w:val="3B543BE4"/>
    <w:rsid w:val="593A0373"/>
    <w:rsid w:val="5B206F0E"/>
    <w:rsid w:val="61954924"/>
    <w:rsid w:val="72A45210"/>
    <w:rsid w:val="7C345DD3"/>
    <w:rsid w:val="7FDD7A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84F196C"/>
  <w15:docId w15:val="{5307D1ED-D19E-49F4-A674-68849D9C0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unhideWhenUsed="1" w:qFormat="1"/>
    <w:lsdException w:name="index heading" w:semiHidden="1" w:unhideWhenUsed="1"/>
    <w:lsdException w:name="caption" w:uiPriority="35" w:unhideWhenUsed="1" w:qFormat="1"/>
    <w:lsdException w:name="table of figures"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88" w:lineRule="auto"/>
      <w:jc w:val="both"/>
    </w:pPr>
    <w:rPr>
      <w:rFonts w:eastAsiaTheme="minorHAnsi" w:cstheme="minorBidi"/>
      <w:noProof/>
      <w:sz w:val="26"/>
      <w:szCs w:val="22"/>
      <w:lang w:val="en-US" w:eastAsia="en-US"/>
    </w:rPr>
  </w:style>
  <w:style w:type="paragraph" w:styleId="Heading1">
    <w:name w:val="heading 1"/>
    <w:basedOn w:val="Normal"/>
    <w:next w:val="Normal"/>
    <w:link w:val="Heading1Char"/>
    <w:uiPriority w:val="9"/>
    <w:qFormat/>
    <w:pPr>
      <w:keepNext/>
      <w:keepLines/>
      <w:spacing w:before="12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pPr>
      <w:keepNext/>
      <w:keepLines/>
      <w:spacing w:before="12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pPr>
      <w:keepNext/>
      <w:keepLines/>
      <w:spacing w:before="120" w:after="0"/>
      <w:ind w:firstLine="567"/>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before="0" w:after="0" w:line="240" w:lineRule="auto"/>
    </w:pPr>
    <w:rPr>
      <w:rFonts w:ascii="Tahoma" w:hAnsi="Tahoma" w:cs="Tahoma"/>
      <w:sz w:val="16"/>
      <w:szCs w:val="16"/>
    </w:rPr>
  </w:style>
  <w:style w:type="paragraph" w:styleId="Caption">
    <w:name w:val="caption"/>
    <w:basedOn w:val="Normal"/>
    <w:next w:val="Normal"/>
    <w:uiPriority w:val="35"/>
    <w:unhideWhenUsed/>
    <w:qFormat/>
    <w:pPr>
      <w:spacing w:before="120" w:after="0"/>
      <w:jc w:val="left"/>
    </w:pPr>
    <w:rPr>
      <w:iCs/>
      <w:color w:val="000000" w:themeColor="text1"/>
      <w:szCs w:val="18"/>
    </w:rPr>
  </w:style>
  <w:style w:type="character" w:styleId="Emphasis">
    <w:name w:val="Emphasis"/>
    <w:basedOn w:val="DefaultParagraphFont"/>
    <w:qFormat/>
    <w:rPr>
      <w:i/>
      <w:iCs/>
    </w:rPr>
  </w:style>
  <w:style w:type="paragraph" w:styleId="Footer">
    <w:name w:val="footer"/>
    <w:basedOn w:val="Normal"/>
    <w:link w:val="FooterChar"/>
    <w:uiPriority w:val="99"/>
    <w:unhideWhenUsed/>
    <w:qFormat/>
    <w:pPr>
      <w:tabs>
        <w:tab w:val="center" w:pos="4680"/>
        <w:tab w:val="right" w:pos="9360"/>
      </w:tabs>
      <w:spacing w:before="0" w:after="0" w:line="240" w:lineRule="auto"/>
    </w:pPr>
  </w:style>
  <w:style w:type="paragraph" w:styleId="Header">
    <w:name w:val="header"/>
    <w:basedOn w:val="Normal"/>
    <w:link w:val="HeaderChar"/>
    <w:uiPriority w:val="99"/>
    <w:qFormat/>
    <w:pPr>
      <w:tabs>
        <w:tab w:val="center" w:pos="4320"/>
        <w:tab w:val="right" w:pos="8640"/>
      </w:tabs>
      <w:spacing w:before="0" w:after="0" w:line="360" w:lineRule="auto"/>
    </w:pPr>
    <w:rPr>
      <w:rFonts w:eastAsia="Times New Roman" w:cs="Times New Roman"/>
      <w:sz w:val="24"/>
      <w:szCs w:val="24"/>
    </w:rPr>
  </w:style>
  <w:style w:type="character" w:styleId="Hyperlink">
    <w:name w:val="Hyperlink"/>
    <w:uiPriority w:val="99"/>
    <w:unhideWhenUsed/>
    <w:qFormat/>
    <w:rPr>
      <w:color w:val="0563C1"/>
      <w:u w:val="single"/>
    </w:rPr>
  </w:style>
  <w:style w:type="character" w:styleId="LineNumber">
    <w:name w:val="line number"/>
    <w:basedOn w:val="DefaultParagraphFont"/>
    <w:uiPriority w:val="99"/>
    <w:semiHidden/>
    <w:unhideWhenUsed/>
    <w:qFormat/>
  </w:style>
  <w:style w:type="paragraph" w:styleId="NormalWeb">
    <w:name w:val="Normal (Web)"/>
    <w:basedOn w:val="Normal"/>
    <w:uiPriority w:val="99"/>
    <w:unhideWhenUsed/>
    <w:qFormat/>
    <w:pPr>
      <w:spacing w:before="100" w:beforeAutospacing="1" w:after="100" w:afterAutospacing="1" w:line="240" w:lineRule="auto"/>
      <w:jc w:val="left"/>
    </w:pPr>
    <w:rPr>
      <w:rFonts w:eastAsia="Times New Roman" w:cs="Times New Roman"/>
      <w:sz w:val="24"/>
      <w:szCs w:val="24"/>
    </w:rPr>
  </w:style>
  <w:style w:type="character" w:styleId="Strong">
    <w:name w:val="Strong"/>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qFormat/>
    <w:pPr>
      <w:spacing w:before="0" w:after="0" w:line="360" w:lineRule="auto"/>
    </w:pPr>
    <w:rPr>
      <w:rFonts w:eastAsia="Times New Roman" w:cs="Times New Roman"/>
      <w:szCs w:val="24"/>
    </w:rPr>
  </w:style>
  <w:style w:type="paragraph" w:styleId="TOC1">
    <w:name w:val="toc 1"/>
    <w:basedOn w:val="Normal"/>
    <w:next w:val="Normal"/>
    <w:autoRedefine/>
    <w:uiPriority w:val="39"/>
    <w:qFormat/>
    <w:pPr>
      <w:tabs>
        <w:tab w:val="right" w:leader="dot" w:pos="9061"/>
        <w:tab w:val="right" w:leader="dot" w:pos="9333"/>
      </w:tabs>
      <w:spacing w:before="0" w:after="0" w:line="360" w:lineRule="auto"/>
    </w:pPr>
    <w:rPr>
      <w:rFonts w:eastAsia="Times New Roman" w:cs="Times New Roman"/>
      <w:color w:val="000000" w:themeColor="text1"/>
      <w:szCs w:val="24"/>
    </w:rPr>
  </w:style>
  <w:style w:type="paragraph" w:styleId="TOC2">
    <w:name w:val="toc 2"/>
    <w:basedOn w:val="Normal"/>
    <w:next w:val="Normal"/>
    <w:autoRedefine/>
    <w:uiPriority w:val="39"/>
    <w:qFormat/>
    <w:pPr>
      <w:tabs>
        <w:tab w:val="right" w:leader="dot" w:pos="9333"/>
      </w:tabs>
      <w:spacing w:before="0" w:after="0" w:line="360" w:lineRule="auto"/>
    </w:pPr>
    <w:rPr>
      <w:rFonts w:eastAsia="Times New Roman" w:cs="Times New Roman"/>
      <w:szCs w:val="24"/>
    </w:rPr>
  </w:style>
  <w:style w:type="paragraph" w:styleId="TOC3">
    <w:name w:val="toc 3"/>
    <w:basedOn w:val="Normal"/>
    <w:next w:val="Normal"/>
    <w:autoRedefine/>
    <w:uiPriority w:val="39"/>
    <w:unhideWhenUsed/>
    <w:qFormat/>
    <w:pPr>
      <w:spacing w:after="100"/>
      <w:ind w:left="520"/>
    </w:p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qFormat/>
    <w:rPr>
      <w:kern w:val="0"/>
      <w:sz w:val="26"/>
      <w14:ligatures w14:val="none"/>
    </w:rPr>
  </w:style>
  <w:style w:type="paragraph" w:customStyle="1" w:styleId="TOCHeading1">
    <w:name w:val="TOC Heading1"/>
    <w:basedOn w:val="Heading1"/>
    <w:next w:val="Normal"/>
    <w:uiPriority w:val="39"/>
    <w:unhideWhenUsed/>
    <w:qFormat/>
    <w:pPr>
      <w:spacing w:line="259" w:lineRule="auto"/>
      <w:jc w:val="left"/>
      <w:outlineLvl w:val="9"/>
    </w:pPr>
  </w:style>
  <w:style w:type="character" w:customStyle="1" w:styleId="Heading1Char">
    <w:name w:val="Heading 1 Char"/>
    <w:basedOn w:val="DefaultParagraphFont"/>
    <w:link w:val="Heading1"/>
    <w:uiPriority w:val="9"/>
    <w:qFormat/>
    <w:rPr>
      <w:rFonts w:eastAsiaTheme="majorEastAsia" w:cstheme="majorBidi"/>
      <w:b/>
      <w:kern w:val="0"/>
      <w:szCs w:val="32"/>
      <w14:ligatures w14:val="none"/>
    </w:rPr>
  </w:style>
  <w:style w:type="character" w:customStyle="1" w:styleId="HeaderChar">
    <w:name w:val="Header Char"/>
    <w:basedOn w:val="DefaultParagraphFont"/>
    <w:link w:val="Header"/>
    <w:uiPriority w:val="99"/>
    <w:qFormat/>
    <w:rPr>
      <w:rFonts w:eastAsia="Times New Roman" w:cs="Times New Roman"/>
      <w:kern w:val="0"/>
      <w:sz w:val="24"/>
      <w:szCs w:val="24"/>
      <w14:ligatures w14:val="none"/>
    </w:rPr>
  </w:style>
  <w:style w:type="character" w:customStyle="1" w:styleId="fontstyle01">
    <w:name w:val="fontstyle01"/>
    <w:qFormat/>
    <w:rPr>
      <w:rFonts w:ascii="Times New Roman" w:hAnsi="Times New Roman" w:cs="Times New Roman" w:hint="default"/>
      <w:color w:val="000000"/>
      <w:sz w:val="26"/>
      <w:szCs w:val="26"/>
    </w:rPr>
  </w:style>
  <w:style w:type="character" w:customStyle="1" w:styleId="FooterChar">
    <w:name w:val="Footer Char"/>
    <w:basedOn w:val="DefaultParagraphFont"/>
    <w:link w:val="Footer"/>
    <w:uiPriority w:val="99"/>
    <w:qFormat/>
    <w:rPr>
      <w:kern w:val="0"/>
      <w:sz w:val="26"/>
      <w14:ligatures w14:val="none"/>
    </w:rPr>
  </w:style>
  <w:style w:type="character" w:customStyle="1" w:styleId="fontstyle21">
    <w:name w:val="fontstyle21"/>
    <w:basedOn w:val="DefaultParagraphFont"/>
    <w:qFormat/>
    <w:rPr>
      <w:rFonts w:ascii="TimesNewRoman" w:hAnsi="TimesNewRoman" w:hint="default"/>
      <w:color w:val="000000"/>
      <w:sz w:val="24"/>
      <w:szCs w:val="24"/>
    </w:rPr>
  </w:style>
  <w:style w:type="character" w:customStyle="1" w:styleId="Heading2Char">
    <w:name w:val="Heading 2 Char"/>
    <w:basedOn w:val="DefaultParagraphFont"/>
    <w:link w:val="Heading2"/>
    <w:uiPriority w:val="9"/>
    <w:qFormat/>
    <w:rPr>
      <w:rFonts w:eastAsiaTheme="majorEastAsia" w:cstheme="majorBidi"/>
      <w:b/>
      <w:kern w:val="0"/>
      <w:sz w:val="26"/>
      <w:szCs w:val="26"/>
      <w14:ligatures w14:val="none"/>
    </w:rPr>
  </w:style>
  <w:style w:type="character" w:customStyle="1" w:styleId="Heading3Char">
    <w:name w:val="Heading 3 Char"/>
    <w:basedOn w:val="DefaultParagraphFont"/>
    <w:link w:val="Heading3"/>
    <w:uiPriority w:val="9"/>
    <w:qFormat/>
    <w:rPr>
      <w:rFonts w:eastAsiaTheme="majorEastAsia" w:cstheme="majorBidi"/>
      <w:b/>
      <w:kern w:val="0"/>
      <w:sz w:val="26"/>
      <w:szCs w:val="24"/>
      <w14:ligatures w14:val="none"/>
    </w:rPr>
  </w:style>
  <w:style w:type="paragraph" w:customStyle="1" w:styleId="TOCHeading2">
    <w:name w:val="TOC Heading2"/>
    <w:basedOn w:val="Heading1"/>
    <w:next w:val="Normal"/>
    <w:uiPriority w:val="39"/>
    <w:unhideWhenUsed/>
    <w:qFormat/>
    <w:pPr>
      <w:spacing w:before="240" w:line="259" w:lineRule="auto"/>
      <w:jc w:val="left"/>
      <w:outlineLvl w:val="9"/>
    </w:pPr>
    <w:rPr>
      <w:rFonts w:asciiTheme="majorHAnsi" w:hAnsiTheme="majorHAnsi"/>
      <w:b w:val="0"/>
      <w:color w:val="2E74B5" w:themeColor="accent1" w:themeShade="BF"/>
      <w:sz w:val="32"/>
    </w:rPr>
  </w:style>
  <w:style w:type="character" w:customStyle="1" w:styleId="BalloonTextChar">
    <w:name w:val="Balloon Text Char"/>
    <w:basedOn w:val="DefaultParagraphFont"/>
    <w:link w:val="BalloonText"/>
    <w:uiPriority w:val="99"/>
    <w:semiHidden/>
    <w:qFormat/>
    <w:rPr>
      <w:rFonts w:ascii="Tahoma" w:hAnsi="Tahoma" w:cs="Tahoma"/>
      <w:kern w:val="0"/>
      <w:sz w:val="16"/>
      <w:szCs w:val="16"/>
      <w14:ligatures w14: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E74B5" w:themeColor="accent1" w:themeShade="BF"/>
      <w:sz w:val="26"/>
      <w:szCs w:val="22"/>
      <w:lang w:val="en-US" w:eastAsia="en-US"/>
    </w:rPr>
  </w:style>
  <w:style w:type="paragraph" w:customStyle="1" w:styleId="Revision1">
    <w:name w:val="Revision1"/>
    <w:hidden/>
    <w:uiPriority w:val="99"/>
    <w:unhideWhenUsed/>
    <w:qFormat/>
    <w:rPr>
      <w:rFonts w:eastAsiaTheme="minorHAnsi" w:cstheme="minorBidi"/>
      <w:sz w:val="26"/>
      <w:szCs w:val="22"/>
      <w:lang w:val="en-US" w:eastAsia="en-US"/>
    </w:rPr>
  </w:style>
  <w:style w:type="character" w:styleId="UnresolvedMention">
    <w:name w:val="Unresolved Mention"/>
    <w:basedOn w:val="DefaultParagraphFont"/>
    <w:uiPriority w:val="99"/>
    <w:semiHidden/>
    <w:unhideWhenUsed/>
    <w:rsid w:val="00DA12D5"/>
    <w:rPr>
      <w:color w:val="605E5C"/>
      <w:shd w:val="clear" w:color="auto" w:fill="E1DFDD"/>
    </w:rPr>
  </w:style>
  <w:style w:type="paragraph" w:customStyle="1" w:styleId="cvgsua">
    <w:name w:val="cvgsua"/>
    <w:basedOn w:val="Normal"/>
    <w:rsid w:val="00BD2199"/>
    <w:pPr>
      <w:spacing w:before="100" w:beforeAutospacing="1" w:after="100" w:afterAutospacing="1" w:line="240" w:lineRule="auto"/>
      <w:jc w:val="left"/>
    </w:pPr>
    <w:rPr>
      <w:rFonts w:eastAsia="Times New Roman" w:cs="Times New Roman"/>
      <w:noProof w:val="0"/>
      <w:sz w:val="24"/>
      <w:szCs w:val="24"/>
      <w:lang w:val="en-GB" w:eastAsia="en-GB"/>
    </w:rPr>
  </w:style>
  <w:style w:type="character" w:customStyle="1" w:styleId="agcmg">
    <w:name w:val="a_gcmg"/>
    <w:basedOn w:val="DefaultParagraphFont"/>
    <w:rsid w:val="00BD21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3" Type="http://schemas.openxmlformats.org/officeDocument/2006/relationships/numbering" Target="numbering.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jpeg"/><Relationship Id="rId47" Type="http://schemas.openxmlformats.org/officeDocument/2006/relationships/hyperlink" Target="https://github.com/garythung/trashnet" TargetMode="External"/><Relationship Id="rId50"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https://congbao.chinhphu.vn/van-ban/nghi-dinh-so-45-2022-nd-cp-37540.html"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image" Target="media/image29.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yperlink" Target="https://vanban.chinhphu.vn/?pageid=27160&amp;docid=202613" TargetMode="Externa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footer" Target="footer4.xm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hyperlink" Target="https://vietnamnet.vn/en/ministry-identifies-challenges-in-household-solid-waste-management-in-vietnam-2315062.html"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jpeg"/><Relationship Id="rId48" Type="http://schemas.openxmlformats.org/officeDocument/2006/relationships/hyperlink" Target="https://www.kaggle.com/datasets/mostafaabla/garbage-classification" TargetMode="External"/><Relationship Id="rId8" Type="http://schemas.openxmlformats.org/officeDocument/2006/relationships/endnotes" Target="endnotes.xml"/><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FA747F4-6CDD-41FC-972B-5D4489756B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671</TotalTime>
  <Pages>77</Pages>
  <Words>17678</Words>
  <Characters>100771</Characters>
  <Application>Microsoft Office Word</Application>
  <DocSecurity>0</DocSecurity>
  <Lines>839</Lines>
  <Paragraphs>236</Paragraphs>
  <ScaleCrop>false</ScaleCrop>
  <Company>Microsoft</Company>
  <LinksUpToDate>false</LinksUpToDate>
  <CharactersWithSpaces>118213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hồng như nguyễn</dc:creator>
  <cp:lastModifiedBy>Hong Tham Nguyen</cp:lastModifiedBy>
  <cp:revision>45</cp:revision>
  <cp:lastPrinted>2023-05-21T13:45:00Z</cp:lastPrinted>
  <dcterms:created xsi:type="dcterms:W3CDTF">2026-03-21T10:31:00Z</dcterms:created>
  <dcterms:modified xsi:type="dcterms:W3CDTF">2026-06-28T11:28:00Z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2025-07-03T14:37:07Z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408ed81c-460c-415f-892f-c087aee376c3</vt:lpwstr>
  </property>
  <property fmtid="{D5CDD505-2E9C-101B-9397-08002B2CF9AE}" pid="7" name="MSIP_Label_defa4170-0d19-0005-0004-bc88714345d2_ActionId">
    <vt:lpwstr>10b7a123-2d35-4b19-9217-00f7eec834bf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KSOProductBuildVer">
    <vt:lpwstr>1033-12.1.0.26880</vt:lpwstr>
  </property>
  <property fmtid="{D5CDD505-2E9C-101B-9397-08002B2CF9AE}" pid="11" name="ICV">
    <vt:lpwstr>BFC968338866491DBCF34D57E6A52004_13</vt:lpwstr>
  </property>
  <property fmtid="{D5CDD505-2E9C-101B-9397-08002B2CF9AE}" pid="12" name="KSOTemplateDocerSaveRecord">
    <vt:lpwstr>eyJoZGlkIjoiYmY2YjM0Nzk2NGI2YWM3NWQ4NGJmM2JiMzczMTNmMGUiLCJ1c2VySWQiOiIxMzkyMDg4ODE2NTg3In0=</vt:lpwstr>
  </property>
</Properties>
</file>