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07598" w14:textId="77777777" w:rsidR="00E74FA8" w:rsidRPr="00F121B6" w:rsidRDefault="00000000">
      <w:pPr>
        <w:tabs>
          <w:tab w:val="left" w:pos="5850"/>
        </w:tabs>
        <w:spacing w:before="120" w:after="0"/>
        <w:jc w:val="center"/>
        <w:rPr>
          <w:rFonts w:cs="Times New Roman"/>
          <w:b/>
          <w:bCs/>
          <w:color w:val="000000" w:themeColor="text1"/>
          <w:sz w:val="28"/>
          <w:szCs w:val="28"/>
        </w:rPr>
      </w:pPr>
      <w:bookmarkStart w:id="0" w:name="_Hlk187863782"/>
      <w:r w:rsidRPr="00F121B6">
        <w:rPr>
          <w:rFonts w:cs="Times New Roman"/>
          <w:b/>
          <w:bCs/>
          <w:color w:val="000000" w:themeColor="text1"/>
          <w:sz w:val="28"/>
          <w:szCs w:val="28"/>
        </w:rPr>
        <w:t>TRƯỜNG ĐẠI HỌC NAM CẦN THƠ</w:t>
      </w:r>
    </w:p>
    <w:p w14:paraId="0E6C2DD3" w14:textId="77777777" w:rsidR="00E74FA8" w:rsidRPr="00F121B6" w:rsidRDefault="00000000">
      <w:pPr>
        <w:tabs>
          <w:tab w:val="left" w:pos="5850"/>
        </w:tabs>
        <w:spacing w:before="120" w:after="0"/>
        <w:jc w:val="center"/>
        <w:rPr>
          <w:rFonts w:cs="Times New Roman"/>
          <w:b/>
          <w:bCs/>
          <w:color w:val="000000" w:themeColor="text1"/>
          <w:sz w:val="28"/>
          <w:szCs w:val="28"/>
        </w:rPr>
      </w:pPr>
      <w:r w:rsidRPr="00F121B6">
        <w:rPr>
          <w:rFonts w:cs="Times New Roman"/>
          <w:b/>
          <w:bCs/>
          <w:color w:val="000000" w:themeColor="text1"/>
          <w:sz w:val="28"/>
          <w:szCs w:val="28"/>
        </w:rPr>
        <w:t>TRƯỜNG CÔNG NGHỆ SỐ VÀ TRÍ TUỆ NHÂN TẠO</w:t>
      </w:r>
    </w:p>
    <w:p w14:paraId="6726B6D1" w14:textId="77777777" w:rsidR="00E74FA8" w:rsidRPr="00F121B6" w:rsidRDefault="00000000">
      <w:pPr>
        <w:spacing w:line="240" w:lineRule="auto"/>
        <w:jc w:val="center"/>
        <w:rPr>
          <w:rFonts w:cs="Times New Roman"/>
        </w:rPr>
      </w:pPr>
      <w:r w:rsidRPr="00F121B6">
        <w:rPr>
          <w:rFonts w:cs="Times New Roman"/>
        </w:rPr>
        <w:sym w:font="Wingdings" w:char="F097"/>
      </w:r>
      <w:r w:rsidRPr="00F121B6">
        <w:rPr>
          <w:rFonts w:cs="Times New Roman"/>
        </w:rPr>
        <w:sym w:font="Wingdings" w:char="F026"/>
      </w:r>
      <w:r w:rsidRPr="00F121B6">
        <w:rPr>
          <w:rFonts w:cs="Times New Roman"/>
        </w:rPr>
        <w:sym w:font="Wingdings" w:char="F096"/>
      </w:r>
    </w:p>
    <w:p w14:paraId="53404E7C" w14:textId="77777777" w:rsidR="00E74FA8" w:rsidRPr="00F121B6" w:rsidRDefault="00E74FA8">
      <w:pPr>
        <w:tabs>
          <w:tab w:val="left" w:pos="5850"/>
        </w:tabs>
        <w:spacing w:before="120" w:after="0"/>
        <w:jc w:val="center"/>
        <w:rPr>
          <w:rFonts w:cs="Times New Roman"/>
          <w:b/>
          <w:bCs/>
          <w:color w:val="000000" w:themeColor="text1"/>
          <w:sz w:val="28"/>
          <w:szCs w:val="28"/>
        </w:rPr>
      </w:pPr>
    </w:p>
    <w:p w14:paraId="650FCDBA" w14:textId="77777777" w:rsidR="00E74FA8" w:rsidRPr="00F121B6" w:rsidRDefault="00000000">
      <w:pPr>
        <w:spacing w:before="120" w:after="0"/>
        <w:jc w:val="center"/>
        <w:rPr>
          <w:rFonts w:cs="Times New Roman"/>
          <w:color w:val="000000" w:themeColor="text1"/>
        </w:rPr>
      </w:pPr>
      <w:r w:rsidRPr="00F121B6">
        <w:drawing>
          <wp:inline distT="0" distB="0" distL="0" distR="0" wp14:anchorId="05854EC5" wp14:editId="662B97BB">
            <wp:extent cx="1807845" cy="1686560"/>
            <wp:effectExtent l="0" t="0" r="1905" b="8890"/>
            <wp:docPr id="8186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814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811401" cy="1689969"/>
                    </a:xfrm>
                    <a:prstGeom prst="rect">
                      <a:avLst/>
                    </a:prstGeom>
                  </pic:spPr>
                </pic:pic>
              </a:graphicData>
            </a:graphic>
          </wp:inline>
        </w:drawing>
      </w:r>
    </w:p>
    <w:p w14:paraId="2A543AE1" w14:textId="77777777" w:rsidR="00E74FA8" w:rsidRPr="00F121B6" w:rsidRDefault="00E74FA8">
      <w:pPr>
        <w:spacing w:before="120" w:after="0"/>
        <w:jc w:val="center"/>
        <w:rPr>
          <w:rFonts w:cs="Times New Roman"/>
          <w:color w:val="000000" w:themeColor="text1"/>
          <w:sz w:val="24"/>
        </w:rPr>
      </w:pPr>
    </w:p>
    <w:p w14:paraId="7C638933" w14:textId="77777777" w:rsidR="00E74FA8" w:rsidRPr="00F121B6" w:rsidRDefault="00E74FA8">
      <w:pPr>
        <w:spacing w:before="120" w:after="0"/>
        <w:jc w:val="center"/>
        <w:rPr>
          <w:rFonts w:cs="Times New Roman"/>
          <w:color w:val="000000" w:themeColor="text1"/>
          <w:sz w:val="24"/>
        </w:rPr>
      </w:pPr>
    </w:p>
    <w:p w14:paraId="119363F7"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BÁO CÁO LUẬN VĂN TỐT NGHIỆP</w:t>
      </w:r>
    </w:p>
    <w:p w14:paraId="5E6EA6B6" w14:textId="77777777" w:rsidR="00E74FA8" w:rsidRPr="00F121B6" w:rsidRDefault="00E74FA8">
      <w:pPr>
        <w:spacing w:before="120" w:after="0"/>
        <w:rPr>
          <w:rFonts w:cs="Times New Roman"/>
          <w:b/>
          <w:color w:val="000000" w:themeColor="text1"/>
          <w:sz w:val="40"/>
          <w:szCs w:val="40"/>
        </w:rPr>
      </w:pPr>
    </w:p>
    <w:p w14:paraId="55FE85DB" w14:textId="77777777" w:rsidR="00E74FA8" w:rsidRPr="00F121B6" w:rsidRDefault="00000000">
      <w:pPr>
        <w:spacing w:before="120" w:after="0"/>
        <w:jc w:val="center"/>
        <w:rPr>
          <w:rFonts w:cs="Times New Roman"/>
          <w:b/>
          <w:color w:val="000000" w:themeColor="text1"/>
          <w:sz w:val="40"/>
          <w:szCs w:val="40"/>
        </w:rPr>
      </w:pPr>
      <w:r w:rsidRPr="00F121B6">
        <w:rPr>
          <w:rFonts w:cs="Times New Roman"/>
          <w:b/>
          <w:color w:val="000000" w:themeColor="text1"/>
          <w:sz w:val="40"/>
          <w:szCs w:val="40"/>
        </w:rPr>
        <w:t>XÂY DỰNG MÔ HÌNH AI PHÂN LOẠI RÁC THẢI SINH HOẠT</w:t>
      </w:r>
    </w:p>
    <w:p w14:paraId="2062186C" w14:textId="77777777" w:rsidR="00E74FA8" w:rsidRPr="00F121B6" w:rsidRDefault="00E74FA8">
      <w:pPr>
        <w:spacing w:before="120" w:after="0"/>
        <w:jc w:val="center"/>
        <w:rPr>
          <w:rFonts w:cs="Times New Roman"/>
          <w:b/>
          <w:color w:val="000000" w:themeColor="text1"/>
          <w:sz w:val="40"/>
          <w:szCs w:val="40"/>
        </w:rPr>
      </w:pPr>
    </w:p>
    <w:p w14:paraId="6E4FB65B" w14:textId="77777777" w:rsidR="00E74FA8" w:rsidRPr="00F121B6" w:rsidRDefault="00E74FA8">
      <w:pPr>
        <w:spacing w:before="120" w:after="0"/>
        <w:jc w:val="center"/>
        <w:rPr>
          <w:rFonts w:cs="Times New Roman"/>
          <w:color w:val="000000" w:themeColor="text1"/>
          <w:sz w:val="40"/>
          <w:szCs w:val="40"/>
        </w:rPr>
      </w:pPr>
    </w:p>
    <w:p w14:paraId="0313BA12" w14:textId="77777777" w:rsidR="00E74FA8" w:rsidRPr="00F121B6" w:rsidRDefault="00000000">
      <w:pPr>
        <w:spacing w:before="120" w:after="0"/>
        <w:jc w:val="center"/>
        <w:rPr>
          <w:rFonts w:cs="Times New Roman"/>
          <w:b/>
          <w:color w:val="000000" w:themeColor="text1"/>
          <w:sz w:val="28"/>
          <w:szCs w:val="28"/>
        </w:rPr>
      </w:pPr>
      <w:r w:rsidRPr="00F121B6">
        <w:rPr>
          <w:rFonts w:cs="Times New Roman"/>
          <w:b/>
          <w:color w:val="000000" w:themeColor="text1"/>
          <w:sz w:val="28"/>
          <w:szCs w:val="28"/>
        </w:rPr>
        <w:t>NGUYỄN THỊ HỒNG NGÂN - 223845</w:t>
      </w:r>
    </w:p>
    <w:p w14:paraId="26D60581" w14:textId="77777777" w:rsidR="00E74FA8" w:rsidRPr="00F121B6" w:rsidRDefault="00E74FA8">
      <w:pPr>
        <w:spacing w:before="120" w:after="0"/>
        <w:rPr>
          <w:rFonts w:cs="Times New Roman"/>
          <w:b/>
          <w:color w:val="000000" w:themeColor="text1"/>
          <w:sz w:val="28"/>
        </w:rPr>
      </w:pPr>
    </w:p>
    <w:p w14:paraId="7B9DEBD8"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Ngành: Kỹ thuật phần mềm</w:t>
      </w:r>
    </w:p>
    <w:p w14:paraId="746DC755"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Mã số ngành: 7480103</w:t>
      </w:r>
    </w:p>
    <w:p w14:paraId="32851079" w14:textId="77777777" w:rsidR="00E74FA8" w:rsidRPr="00F121B6" w:rsidRDefault="00E74FA8">
      <w:pPr>
        <w:spacing w:before="120" w:after="0"/>
        <w:jc w:val="center"/>
        <w:rPr>
          <w:rFonts w:cs="Times New Roman"/>
          <w:b/>
          <w:bCs/>
          <w:color w:val="000000" w:themeColor="text1"/>
        </w:rPr>
      </w:pPr>
    </w:p>
    <w:p w14:paraId="35D5D0E4" w14:textId="77777777" w:rsidR="00E74FA8" w:rsidRPr="00F121B6" w:rsidRDefault="00E74FA8">
      <w:pPr>
        <w:spacing w:before="120" w:after="0"/>
        <w:rPr>
          <w:rFonts w:cs="Times New Roman"/>
          <w:b/>
          <w:bCs/>
          <w:color w:val="000000" w:themeColor="text1"/>
        </w:rPr>
      </w:pPr>
    </w:p>
    <w:p w14:paraId="66BB99FC" w14:textId="77777777" w:rsidR="00E74FA8" w:rsidRPr="00F121B6" w:rsidRDefault="00E74FA8">
      <w:pPr>
        <w:spacing w:before="120" w:after="0"/>
        <w:jc w:val="center"/>
        <w:rPr>
          <w:rFonts w:cs="Times New Roman"/>
          <w:b/>
          <w:bCs/>
          <w:color w:val="000000" w:themeColor="text1"/>
        </w:rPr>
      </w:pPr>
    </w:p>
    <w:p w14:paraId="460F4C9C" w14:textId="77777777" w:rsidR="00E74FA8" w:rsidRPr="00F121B6" w:rsidRDefault="00E74FA8">
      <w:pPr>
        <w:spacing w:before="120" w:after="0"/>
        <w:rPr>
          <w:rFonts w:cs="Times New Roman"/>
          <w:b/>
          <w:bCs/>
          <w:color w:val="000000" w:themeColor="text1"/>
        </w:rPr>
      </w:pPr>
    </w:p>
    <w:p w14:paraId="53FAE45F" w14:textId="77777777" w:rsidR="00E74FA8" w:rsidRPr="00F121B6" w:rsidRDefault="00000000">
      <w:pPr>
        <w:spacing w:before="120" w:after="0"/>
        <w:jc w:val="center"/>
        <w:rPr>
          <w:rFonts w:cs="Times New Roman"/>
          <w:b/>
          <w:bCs/>
          <w:color w:val="000000" w:themeColor="text1"/>
          <w:szCs w:val="26"/>
        </w:rPr>
      </w:pPr>
      <w:bookmarkStart w:id="1" w:name="_Hlk80809372"/>
      <w:r w:rsidRPr="00F121B6">
        <w:rPr>
          <w:rFonts w:cs="Times New Roman"/>
          <w:b/>
          <w:bCs/>
          <w:i/>
          <w:iCs/>
          <w:color w:val="000000" w:themeColor="text1"/>
          <w:szCs w:val="26"/>
        </w:rPr>
        <w:t>Cần Thơ</w:t>
      </w:r>
      <w:r w:rsidRPr="00F121B6">
        <w:rPr>
          <w:rFonts w:cs="Times New Roman"/>
          <w:b/>
          <w:bCs/>
          <w:color w:val="000000" w:themeColor="text1"/>
          <w:szCs w:val="26"/>
        </w:rPr>
        <w:t xml:space="preserve">, Tháng 6 </w:t>
      </w:r>
      <w:r w:rsidRPr="00F121B6">
        <w:rPr>
          <w:rFonts w:cs="Times New Roman"/>
          <w:bCs/>
          <w:color w:val="000000" w:themeColor="text1"/>
          <w:szCs w:val="26"/>
        </w:rPr>
        <w:t xml:space="preserve">- </w:t>
      </w:r>
      <w:r w:rsidRPr="00F121B6">
        <w:rPr>
          <w:rFonts w:cs="Times New Roman"/>
          <w:b/>
          <w:bCs/>
          <w:color w:val="000000" w:themeColor="text1"/>
          <w:szCs w:val="26"/>
        </w:rPr>
        <w:t>năm 2026</w:t>
      </w:r>
    </w:p>
    <w:p w14:paraId="5B17F956" w14:textId="77777777" w:rsidR="00E74FA8" w:rsidRPr="00F121B6" w:rsidRDefault="00E74FA8">
      <w:pPr>
        <w:spacing w:before="0" w:after="160" w:line="259" w:lineRule="auto"/>
        <w:jc w:val="left"/>
        <w:rPr>
          <w:rFonts w:cs="Times New Roman"/>
          <w:b/>
          <w:bCs/>
          <w:color w:val="000000" w:themeColor="text1"/>
          <w:szCs w:val="26"/>
        </w:rPr>
        <w:sectPr w:rsidR="00E74FA8" w:rsidRPr="00F121B6">
          <w:type w:val="continuous"/>
          <w:pgSz w:w="11906" w:h="16838"/>
          <w:pgMar w:top="1411" w:right="1138" w:bottom="1411"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41C53681" w14:textId="77777777" w:rsidR="00E74FA8" w:rsidRPr="00F121B6" w:rsidRDefault="00000000">
      <w:pPr>
        <w:tabs>
          <w:tab w:val="left" w:pos="5850"/>
        </w:tabs>
        <w:spacing w:before="120" w:after="0"/>
        <w:jc w:val="center"/>
        <w:rPr>
          <w:rFonts w:cs="Times New Roman"/>
          <w:b/>
          <w:bCs/>
          <w:color w:val="000000" w:themeColor="text1"/>
          <w:sz w:val="28"/>
          <w:szCs w:val="28"/>
        </w:rPr>
      </w:pPr>
      <w:bookmarkStart w:id="2" w:name="_Toc200661377"/>
      <w:bookmarkStart w:id="3" w:name="_Hlk202473081"/>
      <w:bookmarkEnd w:id="1"/>
      <w:r w:rsidRPr="00F121B6">
        <w:rPr>
          <w:rFonts w:cs="Times New Roman"/>
          <w:b/>
          <w:bCs/>
          <w:color w:val="000000" w:themeColor="text1"/>
          <w:sz w:val="28"/>
          <w:szCs w:val="28"/>
        </w:rPr>
        <w:lastRenderedPageBreak/>
        <w:t>TRƯỜNG ĐẠI HỌC NAM CẦN THƠ</w:t>
      </w:r>
    </w:p>
    <w:p w14:paraId="45C8B9AC" w14:textId="77777777" w:rsidR="00E74FA8" w:rsidRPr="00F121B6" w:rsidRDefault="00000000">
      <w:pPr>
        <w:tabs>
          <w:tab w:val="left" w:pos="5850"/>
        </w:tabs>
        <w:spacing w:before="120" w:after="0"/>
        <w:jc w:val="center"/>
        <w:rPr>
          <w:rFonts w:cs="Times New Roman"/>
          <w:b/>
          <w:bCs/>
          <w:color w:val="000000" w:themeColor="text1"/>
          <w:sz w:val="28"/>
          <w:szCs w:val="28"/>
        </w:rPr>
      </w:pPr>
      <w:r w:rsidRPr="00F121B6">
        <w:rPr>
          <w:rFonts w:cs="Times New Roman"/>
          <w:b/>
          <w:bCs/>
          <w:color w:val="000000" w:themeColor="text1"/>
          <w:sz w:val="28"/>
          <w:szCs w:val="28"/>
        </w:rPr>
        <w:t>TRƯỜNG CÔNG NGHỆ SỐ VÀ TRÍ TUỆ NHÂN TẠO</w:t>
      </w:r>
    </w:p>
    <w:p w14:paraId="4087C7E9" w14:textId="77777777" w:rsidR="00E74FA8" w:rsidRPr="00F121B6" w:rsidRDefault="00E74FA8">
      <w:pPr>
        <w:spacing w:before="120" w:after="0"/>
        <w:jc w:val="center"/>
        <w:rPr>
          <w:rFonts w:cs="Times New Roman"/>
          <w:color w:val="000000" w:themeColor="text1"/>
          <w:sz w:val="24"/>
        </w:rPr>
      </w:pPr>
    </w:p>
    <w:p w14:paraId="340D19F9" w14:textId="77777777" w:rsidR="00E74FA8" w:rsidRPr="00F121B6" w:rsidRDefault="00000000">
      <w:pPr>
        <w:spacing w:line="240" w:lineRule="auto"/>
        <w:jc w:val="center"/>
        <w:rPr>
          <w:rFonts w:cs="Times New Roman"/>
        </w:rPr>
      </w:pPr>
      <w:r w:rsidRPr="00F121B6">
        <w:rPr>
          <w:rFonts w:cs="Times New Roman"/>
        </w:rPr>
        <w:sym w:font="Wingdings" w:char="F097"/>
      </w:r>
      <w:r w:rsidRPr="00F121B6">
        <w:rPr>
          <w:rFonts w:cs="Times New Roman"/>
        </w:rPr>
        <w:sym w:font="Wingdings" w:char="F026"/>
      </w:r>
      <w:r w:rsidRPr="00F121B6">
        <w:rPr>
          <w:rFonts w:cs="Times New Roman"/>
        </w:rPr>
        <w:sym w:font="Wingdings" w:char="F096"/>
      </w:r>
    </w:p>
    <w:p w14:paraId="75AA479C" w14:textId="77777777" w:rsidR="00E74FA8" w:rsidRPr="00F121B6" w:rsidRDefault="00E74FA8">
      <w:pPr>
        <w:spacing w:before="120" w:after="0"/>
        <w:jc w:val="center"/>
        <w:rPr>
          <w:rFonts w:cs="Times New Roman"/>
          <w:color w:val="000000" w:themeColor="text1"/>
        </w:rPr>
      </w:pPr>
    </w:p>
    <w:p w14:paraId="208A29EE" w14:textId="77777777" w:rsidR="00E74FA8" w:rsidRPr="00F121B6" w:rsidRDefault="00E74FA8">
      <w:pPr>
        <w:spacing w:before="120" w:after="0"/>
        <w:jc w:val="center"/>
        <w:rPr>
          <w:rFonts w:cs="Times New Roman"/>
          <w:color w:val="000000" w:themeColor="text1"/>
        </w:rPr>
      </w:pPr>
    </w:p>
    <w:p w14:paraId="6F77457B" w14:textId="77777777" w:rsidR="00E74FA8" w:rsidRPr="00F121B6" w:rsidRDefault="00E74FA8">
      <w:pPr>
        <w:spacing w:before="120" w:after="0"/>
        <w:jc w:val="center"/>
        <w:rPr>
          <w:rFonts w:cs="Times New Roman"/>
          <w:color w:val="000000" w:themeColor="text1"/>
        </w:rPr>
      </w:pPr>
    </w:p>
    <w:p w14:paraId="4DB17E76" w14:textId="77777777" w:rsidR="00E74FA8" w:rsidRPr="00F121B6" w:rsidRDefault="00000000">
      <w:pPr>
        <w:spacing w:before="120" w:after="0"/>
        <w:jc w:val="center"/>
        <w:rPr>
          <w:rFonts w:cs="Times New Roman"/>
          <w:color w:val="000000" w:themeColor="text1"/>
        </w:rPr>
      </w:pPr>
      <w:r w:rsidRPr="00F121B6">
        <w:drawing>
          <wp:inline distT="0" distB="0" distL="0" distR="0" wp14:anchorId="3168DBAB" wp14:editId="1EBFF6D4">
            <wp:extent cx="1807845" cy="1686560"/>
            <wp:effectExtent l="0" t="0" r="1905" b="889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811401" cy="1689969"/>
                    </a:xfrm>
                    <a:prstGeom prst="rect">
                      <a:avLst/>
                    </a:prstGeom>
                  </pic:spPr>
                </pic:pic>
              </a:graphicData>
            </a:graphic>
          </wp:inline>
        </w:drawing>
      </w:r>
    </w:p>
    <w:p w14:paraId="2D4D5B98" w14:textId="77777777" w:rsidR="00E74FA8" w:rsidRPr="00F121B6" w:rsidRDefault="00E74FA8">
      <w:pPr>
        <w:spacing w:before="120" w:after="0"/>
        <w:rPr>
          <w:rFonts w:cs="Times New Roman"/>
          <w:b/>
          <w:bCs/>
          <w:color w:val="000000" w:themeColor="text1"/>
          <w:sz w:val="44"/>
          <w:szCs w:val="52"/>
        </w:rPr>
      </w:pPr>
    </w:p>
    <w:p w14:paraId="0BBFB12F" w14:textId="77777777" w:rsidR="00E74FA8" w:rsidRPr="00F121B6" w:rsidRDefault="00E74FA8">
      <w:pPr>
        <w:spacing w:before="120" w:after="0"/>
        <w:rPr>
          <w:rFonts w:cs="Times New Roman"/>
          <w:b/>
          <w:color w:val="000000" w:themeColor="text1"/>
          <w:sz w:val="32"/>
        </w:rPr>
      </w:pPr>
    </w:p>
    <w:p w14:paraId="53FD1F2E" w14:textId="77777777" w:rsidR="00E74FA8" w:rsidRPr="00F121B6" w:rsidRDefault="00000000">
      <w:pPr>
        <w:spacing w:before="120" w:after="0"/>
        <w:jc w:val="center"/>
        <w:rPr>
          <w:rFonts w:cs="Times New Roman"/>
          <w:b/>
          <w:color w:val="000000" w:themeColor="text1"/>
          <w:sz w:val="40"/>
          <w:szCs w:val="40"/>
        </w:rPr>
      </w:pPr>
      <w:r w:rsidRPr="00F121B6">
        <w:rPr>
          <w:rFonts w:cs="Times New Roman"/>
          <w:b/>
          <w:color w:val="000000" w:themeColor="text1"/>
          <w:sz w:val="40"/>
          <w:szCs w:val="40"/>
        </w:rPr>
        <w:t>XÂY DỰNG MÔ HÌNH AI PHÂN LOẠI RÁC THẢI SINH HOẠT</w:t>
      </w:r>
    </w:p>
    <w:p w14:paraId="30A21003" w14:textId="77777777" w:rsidR="00E74FA8" w:rsidRPr="00F121B6" w:rsidRDefault="00E74FA8">
      <w:pPr>
        <w:spacing w:before="120" w:after="0"/>
        <w:jc w:val="center"/>
        <w:rPr>
          <w:rFonts w:cs="Times New Roman"/>
          <w:color w:val="000000" w:themeColor="text1"/>
          <w:sz w:val="30"/>
        </w:rPr>
      </w:pPr>
    </w:p>
    <w:p w14:paraId="544D16EF" w14:textId="77777777" w:rsidR="00E74FA8" w:rsidRPr="00F121B6" w:rsidRDefault="00E74FA8">
      <w:pPr>
        <w:spacing w:before="120" w:after="0"/>
        <w:jc w:val="center"/>
        <w:rPr>
          <w:rFonts w:cs="Times New Roman"/>
          <w:b/>
          <w:color w:val="000000" w:themeColor="text1"/>
          <w:sz w:val="28"/>
        </w:rPr>
      </w:pPr>
    </w:p>
    <w:p w14:paraId="2C75B27B"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BÁO CÁO LUẬN VĂN TỐT NGHIỆP</w:t>
      </w:r>
    </w:p>
    <w:p w14:paraId="3A4CE27D"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Ngành: Kỹ thuật phần mềm</w:t>
      </w:r>
    </w:p>
    <w:p w14:paraId="3299AC07" w14:textId="77777777" w:rsidR="00E74FA8" w:rsidRPr="00F121B6" w:rsidRDefault="00000000">
      <w:pPr>
        <w:spacing w:before="120" w:after="0"/>
        <w:jc w:val="center"/>
        <w:rPr>
          <w:rFonts w:cs="Times New Roman"/>
          <w:b/>
          <w:bCs/>
          <w:color w:val="000000" w:themeColor="text1"/>
        </w:rPr>
      </w:pPr>
      <w:r w:rsidRPr="00F121B6">
        <w:rPr>
          <w:rFonts w:cs="Times New Roman"/>
          <w:b/>
          <w:color w:val="000000" w:themeColor="text1"/>
          <w:sz w:val="28"/>
        </w:rPr>
        <w:t>Mã số ngành: 7480103</w:t>
      </w:r>
    </w:p>
    <w:p w14:paraId="4C69617B" w14:textId="77777777" w:rsidR="00E74FA8" w:rsidRPr="00F121B6" w:rsidRDefault="00000000">
      <w:pPr>
        <w:spacing w:before="120" w:after="0"/>
        <w:rPr>
          <w:rFonts w:cs="Times New Roman"/>
          <w:b/>
          <w:iCs/>
          <w:color w:val="000000" w:themeColor="text1"/>
          <w:szCs w:val="26"/>
        </w:rPr>
      </w:pPr>
      <w:r w:rsidRPr="00F121B6">
        <w:rPr>
          <w:rFonts w:cs="Times New Roman"/>
          <w:b/>
          <w:iCs/>
          <w:color w:val="000000" w:themeColor="text1"/>
          <w:szCs w:val="26"/>
        </w:rPr>
        <w:t xml:space="preserve">  Giảng viên hướng dẫn</w:t>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t>Sinh viên thực hiện</w:t>
      </w:r>
    </w:p>
    <w:p w14:paraId="01CD9CD4" w14:textId="77777777" w:rsidR="00E74FA8" w:rsidRPr="00F121B6" w:rsidRDefault="00000000">
      <w:pPr>
        <w:spacing w:before="120" w:after="0"/>
        <w:rPr>
          <w:rFonts w:cs="Times New Roman"/>
          <w:b/>
          <w:iCs/>
          <w:color w:val="000000" w:themeColor="text1"/>
          <w:szCs w:val="26"/>
        </w:rPr>
      </w:pPr>
      <w:r w:rsidRPr="00F121B6">
        <w:rPr>
          <w:rFonts w:cs="Times New Roman"/>
          <w:b/>
          <w:iCs/>
          <w:color w:val="000000" w:themeColor="text1"/>
          <w:szCs w:val="26"/>
        </w:rPr>
        <w:t>NCS. TRẦN VĂN THIỆN</w:t>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t>NGUYỄN THỊ HỒNG NGÂN</w:t>
      </w:r>
    </w:p>
    <w:p w14:paraId="48062F22" w14:textId="77777777" w:rsidR="00E74FA8" w:rsidRPr="00F121B6" w:rsidRDefault="00E74FA8">
      <w:pPr>
        <w:spacing w:before="120" w:after="0"/>
        <w:rPr>
          <w:rFonts w:cs="Times New Roman"/>
          <w:b/>
          <w:iCs/>
          <w:color w:val="000000" w:themeColor="text1"/>
          <w:szCs w:val="26"/>
        </w:rPr>
      </w:pPr>
    </w:p>
    <w:p w14:paraId="304AF516" w14:textId="77777777" w:rsidR="00E74FA8" w:rsidRPr="00F121B6" w:rsidRDefault="00E74FA8">
      <w:pPr>
        <w:spacing w:before="120" w:after="0"/>
        <w:jc w:val="center"/>
        <w:rPr>
          <w:rFonts w:cs="Times New Roman"/>
          <w:b/>
          <w:bCs/>
          <w:color w:val="000000" w:themeColor="text1"/>
        </w:rPr>
      </w:pPr>
    </w:p>
    <w:p w14:paraId="46A90D48" w14:textId="77777777" w:rsidR="00E74FA8" w:rsidRPr="00F121B6" w:rsidRDefault="00000000">
      <w:pPr>
        <w:spacing w:before="120" w:after="0"/>
        <w:jc w:val="center"/>
        <w:rPr>
          <w:rFonts w:cs="Times New Roman"/>
          <w:b/>
          <w:bCs/>
          <w:color w:val="000000" w:themeColor="text1"/>
          <w:szCs w:val="26"/>
        </w:rPr>
        <w:sectPr w:rsidR="00E74FA8" w:rsidRPr="00F121B6">
          <w:headerReference w:type="default" r:id="rId10"/>
          <w:footerReference w:type="default" r:id="rId11"/>
          <w:type w:val="continuous"/>
          <w:pgSz w:w="11906" w:h="16838"/>
          <w:pgMar w:top="1418" w:right="1134" w:bottom="1418" w:left="1985" w:header="567" w:footer="567" w:gutter="0"/>
          <w:cols w:space="720"/>
          <w:docGrid w:linePitch="360"/>
        </w:sectPr>
      </w:pPr>
      <w:r w:rsidRPr="00F121B6">
        <w:rPr>
          <w:rFonts w:cs="Times New Roman"/>
          <w:b/>
          <w:bCs/>
          <w:color w:val="000000" w:themeColor="text1"/>
          <w:szCs w:val="26"/>
        </w:rPr>
        <w:t xml:space="preserve">Tháng 6 </w:t>
      </w:r>
      <w:r w:rsidRPr="00F121B6">
        <w:rPr>
          <w:rFonts w:cs="Times New Roman"/>
          <w:bCs/>
          <w:color w:val="000000" w:themeColor="text1"/>
          <w:szCs w:val="26"/>
        </w:rPr>
        <w:t xml:space="preserve">- </w:t>
      </w:r>
      <w:r w:rsidRPr="00F121B6">
        <w:rPr>
          <w:rFonts w:cs="Times New Roman"/>
          <w:b/>
          <w:bCs/>
          <w:color w:val="000000" w:themeColor="text1"/>
          <w:szCs w:val="26"/>
        </w:rPr>
        <w:t>năm 2026</w:t>
      </w:r>
    </w:p>
    <w:p w14:paraId="5E6F5726" w14:textId="77777777" w:rsidR="00E74FA8" w:rsidRPr="00F121B6" w:rsidRDefault="00E74FA8">
      <w:pPr>
        <w:pStyle w:val="Heading1"/>
        <w:jc w:val="both"/>
      </w:pPr>
    </w:p>
    <w:p w14:paraId="706F3E65" w14:textId="77777777" w:rsidR="00E74FA8" w:rsidRPr="00F121B6" w:rsidRDefault="00E74FA8">
      <w:pPr>
        <w:pStyle w:val="Heading1"/>
        <w:sectPr w:rsidR="00E74FA8" w:rsidRPr="00F121B6">
          <w:footerReference w:type="default" r:id="rId12"/>
          <w:type w:val="continuous"/>
          <w:pgSz w:w="11906" w:h="16838"/>
          <w:pgMar w:top="1418" w:right="1134" w:bottom="1418" w:left="1985" w:header="567" w:footer="567" w:gutter="0"/>
          <w:pgNumType w:fmt="lowerRoman" w:start="1"/>
          <w:cols w:space="720"/>
          <w:docGrid w:linePitch="381"/>
        </w:sectPr>
      </w:pPr>
      <w:bookmarkStart w:id="4" w:name="_Toc24777"/>
    </w:p>
    <w:p w14:paraId="76B9909D" w14:textId="77777777" w:rsidR="00E74FA8" w:rsidRPr="00F121B6" w:rsidRDefault="00000000">
      <w:pPr>
        <w:pStyle w:val="Heading1"/>
        <w:rPr>
          <w:bCs/>
          <w:szCs w:val="28"/>
        </w:rPr>
      </w:pPr>
      <w:bookmarkStart w:id="5" w:name="_Toc17418"/>
      <w:bookmarkStart w:id="6" w:name="_Toc232720383"/>
      <w:r w:rsidRPr="00F121B6">
        <w:lastRenderedPageBreak/>
        <w:t>LỜI CẢM TẠ</w:t>
      </w:r>
      <w:bookmarkEnd w:id="2"/>
      <w:bookmarkEnd w:id="4"/>
      <w:bookmarkEnd w:id="5"/>
      <w:bookmarkEnd w:id="6"/>
    </w:p>
    <w:p w14:paraId="47EDD4D7"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Chúng em xin gửi lời cảm ơn sâu sắc đến Quý Thầy thuộc Khoa Công nghệ thông tin, Trường Đại học Nam Cần Thơ, vì đã tận tình giảng dạy và truyền đạt những kiến thức chuyên môn quý báu, tạo nền tảng vững chắc cho việc hoàn thành báo cáo thực tập này.</w:t>
      </w:r>
    </w:p>
    <w:p w14:paraId="0A0B150D"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Đồng thời, chúng em đặc biệt tri ân Thầy NCS.Trần Văn Thiện vì sự hướng dẫn tận tâm và những hỗ trợ quý giá trong suốt quá trình thực tập, giúp chúng em hoàn thiện bài báo cáo một cách hiệu quả và tốt nhất.</w:t>
      </w:r>
    </w:p>
    <w:p w14:paraId="66333823"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Những kiến thức tiếp thu được trong quá trình học tập kết hợp với kinh nghiệm thực tiễn từ thời gian thực tập không chỉ là cơ sở quan trọng để hoàn thành báo cáo tốt nghiệp, mà còn là hành trang ý nghĩa, giúp tác giả tự tin chinh phục những bước tiến trong sự nghiệp và cuộc sống.</w:t>
      </w:r>
    </w:p>
    <w:p w14:paraId="55FD7B31" w14:textId="77777777" w:rsidR="00E74FA8" w:rsidRPr="00F121B6" w:rsidRDefault="00000000">
      <w:pPr>
        <w:tabs>
          <w:tab w:val="left" w:pos="567"/>
        </w:tabs>
        <w:spacing w:before="120" w:after="0"/>
        <w:ind w:firstLine="567"/>
        <w:rPr>
          <w:rFonts w:cs="Times New Roman"/>
          <w:iCs/>
          <w:color w:val="000000" w:themeColor="text1"/>
        </w:rPr>
      </w:pPr>
      <w:r w:rsidRPr="00F121B6">
        <w:rPr>
          <w:rFonts w:cs="Times New Roman"/>
          <w:iCs/>
          <w:color w:val="000000" w:themeColor="text1"/>
        </w:rPr>
        <w:t>Xin chân thành cảm ơn!</w:t>
      </w:r>
    </w:p>
    <w:p w14:paraId="786BF6E4" w14:textId="77777777" w:rsidR="00E74FA8" w:rsidRPr="00F121B6" w:rsidRDefault="00000000">
      <w:pPr>
        <w:tabs>
          <w:tab w:val="left" w:pos="567"/>
        </w:tabs>
        <w:spacing w:before="120" w:after="0"/>
        <w:ind w:firstLine="567"/>
        <w:rPr>
          <w:rFonts w:cs="Times New Roman"/>
          <w:iCs/>
          <w:color w:val="000000" w:themeColor="text1"/>
        </w:rPr>
      </w:pPr>
      <w:r w:rsidRPr="00F121B6">
        <w:rPr>
          <w:rFonts w:cs="Times New Roman"/>
          <w:color w:val="000000" w:themeColor="text1"/>
          <w:szCs w:val="26"/>
        </w:rPr>
        <mc:AlternateContent>
          <mc:Choice Requires="wps">
            <w:drawing>
              <wp:anchor distT="45720" distB="45720" distL="114300" distR="114300" simplePos="0" relativeHeight="251659264" behindDoc="0" locked="0" layoutInCell="1" allowOverlap="1" wp14:anchorId="456CF656" wp14:editId="00331A7C">
                <wp:simplePos x="0" y="0"/>
                <wp:positionH relativeFrom="margin">
                  <wp:posOffset>2784475</wp:posOffset>
                </wp:positionH>
                <wp:positionV relativeFrom="paragraph">
                  <wp:posOffset>174625</wp:posOffset>
                </wp:positionV>
                <wp:extent cx="2753360" cy="1632585"/>
                <wp:effectExtent l="0" t="0" r="889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ln>
                      </wps:spPr>
                      <wps:txbx>
                        <w:txbxContent>
                          <w:p w14:paraId="59E35CE0"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026EEF7F"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74E680BF" w14:textId="77777777" w:rsidR="00E74FA8" w:rsidRPr="00F121B6" w:rsidRDefault="00E74FA8">
                            <w:pPr>
                              <w:tabs>
                                <w:tab w:val="center" w:pos="7371"/>
                              </w:tabs>
                              <w:spacing w:before="120" w:after="0"/>
                              <w:jc w:val="center"/>
                              <w:rPr>
                                <w:rFonts w:cs="Times New Roman"/>
                                <w:b/>
                                <w:color w:val="000000" w:themeColor="text1"/>
                              </w:rPr>
                            </w:pPr>
                          </w:p>
                          <w:p w14:paraId="49E626A2" w14:textId="77777777" w:rsidR="00E74FA8" w:rsidRPr="00F121B6" w:rsidRDefault="00E74FA8">
                            <w:pPr>
                              <w:tabs>
                                <w:tab w:val="center" w:pos="7371"/>
                              </w:tabs>
                              <w:spacing w:before="120" w:after="0"/>
                              <w:jc w:val="center"/>
                              <w:rPr>
                                <w:rFonts w:cs="Times New Roman"/>
                                <w:b/>
                                <w:color w:val="000000" w:themeColor="text1"/>
                              </w:rPr>
                            </w:pPr>
                          </w:p>
                          <w:p w14:paraId="1D650060"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46CC2F74" w14:textId="77777777" w:rsidR="00E74FA8" w:rsidRPr="00F121B6" w:rsidRDefault="00E74FA8">
                            <w:pPr>
                              <w:jc w:val="center"/>
                            </w:pPr>
                          </w:p>
                        </w:txbxContent>
                      </wps:txbx>
                      <wps:bodyPr rot="0" vert="horz" wrap="square" lIns="91440" tIns="45720" rIns="91440" bIns="45720" anchor="t" anchorCtr="0">
                        <a:noAutofit/>
                      </wps:bodyPr>
                    </wps:wsp>
                  </a:graphicData>
                </a:graphic>
              </wp:anchor>
            </w:drawing>
          </mc:Choice>
          <mc:Fallback>
            <w:pict>
              <v:shapetype w14:anchorId="456CF656" id="_x0000_t202" coordsize="21600,21600" o:spt="202" path="m,l,21600r21600,l21600,xe">
                <v:stroke joinstyle="miter"/>
                <v:path gradientshapeok="t" o:connecttype="rect"/>
              </v:shapetype>
              <v:shape id="Text Box 2" o:spid="_x0000_s1026" type="#_x0000_t202" style="position:absolute;left:0;text-align:left;margin-left:219.25pt;margin-top:13.75pt;width:216.8pt;height:128.55pt;z-index:25165926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" stroked="f">
                <v:textbox>
                  <w:txbxContent>
                    <w:p w14:paraId="59E35CE0"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026EEF7F"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74E680BF" w14:textId="77777777" w:rsidR="00E74FA8" w:rsidRPr="00F121B6" w:rsidRDefault="00E74FA8">
                      <w:pPr>
                        <w:tabs>
                          <w:tab w:val="center" w:pos="7371"/>
                        </w:tabs>
                        <w:spacing w:before="120" w:after="0"/>
                        <w:jc w:val="center"/>
                        <w:rPr>
                          <w:rFonts w:cs="Times New Roman"/>
                          <w:b/>
                          <w:color w:val="000000" w:themeColor="text1"/>
                        </w:rPr>
                      </w:pPr>
                    </w:p>
                    <w:p w14:paraId="49E626A2" w14:textId="77777777" w:rsidR="00E74FA8" w:rsidRPr="00F121B6" w:rsidRDefault="00E74FA8">
                      <w:pPr>
                        <w:tabs>
                          <w:tab w:val="center" w:pos="7371"/>
                        </w:tabs>
                        <w:spacing w:before="120" w:after="0"/>
                        <w:jc w:val="center"/>
                        <w:rPr>
                          <w:rFonts w:cs="Times New Roman"/>
                          <w:b/>
                          <w:color w:val="000000" w:themeColor="text1"/>
                        </w:rPr>
                      </w:pPr>
                    </w:p>
                    <w:p w14:paraId="1D650060"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46CC2F74" w14:textId="77777777" w:rsidR="00E74FA8" w:rsidRPr="00F121B6" w:rsidRDefault="00E74FA8">
                      <w:pPr>
                        <w:jc w:val="center"/>
                      </w:pPr>
                    </w:p>
                  </w:txbxContent>
                </v:textbox>
                <w10:wrap type="square" anchorx="margin"/>
              </v:shape>
            </w:pict>
          </mc:Fallback>
        </mc:AlternateContent>
      </w:r>
    </w:p>
    <w:p w14:paraId="60EB7ED7" w14:textId="77777777" w:rsidR="00E74FA8" w:rsidRPr="00F121B6" w:rsidRDefault="00E74FA8">
      <w:pPr>
        <w:spacing w:before="120" w:after="0"/>
        <w:ind w:firstLine="567"/>
        <w:rPr>
          <w:rFonts w:cs="Times New Roman"/>
          <w:color w:val="000000" w:themeColor="text1"/>
        </w:rPr>
      </w:pPr>
    </w:p>
    <w:p w14:paraId="456DDB3E" w14:textId="77777777" w:rsidR="00E74FA8" w:rsidRPr="00F121B6" w:rsidRDefault="00E74FA8">
      <w:pPr>
        <w:spacing w:before="120" w:after="0"/>
        <w:rPr>
          <w:rFonts w:cs="Times New Roman"/>
          <w:color w:val="000000" w:themeColor="text1"/>
          <w:szCs w:val="26"/>
        </w:rPr>
      </w:pPr>
    </w:p>
    <w:p w14:paraId="2280AAE6" w14:textId="77777777" w:rsidR="00E74FA8" w:rsidRPr="00F121B6" w:rsidRDefault="00E74FA8">
      <w:pPr>
        <w:tabs>
          <w:tab w:val="left" w:pos="1596"/>
        </w:tabs>
        <w:spacing w:before="120" w:after="0"/>
        <w:rPr>
          <w:rFonts w:cs="Times New Roman"/>
          <w:color w:val="000000" w:themeColor="text1"/>
          <w:szCs w:val="26"/>
        </w:rPr>
      </w:pPr>
    </w:p>
    <w:p w14:paraId="3D28F712" w14:textId="77777777" w:rsidR="00E74FA8" w:rsidRPr="00F121B6" w:rsidRDefault="00000000">
      <w:pPr>
        <w:tabs>
          <w:tab w:val="left" w:pos="1596"/>
        </w:tabs>
        <w:spacing w:before="120" w:after="0"/>
        <w:rPr>
          <w:rFonts w:cs="Times New Roman"/>
          <w:color w:val="000000" w:themeColor="text1"/>
          <w:szCs w:val="26"/>
        </w:rPr>
      </w:pP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bookmarkStart w:id="7" w:name="_Toc100484091"/>
    </w:p>
    <w:p w14:paraId="679B4C3F" w14:textId="77777777" w:rsidR="00E74FA8" w:rsidRPr="00F121B6" w:rsidRDefault="00000000">
      <w:pPr>
        <w:spacing w:before="120" w:after="0"/>
        <w:jc w:val="left"/>
        <w:rPr>
          <w:rFonts w:cs="Times New Roman"/>
          <w:color w:val="000000" w:themeColor="text1"/>
          <w:szCs w:val="26"/>
        </w:rPr>
      </w:pPr>
      <w:r w:rsidRPr="00F121B6">
        <w:rPr>
          <w:rFonts w:cs="Times New Roman"/>
          <w:color w:val="000000" w:themeColor="text1"/>
          <w:szCs w:val="26"/>
        </w:rPr>
        <w:br w:type="page"/>
      </w:r>
    </w:p>
    <w:p w14:paraId="4BC8FD81" w14:textId="77777777" w:rsidR="00E74FA8" w:rsidRPr="00F121B6" w:rsidRDefault="00000000">
      <w:pPr>
        <w:pStyle w:val="Heading1"/>
        <w:rPr>
          <w:bCs/>
          <w:szCs w:val="28"/>
        </w:rPr>
      </w:pPr>
      <w:bookmarkStart w:id="8" w:name="_Toc200661378"/>
      <w:bookmarkStart w:id="9" w:name="_Toc10444"/>
      <w:bookmarkStart w:id="10" w:name="_Toc341"/>
      <w:bookmarkStart w:id="11" w:name="_Toc232720384"/>
      <w:bookmarkStart w:id="12" w:name="_Hlk202474074"/>
      <w:bookmarkEnd w:id="3"/>
      <w:bookmarkEnd w:id="7"/>
      <w:r w:rsidRPr="00F121B6">
        <w:lastRenderedPageBreak/>
        <w:t>LỜI CAM KẾT</w:t>
      </w:r>
      <w:bookmarkEnd w:id="8"/>
      <w:bookmarkEnd w:id="9"/>
      <w:bookmarkEnd w:id="10"/>
      <w:bookmarkEnd w:id="11"/>
    </w:p>
    <w:p w14:paraId="78B217ED"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Tôi xin cam kết rằng báo cáo thực tập tốt nghiệp này được thực hiện dựa trên kết quả nghiên cứu của chính tôi. Toàn bộ nội dung và kết quả nghiên cứu trong báo cáo là hoàn toàn trung thực, chưa từng được sử dụng cho bất kỳ hoạt động nghiên cứu hay công trình nào khác ở cùng cấp.</w:t>
      </w:r>
    </w:p>
    <w:p w14:paraId="634CC5AC"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Tôi chịu hoàn toàn trách nhiệm về tính trung thực và nguyên bản của báo cáo này.</w:t>
      </w:r>
    </w:p>
    <w:p w14:paraId="13484AF4" w14:textId="77777777" w:rsidR="00E74FA8" w:rsidRPr="00F121B6" w:rsidRDefault="00E74FA8">
      <w:pPr>
        <w:spacing w:before="120" w:after="0"/>
        <w:ind w:firstLine="567"/>
        <w:rPr>
          <w:rFonts w:cs="Times New Roman"/>
          <w:color w:val="000000" w:themeColor="text1"/>
          <w:szCs w:val="26"/>
        </w:rPr>
      </w:pPr>
    </w:p>
    <w:p w14:paraId="57702298" w14:textId="77777777" w:rsidR="00E74FA8" w:rsidRPr="00F121B6" w:rsidRDefault="00000000">
      <w:pPr>
        <w:spacing w:before="120" w:after="0"/>
        <w:ind w:right="-2"/>
        <w:jc w:val="right"/>
        <w:rPr>
          <w:rFonts w:cs="Times New Roman"/>
          <w:i/>
          <w:color w:val="000000" w:themeColor="text1"/>
        </w:rPr>
      </w:pPr>
      <w:r w:rsidRPr="00F121B6">
        <w:rPr>
          <w:rFonts w:cs="Times New Roman"/>
          <w:color w:val="000000" w:themeColor="text1"/>
          <w:szCs w:val="26"/>
        </w:rPr>
        <mc:AlternateContent>
          <mc:Choice Requires="wps">
            <w:drawing>
              <wp:anchor distT="45720" distB="45720" distL="114300" distR="114300" simplePos="0" relativeHeight="251660288" behindDoc="0" locked="0" layoutInCell="1" allowOverlap="1" wp14:anchorId="438BC756" wp14:editId="646B023D">
                <wp:simplePos x="0" y="0"/>
                <wp:positionH relativeFrom="margin">
                  <wp:align>right</wp:align>
                </wp:positionH>
                <wp:positionV relativeFrom="paragraph">
                  <wp:posOffset>87630</wp:posOffset>
                </wp:positionV>
                <wp:extent cx="2753360" cy="1632585"/>
                <wp:effectExtent l="0" t="0" r="8890" b="571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ln>
                      </wps:spPr>
                      <wps:txbx>
                        <w:txbxContent>
                          <w:p w14:paraId="55DD1CE9"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1EAAEF49"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1EAA98CA" w14:textId="77777777" w:rsidR="00E74FA8" w:rsidRPr="00F121B6" w:rsidRDefault="00E74FA8">
                            <w:pPr>
                              <w:tabs>
                                <w:tab w:val="center" w:pos="7371"/>
                              </w:tabs>
                              <w:spacing w:before="120" w:after="0"/>
                              <w:jc w:val="center"/>
                              <w:rPr>
                                <w:rFonts w:cs="Times New Roman"/>
                                <w:b/>
                                <w:color w:val="000000" w:themeColor="text1"/>
                              </w:rPr>
                            </w:pPr>
                          </w:p>
                          <w:p w14:paraId="11B44BFC" w14:textId="77777777" w:rsidR="00E74FA8" w:rsidRPr="00F121B6" w:rsidRDefault="00E74FA8">
                            <w:pPr>
                              <w:tabs>
                                <w:tab w:val="center" w:pos="7371"/>
                              </w:tabs>
                              <w:spacing w:before="120" w:after="0"/>
                              <w:jc w:val="center"/>
                              <w:rPr>
                                <w:rFonts w:cs="Times New Roman"/>
                                <w:b/>
                                <w:color w:val="000000" w:themeColor="text1"/>
                              </w:rPr>
                            </w:pPr>
                          </w:p>
                          <w:p w14:paraId="4CD3CAC7"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74171207" w14:textId="77777777" w:rsidR="00E74FA8" w:rsidRPr="00F121B6" w:rsidRDefault="00E74FA8">
                            <w:pPr>
                              <w:jc w:val="center"/>
                            </w:pPr>
                          </w:p>
                        </w:txbxContent>
                      </wps:txbx>
                      <wps:bodyPr rot="0" vert="horz" wrap="square" lIns="91440" tIns="45720" rIns="91440" bIns="45720" anchor="t" anchorCtr="0">
                        <a:noAutofit/>
                      </wps:bodyPr>
                    </wps:wsp>
                  </a:graphicData>
                </a:graphic>
              </wp:anchor>
            </w:drawing>
          </mc:Choice>
          <mc:Fallback>
            <w:pict>
              <v:shape w14:anchorId="438BC756" id="_x0000_s1027" type="#_x0000_t202" style="position:absolute;left:0;text-align:left;margin-left:165.6pt;margin-top:6.9pt;width:216.8pt;height:128.55pt;z-index:251660288;visibility:visible;mso-wrap-style:square;mso-wrap-distance-left:9pt;mso-wrap-distance-top:3.6pt;mso-wrap-distance-right:9pt;mso-wrap-distance-bottom:3.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" stroked="f">
                <v:textbox>
                  <w:txbxContent>
                    <w:p w14:paraId="55DD1CE9"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1EAAEF49"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1EAA98CA" w14:textId="77777777" w:rsidR="00E74FA8" w:rsidRPr="00F121B6" w:rsidRDefault="00E74FA8">
                      <w:pPr>
                        <w:tabs>
                          <w:tab w:val="center" w:pos="7371"/>
                        </w:tabs>
                        <w:spacing w:before="120" w:after="0"/>
                        <w:jc w:val="center"/>
                        <w:rPr>
                          <w:rFonts w:cs="Times New Roman"/>
                          <w:b/>
                          <w:color w:val="000000" w:themeColor="text1"/>
                        </w:rPr>
                      </w:pPr>
                    </w:p>
                    <w:p w14:paraId="11B44BFC" w14:textId="77777777" w:rsidR="00E74FA8" w:rsidRPr="00F121B6" w:rsidRDefault="00E74FA8">
                      <w:pPr>
                        <w:tabs>
                          <w:tab w:val="center" w:pos="7371"/>
                        </w:tabs>
                        <w:spacing w:before="120" w:after="0"/>
                        <w:jc w:val="center"/>
                        <w:rPr>
                          <w:rFonts w:cs="Times New Roman"/>
                          <w:b/>
                          <w:color w:val="000000" w:themeColor="text1"/>
                        </w:rPr>
                      </w:pPr>
                    </w:p>
                    <w:p w14:paraId="4CD3CAC7"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74171207" w14:textId="77777777" w:rsidR="00E74FA8" w:rsidRPr="00F121B6" w:rsidRDefault="00E74FA8">
                      <w:pPr>
                        <w:jc w:val="center"/>
                      </w:pPr>
                    </w:p>
                  </w:txbxContent>
                </v:textbox>
                <w10:wrap type="square" anchorx="margin"/>
              </v:shape>
            </w:pict>
          </mc:Fallback>
        </mc:AlternateContent>
      </w:r>
    </w:p>
    <w:p w14:paraId="03EC04A7" w14:textId="77777777" w:rsidR="00E74FA8" w:rsidRPr="00F121B6" w:rsidRDefault="00000000">
      <w:pPr>
        <w:spacing w:before="120" w:after="0"/>
        <w:rPr>
          <w:rFonts w:cs="Times New Roman"/>
          <w:color w:val="000000" w:themeColor="text1"/>
        </w:rPr>
      </w:pPr>
      <w:r w:rsidRPr="00F121B6">
        <w:rPr>
          <w:rFonts w:cs="Times New Roman"/>
          <w:color w:val="000000" w:themeColor="text1"/>
        </w:rPr>
        <w:tab/>
      </w:r>
      <w:r w:rsidRPr="00F121B6">
        <w:rPr>
          <w:rFonts w:cs="Times New Roman"/>
          <w:color w:val="000000" w:themeColor="text1"/>
        </w:rPr>
        <w:tab/>
      </w:r>
      <w:r w:rsidRPr="00F121B6">
        <w:rPr>
          <w:rFonts w:cs="Times New Roman"/>
          <w:color w:val="000000" w:themeColor="text1"/>
        </w:rPr>
        <w:tab/>
      </w:r>
      <w:bookmarkStart w:id="13" w:name="_Toc100484089"/>
    </w:p>
    <w:p w14:paraId="107B2F92" w14:textId="77777777" w:rsidR="00E74FA8" w:rsidRPr="00F121B6" w:rsidRDefault="00E74FA8">
      <w:pPr>
        <w:spacing w:before="0" w:after="160" w:line="259" w:lineRule="auto"/>
        <w:jc w:val="left"/>
        <w:rPr>
          <w:color w:val="000000" w:themeColor="text1"/>
        </w:rPr>
      </w:pPr>
    </w:p>
    <w:p w14:paraId="60DCB0A8" w14:textId="77777777" w:rsidR="00E74FA8" w:rsidRPr="00F121B6" w:rsidRDefault="00E74FA8"/>
    <w:p w14:paraId="0D71F4DA" w14:textId="77777777" w:rsidR="00E74FA8" w:rsidRPr="00F121B6" w:rsidRDefault="00E74FA8">
      <w:pPr>
        <w:spacing w:before="120" w:after="0"/>
        <w:ind w:firstLine="567"/>
        <w:rPr>
          <w:rFonts w:cs="Times New Roman"/>
          <w:color w:val="000000" w:themeColor="text1"/>
          <w:szCs w:val="26"/>
        </w:rPr>
      </w:pPr>
    </w:p>
    <w:p w14:paraId="67CAFE2C" w14:textId="77777777" w:rsidR="00E74FA8" w:rsidRPr="00F121B6" w:rsidRDefault="00E74FA8">
      <w:pPr>
        <w:spacing w:before="120" w:after="0"/>
        <w:ind w:right="-2"/>
        <w:jc w:val="right"/>
        <w:rPr>
          <w:rFonts w:cs="Times New Roman"/>
          <w:i/>
          <w:color w:val="000000" w:themeColor="text1"/>
        </w:rPr>
      </w:pPr>
    </w:p>
    <w:p w14:paraId="7185D9EA" w14:textId="77777777" w:rsidR="00E74FA8" w:rsidRPr="00F121B6" w:rsidRDefault="00000000">
      <w:pPr>
        <w:spacing w:before="120" w:after="0"/>
        <w:rPr>
          <w:rFonts w:cs="Times New Roman"/>
          <w:color w:val="000000" w:themeColor="text1"/>
        </w:rPr>
      </w:pPr>
      <w:r w:rsidRPr="00F121B6">
        <w:rPr>
          <w:rFonts w:cs="Times New Roman"/>
          <w:color w:val="000000" w:themeColor="text1"/>
        </w:rPr>
        <w:tab/>
      </w:r>
      <w:r w:rsidRPr="00F121B6">
        <w:rPr>
          <w:rFonts w:cs="Times New Roman"/>
          <w:color w:val="000000" w:themeColor="text1"/>
        </w:rPr>
        <w:tab/>
      </w:r>
      <w:r w:rsidRPr="00F121B6">
        <w:rPr>
          <w:rFonts w:cs="Times New Roman"/>
          <w:color w:val="000000" w:themeColor="text1"/>
        </w:rPr>
        <w:tab/>
      </w:r>
    </w:p>
    <w:p w14:paraId="3705D07B" w14:textId="77777777" w:rsidR="00E74FA8" w:rsidRPr="00F121B6" w:rsidRDefault="00000000">
      <w:pPr>
        <w:spacing w:before="0" w:after="160" w:line="259" w:lineRule="auto"/>
        <w:jc w:val="left"/>
        <w:rPr>
          <w:rFonts w:eastAsia="Times New Roman" w:cs="Times New Roman"/>
          <w:color w:val="000000" w:themeColor="text1"/>
          <w:sz w:val="24"/>
          <w:szCs w:val="24"/>
        </w:rPr>
      </w:pPr>
      <w:r w:rsidRPr="00F121B6">
        <w:rPr>
          <w:color w:val="000000" w:themeColor="text1"/>
        </w:rPr>
        <w:br w:type="page"/>
      </w:r>
    </w:p>
    <w:p w14:paraId="751BDCDE" w14:textId="77777777" w:rsidR="00E74FA8" w:rsidRPr="00F121B6" w:rsidRDefault="00000000">
      <w:pPr>
        <w:pStyle w:val="Heading1"/>
        <w:rPr>
          <w:rFonts w:cs="Times New Roman"/>
          <w:color w:val="000000" w:themeColor="text1"/>
          <w:szCs w:val="28"/>
        </w:rPr>
      </w:pPr>
      <w:bookmarkStart w:id="14" w:name="_Toc10571"/>
      <w:bookmarkStart w:id="15" w:name="_Toc14635"/>
      <w:bookmarkStart w:id="16" w:name="_Toc232720385"/>
      <w:bookmarkStart w:id="17" w:name="_Hlk202474187"/>
      <w:bookmarkEnd w:id="12"/>
      <w:r w:rsidRPr="00F121B6">
        <w:lastRenderedPageBreak/>
        <w:t>NHẬN XÉT CỦA GIẢNG VIÊN</w:t>
      </w:r>
      <w:bookmarkEnd w:id="13"/>
      <w:r w:rsidRPr="00F121B6">
        <w:t xml:space="preserve"> HƯỚNG DẪN</w:t>
      </w:r>
      <w:bookmarkEnd w:id="14"/>
      <w:bookmarkEnd w:id="15"/>
      <w:bookmarkEnd w:id="16"/>
    </w:p>
    <w:p w14:paraId="48F516DA"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7D7A79BD"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E9D51FA"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45EC9A6"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36AB960"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0566A12"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E301858"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2622BFB6"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1E21777F"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4F1F677"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188F6F7"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E77435E"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10601444"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0F62123"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D620A8B"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53B2D46"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A448170"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1268991"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7E785E62"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6AC9C637"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9C62C7B" w14:textId="77777777" w:rsidR="00E74FA8" w:rsidRPr="00F121B6" w:rsidRDefault="00E74FA8">
      <w:pPr>
        <w:spacing w:before="120" w:after="0"/>
        <w:ind w:right="-2"/>
        <w:jc w:val="right"/>
        <w:rPr>
          <w:rFonts w:cs="Times New Roman"/>
          <w:i/>
          <w:color w:val="000000" w:themeColor="text1"/>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E74FA8" w:rsidRPr="00F121B6" w14:paraId="03C57B39" w14:textId="77777777">
        <w:tc>
          <w:tcPr>
            <w:tcW w:w="4388" w:type="dxa"/>
          </w:tcPr>
          <w:p w14:paraId="22A5584E" w14:textId="77777777" w:rsidR="00E74FA8" w:rsidRPr="00F121B6" w:rsidRDefault="00E74FA8">
            <w:pPr>
              <w:spacing w:before="120" w:after="0"/>
              <w:ind w:right="-2"/>
              <w:rPr>
                <w:rFonts w:eastAsia="SimSun" w:cs="Times New Roman"/>
                <w:color w:val="000000" w:themeColor="text1"/>
                <w:szCs w:val="26"/>
              </w:rPr>
            </w:pPr>
          </w:p>
        </w:tc>
        <w:tc>
          <w:tcPr>
            <w:tcW w:w="4389" w:type="dxa"/>
          </w:tcPr>
          <w:p w14:paraId="3C397836" w14:textId="77777777" w:rsidR="00E74FA8" w:rsidRPr="00F121B6" w:rsidRDefault="00000000">
            <w:pPr>
              <w:ind w:right="-2"/>
              <w:jc w:val="center"/>
              <w:rPr>
                <w:rFonts w:eastAsia="SimSun" w:cs="Times New Roman"/>
                <w:i/>
                <w:color w:val="000000"/>
                <w:szCs w:val="20"/>
              </w:rPr>
            </w:pPr>
            <w:r w:rsidRPr="00F121B6">
              <w:rPr>
                <w:rFonts w:eastAsia="SimSun" w:cs="Times New Roman"/>
                <w:i/>
                <w:color w:val="000000"/>
                <w:szCs w:val="20"/>
              </w:rPr>
              <w:t>Cần Thơ, ngày    tháng    năm 2026</w:t>
            </w:r>
          </w:p>
        </w:tc>
      </w:tr>
      <w:tr w:rsidR="00E74FA8" w:rsidRPr="00F121B6" w14:paraId="606D379D" w14:textId="77777777">
        <w:tc>
          <w:tcPr>
            <w:tcW w:w="4388" w:type="dxa"/>
          </w:tcPr>
          <w:p w14:paraId="4A14F7BF" w14:textId="77777777" w:rsidR="00E74FA8" w:rsidRPr="00F121B6" w:rsidRDefault="00E74FA8">
            <w:pPr>
              <w:spacing w:before="120" w:after="0"/>
              <w:ind w:right="-2"/>
              <w:jc w:val="center"/>
              <w:rPr>
                <w:rFonts w:eastAsia="SimSun" w:cs="Times New Roman"/>
                <w:color w:val="000000" w:themeColor="text1"/>
                <w:szCs w:val="26"/>
              </w:rPr>
            </w:pPr>
          </w:p>
        </w:tc>
        <w:tc>
          <w:tcPr>
            <w:tcW w:w="4389" w:type="dxa"/>
            <w:vAlign w:val="center"/>
          </w:tcPr>
          <w:p w14:paraId="21714383" w14:textId="77777777" w:rsidR="00E74FA8" w:rsidRPr="00F121B6" w:rsidRDefault="00000000">
            <w:pPr>
              <w:spacing w:before="120" w:after="0"/>
              <w:ind w:right="-2"/>
              <w:jc w:val="center"/>
              <w:rPr>
                <w:rFonts w:eastAsia="SimSun" w:cs="Times New Roman"/>
                <w:b/>
                <w:color w:val="000000" w:themeColor="text1"/>
                <w:sz w:val="24"/>
                <w:szCs w:val="24"/>
              </w:rPr>
            </w:pPr>
            <w:r w:rsidRPr="00F121B6">
              <w:rPr>
                <w:rFonts w:eastAsia="SimSun" w:cs="Times New Roman"/>
                <w:b/>
                <w:color w:val="000000" w:themeColor="text1"/>
                <w:sz w:val="24"/>
                <w:szCs w:val="24"/>
              </w:rPr>
              <w:t>Giảng viên hướng dẫn</w:t>
            </w:r>
          </w:p>
          <w:p w14:paraId="1137CC5D" w14:textId="77777777" w:rsidR="00E74FA8" w:rsidRPr="00F121B6" w:rsidRDefault="00E74FA8">
            <w:pPr>
              <w:spacing w:before="120" w:after="0"/>
              <w:ind w:right="-2"/>
              <w:jc w:val="center"/>
              <w:rPr>
                <w:rFonts w:eastAsia="SimSun" w:cs="Times New Roman"/>
                <w:b/>
                <w:color w:val="000000" w:themeColor="text1"/>
                <w:sz w:val="24"/>
                <w:szCs w:val="24"/>
              </w:rPr>
            </w:pPr>
          </w:p>
          <w:p w14:paraId="24A7C21C" w14:textId="77777777" w:rsidR="00E74FA8" w:rsidRPr="00F121B6" w:rsidRDefault="00E74FA8">
            <w:pPr>
              <w:spacing w:before="120" w:after="0"/>
              <w:ind w:right="-2"/>
              <w:jc w:val="center"/>
              <w:rPr>
                <w:rFonts w:eastAsia="SimSun" w:cs="Times New Roman"/>
                <w:b/>
                <w:color w:val="000000" w:themeColor="text1"/>
                <w:sz w:val="24"/>
                <w:szCs w:val="24"/>
              </w:rPr>
            </w:pPr>
          </w:p>
          <w:p w14:paraId="52CE7A19" w14:textId="77777777" w:rsidR="00E74FA8" w:rsidRPr="00F121B6" w:rsidRDefault="00E74FA8">
            <w:pPr>
              <w:spacing w:before="120" w:after="0"/>
              <w:ind w:right="-2"/>
              <w:jc w:val="center"/>
              <w:rPr>
                <w:rFonts w:eastAsia="SimSun" w:cs="Times New Roman"/>
                <w:b/>
                <w:color w:val="000000" w:themeColor="text1"/>
                <w:sz w:val="24"/>
                <w:szCs w:val="24"/>
              </w:rPr>
            </w:pPr>
          </w:p>
          <w:p w14:paraId="562EE753" w14:textId="77777777" w:rsidR="00E74FA8" w:rsidRPr="00F121B6" w:rsidRDefault="00000000">
            <w:pPr>
              <w:spacing w:before="120" w:after="0"/>
              <w:ind w:right="-2"/>
              <w:jc w:val="center"/>
              <w:rPr>
                <w:rFonts w:eastAsia="SimSun" w:cs="Times New Roman"/>
                <w:color w:val="000000" w:themeColor="text1"/>
                <w:szCs w:val="26"/>
              </w:rPr>
            </w:pPr>
            <w:r w:rsidRPr="00F121B6">
              <w:rPr>
                <w:rFonts w:eastAsia="SimSun" w:cs="Times New Roman"/>
                <w:color w:val="000000" w:themeColor="text1"/>
                <w:szCs w:val="26"/>
              </w:rPr>
              <w:t>Trần Văn Thiện</w:t>
            </w:r>
          </w:p>
        </w:tc>
      </w:tr>
    </w:tbl>
    <w:p w14:paraId="58FB616B" w14:textId="77777777" w:rsidR="00E74FA8" w:rsidRPr="00F121B6" w:rsidRDefault="00000000">
      <w:pPr>
        <w:pStyle w:val="Heading1"/>
      </w:pPr>
      <w:bookmarkStart w:id="18" w:name="_Toc200661379"/>
      <w:bookmarkStart w:id="19" w:name="_Toc28645"/>
      <w:bookmarkStart w:id="20" w:name="_Toc4792"/>
      <w:bookmarkStart w:id="21" w:name="_Toc232720386"/>
      <w:bookmarkEnd w:id="17"/>
      <w:r w:rsidRPr="00F121B6">
        <w:lastRenderedPageBreak/>
        <w:t>MỤC LỤC</w:t>
      </w:r>
      <w:bookmarkEnd w:id="18"/>
      <w:bookmarkEnd w:id="19"/>
      <w:bookmarkEnd w:id="20"/>
      <w:bookmarkEnd w:id="21"/>
    </w:p>
    <w:p w14:paraId="5505EE22" w14:textId="364018CD" w:rsidR="0046418E" w:rsidRDefault="00000000">
      <w:pPr>
        <w:pStyle w:val="TOC1"/>
        <w:rPr>
          <w:rFonts w:asciiTheme="minorHAnsi" w:eastAsiaTheme="minorEastAsia" w:hAnsiTheme="minorHAnsi" w:cstheme="minorBidi"/>
          <w:color w:val="auto"/>
          <w:kern w:val="2"/>
          <w:sz w:val="24"/>
          <w:lang w:val="en-GB" w:eastAsia="en-GB"/>
          <w14:ligatures w14:val="standardContextual"/>
        </w:rPr>
      </w:pPr>
      <w:r w:rsidRPr="00F121B6">
        <w:fldChar w:fldCharType="begin"/>
      </w:r>
      <w:r w:rsidRPr="00F121B6">
        <w:instrText xml:space="preserve">TOC \o "1-3" \h \u </w:instrText>
      </w:r>
      <w:r w:rsidRPr="00F121B6">
        <w:fldChar w:fldCharType="separate"/>
      </w:r>
      <w:hyperlink w:anchor="_Toc232720383" w:history="1">
        <w:r w:rsidR="0046418E" w:rsidRPr="00217821">
          <w:rPr>
            <w:rStyle w:val="Hyperlink"/>
          </w:rPr>
          <w:t>LỜI CẢM TẠ</w:t>
        </w:r>
        <w:r w:rsidR="0046418E">
          <w:tab/>
        </w:r>
        <w:r w:rsidR="0046418E">
          <w:fldChar w:fldCharType="begin"/>
        </w:r>
        <w:r w:rsidR="0046418E">
          <w:instrText xml:space="preserve"> PAGEREF _Toc232720383 \h </w:instrText>
        </w:r>
        <w:r w:rsidR="0046418E">
          <w:fldChar w:fldCharType="separate"/>
        </w:r>
        <w:r w:rsidR="0046418E">
          <w:t>i</w:t>
        </w:r>
        <w:r w:rsidR="0046418E">
          <w:fldChar w:fldCharType="end"/>
        </w:r>
      </w:hyperlink>
    </w:p>
    <w:p w14:paraId="5F8D5E60" w14:textId="430597D9"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4" w:history="1">
        <w:r w:rsidRPr="00217821">
          <w:rPr>
            <w:rStyle w:val="Hyperlink"/>
          </w:rPr>
          <w:t>LỜI CAM KẾT</w:t>
        </w:r>
        <w:r>
          <w:tab/>
        </w:r>
        <w:r>
          <w:fldChar w:fldCharType="begin"/>
        </w:r>
        <w:r>
          <w:instrText xml:space="preserve"> PAGEREF _Toc232720384 \h </w:instrText>
        </w:r>
        <w:r>
          <w:fldChar w:fldCharType="separate"/>
        </w:r>
        <w:r>
          <w:t>ii</w:t>
        </w:r>
        <w:r>
          <w:fldChar w:fldCharType="end"/>
        </w:r>
      </w:hyperlink>
    </w:p>
    <w:p w14:paraId="4D6A626A" w14:textId="1EDBF403"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5" w:history="1">
        <w:r w:rsidRPr="00217821">
          <w:rPr>
            <w:rStyle w:val="Hyperlink"/>
          </w:rPr>
          <w:t>NHẬN XÉT CỦA GIẢNG VIÊN HƯỚNG DẪN</w:t>
        </w:r>
        <w:r>
          <w:tab/>
        </w:r>
        <w:r>
          <w:fldChar w:fldCharType="begin"/>
        </w:r>
        <w:r>
          <w:instrText xml:space="preserve"> PAGEREF _Toc232720385 \h </w:instrText>
        </w:r>
        <w:r>
          <w:fldChar w:fldCharType="separate"/>
        </w:r>
        <w:r>
          <w:t>iii</w:t>
        </w:r>
        <w:r>
          <w:fldChar w:fldCharType="end"/>
        </w:r>
      </w:hyperlink>
    </w:p>
    <w:p w14:paraId="054E58AC" w14:textId="104F2137"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6" w:history="1">
        <w:r w:rsidRPr="00217821">
          <w:rPr>
            <w:rStyle w:val="Hyperlink"/>
          </w:rPr>
          <w:t>MỤC LỤC</w:t>
        </w:r>
        <w:r>
          <w:tab/>
        </w:r>
        <w:r>
          <w:fldChar w:fldCharType="begin"/>
        </w:r>
        <w:r>
          <w:instrText xml:space="preserve"> PAGEREF _Toc232720386 \h </w:instrText>
        </w:r>
        <w:r>
          <w:fldChar w:fldCharType="separate"/>
        </w:r>
        <w:r>
          <w:t>iv</w:t>
        </w:r>
        <w:r>
          <w:fldChar w:fldCharType="end"/>
        </w:r>
      </w:hyperlink>
    </w:p>
    <w:p w14:paraId="29AC81FF" w14:textId="68DDAF11"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7" w:history="1">
        <w:r w:rsidRPr="00217821">
          <w:rPr>
            <w:rStyle w:val="Hyperlink"/>
          </w:rPr>
          <w:t>DANH SÁCH BẢNG</w:t>
        </w:r>
        <w:r>
          <w:tab/>
        </w:r>
        <w:r>
          <w:fldChar w:fldCharType="begin"/>
        </w:r>
        <w:r>
          <w:instrText xml:space="preserve"> PAGEREF _Toc232720387 \h </w:instrText>
        </w:r>
        <w:r>
          <w:fldChar w:fldCharType="separate"/>
        </w:r>
        <w:r>
          <w:t>vii</w:t>
        </w:r>
        <w:r>
          <w:fldChar w:fldCharType="end"/>
        </w:r>
      </w:hyperlink>
    </w:p>
    <w:p w14:paraId="5A03E05D" w14:textId="4CD97FCB"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8" w:history="1">
        <w:r w:rsidRPr="00217821">
          <w:rPr>
            <w:rStyle w:val="Hyperlink"/>
          </w:rPr>
          <w:t>DANH SÁCH HÌNH</w:t>
        </w:r>
        <w:r>
          <w:tab/>
        </w:r>
        <w:r>
          <w:fldChar w:fldCharType="begin"/>
        </w:r>
        <w:r>
          <w:instrText xml:space="preserve"> PAGEREF _Toc232720388 \h </w:instrText>
        </w:r>
        <w:r>
          <w:fldChar w:fldCharType="separate"/>
        </w:r>
        <w:r>
          <w:t>viii</w:t>
        </w:r>
        <w:r>
          <w:fldChar w:fldCharType="end"/>
        </w:r>
      </w:hyperlink>
    </w:p>
    <w:p w14:paraId="61C3299F" w14:textId="11648B5F"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9" w:history="1">
        <w:r w:rsidRPr="00217821">
          <w:rPr>
            <w:rStyle w:val="Hyperlink"/>
          </w:rPr>
          <w:t>DANH MỤC VIẾT TẮT</w:t>
        </w:r>
        <w:r>
          <w:tab/>
        </w:r>
        <w:r>
          <w:fldChar w:fldCharType="begin"/>
        </w:r>
        <w:r>
          <w:instrText xml:space="preserve"> PAGEREF _Toc232720389 \h </w:instrText>
        </w:r>
        <w:r>
          <w:fldChar w:fldCharType="separate"/>
        </w:r>
        <w:r>
          <w:t>ix</w:t>
        </w:r>
        <w:r>
          <w:fldChar w:fldCharType="end"/>
        </w:r>
      </w:hyperlink>
    </w:p>
    <w:p w14:paraId="1720B0CD" w14:textId="0EF3C452"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0" w:history="1">
        <w:r w:rsidRPr="00217821">
          <w:rPr>
            <w:rStyle w:val="Hyperlink"/>
          </w:rPr>
          <w:t>CHƯƠNG 1:</w:t>
        </w:r>
        <w:r>
          <w:tab/>
        </w:r>
        <w:r>
          <w:fldChar w:fldCharType="begin"/>
        </w:r>
        <w:r>
          <w:instrText xml:space="preserve"> PAGEREF _Toc232720390 \h </w:instrText>
        </w:r>
        <w:r>
          <w:fldChar w:fldCharType="separate"/>
        </w:r>
        <w:r>
          <w:t>1</w:t>
        </w:r>
        <w:r>
          <w:fldChar w:fldCharType="end"/>
        </w:r>
      </w:hyperlink>
    </w:p>
    <w:p w14:paraId="5C2B5B7F" w14:textId="1C10B583"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1" w:history="1">
        <w:r w:rsidRPr="00217821">
          <w:rPr>
            <w:rStyle w:val="Hyperlink"/>
          </w:rPr>
          <w:t>TỔNG QUAN VỀ ĐỀ TÀI</w:t>
        </w:r>
        <w:r>
          <w:tab/>
        </w:r>
        <w:r>
          <w:fldChar w:fldCharType="begin"/>
        </w:r>
        <w:r>
          <w:instrText xml:space="preserve"> PAGEREF _Toc232720391 \h </w:instrText>
        </w:r>
        <w:r>
          <w:fldChar w:fldCharType="separate"/>
        </w:r>
        <w:r>
          <w:t>1</w:t>
        </w:r>
        <w:r>
          <w:fldChar w:fldCharType="end"/>
        </w:r>
      </w:hyperlink>
    </w:p>
    <w:p w14:paraId="06620BBB" w14:textId="2F10FA7C"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2" w:history="1">
        <w:r w:rsidRPr="00217821">
          <w:rPr>
            <w:rStyle w:val="Hyperlink"/>
          </w:rPr>
          <w:t>1.1 LÝ DO CHỌN ĐỀ TÀI</w:t>
        </w:r>
        <w:r>
          <w:tab/>
        </w:r>
        <w:r>
          <w:fldChar w:fldCharType="begin"/>
        </w:r>
        <w:r>
          <w:instrText xml:space="preserve"> PAGEREF _Toc232720392 \h </w:instrText>
        </w:r>
        <w:r>
          <w:fldChar w:fldCharType="separate"/>
        </w:r>
        <w:r>
          <w:t>1</w:t>
        </w:r>
        <w:r>
          <w:fldChar w:fldCharType="end"/>
        </w:r>
      </w:hyperlink>
    </w:p>
    <w:p w14:paraId="7A68AA52" w14:textId="1EA6C640"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3" w:history="1">
        <w:r w:rsidRPr="00217821">
          <w:rPr>
            <w:rStyle w:val="Hyperlink"/>
          </w:rPr>
          <w:t>1.2 MỤC TIÊU NGHIÊN CỨU</w:t>
        </w:r>
        <w:r>
          <w:tab/>
        </w:r>
        <w:r>
          <w:fldChar w:fldCharType="begin"/>
        </w:r>
        <w:r>
          <w:instrText xml:space="preserve"> PAGEREF _Toc232720393 \h </w:instrText>
        </w:r>
        <w:r>
          <w:fldChar w:fldCharType="separate"/>
        </w:r>
        <w:r>
          <w:t>2</w:t>
        </w:r>
        <w:r>
          <w:fldChar w:fldCharType="end"/>
        </w:r>
      </w:hyperlink>
    </w:p>
    <w:p w14:paraId="1C5AFE22" w14:textId="2C124C9B"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4" w:history="1">
        <w:r w:rsidRPr="00217821">
          <w:rPr>
            <w:rStyle w:val="Hyperlink"/>
          </w:rPr>
          <w:t>1.3 ĐỐI TƯỢNG VÀ PHẠM VI NGHIÊN CỨU</w:t>
        </w:r>
        <w:r>
          <w:tab/>
        </w:r>
        <w:r>
          <w:fldChar w:fldCharType="begin"/>
        </w:r>
        <w:r>
          <w:instrText xml:space="preserve"> PAGEREF _Toc232720394 \h </w:instrText>
        </w:r>
        <w:r>
          <w:fldChar w:fldCharType="separate"/>
        </w:r>
        <w:r>
          <w:t>2</w:t>
        </w:r>
        <w:r>
          <w:fldChar w:fldCharType="end"/>
        </w:r>
      </w:hyperlink>
    </w:p>
    <w:p w14:paraId="69D41905" w14:textId="215D81F7"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5" w:history="1">
        <w:r w:rsidRPr="00217821">
          <w:rPr>
            <w:rStyle w:val="Hyperlink"/>
          </w:rPr>
          <w:t>1.4 Ý NGHĨA KHOA HỌC VÀ THỰC TIỄN</w:t>
        </w:r>
        <w:r>
          <w:tab/>
        </w:r>
        <w:r>
          <w:fldChar w:fldCharType="begin"/>
        </w:r>
        <w:r>
          <w:instrText xml:space="preserve"> PAGEREF _Toc232720395 \h </w:instrText>
        </w:r>
        <w:r>
          <w:fldChar w:fldCharType="separate"/>
        </w:r>
        <w:r>
          <w:t>3</w:t>
        </w:r>
        <w:r>
          <w:fldChar w:fldCharType="end"/>
        </w:r>
      </w:hyperlink>
    </w:p>
    <w:p w14:paraId="08D0B747" w14:textId="571245A2"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6" w:history="1">
        <w:r w:rsidRPr="00217821">
          <w:rPr>
            <w:rStyle w:val="Hyperlink"/>
          </w:rPr>
          <w:t>1.5 BỐ CỤC LUẬN VĂN</w:t>
        </w:r>
        <w:r>
          <w:tab/>
        </w:r>
        <w:r>
          <w:fldChar w:fldCharType="begin"/>
        </w:r>
        <w:r>
          <w:instrText xml:space="preserve"> PAGEREF _Toc232720396 \h </w:instrText>
        </w:r>
        <w:r>
          <w:fldChar w:fldCharType="separate"/>
        </w:r>
        <w:r>
          <w:t>3</w:t>
        </w:r>
        <w:r>
          <w:fldChar w:fldCharType="end"/>
        </w:r>
      </w:hyperlink>
    </w:p>
    <w:p w14:paraId="4A13C5D5" w14:textId="4F2EAAAA"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7" w:history="1">
        <w:r w:rsidRPr="00217821">
          <w:rPr>
            <w:rStyle w:val="Hyperlink"/>
          </w:rPr>
          <w:t>CHƯƠNG 2:</w:t>
        </w:r>
        <w:r>
          <w:tab/>
        </w:r>
        <w:r>
          <w:fldChar w:fldCharType="begin"/>
        </w:r>
        <w:r>
          <w:instrText xml:space="preserve"> PAGEREF _Toc232720397 \h </w:instrText>
        </w:r>
        <w:r>
          <w:fldChar w:fldCharType="separate"/>
        </w:r>
        <w:r>
          <w:t>5</w:t>
        </w:r>
        <w:r>
          <w:fldChar w:fldCharType="end"/>
        </w:r>
      </w:hyperlink>
    </w:p>
    <w:p w14:paraId="73994834" w14:textId="1BE972E1"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8" w:history="1">
        <w:r w:rsidRPr="00217821">
          <w:rPr>
            <w:rStyle w:val="Hyperlink"/>
          </w:rPr>
          <w:t>CƠ SỞ LÝ THUYẾT VÀ TỔNG QUAN CÁC CÔNG TRÌNH LIÊN QUAN</w:t>
        </w:r>
        <w:r>
          <w:tab/>
        </w:r>
        <w:r>
          <w:fldChar w:fldCharType="begin"/>
        </w:r>
        <w:r>
          <w:instrText xml:space="preserve"> PAGEREF _Toc232720398 \h </w:instrText>
        </w:r>
        <w:r>
          <w:fldChar w:fldCharType="separate"/>
        </w:r>
        <w:r>
          <w:t>5</w:t>
        </w:r>
        <w:r>
          <w:fldChar w:fldCharType="end"/>
        </w:r>
      </w:hyperlink>
    </w:p>
    <w:p w14:paraId="5A73EC33" w14:textId="32E9126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9" w:history="1">
        <w:r w:rsidRPr="00217821">
          <w:rPr>
            <w:rStyle w:val="Hyperlink"/>
          </w:rPr>
          <w:t>2.1 TỔNG QUAN CNN VÀ PHÂN LOẠI ẢNH</w:t>
        </w:r>
        <w:r>
          <w:tab/>
        </w:r>
        <w:r>
          <w:fldChar w:fldCharType="begin"/>
        </w:r>
        <w:r>
          <w:instrText xml:space="preserve"> PAGEREF _Toc232720399 \h </w:instrText>
        </w:r>
        <w:r>
          <w:fldChar w:fldCharType="separate"/>
        </w:r>
        <w:r>
          <w:t>5</w:t>
        </w:r>
        <w:r>
          <w:fldChar w:fldCharType="end"/>
        </w:r>
      </w:hyperlink>
    </w:p>
    <w:p w14:paraId="2C393D5D" w14:textId="0E62AD20"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0" w:history="1">
        <w:r w:rsidRPr="00217821">
          <w:rPr>
            <w:rStyle w:val="Hyperlink"/>
          </w:rPr>
          <w:t>2.1.1 Bài toán phân loại rác thải bằng hình ảnh</w:t>
        </w:r>
        <w:r>
          <w:tab/>
        </w:r>
        <w:r>
          <w:fldChar w:fldCharType="begin"/>
        </w:r>
        <w:r>
          <w:instrText xml:space="preserve"> PAGEREF _Toc232720400 \h </w:instrText>
        </w:r>
        <w:r>
          <w:fldChar w:fldCharType="separate"/>
        </w:r>
        <w:r>
          <w:t>5</w:t>
        </w:r>
        <w:r>
          <w:fldChar w:fldCharType="end"/>
        </w:r>
      </w:hyperlink>
    </w:p>
    <w:p w14:paraId="2AF3F4A6" w14:textId="4258E50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1" w:history="1">
        <w:r w:rsidRPr="00217821">
          <w:rPr>
            <w:rStyle w:val="Hyperlink"/>
          </w:rPr>
          <w:t>2.1.2 Mạng nơ-ron tích chập (CNN)</w:t>
        </w:r>
        <w:r>
          <w:tab/>
        </w:r>
        <w:r>
          <w:fldChar w:fldCharType="begin"/>
        </w:r>
        <w:r>
          <w:instrText xml:space="preserve"> PAGEREF _Toc232720401 \h </w:instrText>
        </w:r>
        <w:r>
          <w:fldChar w:fldCharType="separate"/>
        </w:r>
        <w:r>
          <w:t>5</w:t>
        </w:r>
        <w:r>
          <w:fldChar w:fldCharType="end"/>
        </w:r>
      </w:hyperlink>
    </w:p>
    <w:p w14:paraId="6BFD524D" w14:textId="16A9B3ED"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02" w:history="1">
        <w:r w:rsidRPr="00217821">
          <w:rPr>
            <w:rStyle w:val="Hyperlink"/>
          </w:rPr>
          <w:t>2.2 RESIDUAL SEPARABLE CONVOLUTION</w:t>
        </w:r>
        <w:r>
          <w:tab/>
        </w:r>
        <w:r>
          <w:fldChar w:fldCharType="begin"/>
        </w:r>
        <w:r>
          <w:instrText xml:space="preserve"> PAGEREF _Toc232720402 \h </w:instrText>
        </w:r>
        <w:r>
          <w:fldChar w:fldCharType="separate"/>
        </w:r>
        <w:r>
          <w:t>6</w:t>
        </w:r>
        <w:r>
          <w:fldChar w:fldCharType="end"/>
        </w:r>
      </w:hyperlink>
    </w:p>
    <w:p w14:paraId="704B578B" w14:textId="47ECFFC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3" w:history="1">
        <w:r w:rsidRPr="00217821">
          <w:rPr>
            <w:rStyle w:val="Hyperlink"/>
          </w:rPr>
          <w:t>2.2.1 Depthwise Separable Convolution</w:t>
        </w:r>
        <w:r>
          <w:tab/>
        </w:r>
        <w:r>
          <w:fldChar w:fldCharType="begin"/>
        </w:r>
        <w:r>
          <w:instrText xml:space="preserve"> PAGEREF _Toc232720403 \h </w:instrText>
        </w:r>
        <w:r>
          <w:fldChar w:fldCharType="separate"/>
        </w:r>
        <w:r>
          <w:t>6</w:t>
        </w:r>
        <w:r>
          <w:fldChar w:fldCharType="end"/>
        </w:r>
      </w:hyperlink>
    </w:p>
    <w:p w14:paraId="156A6E34" w14:textId="01661D8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4" w:history="1">
        <w:r w:rsidRPr="00217821">
          <w:rPr>
            <w:rStyle w:val="Hyperlink"/>
          </w:rPr>
          <w:t>2.2.2 Residual Connection</w:t>
        </w:r>
        <w:r>
          <w:tab/>
        </w:r>
        <w:r>
          <w:fldChar w:fldCharType="begin"/>
        </w:r>
        <w:r>
          <w:instrText xml:space="preserve"> PAGEREF _Toc232720404 \h </w:instrText>
        </w:r>
        <w:r>
          <w:fldChar w:fldCharType="separate"/>
        </w:r>
        <w:r>
          <w:t>7</w:t>
        </w:r>
        <w:r>
          <w:fldChar w:fldCharType="end"/>
        </w:r>
      </w:hyperlink>
    </w:p>
    <w:p w14:paraId="2F127A5D" w14:textId="12671675"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05" w:history="1">
        <w:r w:rsidRPr="00217821">
          <w:rPr>
            <w:rStyle w:val="Hyperlink"/>
          </w:rPr>
          <w:t>2.3 CƠ CHẾ CHÚ Ý (ATTENTION MECHANISM)</w:t>
        </w:r>
        <w:r>
          <w:tab/>
        </w:r>
        <w:r>
          <w:fldChar w:fldCharType="begin"/>
        </w:r>
        <w:r>
          <w:instrText xml:space="preserve"> PAGEREF _Toc232720405 \h </w:instrText>
        </w:r>
        <w:r>
          <w:fldChar w:fldCharType="separate"/>
        </w:r>
        <w:r>
          <w:t>7</w:t>
        </w:r>
        <w:r>
          <w:fldChar w:fldCharType="end"/>
        </w:r>
      </w:hyperlink>
    </w:p>
    <w:p w14:paraId="72ED0179" w14:textId="6BD5F01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6" w:history="1">
        <w:r w:rsidRPr="00217821">
          <w:rPr>
            <w:rStyle w:val="Hyperlink"/>
          </w:rPr>
          <w:t>2.3.1 SimAM</w:t>
        </w:r>
        <w:r>
          <w:tab/>
        </w:r>
        <w:r>
          <w:fldChar w:fldCharType="begin"/>
        </w:r>
        <w:r>
          <w:instrText xml:space="preserve"> PAGEREF _Toc232720406 \h </w:instrText>
        </w:r>
        <w:r>
          <w:fldChar w:fldCharType="separate"/>
        </w:r>
        <w:r>
          <w:t>8</w:t>
        </w:r>
        <w:r>
          <w:fldChar w:fldCharType="end"/>
        </w:r>
      </w:hyperlink>
    </w:p>
    <w:p w14:paraId="095E67EF" w14:textId="692064AC"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7" w:history="1">
        <w:r w:rsidRPr="00217821">
          <w:rPr>
            <w:rStyle w:val="Hyperlink"/>
          </w:rPr>
          <w:t>2.3.2 Large Kernel Attention (LKA)</w:t>
        </w:r>
        <w:r>
          <w:tab/>
        </w:r>
        <w:r>
          <w:fldChar w:fldCharType="begin"/>
        </w:r>
        <w:r>
          <w:instrText xml:space="preserve"> PAGEREF _Toc232720407 \h </w:instrText>
        </w:r>
        <w:r>
          <w:fldChar w:fldCharType="separate"/>
        </w:r>
        <w:r>
          <w:t>8</w:t>
        </w:r>
        <w:r>
          <w:fldChar w:fldCharType="end"/>
        </w:r>
      </w:hyperlink>
    </w:p>
    <w:p w14:paraId="05C601BC" w14:textId="499BC6D8"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08" w:history="1">
        <w:r w:rsidRPr="00217821">
          <w:rPr>
            <w:rStyle w:val="Hyperlink"/>
          </w:rPr>
          <w:t>2.4 KỸ THUẬT XỬ LÝ MẤT CÂN BẰNG DỮ LIỆU</w:t>
        </w:r>
        <w:r>
          <w:tab/>
        </w:r>
        <w:r>
          <w:fldChar w:fldCharType="begin"/>
        </w:r>
        <w:r>
          <w:instrText xml:space="preserve"> PAGEREF _Toc232720408 \h </w:instrText>
        </w:r>
        <w:r>
          <w:fldChar w:fldCharType="separate"/>
        </w:r>
        <w:r>
          <w:t>9</w:t>
        </w:r>
        <w:r>
          <w:fldChar w:fldCharType="end"/>
        </w:r>
      </w:hyperlink>
    </w:p>
    <w:p w14:paraId="183D4ED5" w14:textId="35726BF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9" w:history="1">
        <w:r w:rsidRPr="00217821">
          <w:rPr>
            <w:rStyle w:val="Hyperlink"/>
          </w:rPr>
          <w:t>2.4.1 Focal Loss</w:t>
        </w:r>
        <w:r>
          <w:tab/>
        </w:r>
        <w:r>
          <w:fldChar w:fldCharType="begin"/>
        </w:r>
        <w:r>
          <w:instrText xml:space="preserve"> PAGEREF _Toc232720409 \h </w:instrText>
        </w:r>
        <w:r>
          <w:fldChar w:fldCharType="separate"/>
        </w:r>
        <w:r>
          <w:t>10</w:t>
        </w:r>
        <w:r>
          <w:fldChar w:fldCharType="end"/>
        </w:r>
      </w:hyperlink>
    </w:p>
    <w:p w14:paraId="03060A70" w14:textId="2D3B412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0" w:history="1">
        <w:r w:rsidRPr="00217821">
          <w:rPr>
            <w:rStyle w:val="Hyperlink"/>
          </w:rPr>
          <w:t>2.4.2 Mixup Augmentation</w:t>
        </w:r>
        <w:r>
          <w:tab/>
        </w:r>
        <w:r>
          <w:fldChar w:fldCharType="begin"/>
        </w:r>
        <w:r>
          <w:instrText xml:space="preserve"> PAGEREF _Toc232720410 \h </w:instrText>
        </w:r>
        <w:r>
          <w:fldChar w:fldCharType="separate"/>
        </w:r>
        <w:r>
          <w:t>10</w:t>
        </w:r>
        <w:r>
          <w:fldChar w:fldCharType="end"/>
        </w:r>
      </w:hyperlink>
    </w:p>
    <w:p w14:paraId="19CB21FD" w14:textId="77F22678"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11" w:history="1">
        <w:r w:rsidRPr="00217821">
          <w:rPr>
            <w:rStyle w:val="Hyperlink"/>
          </w:rPr>
          <w:t>2.5 TỔNG QUAN TÀI LIỆU CÔNG TRÌNH NGHIÊN CỨU LIÊN QUAN</w:t>
        </w:r>
        <w:r>
          <w:tab/>
        </w:r>
        <w:r>
          <w:fldChar w:fldCharType="begin"/>
        </w:r>
        <w:r>
          <w:instrText xml:space="preserve"> PAGEREF _Toc232720411 \h </w:instrText>
        </w:r>
        <w:r>
          <w:fldChar w:fldCharType="separate"/>
        </w:r>
        <w:r>
          <w:t>11</w:t>
        </w:r>
        <w:r>
          <w:fldChar w:fldCharType="end"/>
        </w:r>
      </w:hyperlink>
    </w:p>
    <w:p w14:paraId="20E39C57" w14:textId="57F1361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2" w:history="1">
        <w:r w:rsidRPr="00217821">
          <w:rPr>
            <w:rStyle w:val="Hyperlink"/>
          </w:rPr>
          <w:t>2.5.1 Các nghiên cứu sử dụng CNN truyền thống trong phân loại rác thải</w:t>
        </w:r>
        <w:r>
          <w:tab/>
        </w:r>
        <w:r>
          <w:fldChar w:fldCharType="begin"/>
        </w:r>
        <w:r>
          <w:instrText xml:space="preserve"> PAGEREF _Toc232720412 \h </w:instrText>
        </w:r>
        <w:r>
          <w:fldChar w:fldCharType="separate"/>
        </w:r>
        <w:r>
          <w:t>11</w:t>
        </w:r>
        <w:r>
          <w:fldChar w:fldCharType="end"/>
        </w:r>
      </w:hyperlink>
    </w:p>
    <w:p w14:paraId="56F16D47" w14:textId="2322099A"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3" w:history="1">
        <w:r w:rsidRPr="00217821">
          <w:rPr>
            <w:rStyle w:val="Hyperlink"/>
          </w:rPr>
          <w:t>2.5.2 Các nghiên cứu ứng dụng học chuyển giao và tối ưu kiến trúc</w:t>
        </w:r>
        <w:r>
          <w:tab/>
        </w:r>
        <w:r>
          <w:fldChar w:fldCharType="begin"/>
        </w:r>
        <w:r>
          <w:instrText xml:space="preserve"> PAGEREF _Toc232720413 \h </w:instrText>
        </w:r>
        <w:r>
          <w:fldChar w:fldCharType="separate"/>
        </w:r>
        <w:r>
          <w:t>12</w:t>
        </w:r>
        <w:r>
          <w:fldChar w:fldCharType="end"/>
        </w:r>
      </w:hyperlink>
    </w:p>
    <w:p w14:paraId="06FA1510" w14:textId="37FB0F4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4" w:history="1">
        <w:r w:rsidRPr="00217821">
          <w:rPr>
            <w:rStyle w:val="Hyperlink"/>
          </w:rPr>
          <w:t>2.5.3 Các nghiên cứu hướng tới triển khai trên thiết bị biên</w:t>
        </w:r>
        <w:r>
          <w:tab/>
        </w:r>
        <w:r>
          <w:fldChar w:fldCharType="begin"/>
        </w:r>
        <w:r>
          <w:instrText xml:space="preserve"> PAGEREF _Toc232720414 \h </w:instrText>
        </w:r>
        <w:r>
          <w:fldChar w:fldCharType="separate"/>
        </w:r>
        <w:r>
          <w:t>13</w:t>
        </w:r>
        <w:r>
          <w:fldChar w:fldCharType="end"/>
        </w:r>
      </w:hyperlink>
    </w:p>
    <w:p w14:paraId="4306B93D" w14:textId="4C56512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5" w:history="1">
        <w:r w:rsidRPr="00217821">
          <w:rPr>
            <w:rStyle w:val="Hyperlink"/>
          </w:rPr>
          <w:t>2.5.4 Nghiên cứu trong bối cảnh Việt Nam</w:t>
        </w:r>
        <w:r>
          <w:tab/>
        </w:r>
        <w:r>
          <w:fldChar w:fldCharType="begin"/>
        </w:r>
        <w:r>
          <w:instrText xml:space="preserve"> PAGEREF _Toc232720415 \h </w:instrText>
        </w:r>
        <w:r>
          <w:fldChar w:fldCharType="separate"/>
        </w:r>
        <w:r>
          <w:t>13</w:t>
        </w:r>
        <w:r>
          <w:fldChar w:fldCharType="end"/>
        </w:r>
      </w:hyperlink>
    </w:p>
    <w:p w14:paraId="73FD3C5D" w14:textId="5648572A"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6" w:history="1">
        <w:r w:rsidRPr="00217821">
          <w:rPr>
            <w:rStyle w:val="Hyperlink"/>
          </w:rPr>
          <w:t>2.5.5 Xu hướng AIoT và đánh giá triển khai toàn diện</w:t>
        </w:r>
        <w:r>
          <w:tab/>
        </w:r>
        <w:r>
          <w:fldChar w:fldCharType="begin"/>
        </w:r>
        <w:r>
          <w:instrText xml:space="preserve"> PAGEREF _Toc232720416 \h </w:instrText>
        </w:r>
        <w:r>
          <w:fldChar w:fldCharType="separate"/>
        </w:r>
        <w:r>
          <w:t>14</w:t>
        </w:r>
        <w:r>
          <w:fldChar w:fldCharType="end"/>
        </w:r>
      </w:hyperlink>
    </w:p>
    <w:p w14:paraId="5501A881" w14:textId="5A6D3B0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7" w:history="1">
        <w:r w:rsidRPr="00217821">
          <w:rPr>
            <w:rStyle w:val="Hyperlink"/>
          </w:rPr>
          <w:t>2.5.6 Khoảng trống nghiên cứu</w:t>
        </w:r>
        <w:r>
          <w:tab/>
        </w:r>
        <w:r>
          <w:fldChar w:fldCharType="begin"/>
        </w:r>
        <w:r>
          <w:instrText xml:space="preserve"> PAGEREF _Toc232720417 \h </w:instrText>
        </w:r>
        <w:r>
          <w:fldChar w:fldCharType="separate"/>
        </w:r>
        <w:r>
          <w:t>15</w:t>
        </w:r>
        <w:r>
          <w:fldChar w:fldCharType="end"/>
        </w:r>
      </w:hyperlink>
    </w:p>
    <w:p w14:paraId="3BAA4C48" w14:textId="28482628"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18" w:history="1">
        <w:r w:rsidRPr="00217821">
          <w:rPr>
            <w:rStyle w:val="Hyperlink"/>
          </w:rPr>
          <w:t>CHƯƠNG 3:</w:t>
        </w:r>
        <w:r>
          <w:tab/>
        </w:r>
        <w:r>
          <w:fldChar w:fldCharType="begin"/>
        </w:r>
        <w:r>
          <w:instrText xml:space="preserve"> PAGEREF _Toc232720418 \h </w:instrText>
        </w:r>
        <w:r>
          <w:fldChar w:fldCharType="separate"/>
        </w:r>
        <w:r>
          <w:t>17</w:t>
        </w:r>
        <w:r>
          <w:fldChar w:fldCharType="end"/>
        </w:r>
      </w:hyperlink>
    </w:p>
    <w:p w14:paraId="0F3D43D2" w14:textId="772E106E"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19" w:history="1">
        <w:r w:rsidRPr="00217821">
          <w:rPr>
            <w:rStyle w:val="Hyperlink"/>
          </w:rPr>
          <w:t>PHƯƠNG PHÁP VÀ MÔ HÌNH ĐỀ XUẤT</w:t>
        </w:r>
        <w:r>
          <w:tab/>
        </w:r>
        <w:r>
          <w:fldChar w:fldCharType="begin"/>
        </w:r>
        <w:r>
          <w:instrText xml:space="preserve"> PAGEREF _Toc232720419 \h </w:instrText>
        </w:r>
        <w:r>
          <w:fldChar w:fldCharType="separate"/>
        </w:r>
        <w:r>
          <w:t>17</w:t>
        </w:r>
        <w:r>
          <w:fldChar w:fldCharType="end"/>
        </w:r>
      </w:hyperlink>
    </w:p>
    <w:p w14:paraId="3C5F84B7" w14:textId="56AAE15A"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20" w:history="1">
        <w:r w:rsidRPr="00217821">
          <w:rPr>
            <w:rStyle w:val="Hyperlink"/>
          </w:rPr>
          <w:t>3.1 TỔNG QUAN PIPELINE</w:t>
        </w:r>
        <w:r>
          <w:tab/>
        </w:r>
        <w:r>
          <w:fldChar w:fldCharType="begin"/>
        </w:r>
        <w:r>
          <w:instrText xml:space="preserve"> PAGEREF _Toc232720420 \h </w:instrText>
        </w:r>
        <w:r>
          <w:fldChar w:fldCharType="separate"/>
        </w:r>
        <w:r>
          <w:t>17</w:t>
        </w:r>
        <w:r>
          <w:fldChar w:fldCharType="end"/>
        </w:r>
      </w:hyperlink>
    </w:p>
    <w:p w14:paraId="37732783" w14:textId="73AF330C"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21" w:history="1">
        <w:r w:rsidRPr="00217821">
          <w:rPr>
            <w:rStyle w:val="Hyperlink"/>
          </w:rPr>
          <w:t>3.2 KIẾN TRÚC MÔ HÌNH ĐỀ XUẤT</w:t>
        </w:r>
        <w:r>
          <w:tab/>
        </w:r>
        <w:r>
          <w:fldChar w:fldCharType="begin"/>
        </w:r>
        <w:r>
          <w:instrText xml:space="preserve"> PAGEREF _Toc232720421 \h </w:instrText>
        </w:r>
        <w:r>
          <w:fldChar w:fldCharType="separate"/>
        </w:r>
        <w:r>
          <w:t>17</w:t>
        </w:r>
        <w:r>
          <w:fldChar w:fldCharType="end"/>
        </w:r>
      </w:hyperlink>
    </w:p>
    <w:p w14:paraId="57BFADEC" w14:textId="57E47C64"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2" w:history="1">
        <w:r w:rsidRPr="00217821">
          <w:rPr>
            <w:rStyle w:val="Hyperlink"/>
          </w:rPr>
          <w:t>3.2.2 Khối Stem — Trích xuất đặc trưng ban đầu</w:t>
        </w:r>
        <w:r>
          <w:tab/>
        </w:r>
        <w:r>
          <w:fldChar w:fldCharType="begin"/>
        </w:r>
        <w:r>
          <w:instrText xml:space="preserve"> PAGEREF _Toc232720422 \h </w:instrText>
        </w:r>
        <w:r>
          <w:fldChar w:fldCharType="separate"/>
        </w:r>
        <w:r>
          <w:t>19</w:t>
        </w:r>
        <w:r>
          <w:fldChar w:fldCharType="end"/>
        </w:r>
      </w:hyperlink>
    </w:p>
    <w:p w14:paraId="6F800EB3" w14:textId="4EB11D1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3" w:history="1">
        <w:r w:rsidRPr="00217821">
          <w:rPr>
            <w:rStyle w:val="Hyperlink"/>
          </w:rPr>
          <w:t>3.2.3 Khối Residual Separable Convolution</w:t>
        </w:r>
        <w:r>
          <w:tab/>
        </w:r>
        <w:r>
          <w:fldChar w:fldCharType="begin"/>
        </w:r>
        <w:r>
          <w:instrText xml:space="preserve"> PAGEREF _Toc232720423 \h </w:instrText>
        </w:r>
        <w:r>
          <w:fldChar w:fldCharType="separate"/>
        </w:r>
        <w:r>
          <w:t>19</w:t>
        </w:r>
        <w:r>
          <w:fldChar w:fldCharType="end"/>
        </w:r>
      </w:hyperlink>
    </w:p>
    <w:p w14:paraId="1EC0CC4F" w14:textId="0B2520CE"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4" w:history="1">
        <w:r w:rsidRPr="00217821">
          <w:rPr>
            <w:rStyle w:val="Hyperlink"/>
          </w:rPr>
          <w:t>3.2.4 Cơ chế chú ý SimAM</w:t>
        </w:r>
        <w:r>
          <w:tab/>
        </w:r>
        <w:r>
          <w:fldChar w:fldCharType="begin"/>
        </w:r>
        <w:r>
          <w:instrText xml:space="preserve"> PAGEREF _Toc232720424 \h </w:instrText>
        </w:r>
        <w:r>
          <w:fldChar w:fldCharType="separate"/>
        </w:r>
        <w:r>
          <w:t>21</w:t>
        </w:r>
        <w:r>
          <w:fldChar w:fldCharType="end"/>
        </w:r>
      </w:hyperlink>
    </w:p>
    <w:p w14:paraId="656AC019" w14:textId="787C0E75"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5" w:history="1">
        <w:r w:rsidRPr="00217821">
          <w:rPr>
            <w:rStyle w:val="Hyperlink"/>
          </w:rPr>
          <w:t>3.2.5 Large Kernel Attention (LKA)</w:t>
        </w:r>
        <w:r>
          <w:tab/>
        </w:r>
        <w:r>
          <w:fldChar w:fldCharType="begin"/>
        </w:r>
        <w:r>
          <w:instrText xml:space="preserve"> PAGEREF _Toc232720425 \h </w:instrText>
        </w:r>
        <w:r>
          <w:fldChar w:fldCharType="separate"/>
        </w:r>
        <w:r>
          <w:t>22</w:t>
        </w:r>
        <w:r>
          <w:fldChar w:fldCharType="end"/>
        </w:r>
      </w:hyperlink>
    </w:p>
    <w:p w14:paraId="4B587146" w14:textId="1F60152D"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6" w:history="1">
        <w:r w:rsidRPr="00217821">
          <w:rPr>
            <w:rStyle w:val="Hyperlink"/>
          </w:rPr>
          <w:t>3.2.6 Classification Head</w:t>
        </w:r>
        <w:r>
          <w:tab/>
        </w:r>
        <w:r>
          <w:fldChar w:fldCharType="begin"/>
        </w:r>
        <w:r>
          <w:instrText xml:space="preserve"> PAGEREF _Toc232720426 \h </w:instrText>
        </w:r>
        <w:r>
          <w:fldChar w:fldCharType="separate"/>
        </w:r>
        <w:r>
          <w:t>24</w:t>
        </w:r>
        <w:r>
          <w:fldChar w:fldCharType="end"/>
        </w:r>
      </w:hyperlink>
    </w:p>
    <w:p w14:paraId="1AFE5D61" w14:textId="124FCAAE"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27" w:history="1">
        <w:r w:rsidRPr="00217821">
          <w:rPr>
            <w:rStyle w:val="Hyperlink"/>
          </w:rPr>
          <w:t>3.3 CHỈ SỐ ĐÁNH GIÁ</w:t>
        </w:r>
        <w:r>
          <w:tab/>
        </w:r>
        <w:r>
          <w:fldChar w:fldCharType="begin"/>
        </w:r>
        <w:r>
          <w:instrText xml:space="preserve"> PAGEREF _Toc232720427 \h </w:instrText>
        </w:r>
        <w:r>
          <w:fldChar w:fldCharType="separate"/>
        </w:r>
        <w:r>
          <w:t>24</w:t>
        </w:r>
        <w:r>
          <w:fldChar w:fldCharType="end"/>
        </w:r>
      </w:hyperlink>
    </w:p>
    <w:p w14:paraId="2B5108A3" w14:textId="385A5A42"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8" w:history="1">
        <w:r w:rsidRPr="00217821">
          <w:rPr>
            <w:rStyle w:val="Hyperlink"/>
          </w:rPr>
          <w:t>3.3.1 Chỉ số phân loại</w:t>
        </w:r>
        <w:r>
          <w:tab/>
        </w:r>
        <w:r>
          <w:fldChar w:fldCharType="begin"/>
        </w:r>
        <w:r>
          <w:instrText xml:space="preserve"> PAGEREF _Toc232720428 \h </w:instrText>
        </w:r>
        <w:r>
          <w:fldChar w:fldCharType="separate"/>
        </w:r>
        <w:r>
          <w:t>24</w:t>
        </w:r>
        <w:r>
          <w:fldChar w:fldCharType="end"/>
        </w:r>
      </w:hyperlink>
    </w:p>
    <w:p w14:paraId="5EC52A1B" w14:textId="6924F60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9" w:history="1">
        <w:r w:rsidRPr="00217821">
          <w:rPr>
            <w:rStyle w:val="Hyperlink"/>
          </w:rPr>
          <w:t>3.3.2 Chỉ số triển khai</w:t>
        </w:r>
        <w:r>
          <w:tab/>
        </w:r>
        <w:r>
          <w:fldChar w:fldCharType="begin"/>
        </w:r>
        <w:r>
          <w:instrText xml:space="preserve"> PAGEREF _Toc232720429 \h </w:instrText>
        </w:r>
        <w:r>
          <w:fldChar w:fldCharType="separate"/>
        </w:r>
        <w:r>
          <w:t>25</w:t>
        </w:r>
        <w:r>
          <w:fldChar w:fldCharType="end"/>
        </w:r>
      </w:hyperlink>
    </w:p>
    <w:p w14:paraId="4CED464B" w14:textId="5BB97147"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30" w:history="1">
        <w:r w:rsidRPr="00217821">
          <w:rPr>
            <w:rStyle w:val="Hyperlink"/>
          </w:rPr>
          <w:t>CHƯƠNG 4:</w:t>
        </w:r>
        <w:r>
          <w:tab/>
        </w:r>
        <w:r>
          <w:fldChar w:fldCharType="begin"/>
        </w:r>
        <w:r>
          <w:instrText xml:space="preserve"> PAGEREF _Toc232720430 \h </w:instrText>
        </w:r>
        <w:r>
          <w:fldChar w:fldCharType="separate"/>
        </w:r>
        <w:r>
          <w:t>27</w:t>
        </w:r>
        <w:r>
          <w:fldChar w:fldCharType="end"/>
        </w:r>
      </w:hyperlink>
    </w:p>
    <w:p w14:paraId="45AE8815" w14:textId="300AC36F"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31" w:history="1">
        <w:r w:rsidRPr="00217821">
          <w:rPr>
            <w:rStyle w:val="Hyperlink"/>
          </w:rPr>
          <w:t>THỰC NGHIỆM VÀ ĐÁNH GIÁ</w:t>
        </w:r>
        <w:r>
          <w:tab/>
        </w:r>
        <w:r>
          <w:fldChar w:fldCharType="begin"/>
        </w:r>
        <w:r>
          <w:instrText xml:space="preserve"> PAGEREF _Toc232720431 \h </w:instrText>
        </w:r>
        <w:r>
          <w:fldChar w:fldCharType="separate"/>
        </w:r>
        <w:r>
          <w:t>27</w:t>
        </w:r>
        <w:r>
          <w:fldChar w:fldCharType="end"/>
        </w:r>
      </w:hyperlink>
    </w:p>
    <w:p w14:paraId="53A7697D" w14:textId="7828F72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2" w:history="1">
        <w:r w:rsidRPr="00217821">
          <w:rPr>
            <w:rStyle w:val="Hyperlink"/>
          </w:rPr>
          <w:t>4.1 MÔI TRƯỜNG THỰC NGHIỆM</w:t>
        </w:r>
        <w:r>
          <w:tab/>
        </w:r>
        <w:r>
          <w:fldChar w:fldCharType="begin"/>
        </w:r>
        <w:r>
          <w:instrText xml:space="preserve"> PAGEREF _Toc232720432 \h </w:instrText>
        </w:r>
        <w:r>
          <w:fldChar w:fldCharType="separate"/>
        </w:r>
        <w:r>
          <w:t>27</w:t>
        </w:r>
        <w:r>
          <w:fldChar w:fldCharType="end"/>
        </w:r>
      </w:hyperlink>
    </w:p>
    <w:p w14:paraId="5886D4C6" w14:textId="08919B3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3" w:history="1">
        <w:r w:rsidRPr="00217821">
          <w:rPr>
            <w:rStyle w:val="Hyperlink"/>
          </w:rPr>
          <w:t>4.2 DỮ LIỆU VÀ TIỀN XỬ LÝ</w:t>
        </w:r>
        <w:r>
          <w:tab/>
        </w:r>
        <w:r>
          <w:fldChar w:fldCharType="begin"/>
        </w:r>
        <w:r>
          <w:instrText xml:space="preserve"> PAGEREF _Toc232720433 \h </w:instrText>
        </w:r>
        <w:r>
          <w:fldChar w:fldCharType="separate"/>
        </w:r>
        <w:r>
          <w:t>27</w:t>
        </w:r>
        <w:r>
          <w:fldChar w:fldCharType="end"/>
        </w:r>
      </w:hyperlink>
    </w:p>
    <w:p w14:paraId="479D8D24" w14:textId="5BF6B5D4"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4" w:history="1">
        <w:r w:rsidRPr="00217821">
          <w:rPr>
            <w:rStyle w:val="Hyperlink"/>
          </w:rPr>
          <w:t>4.2.1 Bộ dữ liệu</w:t>
        </w:r>
        <w:r>
          <w:tab/>
        </w:r>
        <w:r>
          <w:fldChar w:fldCharType="begin"/>
        </w:r>
        <w:r>
          <w:instrText xml:space="preserve"> PAGEREF _Toc232720434 \h </w:instrText>
        </w:r>
        <w:r>
          <w:fldChar w:fldCharType="separate"/>
        </w:r>
        <w:r>
          <w:t>27</w:t>
        </w:r>
        <w:r>
          <w:fldChar w:fldCharType="end"/>
        </w:r>
      </w:hyperlink>
    </w:p>
    <w:p w14:paraId="023C766C" w14:textId="7C5A4FA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5" w:history="1">
        <w:r w:rsidRPr="00217821">
          <w:rPr>
            <w:rStyle w:val="Hyperlink"/>
          </w:rPr>
          <w:t>4.2.2 Phương pháp tái nhãn pháp lý</w:t>
        </w:r>
        <w:r>
          <w:tab/>
        </w:r>
        <w:r>
          <w:fldChar w:fldCharType="begin"/>
        </w:r>
        <w:r>
          <w:instrText xml:space="preserve"> PAGEREF _Toc232720435 \h </w:instrText>
        </w:r>
        <w:r>
          <w:fldChar w:fldCharType="separate"/>
        </w:r>
        <w:r>
          <w:t>29</w:t>
        </w:r>
        <w:r>
          <w:fldChar w:fldCharType="end"/>
        </w:r>
      </w:hyperlink>
    </w:p>
    <w:p w14:paraId="6497C6A1" w14:textId="73225413"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6" w:history="1">
        <w:r w:rsidRPr="00217821">
          <w:rPr>
            <w:rStyle w:val="Hyperlink"/>
          </w:rPr>
          <w:t>4.2.3 Phân chia dữ liệu</w:t>
        </w:r>
        <w:r>
          <w:tab/>
        </w:r>
        <w:r>
          <w:fldChar w:fldCharType="begin"/>
        </w:r>
        <w:r>
          <w:instrText xml:space="preserve"> PAGEREF _Toc232720436 \h </w:instrText>
        </w:r>
        <w:r>
          <w:fldChar w:fldCharType="separate"/>
        </w:r>
        <w:r>
          <w:t>30</w:t>
        </w:r>
        <w:r>
          <w:fldChar w:fldCharType="end"/>
        </w:r>
      </w:hyperlink>
    </w:p>
    <w:p w14:paraId="2DABED93" w14:textId="302C72B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7" w:history="1">
        <w:r w:rsidRPr="00217821">
          <w:rPr>
            <w:rStyle w:val="Hyperlink"/>
          </w:rPr>
          <w:t>4.2.4 Cân bằng và tăng cường dữ liệu</w:t>
        </w:r>
        <w:r>
          <w:tab/>
        </w:r>
        <w:r>
          <w:fldChar w:fldCharType="begin"/>
        </w:r>
        <w:r>
          <w:instrText xml:space="preserve"> PAGEREF _Toc232720437 \h </w:instrText>
        </w:r>
        <w:r>
          <w:fldChar w:fldCharType="separate"/>
        </w:r>
        <w:r>
          <w:t>31</w:t>
        </w:r>
        <w:r>
          <w:fldChar w:fldCharType="end"/>
        </w:r>
      </w:hyperlink>
    </w:p>
    <w:p w14:paraId="37C5FE23" w14:textId="3B1323C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8" w:history="1">
        <w:r w:rsidRPr="00217821">
          <w:rPr>
            <w:rStyle w:val="Hyperlink"/>
          </w:rPr>
          <w:t>4.3 KẾT QUẢ HUẤN LUYỆN</w:t>
        </w:r>
        <w:r>
          <w:tab/>
        </w:r>
        <w:r>
          <w:fldChar w:fldCharType="begin"/>
        </w:r>
        <w:r>
          <w:instrText xml:space="preserve"> PAGEREF _Toc232720438 \h </w:instrText>
        </w:r>
        <w:r>
          <w:fldChar w:fldCharType="separate"/>
        </w:r>
        <w:r>
          <w:t>32</w:t>
        </w:r>
        <w:r>
          <w:fldChar w:fldCharType="end"/>
        </w:r>
      </w:hyperlink>
    </w:p>
    <w:p w14:paraId="41B36778" w14:textId="5D768AA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9" w:history="1">
        <w:r w:rsidRPr="00217821">
          <w:rPr>
            <w:rStyle w:val="Hyperlink"/>
          </w:rPr>
          <w:t>4.4 Phân tích kết quả theo từng nhóm</w:t>
        </w:r>
        <w:r>
          <w:tab/>
        </w:r>
        <w:r>
          <w:fldChar w:fldCharType="begin"/>
        </w:r>
        <w:r>
          <w:instrText xml:space="preserve"> PAGEREF _Toc232720439 \h </w:instrText>
        </w:r>
        <w:r>
          <w:fldChar w:fldCharType="separate"/>
        </w:r>
        <w:r>
          <w:t>33</w:t>
        </w:r>
        <w:r>
          <w:fldChar w:fldCharType="end"/>
        </w:r>
      </w:hyperlink>
    </w:p>
    <w:p w14:paraId="1A954FDF" w14:textId="647B4F2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0" w:history="1">
        <w:r w:rsidRPr="00217821">
          <w:rPr>
            <w:rStyle w:val="Hyperlink"/>
          </w:rPr>
          <w:t>4.4.1 Kết quả per-class</w:t>
        </w:r>
        <w:r>
          <w:tab/>
        </w:r>
        <w:r>
          <w:fldChar w:fldCharType="begin"/>
        </w:r>
        <w:r>
          <w:instrText xml:space="preserve"> PAGEREF _Toc232720440 \h </w:instrText>
        </w:r>
        <w:r>
          <w:fldChar w:fldCharType="separate"/>
        </w:r>
        <w:r>
          <w:t>33</w:t>
        </w:r>
        <w:r>
          <w:fldChar w:fldCharType="end"/>
        </w:r>
      </w:hyperlink>
    </w:p>
    <w:p w14:paraId="6D25D95A" w14:textId="14EF405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1" w:history="1">
        <w:r w:rsidRPr="00217821">
          <w:rPr>
            <w:rStyle w:val="Hyperlink"/>
          </w:rPr>
          <w:t>4.4.2 Phân tích confusion matrix (ma trận nhầm lẫn)</w:t>
        </w:r>
        <w:r>
          <w:tab/>
        </w:r>
        <w:r>
          <w:fldChar w:fldCharType="begin"/>
        </w:r>
        <w:r>
          <w:instrText xml:space="preserve"> PAGEREF _Toc232720441 \h </w:instrText>
        </w:r>
        <w:r>
          <w:fldChar w:fldCharType="separate"/>
        </w:r>
        <w:r>
          <w:t>34</w:t>
        </w:r>
        <w:r>
          <w:fldChar w:fldCharType="end"/>
        </w:r>
      </w:hyperlink>
    </w:p>
    <w:p w14:paraId="60104C80" w14:textId="1DA9BA1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2" w:history="1">
        <w:r w:rsidRPr="00217821">
          <w:rPr>
            <w:rStyle w:val="Hyperlink"/>
          </w:rPr>
          <w:t>4.5 SO SÁNH VỚI CÁC MÔ HÌNH BASELINE</w:t>
        </w:r>
        <w:r>
          <w:tab/>
        </w:r>
        <w:r>
          <w:fldChar w:fldCharType="begin"/>
        </w:r>
        <w:r>
          <w:instrText xml:space="preserve"> PAGEREF _Toc232720442 \h </w:instrText>
        </w:r>
        <w:r>
          <w:fldChar w:fldCharType="separate"/>
        </w:r>
        <w:r>
          <w:t>35</w:t>
        </w:r>
        <w:r>
          <w:fldChar w:fldCharType="end"/>
        </w:r>
      </w:hyperlink>
    </w:p>
    <w:p w14:paraId="6C53BF9C" w14:textId="26A6B31D"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3" w:history="1">
        <w:r w:rsidRPr="00217821">
          <w:rPr>
            <w:rStyle w:val="Hyperlink"/>
          </w:rPr>
          <w:t>4.6 ĐÁNH GIÁ HIỆU NĂNG TRIỂN KHAI</w:t>
        </w:r>
        <w:r>
          <w:tab/>
        </w:r>
        <w:r>
          <w:fldChar w:fldCharType="begin"/>
        </w:r>
        <w:r>
          <w:instrText xml:space="preserve"> PAGEREF _Toc232720443 \h </w:instrText>
        </w:r>
        <w:r>
          <w:fldChar w:fldCharType="separate"/>
        </w:r>
        <w:r>
          <w:t>37</w:t>
        </w:r>
        <w:r>
          <w:fldChar w:fldCharType="end"/>
        </w:r>
      </w:hyperlink>
    </w:p>
    <w:p w14:paraId="63EAC033" w14:textId="749697A4"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44" w:history="1">
        <w:r w:rsidRPr="00217821">
          <w:rPr>
            <w:rStyle w:val="Hyperlink"/>
          </w:rPr>
          <w:t>CHƯƠNG 5:</w:t>
        </w:r>
        <w:r>
          <w:tab/>
        </w:r>
        <w:r>
          <w:fldChar w:fldCharType="begin"/>
        </w:r>
        <w:r>
          <w:instrText xml:space="preserve"> PAGEREF _Toc232720444 \h </w:instrText>
        </w:r>
        <w:r>
          <w:fldChar w:fldCharType="separate"/>
        </w:r>
        <w:r>
          <w:t>39</w:t>
        </w:r>
        <w:r>
          <w:fldChar w:fldCharType="end"/>
        </w:r>
      </w:hyperlink>
    </w:p>
    <w:p w14:paraId="3FDC6089" w14:textId="6A9D345F"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45" w:history="1">
        <w:r w:rsidRPr="00217821">
          <w:rPr>
            <w:rStyle w:val="Hyperlink"/>
          </w:rPr>
          <w:t>TRIỂN KHAI HỆ THỐNG</w:t>
        </w:r>
        <w:r>
          <w:tab/>
        </w:r>
        <w:r>
          <w:fldChar w:fldCharType="begin"/>
        </w:r>
        <w:r>
          <w:instrText xml:space="preserve"> PAGEREF _Toc232720445 \h </w:instrText>
        </w:r>
        <w:r>
          <w:fldChar w:fldCharType="separate"/>
        </w:r>
        <w:r>
          <w:t>39</w:t>
        </w:r>
        <w:r>
          <w:fldChar w:fldCharType="end"/>
        </w:r>
      </w:hyperlink>
    </w:p>
    <w:p w14:paraId="047032DA" w14:textId="0DB31615"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6" w:history="1">
        <w:r w:rsidRPr="00217821">
          <w:rPr>
            <w:rStyle w:val="Hyperlink"/>
          </w:rPr>
          <w:t>5.1 LỰA CHỌN CÔNG NGHỆ VÀ MÔI TRƯỜNG PHÁT TRIỂN</w:t>
        </w:r>
        <w:r>
          <w:tab/>
        </w:r>
        <w:r>
          <w:fldChar w:fldCharType="begin"/>
        </w:r>
        <w:r>
          <w:instrText xml:space="preserve"> PAGEREF _Toc232720446 \h </w:instrText>
        </w:r>
        <w:r>
          <w:fldChar w:fldCharType="separate"/>
        </w:r>
        <w:r>
          <w:t>39</w:t>
        </w:r>
        <w:r>
          <w:fldChar w:fldCharType="end"/>
        </w:r>
      </w:hyperlink>
    </w:p>
    <w:p w14:paraId="5F5B88D2" w14:textId="2C16E1AA"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7" w:history="1">
        <w:r w:rsidRPr="00217821">
          <w:rPr>
            <w:rStyle w:val="Hyperlink"/>
          </w:rPr>
          <w:t>5.1.1 Lựa chọn công nghệ</w:t>
        </w:r>
        <w:r>
          <w:tab/>
        </w:r>
        <w:r>
          <w:fldChar w:fldCharType="begin"/>
        </w:r>
        <w:r>
          <w:instrText xml:space="preserve"> PAGEREF _Toc232720447 \h </w:instrText>
        </w:r>
        <w:r>
          <w:fldChar w:fldCharType="separate"/>
        </w:r>
        <w:r>
          <w:t>39</w:t>
        </w:r>
        <w:r>
          <w:fldChar w:fldCharType="end"/>
        </w:r>
      </w:hyperlink>
    </w:p>
    <w:p w14:paraId="559CBFE6" w14:textId="073F48BC"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8" w:history="1">
        <w:r w:rsidRPr="00217821">
          <w:rPr>
            <w:rStyle w:val="Hyperlink"/>
          </w:rPr>
          <w:t>5.1.2 Môi trường phát triển</w:t>
        </w:r>
        <w:r>
          <w:tab/>
        </w:r>
        <w:r>
          <w:fldChar w:fldCharType="begin"/>
        </w:r>
        <w:r>
          <w:instrText xml:space="preserve"> PAGEREF _Toc232720448 \h </w:instrText>
        </w:r>
        <w:r>
          <w:fldChar w:fldCharType="separate"/>
        </w:r>
        <w:r>
          <w:t>39</w:t>
        </w:r>
        <w:r>
          <w:fldChar w:fldCharType="end"/>
        </w:r>
      </w:hyperlink>
    </w:p>
    <w:p w14:paraId="797AABB3" w14:textId="2BD25EA5"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9" w:history="1">
        <w:r w:rsidRPr="00217821">
          <w:rPr>
            <w:rStyle w:val="Hyperlink"/>
          </w:rPr>
          <w:t>5.2 KIẾN TRÚC HỆ THỐNG TRIỂN KHAI</w:t>
        </w:r>
        <w:r>
          <w:tab/>
        </w:r>
        <w:r>
          <w:fldChar w:fldCharType="begin"/>
        </w:r>
        <w:r>
          <w:instrText xml:space="preserve"> PAGEREF _Toc232720449 \h </w:instrText>
        </w:r>
        <w:r>
          <w:fldChar w:fldCharType="separate"/>
        </w:r>
        <w:r>
          <w:t>40</w:t>
        </w:r>
        <w:r>
          <w:fldChar w:fldCharType="end"/>
        </w:r>
      </w:hyperlink>
    </w:p>
    <w:p w14:paraId="7219E75D" w14:textId="6394321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50" w:history="1">
        <w:r w:rsidRPr="00217821">
          <w:rPr>
            <w:rStyle w:val="Hyperlink"/>
          </w:rPr>
          <w:t>5.3 THIẾT KẾ GIAO DIỆN NGƯỜI DÙNG</w:t>
        </w:r>
        <w:r>
          <w:tab/>
        </w:r>
        <w:r>
          <w:fldChar w:fldCharType="begin"/>
        </w:r>
        <w:r>
          <w:instrText xml:space="preserve"> PAGEREF _Toc232720450 \h </w:instrText>
        </w:r>
        <w:r>
          <w:fldChar w:fldCharType="separate"/>
        </w:r>
        <w:r>
          <w:t>42</w:t>
        </w:r>
        <w:r>
          <w:fldChar w:fldCharType="end"/>
        </w:r>
      </w:hyperlink>
    </w:p>
    <w:p w14:paraId="66CDC601" w14:textId="338CAF1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1" w:history="1">
        <w:r w:rsidRPr="00217821">
          <w:rPr>
            <w:rStyle w:val="Hyperlink"/>
          </w:rPr>
          <w:t>5.3.1 Giao diện đăng ký</w:t>
        </w:r>
        <w:r>
          <w:tab/>
        </w:r>
        <w:r>
          <w:fldChar w:fldCharType="begin"/>
        </w:r>
        <w:r>
          <w:instrText xml:space="preserve"> PAGEREF _Toc232720451 \h </w:instrText>
        </w:r>
        <w:r>
          <w:fldChar w:fldCharType="separate"/>
        </w:r>
        <w:r>
          <w:t>42</w:t>
        </w:r>
        <w:r>
          <w:fldChar w:fldCharType="end"/>
        </w:r>
      </w:hyperlink>
    </w:p>
    <w:p w14:paraId="7F3211DD" w14:textId="33EA5665" w:rsidR="0046418E" w:rsidRDefault="0046418E">
      <w:pPr>
        <w:pStyle w:val="TOC3"/>
        <w:tabs>
          <w:tab w:val="left" w:pos="1440"/>
          <w:tab w:val="right" w:leader="dot" w:pos="8777"/>
        </w:tabs>
        <w:rPr>
          <w:rFonts w:asciiTheme="minorHAnsi" w:eastAsiaTheme="minorEastAsia" w:hAnsiTheme="minorHAnsi"/>
          <w:kern w:val="2"/>
          <w:sz w:val="24"/>
          <w:szCs w:val="24"/>
          <w:lang w:val="en-GB" w:eastAsia="en-GB"/>
          <w14:ligatures w14:val="standardContextual"/>
        </w:rPr>
      </w:pPr>
      <w:hyperlink w:anchor="_Toc232720452" w:history="1">
        <w:r w:rsidRPr="00217821">
          <w:rPr>
            <w:rStyle w:val="Hyperlink"/>
          </w:rPr>
          <w:t>5.3.2</w:t>
        </w:r>
        <w:r>
          <w:rPr>
            <w:rFonts w:asciiTheme="minorHAnsi" w:eastAsiaTheme="minorEastAsia" w:hAnsiTheme="minorHAnsi"/>
            <w:kern w:val="2"/>
            <w:sz w:val="24"/>
            <w:szCs w:val="24"/>
            <w:lang w:val="en-GB" w:eastAsia="en-GB"/>
            <w14:ligatures w14:val="standardContextual"/>
          </w:rPr>
          <w:t xml:space="preserve"> </w:t>
        </w:r>
        <w:r w:rsidRPr="00217821">
          <w:rPr>
            <w:rStyle w:val="Hyperlink"/>
          </w:rPr>
          <w:t>Giao diện đăng nhập</w:t>
        </w:r>
        <w:r>
          <w:tab/>
        </w:r>
        <w:r>
          <w:fldChar w:fldCharType="begin"/>
        </w:r>
        <w:r>
          <w:instrText xml:space="preserve"> PAGEREF _Toc232720452 \h </w:instrText>
        </w:r>
        <w:r>
          <w:fldChar w:fldCharType="separate"/>
        </w:r>
        <w:r>
          <w:t>44</w:t>
        </w:r>
        <w:r>
          <w:fldChar w:fldCharType="end"/>
        </w:r>
      </w:hyperlink>
    </w:p>
    <w:p w14:paraId="3EE45501" w14:textId="515C30F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3" w:history="1">
        <w:r w:rsidRPr="00217821">
          <w:rPr>
            <w:rStyle w:val="Hyperlink"/>
          </w:rPr>
          <w:t>5.3.3 Giao diện trang chủ</w:t>
        </w:r>
        <w:r>
          <w:tab/>
        </w:r>
        <w:r>
          <w:fldChar w:fldCharType="begin"/>
        </w:r>
        <w:r>
          <w:instrText xml:space="preserve"> PAGEREF _Toc232720453 \h </w:instrText>
        </w:r>
        <w:r>
          <w:fldChar w:fldCharType="separate"/>
        </w:r>
        <w:r>
          <w:t>45</w:t>
        </w:r>
        <w:r>
          <w:fldChar w:fldCharType="end"/>
        </w:r>
      </w:hyperlink>
    </w:p>
    <w:p w14:paraId="589DDBCE" w14:textId="1FD1FA6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4" w:history="1">
        <w:r w:rsidRPr="00217821">
          <w:rPr>
            <w:rStyle w:val="Hyperlink"/>
          </w:rPr>
          <w:t>5.3.4 Giao diện phân loại rác</w:t>
        </w:r>
        <w:r>
          <w:tab/>
        </w:r>
        <w:r>
          <w:fldChar w:fldCharType="begin"/>
        </w:r>
        <w:r>
          <w:instrText xml:space="preserve"> PAGEREF _Toc232720454 \h </w:instrText>
        </w:r>
        <w:r>
          <w:fldChar w:fldCharType="separate"/>
        </w:r>
        <w:r>
          <w:t>48</w:t>
        </w:r>
        <w:r>
          <w:fldChar w:fldCharType="end"/>
        </w:r>
      </w:hyperlink>
    </w:p>
    <w:p w14:paraId="3B0662E0" w14:textId="278CB64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5" w:history="1">
        <w:r w:rsidRPr="00217821">
          <w:rPr>
            <w:rStyle w:val="Hyperlink"/>
          </w:rPr>
          <w:t>5.3.5 Giao diện bảng xếp hạng</w:t>
        </w:r>
        <w:r>
          <w:tab/>
        </w:r>
        <w:r>
          <w:fldChar w:fldCharType="begin"/>
        </w:r>
        <w:r>
          <w:instrText xml:space="preserve"> PAGEREF _Toc232720455 \h </w:instrText>
        </w:r>
        <w:r>
          <w:fldChar w:fldCharType="separate"/>
        </w:r>
        <w:r>
          <w:t>52</w:t>
        </w:r>
        <w:r>
          <w:fldChar w:fldCharType="end"/>
        </w:r>
      </w:hyperlink>
    </w:p>
    <w:p w14:paraId="7F0BFA92" w14:textId="0545A3F3"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6" w:history="1">
        <w:r w:rsidRPr="00217821">
          <w:rPr>
            <w:rStyle w:val="Hyperlink"/>
          </w:rPr>
          <w:t>5.3.6 Giao diện lịch sử hoạt động</w:t>
        </w:r>
        <w:r>
          <w:tab/>
        </w:r>
        <w:r>
          <w:fldChar w:fldCharType="begin"/>
        </w:r>
        <w:r>
          <w:instrText xml:space="preserve"> PAGEREF _Toc232720456 \h </w:instrText>
        </w:r>
        <w:r>
          <w:fldChar w:fldCharType="separate"/>
        </w:r>
        <w:r>
          <w:t>53</w:t>
        </w:r>
        <w:r>
          <w:fldChar w:fldCharType="end"/>
        </w:r>
      </w:hyperlink>
    </w:p>
    <w:p w14:paraId="0998B305" w14:textId="6DC6BF24"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7" w:history="1">
        <w:r w:rsidRPr="00217821">
          <w:rPr>
            <w:rStyle w:val="Hyperlink"/>
          </w:rPr>
          <w:t>5.3.7 Giao diện admin</w:t>
        </w:r>
        <w:r>
          <w:tab/>
        </w:r>
        <w:r>
          <w:fldChar w:fldCharType="begin"/>
        </w:r>
        <w:r>
          <w:instrText xml:space="preserve"> PAGEREF _Toc232720457 \h </w:instrText>
        </w:r>
        <w:r>
          <w:fldChar w:fldCharType="separate"/>
        </w:r>
        <w:r>
          <w:t>54</w:t>
        </w:r>
        <w:r>
          <w:fldChar w:fldCharType="end"/>
        </w:r>
      </w:hyperlink>
    </w:p>
    <w:p w14:paraId="42188395" w14:textId="15388D7F"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8" w:history="1">
        <w:r w:rsidRPr="00217821">
          <w:rPr>
            <w:rStyle w:val="Hyperlink"/>
          </w:rPr>
          <w:t>5.3.8 Giao diện đổi mật khẩu</w:t>
        </w:r>
        <w:r>
          <w:tab/>
        </w:r>
        <w:r>
          <w:fldChar w:fldCharType="begin"/>
        </w:r>
        <w:r>
          <w:instrText xml:space="preserve"> PAGEREF _Toc232720458 \h </w:instrText>
        </w:r>
        <w:r>
          <w:fldChar w:fldCharType="separate"/>
        </w:r>
        <w:r>
          <w:t>55</w:t>
        </w:r>
        <w:r>
          <w:fldChar w:fldCharType="end"/>
        </w:r>
      </w:hyperlink>
    </w:p>
    <w:p w14:paraId="417CD0E2" w14:textId="46FB8792"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59" w:history="1">
        <w:r w:rsidRPr="00217821">
          <w:rPr>
            <w:rStyle w:val="Hyperlink"/>
          </w:rPr>
          <w:t>CHƯƠNG 6:</w:t>
        </w:r>
        <w:r>
          <w:tab/>
        </w:r>
        <w:r>
          <w:fldChar w:fldCharType="begin"/>
        </w:r>
        <w:r>
          <w:instrText xml:space="preserve"> PAGEREF _Toc232720459 \h </w:instrText>
        </w:r>
        <w:r>
          <w:fldChar w:fldCharType="separate"/>
        </w:r>
        <w:r>
          <w:t>57</w:t>
        </w:r>
        <w:r>
          <w:fldChar w:fldCharType="end"/>
        </w:r>
      </w:hyperlink>
    </w:p>
    <w:p w14:paraId="6C663B33" w14:textId="45A159A2"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60" w:history="1">
        <w:r w:rsidRPr="00217821">
          <w:rPr>
            <w:rStyle w:val="Hyperlink"/>
          </w:rPr>
          <w:t>KẾT LUẬN VÀ HƯỚNG PHÁT TRIỂN</w:t>
        </w:r>
        <w:r>
          <w:tab/>
        </w:r>
        <w:r>
          <w:fldChar w:fldCharType="begin"/>
        </w:r>
        <w:r>
          <w:instrText xml:space="preserve"> PAGEREF _Toc232720460 \h </w:instrText>
        </w:r>
        <w:r>
          <w:fldChar w:fldCharType="separate"/>
        </w:r>
        <w:r>
          <w:t>57</w:t>
        </w:r>
        <w:r>
          <w:fldChar w:fldCharType="end"/>
        </w:r>
      </w:hyperlink>
    </w:p>
    <w:p w14:paraId="28FA1036" w14:textId="2DC1C236"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61" w:history="1">
        <w:r w:rsidRPr="00217821">
          <w:rPr>
            <w:rStyle w:val="Hyperlink"/>
          </w:rPr>
          <w:t>6.1. TỔNG KẾT NHỮNG KẾT QUẢ ĐẠT ĐƯỢC CỦA ĐỀ TÀI</w:t>
        </w:r>
        <w:r>
          <w:tab/>
        </w:r>
        <w:r>
          <w:fldChar w:fldCharType="begin"/>
        </w:r>
        <w:r>
          <w:instrText xml:space="preserve"> PAGEREF _Toc232720461 \h </w:instrText>
        </w:r>
        <w:r>
          <w:fldChar w:fldCharType="separate"/>
        </w:r>
        <w:r>
          <w:t>57</w:t>
        </w:r>
        <w:r>
          <w:fldChar w:fldCharType="end"/>
        </w:r>
      </w:hyperlink>
    </w:p>
    <w:p w14:paraId="1C4CA4B0" w14:textId="4553F3BE"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62" w:history="1">
        <w:r w:rsidRPr="00217821">
          <w:rPr>
            <w:rStyle w:val="Hyperlink"/>
          </w:rPr>
          <w:t>6.2. NHỮNG HẠN CHẾ CÒN TỒN TẠI VÀ HƯỚNG PHÁT TRIỂN TRONG TƯƠNG LAI</w:t>
        </w:r>
        <w:r>
          <w:tab/>
        </w:r>
        <w:r>
          <w:fldChar w:fldCharType="begin"/>
        </w:r>
        <w:r>
          <w:instrText xml:space="preserve"> PAGEREF _Toc232720462 \h </w:instrText>
        </w:r>
        <w:r>
          <w:fldChar w:fldCharType="separate"/>
        </w:r>
        <w:r>
          <w:t>57</w:t>
        </w:r>
        <w:r>
          <w:fldChar w:fldCharType="end"/>
        </w:r>
      </w:hyperlink>
    </w:p>
    <w:p w14:paraId="4356A8D6" w14:textId="546AE567"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63" w:history="1">
        <w:r w:rsidRPr="00217821">
          <w:rPr>
            <w:rStyle w:val="Hyperlink"/>
          </w:rPr>
          <w:t>TÀI LIỆU THAM KHẢO</w:t>
        </w:r>
        <w:r>
          <w:tab/>
        </w:r>
        <w:r>
          <w:fldChar w:fldCharType="begin"/>
        </w:r>
        <w:r>
          <w:instrText xml:space="preserve"> PAGEREF _Toc232720463 \h </w:instrText>
        </w:r>
        <w:r>
          <w:fldChar w:fldCharType="separate"/>
        </w:r>
        <w:r>
          <w:t>59</w:t>
        </w:r>
        <w:r>
          <w:fldChar w:fldCharType="end"/>
        </w:r>
      </w:hyperlink>
    </w:p>
    <w:p w14:paraId="3500DD89" w14:textId="6E97FCB8" w:rsidR="00E74FA8" w:rsidRPr="00F121B6" w:rsidRDefault="00000000">
      <w:r w:rsidRPr="00F121B6">
        <w:fldChar w:fldCharType="end"/>
      </w:r>
    </w:p>
    <w:p w14:paraId="7D3FB2EC" w14:textId="77777777" w:rsidR="00E74FA8" w:rsidRPr="00F121B6" w:rsidRDefault="00E74FA8">
      <w:pPr>
        <w:spacing w:before="120" w:after="0"/>
        <w:rPr>
          <w:rFonts w:cs="Times New Roman"/>
          <w:color w:val="000000" w:themeColor="text1"/>
        </w:rPr>
      </w:pPr>
    </w:p>
    <w:p w14:paraId="0FC005FE" w14:textId="77777777" w:rsidR="00E74FA8" w:rsidRPr="00F121B6" w:rsidRDefault="00000000">
      <w:pPr>
        <w:spacing w:before="120" w:after="0"/>
        <w:jc w:val="left"/>
        <w:rPr>
          <w:rFonts w:cs="Times New Roman"/>
          <w:color w:val="000000" w:themeColor="text1"/>
        </w:rPr>
      </w:pPr>
      <w:r w:rsidRPr="00F121B6">
        <w:rPr>
          <w:rFonts w:cs="Times New Roman"/>
          <w:color w:val="000000" w:themeColor="text1"/>
        </w:rPr>
        <w:br w:type="page"/>
      </w:r>
    </w:p>
    <w:p w14:paraId="54B2974C" w14:textId="77777777" w:rsidR="00E74FA8" w:rsidRPr="00F121B6" w:rsidRDefault="00000000">
      <w:pPr>
        <w:pStyle w:val="Heading1"/>
        <w:rPr>
          <w:rFonts w:eastAsia="Times New Roman"/>
          <w:bCs/>
          <w:szCs w:val="28"/>
        </w:rPr>
      </w:pPr>
      <w:bookmarkStart w:id="22" w:name="_Toc200661380"/>
      <w:bookmarkStart w:id="23" w:name="_Toc21081"/>
      <w:bookmarkStart w:id="24" w:name="_Toc232720387"/>
      <w:r w:rsidRPr="00F121B6">
        <w:lastRenderedPageBreak/>
        <w:t xml:space="preserve">DANH </w:t>
      </w:r>
      <w:bookmarkEnd w:id="22"/>
      <w:r w:rsidRPr="00F121B6">
        <w:t>SÁCH BẢNG</w:t>
      </w:r>
      <w:bookmarkEnd w:id="23"/>
      <w:bookmarkEnd w:id="24"/>
    </w:p>
    <w:p w14:paraId="62631706"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4.1 Phân bố ảnh theo 12 danh mục gốc</w:t>
      </w:r>
      <w:r w:rsidRPr="00F121B6">
        <w:rPr>
          <w:rFonts w:eastAsia="Times New Roman" w:cstheme="majorBidi"/>
          <w:szCs w:val="26"/>
        </w:rPr>
        <w:tab/>
        <w:t>28</w:t>
      </w:r>
    </w:p>
    <w:p w14:paraId="0E7727E9"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4.2 Bảng ánh xạ tái nhãn pháp lý</w:t>
      </w:r>
      <w:r w:rsidRPr="00F121B6">
        <w:rPr>
          <w:rFonts w:eastAsia="Times New Roman" w:cstheme="majorBidi"/>
          <w:szCs w:val="26"/>
        </w:rPr>
        <w:tab/>
        <w:t>28</w:t>
      </w:r>
    </w:p>
    <w:p w14:paraId="0C42CA3F"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4.3 Phân bố dữ liệu sau tái nhãn</w:t>
      </w:r>
      <w:r w:rsidRPr="00F121B6">
        <w:rPr>
          <w:rFonts w:eastAsia="Times New Roman" w:cstheme="majorBidi"/>
          <w:szCs w:val="26"/>
        </w:rPr>
        <w:tab/>
        <w:t>29</w:t>
      </w:r>
    </w:p>
    <w:p w14:paraId="795599FE"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4.4 Thống kê số lượng ảnh của các tập dữ liệu Train, Valid, Test theo nhóm phân loại</w:t>
      </w:r>
      <w:r w:rsidRPr="00F121B6">
        <w:rPr>
          <w:rFonts w:eastAsia="Times New Roman" w:cstheme="majorBidi"/>
          <w:szCs w:val="26"/>
        </w:rPr>
        <w:tab/>
        <w:t>30</w:t>
      </w:r>
    </w:p>
    <w:p w14:paraId="64018D92"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4.5 Kết quả cuối quá trình huấn luyện</w:t>
      </w:r>
      <w:r w:rsidRPr="00F121B6">
        <w:rPr>
          <w:rFonts w:eastAsia="Times New Roman" w:cstheme="majorBidi"/>
          <w:szCs w:val="26"/>
        </w:rPr>
        <w:tab/>
        <w:t>32</w:t>
      </w:r>
    </w:p>
    <w:p w14:paraId="2AA11440"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4.6 Kết quả phân loại theo từng nhóm</w:t>
      </w:r>
      <w:r w:rsidRPr="00F121B6">
        <w:rPr>
          <w:rFonts w:eastAsia="Times New Roman" w:cstheme="majorBidi"/>
          <w:szCs w:val="26"/>
        </w:rPr>
        <w:tab/>
        <w:t>32</w:t>
      </w:r>
    </w:p>
    <w:p w14:paraId="0092988C"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4.7 So sánh VN-LiteWaste với các mô hình baseline</w:t>
      </w:r>
      <w:r w:rsidRPr="00F121B6">
        <w:rPr>
          <w:rFonts w:eastAsia="Times New Roman" w:cstheme="majorBidi"/>
          <w:szCs w:val="26"/>
        </w:rPr>
        <w:tab/>
        <w:t>35</w:t>
      </w:r>
    </w:p>
    <w:p w14:paraId="12F2D64E"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4.8 So sánh hiệu năng giữa mô hình gốc Keras và mô hình tối ưu hóa TFLite FP16</w:t>
      </w:r>
      <w:r w:rsidRPr="00F121B6">
        <w:rPr>
          <w:rFonts w:eastAsia="Times New Roman" w:cstheme="majorBidi"/>
          <w:szCs w:val="26"/>
        </w:rPr>
        <w:tab/>
        <w:t>36</w:t>
      </w:r>
    </w:p>
    <w:p w14:paraId="09141E98" w14:textId="77777777" w:rsidR="00E74FA8" w:rsidRPr="00F121B6" w:rsidRDefault="00E74FA8">
      <w:pPr>
        <w:rPr>
          <w:rFonts w:cs="Times New Roman"/>
        </w:rPr>
      </w:pPr>
    </w:p>
    <w:p w14:paraId="63E66B4C" w14:textId="77777777" w:rsidR="00E74FA8" w:rsidRPr="00F121B6" w:rsidRDefault="00000000">
      <w:pPr>
        <w:spacing w:before="0" w:after="160" w:line="259" w:lineRule="auto"/>
        <w:jc w:val="left"/>
        <w:rPr>
          <w:rFonts w:cs="Times New Roman"/>
        </w:rPr>
      </w:pPr>
      <w:r w:rsidRPr="00F121B6">
        <w:rPr>
          <w:rFonts w:cs="Times New Roman"/>
        </w:rPr>
        <w:br w:type="page"/>
      </w:r>
    </w:p>
    <w:p w14:paraId="19AF1C0A" w14:textId="77777777" w:rsidR="00E74FA8" w:rsidRPr="00F121B6" w:rsidRDefault="00000000">
      <w:pPr>
        <w:pStyle w:val="Heading1"/>
        <w:rPr>
          <w:rFonts w:cs="Times New Roman"/>
          <w:bCs/>
          <w:szCs w:val="24"/>
        </w:rPr>
      </w:pPr>
      <w:bookmarkStart w:id="25" w:name="_Toc76"/>
      <w:bookmarkStart w:id="26" w:name="_Toc232720388"/>
      <w:r w:rsidRPr="00F121B6">
        <w:lastRenderedPageBreak/>
        <w:t>DANH SÁCH HÌNH</w:t>
      </w:r>
      <w:bookmarkEnd w:id="25"/>
      <w:bookmarkEnd w:id="26"/>
    </w:p>
    <w:p w14:paraId="6DD36A1F" w14:textId="77777777" w:rsidR="00E74FA8" w:rsidRPr="00F121B6" w:rsidRDefault="00000000">
      <w:pPr>
        <w:tabs>
          <w:tab w:val="left" w:leader="dot" w:pos="8320"/>
        </w:tabs>
        <w:spacing w:before="120" w:after="0"/>
        <w:rPr>
          <w:rFonts w:cs="Times New Roman"/>
          <w:szCs w:val="26"/>
        </w:rPr>
      </w:pPr>
      <w:r w:rsidRPr="00F121B6">
        <w:rPr>
          <w:szCs w:val="26"/>
        </w:rPr>
        <w:t>Hình 3.1 Sơ đồ pipeline 5 giai đoạn</w:t>
      </w:r>
      <w:r w:rsidRPr="00F121B6">
        <w:rPr>
          <w:rFonts w:cs="Times New Roman"/>
          <w:szCs w:val="26"/>
        </w:rPr>
        <w:tab/>
        <w:t>16</w:t>
      </w:r>
    </w:p>
    <w:p w14:paraId="629B13D5" w14:textId="77777777" w:rsidR="00E74FA8" w:rsidRPr="00F121B6" w:rsidRDefault="00000000">
      <w:pPr>
        <w:tabs>
          <w:tab w:val="left" w:leader="dot" w:pos="8320"/>
        </w:tabs>
        <w:spacing w:before="120" w:after="0"/>
        <w:rPr>
          <w:rFonts w:cs="Times New Roman"/>
          <w:szCs w:val="26"/>
        </w:rPr>
      </w:pPr>
      <w:r w:rsidRPr="00F121B6">
        <w:rPr>
          <w:szCs w:val="26"/>
        </w:rPr>
        <w:t>Hình 3.2 Sơ đồ kiến trúc mạng nơ-ron phân loại rác thải</w:t>
      </w:r>
      <w:r w:rsidRPr="00F121B6">
        <w:rPr>
          <w:rFonts w:cs="Times New Roman"/>
          <w:szCs w:val="26"/>
        </w:rPr>
        <w:tab/>
        <w:t>17</w:t>
      </w:r>
    </w:p>
    <w:p w14:paraId="7254B3DC" w14:textId="77777777" w:rsidR="00E74FA8" w:rsidRPr="00F121B6" w:rsidRDefault="00000000">
      <w:pPr>
        <w:tabs>
          <w:tab w:val="left" w:leader="dot" w:pos="8320"/>
        </w:tabs>
        <w:spacing w:before="120" w:after="0"/>
        <w:rPr>
          <w:rFonts w:cs="Times New Roman"/>
          <w:szCs w:val="26"/>
        </w:rPr>
      </w:pPr>
      <w:r w:rsidRPr="00F121B6">
        <w:rPr>
          <w:szCs w:val="26"/>
        </w:rPr>
        <w:t>Hình 3.3 Minh họa tác động của cơ chế chú ý SimAM lên bản đồ đặc trưng</w:t>
      </w:r>
      <w:r w:rsidRPr="00F121B6">
        <w:rPr>
          <w:rFonts w:cs="Times New Roman"/>
          <w:szCs w:val="26"/>
        </w:rPr>
        <w:tab/>
        <w:t>20</w:t>
      </w:r>
    </w:p>
    <w:p w14:paraId="3684E4D3" w14:textId="77777777" w:rsidR="00E74FA8" w:rsidRPr="00F121B6" w:rsidRDefault="00000000">
      <w:pPr>
        <w:tabs>
          <w:tab w:val="left" w:leader="dot" w:pos="8320"/>
        </w:tabs>
        <w:spacing w:before="120" w:after="0"/>
        <w:rPr>
          <w:rFonts w:cs="Times New Roman"/>
          <w:szCs w:val="26"/>
        </w:rPr>
      </w:pPr>
      <w:r w:rsidRPr="00F121B6">
        <w:rPr>
          <w:szCs w:val="26"/>
        </w:rPr>
        <w:t>Hình 3.4 Sơ đồ cấu trúc mô-đun Large Kernel Attention (LKA)</w:t>
      </w:r>
      <w:r w:rsidRPr="00F121B6">
        <w:rPr>
          <w:rFonts w:cs="Times New Roman"/>
          <w:szCs w:val="26"/>
        </w:rPr>
        <w:tab/>
        <w:t>22</w:t>
      </w:r>
    </w:p>
    <w:p w14:paraId="234B4DB1" w14:textId="77777777" w:rsidR="00E74FA8" w:rsidRPr="00F121B6" w:rsidRDefault="00000000">
      <w:pPr>
        <w:tabs>
          <w:tab w:val="left" w:leader="dot" w:pos="8320"/>
        </w:tabs>
        <w:spacing w:before="120" w:after="0"/>
        <w:rPr>
          <w:rFonts w:cs="Times New Roman"/>
          <w:szCs w:val="26"/>
        </w:rPr>
      </w:pPr>
      <w:r w:rsidRPr="00F121B6">
        <w:rPr>
          <w:szCs w:val="26"/>
        </w:rPr>
        <w:t>Hình 4.1 Ảnh mẫu đại diện cho từng nhóm rác theo Luật BVMT 2020</w:t>
      </w:r>
      <w:r w:rsidRPr="00F121B6">
        <w:rPr>
          <w:rFonts w:cs="Times New Roman"/>
          <w:szCs w:val="26"/>
        </w:rPr>
        <w:tab/>
        <w:t>27</w:t>
      </w:r>
    </w:p>
    <w:p w14:paraId="1AF04D61" w14:textId="77777777" w:rsidR="00E74FA8" w:rsidRPr="00F121B6" w:rsidRDefault="00000000">
      <w:pPr>
        <w:tabs>
          <w:tab w:val="left" w:leader="dot" w:pos="8320"/>
        </w:tabs>
        <w:spacing w:before="120" w:after="0"/>
        <w:rPr>
          <w:rFonts w:cs="Times New Roman"/>
          <w:szCs w:val="26"/>
        </w:rPr>
      </w:pPr>
      <w:r w:rsidRPr="00F121B6">
        <w:rPr>
          <w:szCs w:val="26"/>
        </w:rPr>
        <w:t>Hình 4.2 Sơ đồ tỷ lệ và số lượng ảnh phân chia cho các tập dữ liệu Train, Valid và Test</w:t>
      </w:r>
      <w:r w:rsidRPr="00F121B6">
        <w:rPr>
          <w:rFonts w:cs="Times New Roman"/>
          <w:szCs w:val="26"/>
        </w:rPr>
        <w:tab/>
        <w:t>29</w:t>
      </w:r>
    </w:p>
    <w:p w14:paraId="0FD5400F" w14:textId="77777777" w:rsidR="00E74FA8" w:rsidRPr="00F121B6" w:rsidRDefault="00000000">
      <w:pPr>
        <w:tabs>
          <w:tab w:val="left" w:leader="dot" w:pos="8320"/>
        </w:tabs>
        <w:spacing w:before="120" w:after="0"/>
        <w:rPr>
          <w:rFonts w:cs="Times New Roman"/>
          <w:szCs w:val="26"/>
        </w:rPr>
      </w:pPr>
      <w:r w:rsidRPr="00F121B6">
        <w:rPr>
          <w:szCs w:val="26"/>
        </w:rPr>
        <w:t>Hình 4.3 Trình bày đường cong giá trị hàm mất mát và độ chính xác trên cả tập huấn luyện và tập kiểm định qua 115 epoch</w:t>
      </w:r>
      <w:r w:rsidRPr="00F121B6">
        <w:rPr>
          <w:rFonts w:cs="Times New Roman"/>
          <w:szCs w:val="26"/>
        </w:rPr>
        <w:tab/>
        <w:t>31</w:t>
      </w:r>
    </w:p>
    <w:p w14:paraId="03072D4F" w14:textId="77777777" w:rsidR="00E74FA8" w:rsidRPr="00F121B6" w:rsidRDefault="00000000">
      <w:pPr>
        <w:tabs>
          <w:tab w:val="left" w:leader="dot" w:pos="8320"/>
        </w:tabs>
        <w:spacing w:before="120" w:after="0"/>
        <w:rPr>
          <w:rFonts w:cs="Times New Roman"/>
          <w:szCs w:val="26"/>
        </w:rPr>
      </w:pPr>
      <w:r w:rsidRPr="00F121B6">
        <w:rPr>
          <w:szCs w:val="26"/>
        </w:rPr>
        <w:t>Hình 4.4 trình bày ma trận nhầm lẫn trên tập kiểm thử 2,333 mẫu</w:t>
      </w:r>
      <w:r w:rsidRPr="00F121B6">
        <w:rPr>
          <w:rFonts w:cs="Times New Roman"/>
          <w:szCs w:val="26"/>
        </w:rPr>
        <w:tab/>
        <w:t>34</w:t>
      </w:r>
    </w:p>
    <w:p w14:paraId="4561E978" w14:textId="77777777" w:rsidR="00E74FA8" w:rsidRPr="00F121B6" w:rsidRDefault="00000000">
      <w:pPr>
        <w:tabs>
          <w:tab w:val="left" w:leader="dot" w:pos="8320"/>
        </w:tabs>
        <w:spacing w:before="120" w:after="0"/>
        <w:rPr>
          <w:rFonts w:cs="Times New Roman"/>
          <w:szCs w:val="26"/>
        </w:rPr>
      </w:pPr>
      <w:r w:rsidRPr="00F121B6">
        <w:rPr>
          <w:szCs w:val="26"/>
        </w:rPr>
        <w:t>Hình 5.1 Kiến trúc hệ thống triển khai</w:t>
      </w:r>
      <w:r w:rsidRPr="00F121B6">
        <w:rPr>
          <w:rFonts w:cs="Times New Roman"/>
          <w:szCs w:val="26"/>
        </w:rPr>
        <w:tab/>
        <w:t>39</w:t>
      </w:r>
    </w:p>
    <w:p w14:paraId="58467C28" w14:textId="77777777" w:rsidR="00E74FA8" w:rsidRPr="00F121B6" w:rsidRDefault="00000000">
      <w:pPr>
        <w:tabs>
          <w:tab w:val="left" w:leader="dot" w:pos="8320"/>
        </w:tabs>
        <w:spacing w:before="120" w:after="0"/>
        <w:rPr>
          <w:rFonts w:cs="Times New Roman"/>
          <w:szCs w:val="26"/>
        </w:rPr>
      </w:pPr>
      <w:r w:rsidRPr="00F121B6">
        <w:rPr>
          <w:szCs w:val="26"/>
        </w:rPr>
        <w:t>Hình 5.2 Giao diện đăng ký</w:t>
      </w:r>
      <w:r w:rsidRPr="00F121B6">
        <w:rPr>
          <w:rFonts w:cs="Times New Roman"/>
          <w:szCs w:val="26"/>
        </w:rPr>
        <w:tab/>
        <w:t>41</w:t>
      </w:r>
    </w:p>
    <w:p w14:paraId="2315FA07" w14:textId="77777777" w:rsidR="00E74FA8" w:rsidRPr="00F121B6" w:rsidRDefault="00000000">
      <w:pPr>
        <w:tabs>
          <w:tab w:val="left" w:leader="dot" w:pos="8320"/>
        </w:tabs>
        <w:spacing w:before="120" w:after="0"/>
        <w:rPr>
          <w:rFonts w:cs="Times New Roman"/>
          <w:szCs w:val="26"/>
        </w:rPr>
      </w:pPr>
      <w:r w:rsidRPr="00F121B6">
        <w:rPr>
          <w:szCs w:val="26"/>
        </w:rPr>
        <w:t>Hình 5.3 Giao diện Đăng ký thành công</w:t>
      </w:r>
      <w:r w:rsidRPr="00F121B6">
        <w:rPr>
          <w:rFonts w:cs="Times New Roman"/>
          <w:szCs w:val="26"/>
        </w:rPr>
        <w:tab/>
        <w:t>42</w:t>
      </w:r>
    </w:p>
    <w:p w14:paraId="1D259CD0" w14:textId="77777777" w:rsidR="00E74FA8" w:rsidRPr="00F121B6" w:rsidRDefault="00000000">
      <w:pPr>
        <w:tabs>
          <w:tab w:val="left" w:leader="dot" w:pos="8320"/>
        </w:tabs>
        <w:spacing w:before="120" w:after="0"/>
        <w:rPr>
          <w:rFonts w:cs="Times New Roman"/>
          <w:szCs w:val="26"/>
        </w:rPr>
      </w:pPr>
      <w:r w:rsidRPr="00F121B6">
        <w:rPr>
          <w:szCs w:val="26"/>
        </w:rPr>
        <w:t>Hình 5.4 Giao diện đăng nhập hệ thống</w:t>
      </w:r>
      <w:r w:rsidRPr="00F121B6">
        <w:rPr>
          <w:rFonts w:cs="Times New Roman"/>
          <w:szCs w:val="26"/>
        </w:rPr>
        <w:tab/>
        <w:t>43</w:t>
      </w:r>
    </w:p>
    <w:p w14:paraId="46FD88DD" w14:textId="77777777" w:rsidR="00E74FA8" w:rsidRPr="00F121B6" w:rsidRDefault="00000000">
      <w:pPr>
        <w:tabs>
          <w:tab w:val="left" w:leader="dot" w:pos="8320"/>
        </w:tabs>
        <w:spacing w:before="120" w:after="0"/>
        <w:rPr>
          <w:rFonts w:cs="Times New Roman"/>
          <w:szCs w:val="26"/>
        </w:rPr>
      </w:pPr>
      <w:r w:rsidRPr="00F121B6">
        <w:rPr>
          <w:szCs w:val="26"/>
        </w:rPr>
        <w:t>Hình 5.5 Giao diện trang chủ (Admin)</w:t>
      </w:r>
      <w:r w:rsidRPr="00F121B6">
        <w:rPr>
          <w:rFonts w:cs="Times New Roman"/>
          <w:szCs w:val="26"/>
        </w:rPr>
        <w:tab/>
        <w:t>44</w:t>
      </w:r>
    </w:p>
    <w:p w14:paraId="0778740F" w14:textId="77777777" w:rsidR="00E74FA8" w:rsidRPr="00F121B6" w:rsidRDefault="00000000">
      <w:pPr>
        <w:tabs>
          <w:tab w:val="left" w:leader="dot" w:pos="8320"/>
        </w:tabs>
        <w:spacing w:before="120" w:after="0"/>
        <w:rPr>
          <w:rFonts w:cs="Times New Roman"/>
          <w:szCs w:val="26"/>
        </w:rPr>
      </w:pPr>
      <w:r w:rsidRPr="00F121B6">
        <w:rPr>
          <w:szCs w:val="26"/>
        </w:rPr>
        <w:t>Hình 5.6 Giao diện trang chủ (Người dùng)</w:t>
      </w:r>
      <w:r w:rsidRPr="00F121B6">
        <w:rPr>
          <w:rFonts w:cs="Times New Roman"/>
          <w:szCs w:val="26"/>
        </w:rPr>
        <w:tab/>
        <w:t>46</w:t>
      </w:r>
    </w:p>
    <w:p w14:paraId="33091AE6" w14:textId="77777777" w:rsidR="00E74FA8" w:rsidRPr="00F121B6" w:rsidRDefault="00000000">
      <w:pPr>
        <w:tabs>
          <w:tab w:val="left" w:leader="dot" w:pos="8320"/>
        </w:tabs>
        <w:spacing w:before="120" w:after="0"/>
        <w:rPr>
          <w:rFonts w:cs="Times New Roman"/>
          <w:szCs w:val="26"/>
        </w:rPr>
      </w:pPr>
      <w:r w:rsidRPr="00F121B6">
        <w:rPr>
          <w:szCs w:val="26"/>
        </w:rPr>
        <w:t>Hình 5.7 Giao diện Phân loại rác chụp ảnh trực tiếp</w:t>
      </w:r>
      <w:r w:rsidRPr="00F121B6">
        <w:rPr>
          <w:rFonts w:cs="Times New Roman"/>
          <w:szCs w:val="26"/>
        </w:rPr>
        <w:tab/>
        <w:t>47</w:t>
      </w:r>
    </w:p>
    <w:p w14:paraId="7F59ACE9" w14:textId="77777777" w:rsidR="00E74FA8" w:rsidRPr="00F121B6" w:rsidRDefault="00000000">
      <w:pPr>
        <w:tabs>
          <w:tab w:val="left" w:leader="dot" w:pos="8320"/>
        </w:tabs>
        <w:spacing w:before="120" w:after="0"/>
        <w:rPr>
          <w:rFonts w:cs="Times New Roman"/>
          <w:szCs w:val="26"/>
        </w:rPr>
      </w:pPr>
      <w:r w:rsidRPr="00F121B6">
        <w:rPr>
          <w:szCs w:val="26"/>
        </w:rPr>
        <w:t>Hình 5.8 Giao diện kết quả phân loại bằng ảnh chụp</w:t>
      </w:r>
      <w:r w:rsidRPr="00F121B6">
        <w:rPr>
          <w:rFonts w:cs="Times New Roman"/>
          <w:szCs w:val="26"/>
        </w:rPr>
        <w:tab/>
        <w:t>48</w:t>
      </w:r>
    </w:p>
    <w:p w14:paraId="2E4B722A" w14:textId="77777777" w:rsidR="00E74FA8" w:rsidRPr="00F121B6" w:rsidRDefault="00000000">
      <w:pPr>
        <w:tabs>
          <w:tab w:val="left" w:leader="dot" w:pos="8320"/>
        </w:tabs>
        <w:spacing w:before="120" w:after="0"/>
        <w:rPr>
          <w:rFonts w:cs="Times New Roman"/>
          <w:szCs w:val="26"/>
        </w:rPr>
      </w:pPr>
      <w:r w:rsidRPr="00F121B6">
        <w:rPr>
          <w:szCs w:val="26"/>
        </w:rPr>
        <w:t>Hình 5.9 Giao diện Phân loại rác Tải ảnh từ thiết bị</w:t>
      </w:r>
      <w:r w:rsidRPr="00F121B6">
        <w:rPr>
          <w:rFonts w:cs="Times New Roman"/>
          <w:szCs w:val="26"/>
        </w:rPr>
        <w:tab/>
        <w:t>49</w:t>
      </w:r>
    </w:p>
    <w:p w14:paraId="1F677121" w14:textId="77777777" w:rsidR="00E74FA8" w:rsidRPr="00F121B6" w:rsidRDefault="00000000">
      <w:pPr>
        <w:tabs>
          <w:tab w:val="left" w:leader="dot" w:pos="8320"/>
        </w:tabs>
        <w:spacing w:before="120" w:after="0"/>
        <w:rPr>
          <w:rFonts w:cs="Times New Roman"/>
          <w:szCs w:val="26"/>
        </w:rPr>
      </w:pPr>
      <w:r w:rsidRPr="00F121B6">
        <w:rPr>
          <w:szCs w:val="26"/>
        </w:rPr>
        <w:t>Hình 5.10 Giao diện Phân loại rác khi ảnh đã được chọn</w:t>
      </w:r>
      <w:r w:rsidRPr="00F121B6">
        <w:rPr>
          <w:rFonts w:cs="Times New Roman"/>
          <w:szCs w:val="26"/>
        </w:rPr>
        <w:tab/>
        <w:t>49</w:t>
      </w:r>
    </w:p>
    <w:p w14:paraId="5E6BB77C" w14:textId="77777777" w:rsidR="00E74FA8" w:rsidRPr="00F121B6" w:rsidRDefault="00000000">
      <w:pPr>
        <w:tabs>
          <w:tab w:val="left" w:leader="dot" w:pos="8320"/>
        </w:tabs>
        <w:spacing w:before="120" w:after="0"/>
        <w:rPr>
          <w:rFonts w:cs="Times New Roman"/>
          <w:szCs w:val="26"/>
        </w:rPr>
      </w:pPr>
      <w:r w:rsidRPr="00F121B6">
        <w:rPr>
          <w:szCs w:val="26"/>
        </w:rPr>
        <w:t>Hình 5.11 Giao diện kết quả phân loại Tải ảnh trên thiết bị</w:t>
      </w:r>
      <w:r w:rsidRPr="00F121B6">
        <w:rPr>
          <w:rFonts w:cs="Times New Roman"/>
          <w:szCs w:val="26"/>
        </w:rPr>
        <w:tab/>
        <w:t>50</w:t>
      </w:r>
    </w:p>
    <w:p w14:paraId="656AE83C" w14:textId="77777777" w:rsidR="00E74FA8" w:rsidRPr="00F121B6" w:rsidRDefault="00000000">
      <w:pPr>
        <w:tabs>
          <w:tab w:val="left" w:leader="dot" w:pos="8320"/>
        </w:tabs>
        <w:spacing w:before="120" w:after="0"/>
        <w:rPr>
          <w:rFonts w:cs="Times New Roman"/>
          <w:szCs w:val="26"/>
        </w:rPr>
      </w:pPr>
      <w:r w:rsidRPr="00F121B6">
        <w:rPr>
          <w:szCs w:val="26"/>
        </w:rPr>
        <w:t>Hình 5.12 Giao diện Bảng xếp hạng</w:t>
      </w:r>
      <w:r w:rsidRPr="00F121B6">
        <w:rPr>
          <w:rFonts w:cs="Times New Roman"/>
          <w:szCs w:val="26"/>
        </w:rPr>
        <w:tab/>
        <w:t>51</w:t>
      </w:r>
    </w:p>
    <w:p w14:paraId="515C3DFB" w14:textId="77777777" w:rsidR="00E74FA8" w:rsidRPr="00F121B6" w:rsidRDefault="00000000">
      <w:pPr>
        <w:tabs>
          <w:tab w:val="left" w:leader="dot" w:pos="8320"/>
        </w:tabs>
        <w:spacing w:before="120" w:after="0"/>
        <w:rPr>
          <w:rFonts w:cs="Times New Roman"/>
          <w:szCs w:val="26"/>
        </w:rPr>
      </w:pPr>
      <w:r w:rsidRPr="00F121B6">
        <w:rPr>
          <w:szCs w:val="26"/>
        </w:rPr>
        <w:t>Hình 5.13 Giao diện Lịch sử hoạt động</w:t>
      </w:r>
      <w:r w:rsidRPr="00F121B6">
        <w:rPr>
          <w:rFonts w:cs="Times New Roman"/>
          <w:szCs w:val="26"/>
        </w:rPr>
        <w:tab/>
        <w:t>52</w:t>
      </w:r>
    </w:p>
    <w:p w14:paraId="5AC2AD82" w14:textId="77777777" w:rsidR="00E74FA8" w:rsidRPr="00F121B6" w:rsidRDefault="00000000">
      <w:pPr>
        <w:tabs>
          <w:tab w:val="left" w:leader="dot" w:pos="8320"/>
        </w:tabs>
        <w:spacing w:before="120" w:after="0"/>
        <w:rPr>
          <w:rFonts w:cs="Times New Roman"/>
          <w:szCs w:val="26"/>
        </w:rPr>
      </w:pPr>
      <w:r w:rsidRPr="00F121B6">
        <w:rPr>
          <w:szCs w:val="26"/>
        </w:rPr>
        <w:t>Hình 5.14 Giao diện Quản trị Admin (1)</w:t>
      </w:r>
      <w:r w:rsidRPr="00F121B6">
        <w:rPr>
          <w:rFonts w:cs="Times New Roman"/>
          <w:szCs w:val="26"/>
        </w:rPr>
        <w:tab/>
        <w:t>53</w:t>
      </w:r>
    </w:p>
    <w:p w14:paraId="79874092" w14:textId="77777777" w:rsidR="00E74FA8" w:rsidRPr="00F121B6" w:rsidRDefault="00000000">
      <w:pPr>
        <w:tabs>
          <w:tab w:val="left" w:leader="dot" w:pos="8320"/>
        </w:tabs>
        <w:spacing w:before="120" w:after="0"/>
        <w:rPr>
          <w:rFonts w:cs="Times New Roman"/>
          <w:szCs w:val="26"/>
        </w:rPr>
      </w:pPr>
      <w:r w:rsidRPr="00F121B6">
        <w:rPr>
          <w:szCs w:val="26"/>
        </w:rPr>
        <w:t>Hình 5.15 Giao diện Quản trị Admin (2)</w:t>
      </w:r>
      <w:r w:rsidRPr="00F121B6">
        <w:rPr>
          <w:rFonts w:cs="Times New Roman"/>
          <w:szCs w:val="26"/>
        </w:rPr>
        <w:tab/>
        <w:t>53</w:t>
      </w:r>
    </w:p>
    <w:p w14:paraId="54C513E7" w14:textId="77777777" w:rsidR="00E74FA8" w:rsidRPr="00F121B6" w:rsidRDefault="00000000">
      <w:pPr>
        <w:tabs>
          <w:tab w:val="left" w:leader="dot" w:pos="8320"/>
        </w:tabs>
        <w:spacing w:before="120" w:after="0"/>
        <w:rPr>
          <w:rFonts w:cs="Times New Roman"/>
          <w:szCs w:val="26"/>
        </w:rPr>
      </w:pPr>
      <w:r w:rsidRPr="00F121B6">
        <w:rPr>
          <w:szCs w:val="26"/>
        </w:rPr>
        <w:t>Hình 5.16 Giao diện Đổi mật khẩu</w:t>
      </w:r>
      <w:r w:rsidRPr="00F121B6">
        <w:rPr>
          <w:rFonts w:cs="Times New Roman"/>
          <w:szCs w:val="26"/>
        </w:rPr>
        <w:tab/>
        <w:t>54</w:t>
      </w:r>
    </w:p>
    <w:p w14:paraId="2799704B" w14:textId="77777777" w:rsidR="00E74FA8" w:rsidRPr="00F121B6" w:rsidRDefault="00E74FA8">
      <w:pPr>
        <w:tabs>
          <w:tab w:val="left" w:leader="dot" w:pos="8320"/>
        </w:tabs>
        <w:spacing w:before="120" w:after="0"/>
        <w:rPr>
          <w:rFonts w:cs="Times New Roman"/>
        </w:rPr>
      </w:pPr>
    </w:p>
    <w:p w14:paraId="4475ABE3" w14:textId="77777777" w:rsidR="00E74FA8" w:rsidRPr="00F121B6" w:rsidRDefault="00000000">
      <w:pPr>
        <w:spacing w:before="0" w:after="160" w:line="259" w:lineRule="auto"/>
        <w:jc w:val="left"/>
        <w:rPr>
          <w:rFonts w:cs="Times New Roman"/>
        </w:rPr>
      </w:pPr>
      <w:r w:rsidRPr="00F121B6">
        <w:rPr>
          <w:rFonts w:cs="Times New Roman"/>
        </w:rPr>
        <w:br w:type="page"/>
      </w:r>
    </w:p>
    <w:p w14:paraId="714FF79B" w14:textId="77777777" w:rsidR="00E74FA8" w:rsidRPr="00F121B6" w:rsidRDefault="00000000">
      <w:pPr>
        <w:pStyle w:val="Heading1"/>
      </w:pPr>
      <w:bookmarkStart w:id="27" w:name="_Toc232720389"/>
      <w:r w:rsidRPr="00F121B6">
        <w:lastRenderedPageBreak/>
        <w:t>DANH MỤC VIẾT TẮT</w:t>
      </w:r>
      <w:bookmarkEnd w:id="27"/>
    </w:p>
    <w:p w14:paraId="23DAF4D7" w14:textId="77777777" w:rsidR="00E74FA8" w:rsidRPr="00F121B6" w:rsidRDefault="00E74FA8"/>
    <w:tbl>
      <w:tblPr>
        <w:tblStyle w:val="TableGrid"/>
        <w:tblW w:w="9003" w:type="dxa"/>
        <w:tblLook w:val="04A0" w:firstRow="1" w:lastRow="0" w:firstColumn="1" w:lastColumn="0" w:noHBand="0" w:noVBand="1"/>
      </w:tblPr>
      <w:tblGrid>
        <w:gridCol w:w="2860"/>
        <w:gridCol w:w="6143"/>
      </w:tblGrid>
      <w:tr w:rsidR="00E74FA8" w:rsidRPr="00F121B6" w14:paraId="5719611D" w14:textId="77777777">
        <w:tc>
          <w:tcPr>
            <w:tcW w:w="4501" w:type="dxa"/>
          </w:tcPr>
          <w:p w14:paraId="21EF9594" w14:textId="77777777" w:rsidR="00E74FA8" w:rsidRPr="00F121B6" w:rsidRDefault="00000000">
            <w:pPr>
              <w:spacing w:before="120" w:after="0"/>
              <w:jc w:val="center"/>
              <w:rPr>
                <w:rFonts w:cs="Times New Roman"/>
                <w:b/>
                <w:bCs/>
              </w:rPr>
            </w:pPr>
            <w:r w:rsidRPr="00F121B6">
              <w:rPr>
                <w:rFonts w:cs="Times New Roman"/>
                <w:b/>
                <w:bCs/>
              </w:rPr>
              <w:t>Từ viết tắt</w:t>
            </w:r>
          </w:p>
        </w:tc>
        <w:tc>
          <w:tcPr>
            <w:tcW w:w="4502" w:type="dxa"/>
          </w:tcPr>
          <w:p w14:paraId="7F4A0E73" w14:textId="77777777" w:rsidR="00E74FA8" w:rsidRPr="00F121B6" w:rsidRDefault="00000000">
            <w:pPr>
              <w:spacing w:before="120" w:after="0"/>
              <w:jc w:val="center"/>
              <w:rPr>
                <w:rFonts w:cs="Times New Roman"/>
                <w:b/>
                <w:bCs/>
              </w:rPr>
            </w:pPr>
            <w:r w:rsidRPr="00F121B6">
              <w:rPr>
                <w:rFonts w:cs="Times New Roman"/>
                <w:b/>
                <w:bCs/>
              </w:rPr>
              <w:t>Giải thích</w:t>
            </w:r>
          </w:p>
        </w:tc>
      </w:tr>
      <w:tr w:rsidR="00E74FA8" w:rsidRPr="00F121B6" w14:paraId="3016A05A" w14:textId="77777777">
        <w:tc>
          <w:tcPr>
            <w:tcW w:w="4501" w:type="dxa"/>
          </w:tcPr>
          <w:p w14:paraId="03AF81CF" w14:textId="77777777" w:rsidR="00E74FA8" w:rsidRPr="00F121B6" w:rsidRDefault="00000000">
            <w:pPr>
              <w:jc w:val="center"/>
              <w:rPr>
                <w:rFonts w:cs="Times New Roman"/>
                <w:szCs w:val="26"/>
              </w:rPr>
            </w:pPr>
            <w:r w:rsidRPr="00F121B6">
              <w:rPr>
                <w:szCs w:val="26"/>
              </w:rPr>
              <w:t>AI</w:t>
            </w:r>
          </w:p>
        </w:tc>
        <w:tc>
          <w:tcPr>
            <w:tcW w:w="4502" w:type="dxa"/>
          </w:tcPr>
          <w:p w14:paraId="7F13A7BB" w14:textId="77777777" w:rsidR="00E74FA8" w:rsidRPr="00F121B6" w:rsidRDefault="00000000">
            <w:pPr>
              <w:jc w:val="center"/>
              <w:rPr>
                <w:rFonts w:cs="Times New Roman"/>
                <w:szCs w:val="26"/>
              </w:rPr>
            </w:pPr>
            <w:r w:rsidRPr="00F121B6">
              <w:rPr>
                <w:szCs w:val="26"/>
              </w:rPr>
              <w:t>Artificial Intelligence (Trí tuệ nhân tạo)</w:t>
            </w:r>
          </w:p>
        </w:tc>
      </w:tr>
      <w:tr w:rsidR="00E74FA8" w:rsidRPr="00F121B6" w14:paraId="305B45E8" w14:textId="77777777">
        <w:tc>
          <w:tcPr>
            <w:tcW w:w="4501" w:type="dxa"/>
          </w:tcPr>
          <w:p w14:paraId="6F127A6E" w14:textId="77777777" w:rsidR="00E74FA8" w:rsidRPr="00F121B6" w:rsidRDefault="00000000">
            <w:pPr>
              <w:jc w:val="center"/>
              <w:rPr>
                <w:rFonts w:cs="Times New Roman"/>
                <w:szCs w:val="26"/>
              </w:rPr>
            </w:pPr>
            <w:r w:rsidRPr="00F121B6">
              <w:rPr>
                <w:szCs w:val="26"/>
              </w:rPr>
              <w:t>AIoT</w:t>
            </w:r>
          </w:p>
        </w:tc>
        <w:tc>
          <w:tcPr>
            <w:tcW w:w="4502" w:type="dxa"/>
          </w:tcPr>
          <w:p w14:paraId="32EFB0B8" w14:textId="77777777" w:rsidR="00E74FA8" w:rsidRPr="00F121B6" w:rsidRDefault="00000000">
            <w:pPr>
              <w:jc w:val="center"/>
              <w:rPr>
                <w:rFonts w:cs="Times New Roman"/>
                <w:szCs w:val="26"/>
              </w:rPr>
            </w:pPr>
            <w:r w:rsidRPr="00F121B6">
              <w:rPr>
                <w:szCs w:val="26"/>
              </w:rPr>
              <w:t>Artificial Intelligence of Things (Trí tuệ nhân tạo vạn vật (kết hợp AI và IoT))</w:t>
            </w:r>
          </w:p>
        </w:tc>
      </w:tr>
      <w:tr w:rsidR="00E74FA8" w:rsidRPr="00F121B6" w14:paraId="55FC8560" w14:textId="77777777">
        <w:tc>
          <w:tcPr>
            <w:tcW w:w="4501" w:type="dxa"/>
          </w:tcPr>
          <w:p w14:paraId="38959E90" w14:textId="77777777" w:rsidR="00E74FA8" w:rsidRPr="00F121B6" w:rsidRDefault="00000000">
            <w:pPr>
              <w:jc w:val="center"/>
              <w:rPr>
                <w:rFonts w:cs="Times New Roman"/>
                <w:szCs w:val="26"/>
              </w:rPr>
            </w:pPr>
            <w:r w:rsidRPr="00F121B6">
              <w:rPr>
                <w:szCs w:val="26"/>
              </w:rPr>
              <w:t>API</w:t>
            </w:r>
          </w:p>
        </w:tc>
        <w:tc>
          <w:tcPr>
            <w:tcW w:w="4502" w:type="dxa"/>
          </w:tcPr>
          <w:p w14:paraId="5EF0C683" w14:textId="77777777" w:rsidR="00E74FA8" w:rsidRPr="00F121B6" w:rsidRDefault="00000000">
            <w:pPr>
              <w:jc w:val="center"/>
              <w:rPr>
                <w:rFonts w:cs="Times New Roman"/>
                <w:szCs w:val="26"/>
              </w:rPr>
            </w:pPr>
            <w:r w:rsidRPr="00F121B6">
              <w:rPr>
                <w:szCs w:val="26"/>
              </w:rPr>
              <w:t>Application Programming Interface (Giao diện lập trình ứng dụng)</w:t>
            </w:r>
          </w:p>
        </w:tc>
      </w:tr>
      <w:tr w:rsidR="00E74FA8" w:rsidRPr="00F121B6" w14:paraId="12541662" w14:textId="77777777">
        <w:tc>
          <w:tcPr>
            <w:tcW w:w="4501" w:type="dxa"/>
          </w:tcPr>
          <w:p w14:paraId="5395A265" w14:textId="77777777" w:rsidR="00E74FA8" w:rsidRPr="00F121B6" w:rsidRDefault="00000000">
            <w:pPr>
              <w:jc w:val="center"/>
              <w:rPr>
                <w:szCs w:val="26"/>
              </w:rPr>
            </w:pPr>
            <w:r w:rsidRPr="00F121B6">
              <w:rPr>
                <w:szCs w:val="26"/>
              </w:rPr>
              <w:t>CNN</w:t>
            </w:r>
          </w:p>
        </w:tc>
        <w:tc>
          <w:tcPr>
            <w:tcW w:w="4502" w:type="dxa"/>
          </w:tcPr>
          <w:p w14:paraId="2E83D376" w14:textId="77777777" w:rsidR="00E74FA8" w:rsidRPr="00F121B6" w:rsidRDefault="00000000">
            <w:pPr>
              <w:jc w:val="center"/>
              <w:rPr>
                <w:szCs w:val="26"/>
              </w:rPr>
            </w:pPr>
            <w:r w:rsidRPr="00F121B6">
              <w:rPr>
                <w:szCs w:val="26"/>
              </w:rPr>
              <w:t>Convolutional Neural Network (Mạng nơ-ron tích chập)</w:t>
            </w:r>
          </w:p>
        </w:tc>
      </w:tr>
      <w:tr w:rsidR="00E74FA8" w:rsidRPr="00F121B6" w14:paraId="6A84AD99" w14:textId="77777777">
        <w:tc>
          <w:tcPr>
            <w:tcW w:w="4501" w:type="dxa"/>
          </w:tcPr>
          <w:p w14:paraId="3EEB7023" w14:textId="77777777" w:rsidR="00E74FA8" w:rsidRPr="00F121B6" w:rsidRDefault="00000000">
            <w:pPr>
              <w:jc w:val="center"/>
              <w:rPr>
                <w:szCs w:val="26"/>
              </w:rPr>
            </w:pPr>
            <w:r w:rsidRPr="00F121B6">
              <w:rPr>
                <w:szCs w:val="26"/>
              </w:rPr>
              <w:t>CPU</w:t>
            </w:r>
          </w:p>
        </w:tc>
        <w:tc>
          <w:tcPr>
            <w:tcW w:w="4502" w:type="dxa"/>
          </w:tcPr>
          <w:p w14:paraId="6939D3F1" w14:textId="77777777" w:rsidR="00E74FA8" w:rsidRPr="00F121B6" w:rsidRDefault="00000000">
            <w:pPr>
              <w:jc w:val="center"/>
              <w:rPr>
                <w:szCs w:val="26"/>
              </w:rPr>
            </w:pPr>
            <w:r w:rsidRPr="00F121B6">
              <w:rPr>
                <w:szCs w:val="26"/>
              </w:rPr>
              <w:t>Central Processing Unit (Bộ xử lý trung tâm)</w:t>
            </w:r>
          </w:p>
        </w:tc>
      </w:tr>
      <w:tr w:rsidR="00E74FA8" w:rsidRPr="00F121B6" w14:paraId="60720CB7" w14:textId="77777777">
        <w:tc>
          <w:tcPr>
            <w:tcW w:w="4501" w:type="dxa"/>
          </w:tcPr>
          <w:p w14:paraId="7F04B9BE" w14:textId="77777777" w:rsidR="00E74FA8" w:rsidRPr="00F121B6" w:rsidRDefault="00000000">
            <w:pPr>
              <w:jc w:val="center"/>
              <w:rPr>
                <w:szCs w:val="26"/>
              </w:rPr>
            </w:pPr>
            <w:r w:rsidRPr="00F121B6">
              <w:rPr>
                <w:szCs w:val="26"/>
              </w:rPr>
              <w:t>CSS3</w:t>
            </w:r>
          </w:p>
        </w:tc>
        <w:tc>
          <w:tcPr>
            <w:tcW w:w="4502" w:type="dxa"/>
          </w:tcPr>
          <w:p w14:paraId="7356B531" w14:textId="77777777" w:rsidR="00E74FA8" w:rsidRPr="00F121B6" w:rsidRDefault="00000000">
            <w:pPr>
              <w:jc w:val="center"/>
              <w:rPr>
                <w:szCs w:val="26"/>
              </w:rPr>
            </w:pPr>
            <w:r w:rsidRPr="00F121B6">
              <w:rPr>
                <w:szCs w:val="26"/>
              </w:rPr>
              <w:t>Cascading Style Sheets 3 (Ngôn ngữ định dạng kiểu trình bày (phiên bản 3))</w:t>
            </w:r>
          </w:p>
        </w:tc>
      </w:tr>
      <w:tr w:rsidR="00E74FA8" w:rsidRPr="00F121B6" w14:paraId="55268941" w14:textId="77777777">
        <w:tc>
          <w:tcPr>
            <w:tcW w:w="4501" w:type="dxa"/>
          </w:tcPr>
          <w:p w14:paraId="125EA253" w14:textId="77777777" w:rsidR="00E74FA8" w:rsidRPr="00F121B6" w:rsidRDefault="00000000">
            <w:pPr>
              <w:jc w:val="center"/>
              <w:rPr>
                <w:szCs w:val="26"/>
              </w:rPr>
            </w:pPr>
            <w:r w:rsidRPr="00F121B6">
              <w:rPr>
                <w:szCs w:val="26"/>
              </w:rPr>
              <w:t>FP16</w:t>
            </w:r>
          </w:p>
        </w:tc>
        <w:tc>
          <w:tcPr>
            <w:tcW w:w="4502" w:type="dxa"/>
          </w:tcPr>
          <w:p w14:paraId="5385F576" w14:textId="77777777" w:rsidR="00E74FA8" w:rsidRPr="00F121B6" w:rsidRDefault="00000000">
            <w:pPr>
              <w:jc w:val="center"/>
              <w:rPr>
                <w:szCs w:val="26"/>
              </w:rPr>
            </w:pPr>
            <w:r w:rsidRPr="00F121B6">
              <w:rPr>
                <w:szCs w:val="26"/>
              </w:rPr>
              <w:t>Floating Point 16-bit (Số thực dấu phẩy động 16 bit)</w:t>
            </w:r>
          </w:p>
        </w:tc>
      </w:tr>
      <w:tr w:rsidR="00E74FA8" w:rsidRPr="00F121B6" w14:paraId="03E872EC" w14:textId="77777777">
        <w:tc>
          <w:tcPr>
            <w:tcW w:w="0" w:type="auto"/>
          </w:tcPr>
          <w:p w14:paraId="426C7734" w14:textId="77777777" w:rsidR="00E74FA8" w:rsidRPr="00F121B6" w:rsidRDefault="00000000">
            <w:pPr>
              <w:jc w:val="center"/>
              <w:rPr>
                <w:szCs w:val="26"/>
              </w:rPr>
            </w:pPr>
            <w:r w:rsidRPr="00F121B6">
              <w:rPr>
                <w:szCs w:val="26"/>
              </w:rPr>
              <w:t>FP32</w:t>
            </w:r>
          </w:p>
        </w:tc>
        <w:tc>
          <w:tcPr>
            <w:tcW w:w="0" w:type="auto"/>
          </w:tcPr>
          <w:p w14:paraId="5625D1A4" w14:textId="77777777" w:rsidR="00E74FA8" w:rsidRPr="00F121B6" w:rsidRDefault="00000000">
            <w:pPr>
              <w:jc w:val="center"/>
              <w:rPr>
                <w:szCs w:val="26"/>
              </w:rPr>
            </w:pPr>
            <w:r w:rsidRPr="00F121B6">
              <w:rPr>
                <w:szCs w:val="26"/>
              </w:rPr>
              <w:t>Floating Point 32-bit (Số thực dấu phẩy động 32 bit)</w:t>
            </w:r>
          </w:p>
        </w:tc>
      </w:tr>
      <w:tr w:rsidR="00E74FA8" w:rsidRPr="00F121B6" w14:paraId="310609FF" w14:textId="77777777">
        <w:tc>
          <w:tcPr>
            <w:tcW w:w="0" w:type="auto"/>
          </w:tcPr>
          <w:p w14:paraId="078D8242" w14:textId="77777777" w:rsidR="00E74FA8" w:rsidRPr="00F121B6" w:rsidRDefault="00000000">
            <w:pPr>
              <w:jc w:val="center"/>
              <w:rPr>
                <w:szCs w:val="26"/>
              </w:rPr>
            </w:pPr>
            <w:r w:rsidRPr="00F121B6">
              <w:rPr>
                <w:szCs w:val="26"/>
              </w:rPr>
              <w:t>FPS</w:t>
            </w:r>
          </w:p>
        </w:tc>
        <w:tc>
          <w:tcPr>
            <w:tcW w:w="0" w:type="auto"/>
          </w:tcPr>
          <w:p w14:paraId="5ACACC22" w14:textId="77777777" w:rsidR="00E74FA8" w:rsidRPr="00F121B6" w:rsidRDefault="00000000">
            <w:pPr>
              <w:jc w:val="center"/>
              <w:rPr>
                <w:szCs w:val="26"/>
              </w:rPr>
            </w:pPr>
            <w:r w:rsidRPr="00F121B6">
              <w:rPr>
                <w:szCs w:val="26"/>
              </w:rPr>
              <w:t>Frames Per Second (Số khung hình xử lý mỗi giây)</w:t>
            </w:r>
          </w:p>
        </w:tc>
      </w:tr>
      <w:tr w:rsidR="00E74FA8" w:rsidRPr="00F121B6" w14:paraId="4C133F34" w14:textId="77777777">
        <w:tc>
          <w:tcPr>
            <w:tcW w:w="0" w:type="auto"/>
          </w:tcPr>
          <w:p w14:paraId="4FBA46B7" w14:textId="77777777" w:rsidR="00E74FA8" w:rsidRPr="00F121B6" w:rsidRDefault="00000000">
            <w:pPr>
              <w:jc w:val="center"/>
              <w:rPr>
                <w:szCs w:val="26"/>
              </w:rPr>
            </w:pPr>
            <w:r w:rsidRPr="00F121B6">
              <w:rPr>
                <w:szCs w:val="26"/>
              </w:rPr>
              <w:t>GAP</w:t>
            </w:r>
          </w:p>
        </w:tc>
        <w:tc>
          <w:tcPr>
            <w:tcW w:w="0" w:type="auto"/>
          </w:tcPr>
          <w:p w14:paraId="3837B478" w14:textId="77777777" w:rsidR="00E74FA8" w:rsidRPr="00F121B6" w:rsidRDefault="00000000">
            <w:pPr>
              <w:jc w:val="center"/>
              <w:rPr>
                <w:szCs w:val="26"/>
              </w:rPr>
            </w:pPr>
            <w:r w:rsidRPr="00F121B6">
              <w:rPr>
                <w:szCs w:val="26"/>
              </w:rPr>
              <w:t>Global Average Pooling (Lớp gộp trung bình toàn cục)</w:t>
            </w:r>
          </w:p>
        </w:tc>
      </w:tr>
      <w:tr w:rsidR="00E74FA8" w:rsidRPr="00F121B6" w14:paraId="5FDD3261" w14:textId="77777777">
        <w:tc>
          <w:tcPr>
            <w:tcW w:w="0" w:type="auto"/>
          </w:tcPr>
          <w:p w14:paraId="196C7F0A" w14:textId="77777777" w:rsidR="00E74FA8" w:rsidRPr="00F121B6" w:rsidRDefault="00000000">
            <w:pPr>
              <w:jc w:val="center"/>
              <w:rPr>
                <w:szCs w:val="26"/>
              </w:rPr>
            </w:pPr>
            <w:r w:rsidRPr="00F121B6">
              <w:rPr>
                <w:szCs w:val="26"/>
              </w:rPr>
              <w:t>GFLOPs</w:t>
            </w:r>
          </w:p>
        </w:tc>
        <w:tc>
          <w:tcPr>
            <w:tcW w:w="0" w:type="auto"/>
          </w:tcPr>
          <w:p w14:paraId="7252719B" w14:textId="77777777" w:rsidR="00E74FA8" w:rsidRPr="00F121B6" w:rsidRDefault="00000000">
            <w:pPr>
              <w:jc w:val="center"/>
              <w:rPr>
                <w:szCs w:val="26"/>
              </w:rPr>
            </w:pPr>
            <w:r w:rsidRPr="00F121B6">
              <w:rPr>
                <w:szCs w:val="26"/>
              </w:rPr>
              <w:t>Giga Floating Point Operations (Tỷ phép tính dấu phẩy động (đơn vị đo độ phức tạp tính toán))</w:t>
            </w:r>
          </w:p>
        </w:tc>
      </w:tr>
      <w:tr w:rsidR="00E74FA8" w:rsidRPr="00F121B6" w14:paraId="768D09DE" w14:textId="77777777">
        <w:tc>
          <w:tcPr>
            <w:tcW w:w="0" w:type="auto"/>
          </w:tcPr>
          <w:p w14:paraId="43E2A2CE" w14:textId="77777777" w:rsidR="00E74FA8" w:rsidRPr="00F121B6" w:rsidRDefault="00000000">
            <w:pPr>
              <w:jc w:val="center"/>
              <w:rPr>
                <w:szCs w:val="26"/>
              </w:rPr>
            </w:pPr>
            <w:r w:rsidRPr="00F121B6">
              <w:rPr>
                <w:szCs w:val="26"/>
              </w:rPr>
              <w:t>GPU</w:t>
            </w:r>
          </w:p>
        </w:tc>
        <w:tc>
          <w:tcPr>
            <w:tcW w:w="0" w:type="auto"/>
          </w:tcPr>
          <w:p w14:paraId="688CA46E" w14:textId="77777777" w:rsidR="00E74FA8" w:rsidRPr="00F121B6" w:rsidRDefault="00000000">
            <w:pPr>
              <w:jc w:val="center"/>
              <w:rPr>
                <w:szCs w:val="26"/>
              </w:rPr>
            </w:pPr>
            <w:r w:rsidRPr="00F121B6">
              <w:rPr>
                <w:szCs w:val="26"/>
              </w:rPr>
              <w:t>Graphics Processing Unit (Bộ xử lý đồ họa)</w:t>
            </w:r>
          </w:p>
        </w:tc>
      </w:tr>
      <w:tr w:rsidR="00E74FA8" w:rsidRPr="00F121B6" w14:paraId="1128CB22" w14:textId="77777777">
        <w:tc>
          <w:tcPr>
            <w:tcW w:w="0" w:type="auto"/>
          </w:tcPr>
          <w:p w14:paraId="1BC077CC" w14:textId="77777777" w:rsidR="00E74FA8" w:rsidRPr="00F121B6" w:rsidRDefault="00000000">
            <w:pPr>
              <w:jc w:val="center"/>
              <w:rPr>
                <w:szCs w:val="26"/>
              </w:rPr>
            </w:pPr>
            <w:r w:rsidRPr="00F121B6">
              <w:rPr>
                <w:szCs w:val="26"/>
              </w:rPr>
              <w:t>HTML5</w:t>
            </w:r>
          </w:p>
        </w:tc>
        <w:tc>
          <w:tcPr>
            <w:tcW w:w="0" w:type="auto"/>
          </w:tcPr>
          <w:p w14:paraId="41C0812F" w14:textId="77777777" w:rsidR="00E74FA8" w:rsidRPr="00F121B6" w:rsidRDefault="00000000">
            <w:pPr>
              <w:jc w:val="center"/>
              <w:rPr>
                <w:szCs w:val="26"/>
              </w:rPr>
            </w:pPr>
            <w:r w:rsidRPr="00F121B6">
              <w:rPr>
                <w:szCs w:val="26"/>
              </w:rPr>
              <w:t>HyperText Markup Language 5 (Ngôn ngữ đánh dấu siêu văn bản (phiên bản 5))</w:t>
            </w:r>
          </w:p>
        </w:tc>
      </w:tr>
      <w:tr w:rsidR="00E74FA8" w:rsidRPr="00F121B6" w14:paraId="65005E1C" w14:textId="77777777">
        <w:tc>
          <w:tcPr>
            <w:tcW w:w="0" w:type="auto"/>
          </w:tcPr>
          <w:p w14:paraId="65058FC5" w14:textId="77777777" w:rsidR="00E74FA8" w:rsidRPr="00F121B6" w:rsidRDefault="00000000">
            <w:pPr>
              <w:jc w:val="center"/>
              <w:rPr>
                <w:szCs w:val="26"/>
              </w:rPr>
            </w:pPr>
            <w:r w:rsidRPr="00F121B6">
              <w:rPr>
                <w:szCs w:val="26"/>
              </w:rPr>
              <w:t>HTTP</w:t>
            </w:r>
          </w:p>
        </w:tc>
        <w:tc>
          <w:tcPr>
            <w:tcW w:w="0" w:type="auto"/>
          </w:tcPr>
          <w:p w14:paraId="21697027" w14:textId="77777777" w:rsidR="00E74FA8" w:rsidRPr="00F121B6" w:rsidRDefault="00000000">
            <w:pPr>
              <w:jc w:val="center"/>
              <w:rPr>
                <w:szCs w:val="26"/>
              </w:rPr>
            </w:pPr>
            <w:r w:rsidRPr="00F121B6">
              <w:rPr>
                <w:szCs w:val="26"/>
              </w:rPr>
              <w:t>HyperText Transfer Protocol (Giao thức truyền tải siêu văn bản)</w:t>
            </w:r>
          </w:p>
        </w:tc>
      </w:tr>
      <w:tr w:rsidR="00E74FA8" w:rsidRPr="00F121B6" w14:paraId="4FE66B18" w14:textId="77777777">
        <w:tc>
          <w:tcPr>
            <w:tcW w:w="0" w:type="auto"/>
          </w:tcPr>
          <w:p w14:paraId="5A273F1F" w14:textId="77777777" w:rsidR="00E74FA8" w:rsidRPr="00F121B6" w:rsidRDefault="00000000">
            <w:pPr>
              <w:jc w:val="center"/>
              <w:rPr>
                <w:szCs w:val="26"/>
              </w:rPr>
            </w:pPr>
            <w:r w:rsidRPr="00F121B6">
              <w:rPr>
                <w:szCs w:val="26"/>
              </w:rPr>
              <w:t>INT8</w:t>
            </w:r>
          </w:p>
        </w:tc>
        <w:tc>
          <w:tcPr>
            <w:tcW w:w="0" w:type="auto"/>
          </w:tcPr>
          <w:p w14:paraId="2EAD7822" w14:textId="77777777" w:rsidR="00E74FA8" w:rsidRPr="00F121B6" w:rsidRDefault="00000000">
            <w:pPr>
              <w:jc w:val="center"/>
              <w:rPr>
                <w:szCs w:val="26"/>
              </w:rPr>
            </w:pPr>
            <w:r w:rsidRPr="00F121B6">
              <w:rPr>
                <w:szCs w:val="26"/>
              </w:rPr>
              <w:t>Integer 8-bit (Số nguyên 8 bit)</w:t>
            </w:r>
          </w:p>
        </w:tc>
      </w:tr>
      <w:tr w:rsidR="00E74FA8" w:rsidRPr="00F121B6" w14:paraId="5B513268" w14:textId="77777777">
        <w:tc>
          <w:tcPr>
            <w:tcW w:w="0" w:type="auto"/>
          </w:tcPr>
          <w:p w14:paraId="55A76124" w14:textId="77777777" w:rsidR="00E74FA8" w:rsidRPr="00F121B6" w:rsidRDefault="00000000">
            <w:pPr>
              <w:jc w:val="center"/>
              <w:rPr>
                <w:szCs w:val="26"/>
              </w:rPr>
            </w:pPr>
            <w:r w:rsidRPr="00F121B6">
              <w:rPr>
                <w:szCs w:val="26"/>
              </w:rPr>
              <w:t>mAP</w:t>
            </w:r>
          </w:p>
        </w:tc>
        <w:tc>
          <w:tcPr>
            <w:tcW w:w="0" w:type="auto"/>
          </w:tcPr>
          <w:p w14:paraId="114691B9" w14:textId="77777777" w:rsidR="00E74FA8" w:rsidRPr="00F121B6" w:rsidRDefault="00000000">
            <w:pPr>
              <w:jc w:val="center"/>
              <w:rPr>
                <w:szCs w:val="26"/>
              </w:rPr>
            </w:pPr>
            <w:r w:rsidRPr="00F121B6">
              <w:rPr>
                <w:szCs w:val="26"/>
              </w:rPr>
              <w:t>mean Average Precision (Độ chính xác trung bình (chỉ số đánh giá mô hình))</w:t>
            </w:r>
          </w:p>
        </w:tc>
      </w:tr>
      <w:tr w:rsidR="00E74FA8" w:rsidRPr="00F121B6" w14:paraId="1A6FD6EF" w14:textId="77777777">
        <w:tc>
          <w:tcPr>
            <w:tcW w:w="0" w:type="auto"/>
          </w:tcPr>
          <w:p w14:paraId="5507B591" w14:textId="77777777" w:rsidR="00E74FA8" w:rsidRPr="00F121B6" w:rsidRDefault="00000000">
            <w:pPr>
              <w:jc w:val="center"/>
              <w:rPr>
                <w:szCs w:val="26"/>
              </w:rPr>
            </w:pPr>
            <w:r w:rsidRPr="00F121B6">
              <w:rPr>
                <w:szCs w:val="26"/>
              </w:rPr>
              <w:t>RESTful</w:t>
            </w:r>
          </w:p>
        </w:tc>
        <w:tc>
          <w:tcPr>
            <w:tcW w:w="0" w:type="auto"/>
          </w:tcPr>
          <w:p w14:paraId="23CD6A32" w14:textId="77777777" w:rsidR="00E74FA8" w:rsidRPr="00F121B6" w:rsidRDefault="00000000">
            <w:pPr>
              <w:jc w:val="center"/>
              <w:rPr>
                <w:szCs w:val="26"/>
              </w:rPr>
            </w:pPr>
            <w:r w:rsidRPr="00F121B6">
              <w:rPr>
                <w:szCs w:val="26"/>
              </w:rPr>
              <w:t>Representational State Transfer (Kiến trúc giao tiếp web theo chuẩn REST)</w:t>
            </w:r>
          </w:p>
        </w:tc>
      </w:tr>
      <w:tr w:rsidR="00E74FA8" w:rsidRPr="00F121B6" w14:paraId="70476D4E" w14:textId="77777777">
        <w:tc>
          <w:tcPr>
            <w:tcW w:w="0" w:type="auto"/>
          </w:tcPr>
          <w:p w14:paraId="4F954F56" w14:textId="77777777" w:rsidR="00E74FA8" w:rsidRPr="00F121B6" w:rsidRDefault="00000000">
            <w:pPr>
              <w:jc w:val="center"/>
              <w:rPr>
                <w:szCs w:val="26"/>
              </w:rPr>
            </w:pPr>
            <w:r w:rsidRPr="00F121B6">
              <w:rPr>
                <w:szCs w:val="26"/>
              </w:rPr>
              <w:t>RGB</w:t>
            </w:r>
          </w:p>
        </w:tc>
        <w:tc>
          <w:tcPr>
            <w:tcW w:w="0" w:type="auto"/>
          </w:tcPr>
          <w:p w14:paraId="2E117F25" w14:textId="77777777" w:rsidR="00E74FA8" w:rsidRPr="00F121B6" w:rsidRDefault="00000000">
            <w:pPr>
              <w:jc w:val="center"/>
              <w:rPr>
                <w:szCs w:val="26"/>
              </w:rPr>
            </w:pPr>
            <w:r w:rsidRPr="00F121B6">
              <w:rPr>
                <w:szCs w:val="26"/>
              </w:rPr>
              <w:t>Red Green Blue (Hệ màu Đỏ - Xanh lá - Xanh dương)</w:t>
            </w:r>
          </w:p>
        </w:tc>
      </w:tr>
      <w:tr w:rsidR="00E74FA8" w:rsidRPr="00F121B6" w14:paraId="7A181BD3" w14:textId="77777777">
        <w:tc>
          <w:tcPr>
            <w:tcW w:w="0" w:type="auto"/>
          </w:tcPr>
          <w:p w14:paraId="7F393262" w14:textId="77777777" w:rsidR="00E74FA8" w:rsidRPr="00F121B6" w:rsidRDefault="00000000">
            <w:pPr>
              <w:jc w:val="center"/>
              <w:rPr>
                <w:szCs w:val="26"/>
              </w:rPr>
            </w:pPr>
            <w:r w:rsidRPr="00F121B6">
              <w:rPr>
                <w:szCs w:val="26"/>
              </w:rPr>
              <w:t>SE-Net</w:t>
            </w:r>
          </w:p>
        </w:tc>
        <w:tc>
          <w:tcPr>
            <w:tcW w:w="0" w:type="auto"/>
          </w:tcPr>
          <w:p w14:paraId="504ECCEA" w14:textId="77777777" w:rsidR="00E74FA8" w:rsidRPr="00F121B6" w:rsidRDefault="00000000">
            <w:pPr>
              <w:jc w:val="center"/>
              <w:rPr>
                <w:szCs w:val="26"/>
              </w:rPr>
            </w:pPr>
            <w:r w:rsidRPr="00F121B6">
              <w:rPr>
                <w:szCs w:val="26"/>
              </w:rPr>
              <w:t>Squeeze-and-Excitation Network (Mạng nén và kích hoạt (cơ chế chú ý))</w:t>
            </w:r>
          </w:p>
        </w:tc>
      </w:tr>
      <w:tr w:rsidR="00E74FA8" w:rsidRPr="00F121B6" w14:paraId="6A575E5A" w14:textId="77777777">
        <w:tc>
          <w:tcPr>
            <w:tcW w:w="0" w:type="auto"/>
          </w:tcPr>
          <w:p w14:paraId="09F0604C" w14:textId="77777777" w:rsidR="00E74FA8" w:rsidRPr="00F121B6" w:rsidRDefault="00000000">
            <w:pPr>
              <w:jc w:val="center"/>
              <w:rPr>
                <w:szCs w:val="26"/>
              </w:rPr>
            </w:pPr>
            <w:r w:rsidRPr="00F121B6">
              <w:rPr>
                <w:szCs w:val="26"/>
              </w:rPr>
              <w:lastRenderedPageBreak/>
              <w:t>TFLite</w:t>
            </w:r>
          </w:p>
        </w:tc>
        <w:tc>
          <w:tcPr>
            <w:tcW w:w="0" w:type="auto"/>
          </w:tcPr>
          <w:p w14:paraId="65AAF3C9" w14:textId="77777777" w:rsidR="00E74FA8" w:rsidRPr="00F121B6" w:rsidRDefault="00000000">
            <w:pPr>
              <w:jc w:val="center"/>
              <w:rPr>
                <w:szCs w:val="26"/>
              </w:rPr>
            </w:pPr>
            <w:r w:rsidRPr="00F121B6">
              <w:rPr>
                <w:szCs w:val="26"/>
              </w:rPr>
              <w:t>TensorFlow Lite (Phiên bản nhẹ của TensorFlow dành cho thiết bị di động/nhúng)</w:t>
            </w:r>
          </w:p>
        </w:tc>
      </w:tr>
      <w:tr w:rsidR="00E74FA8" w:rsidRPr="00F121B6" w14:paraId="446CDD6C" w14:textId="77777777">
        <w:tc>
          <w:tcPr>
            <w:tcW w:w="0" w:type="auto"/>
          </w:tcPr>
          <w:p w14:paraId="34CB97F6" w14:textId="77777777" w:rsidR="00E74FA8" w:rsidRPr="00F121B6" w:rsidRDefault="00000000">
            <w:pPr>
              <w:jc w:val="center"/>
              <w:rPr>
                <w:szCs w:val="26"/>
              </w:rPr>
            </w:pPr>
            <w:r w:rsidRPr="00F121B6">
              <w:rPr>
                <w:szCs w:val="26"/>
              </w:rPr>
              <w:t>UML</w:t>
            </w:r>
          </w:p>
        </w:tc>
        <w:tc>
          <w:tcPr>
            <w:tcW w:w="0" w:type="auto"/>
          </w:tcPr>
          <w:p w14:paraId="0191761D" w14:textId="77777777" w:rsidR="00E74FA8" w:rsidRPr="00F121B6" w:rsidRDefault="00000000">
            <w:pPr>
              <w:jc w:val="center"/>
              <w:rPr>
                <w:szCs w:val="26"/>
              </w:rPr>
            </w:pPr>
            <w:r w:rsidRPr="00F121B6">
              <w:rPr>
                <w:szCs w:val="26"/>
              </w:rPr>
              <w:t>Unified Modeling Language (Ngôn ngữ mô hình hóa thống nhất)</w:t>
            </w:r>
          </w:p>
        </w:tc>
      </w:tr>
      <w:tr w:rsidR="00E74FA8" w:rsidRPr="00F121B6" w14:paraId="1F3C4FCF" w14:textId="77777777">
        <w:tc>
          <w:tcPr>
            <w:tcW w:w="0" w:type="auto"/>
          </w:tcPr>
          <w:p w14:paraId="1F775C7E" w14:textId="77777777" w:rsidR="00E74FA8" w:rsidRPr="00F121B6" w:rsidRDefault="00000000">
            <w:pPr>
              <w:jc w:val="center"/>
              <w:rPr>
                <w:szCs w:val="26"/>
              </w:rPr>
            </w:pPr>
            <w:r w:rsidRPr="00F121B6">
              <w:rPr>
                <w:szCs w:val="26"/>
              </w:rPr>
              <w:t>VGG16</w:t>
            </w:r>
          </w:p>
        </w:tc>
        <w:tc>
          <w:tcPr>
            <w:tcW w:w="0" w:type="auto"/>
          </w:tcPr>
          <w:p w14:paraId="41240E10" w14:textId="77777777" w:rsidR="00E74FA8" w:rsidRPr="00F121B6" w:rsidRDefault="00000000">
            <w:pPr>
              <w:jc w:val="center"/>
              <w:rPr>
                <w:szCs w:val="26"/>
              </w:rPr>
            </w:pPr>
            <w:r w:rsidRPr="00F121B6">
              <w:rPr>
                <w:szCs w:val="26"/>
              </w:rPr>
              <w:t>Visual Geometry Group 16 (Kiến trúc mạng nơ-ron sâu 16 lớp của nhóm VGG)</w:t>
            </w:r>
          </w:p>
        </w:tc>
      </w:tr>
    </w:tbl>
    <w:p w14:paraId="67CE836D" w14:textId="77777777" w:rsidR="00E74FA8" w:rsidRPr="00F121B6" w:rsidRDefault="00E74FA8">
      <w:pPr>
        <w:rPr>
          <w:rFonts w:cs="Times New Roman"/>
        </w:rPr>
      </w:pPr>
    </w:p>
    <w:p w14:paraId="7894D485" w14:textId="77777777" w:rsidR="00E74FA8" w:rsidRPr="00F121B6" w:rsidRDefault="00E74FA8">
      <w:pPr>
        <w:spacing w:before="120" w:after="0"/>
        <w:rPr>
          <w:rFonts w:cs="Times New Roman"/>
        </w:rPr>
      </w:pPr>
    </w:p>
    <w:p w14:paraId="00A9F00D" w14:textId="77777777" w:rsidR="00E74FA8" w:rsidRPr="00F121B6" w:rsidRDefault="00000000">
      <w:pPr>
        <w:spacing w:before="120" w:after="0"/>
        <w:jc w:val="left"/>
        <w:rPr>
          <w:rFonts w:cs="Times New Roman"/>
          <w:b/>
          <w:color w:val="000000" w:themeColor="text1"/>
        </w:rPr>
      </w:pPr>
      <w:r w:rsidRPr="00F121B6">
        <w:rPr>
          <w:rFonts w:cs="Times New Roman"/>
          <w:b/>
          <w:color w:val="000000" w:themeColor="text1"/>
        </w:rPr>
        <w:br w:type="page"/>
      </w:r>
    </w:p>
    <w:p w14:paraId="126ACE69" w14:textId="77777777" w:rsidR="00E74FA8" w:rsidRPr="00F121B6" w:rsidRDefault="00E74FA8">
      <w:pPr>
        <w:pStyle w:val="Heading1"/>
        <w:sectPr w:rsidR="00E74FA8" w:rsidRPr="00F121B6">
          <w:footerReference w:type="default" r:id="rId13"/>
          <w:pgSz w:w="11906" w:h="16838"/>
          <w:pgMar w:top="1418" w:right="1134" w:bottom="1418" w:left="1985" w:header="567" w:footer="567" w:gutter="0"/>
          <w:pgNumType w:fmt="lowerRoman" w:start="1"/>
          <w:cols w:space="720"/>
          <w:docGrid w:linePitch="381"/>
        </w:sectPr>
      </w:pPr>
    </w:p>
    <w:p w14:paraId="267D41A7" w14:textId="77777777" w:rsidR="00E74FA8" w:rsidRPr="00F121B6" w:rsidRDefault="00000000">
      <w:pPr>
        <w:pStyle w:val="Heading1"/>
      </w:pPr>
      <w:bookmarkStart w:id="28" w:name="_Toc232720390"/>
      <w:bookmarkStart w:id="29" w:name="_Toc232512545"/>
      <w:bookmarkStart w:id="30" w:name="_Toc3781"/>
      <w:bookmarkStart w:id="31" w:name="_Toc31456"/>
      <w:bookmarkStart w:id="32" w:name="_Toc200661391"/>
      <w:r w:rsidRPr="00F121B6">
        <w:lastRenderedPageBreak/>
        <w:t>CHƯƠNG 1:</w:t>
      </w:r>
      <w:bookmarkEnd w:id="28"/>
      <w:r w:rsidRPr="00F121B6">
        <w:t xml:space="preserve"> </w:t>
      </w:r>
    </w:p>
    <w:p w14:paraId="2E4C68CA" w14:textId="77777777" w:rsidR="00E74FA8" w:rsidRPr="00F121B6" w:rsidRDefault="00000000">
      <w:pPr>
        <w:pStyle w:val="Heading1"/>
      </w:pPr>
      <w:bookmarkStart w:id="33" w:name="_Toc232720391"/>
      <w:r w:rsidRPr="00F121B6">
        <w:t>TỔNG QUAN VỀ ĐỀ TÀI</w:t>
      </w:r>
      <w:bookmarkEnd w:id="29"/>
      <w:bookmarkEnd w:id="30"/>
      <w:bookmarkEnd w:id="31"/>
      <w:bookmarkEnd w:id="33"/>
    </w:p>
    <w:p w14:paraId="445CE9A8" w14:textId="77777777" w:rsidR="00E74FA8" w:rsidRPr="00F121B6" w:rsidRDefault="00000000">
      <w:pPr>
        <w:pStyle w:val="Heading2"/>
      </w:pPr>
      <w:bookmarkStart w:id="34" w:name="_Toc232512546"/>
      <w:bookmarkStart w:id="35" w:name="_Toc14666"/>
      <w:bookmarkStart w:id="36" w:name="_Toc23818"/>
      <w:bookmarkStart w:id="37" w:name="_Toc232720392"/>
      <w:r w:rsidRPr="00F121B6">
        <w:t>1.1 LÝ DO CHỌN ĐỀ TÀI</w:t>
      </w:r>
      <w:bookmarkEnd w:id="34"/>
      <w:bookmarkEnd w:id="35"/>
      <w:bookmarkEnd w:id="36"/>
      <w:bookmarkEnd w:id="37"/>
    </w:p>
    <w:p w14:paraId="3B7CB32D" w14:textId="07B4D398" w:rsidR="00E74FA8" w:rsidRPr="00F121B6" w:rsidRDefault="00000000">
      <w:pPr>
        <w:ind w:firstLine="567"/>
        <w:rPr>
          <w:rFonts w:cs="Times New Roman"/>
        </w:rPr>
      </w:pPr>
      <w:r w:rsidRPr="00F121B6">
        <w:rPr>
          <w:rFonts w:cs="Times New Roman"/>
        </w:rPr>
        <w:t>Trong kỷ nguyên đô thị hóa diễn ra với tốc độ chưa từng có, ô nhiễm chất thải rắn đã không còn là vấn đề của riêng bất kỳ quốc gia nào mà đã trở thành cuộc khủng hoảng môi trường toàn cầu mang tính cấp bách. Theo báo cáo của Chương trình Môi trường Liên Hợp Quốc năm 2024, lượng rác thải đô thị phát sinh trên thế giới đạt khoảng 2,3 tỷ tấn mỗi năm và được dự báo sẽ tăng lên 3,8 tỷ tấn vào năm 2050 nếu không có các biện pháp can thiệp kịp thời</w:t>
      </w:r>
      <w:r w:rsidR="006F4825">
        <w:rPr>
          <w:rFonts w:cs="Times New Roman"/>
        </w:rPr>
        <w:t xml:space="preserve"> [1]</w:t>
      </w:r>
      <w:r w:rsidRPr="00F121B6">
        <w:rPr>
          <w:rFonts w:cs="Times New Roman"/>
        </w:rPr>
        <w:t>. Áp lực này đang đặt ra những thách thức nghiêm trọng đối với hệ thống xử lý chất thải tại nhiều quốc gia đang phát triển, trong đó có Việt Nam — nơi tốc độ đô thị hóa nhanh đang vượt qua năng lực xử lý rác thải của hạ tầng hiện có</w:t>
      </w:r>
      <w:r w:rsidR="006F4825">
        <w:rPr>
          <w:rFonts w:cs="Times New Roman"/>
        </w:rPr>
        <w:t>[2]</w:t>
      </w:r>
      <w:r w:rsidRPr="00F121B6">
        <w:rPr>
          <w:rFonts w:cs="Times New Roman"/>
        </w:rPr>
        <w:t>.</w:t>
      </w:r>
    </w:p>
    <w:p w14:paraId="39F29F1D" w14:textId="34AEF7C3" w:rsidR="00E74FA8" w:rsidRPr="00F121B6" w:rsidRDefault="00000000">
      <w:pPr>
        <w:ind w:firstLine="567"/>
        <w:rPr>
          <w:rFonts w:cs="Times New Roman"/>
        </w:rPr>
      </w:pPr>
      <w:r w:rsidRPr="00F121B6">
        <w:rPr>
          <w:rFonts w:cs="Times New Roman"/>
        </w:rPr>
        <w:t>Tại Việt Nam, tình trạng phân loại rác tại nguồn còn nhiều hạn chế dù nhận thức cộng đồng đã được cải thiện đáng kể. Các khảo sát gần đây cho thấy dù khoảng 85% người dân nhận thức được tầm quan trọng của việc phân loại rác, chỉ khoảng 30% thực hiện thường xuyên và đúng cách</w:t>
      </w:r>
      <w:r w:rsidR="006F4825">
        <w:rPr>
          <w:rFonts w:cs="Times New Roman"/>
        </w:rPr>
        <w:t>[2]</w:t>
      </w:r>
      <w:r w:rsidRPr="00F121B6">
        <w:rPr>
          <w:rFonts w:cs="Times New Roman"/>
        </w:rPr>
        <w:t>. Nguyên nhân chủ yếu không phải là thiếu ý thức mà là khó khăn trong việc phân biệt các loại rác phức tạp trong thực tế hàng ngày — đặc biệt với các vật liệu hỗn hợp, nhựa nhiều chủng loại hay rác thải đã qua sử dụng có hình thái biến đổi so với trạng thái ban đầu. Rào cản này càng trở nên nghiêm trọng hơn kể từ khi Luật Bảo vệ Môi trường số 72/2020/QH14 có hiệu lực, quy định bắt buộc phân loại rác thải sinh hoạt tại nguồn thành ba nhóm chậm nhất từ ngày 1 tháng 1 năm 2025 theo Điều 75, Khoản 1</w:t>
      </w:r>
      <w:r w:rsidR="006F4825">
        <w:rPr>
          <w:rFonts w:cs="Times New Roman"/>
        </w:rPr>
        <w:t>[4]</w:t>
      </w:r>
      <w:r w:rsidRPr="00F121B6">
        <w:rPr>
          <w:rFonts w:cs="Times New Roman"/>
        </w:rPr>
        <w:t>. Để tăng cường thực thi, Chính phủ ban hành Nghị định số 45/2022/NĐ-CP quy định mức phạt hành chính từ 500.000 đồng đến 1.000.000 đồng đối với hành vi không phân loại rác đúng quy định</w:t>
      </w:r>
      <w:r w:rsidR="006F4825">
        <w:rPr>
          <w:rFonts w:cs="Times New Roman"/>
        </w:rPr>
        <w:t>[5]</w:t>
      </w:r>
      <w:r w:rsidRPr="00F121B6">
        <w:rPr>
          <w:rFonts w:cs="Times New Roman"/>
        </w:rPr>
        <w:t>. Như vậy, phân loại rác đã chuyển từ hành vi tự nguyện thành trách nhiệm pháp lý của mỗi hộ gia đình và cá nhân — đặt ra nhu cầu cấp thiết về các công cụ hỗ trợ thiết thực thay vì chỉ dừng lại ở tuyên truyền nhận thức.</w:t>
      </w:r>
    </w:p>
    <w:p w14:paraId="2BCEE63D" w14:textId="11809925" w:rsidR="00E74FA8" w:rsidRPr="00F121B6" w:rsidRDefault="00000000">
      <w:pPr>
        <w:ind w:firstLine="567"/>
        <w:rPr>
          <w:rFonts w:cs="Times New Roman"/>
        </w:rPr>
      </w:pPr>
      <w:r w:rsidRPr="00F121B6">
        <w:rPr>
          <w:rFonts w:cs="Times New Roman"/>
        </w:rPr>
        <w:t>Trong bối cảnh đó, trí tuệ nhân tạo — đặc biệt là các mô hình học sâu dựa trên mạng nơ-ron tích chập — đã chứng minh khả năng nhận diện và phân loại hình ảnh với độ chính xác vượt trội so với phương pháp thủ công trong nhiều lĩnh vực ứng dụng.</w:t>
      </w:r>
      <w:r w:rsidR="006F4825" w:rsidRPr="006F4825">
        <w:t xml:space="preserve"> </w:t>
      </w:r>
      <w:r w:rsidR="006F4825" w:rsidRPr="006F4825">
        <w:rPr>
          <w:rFonts w:cs="Times New Roman"/>
        </w:rPr>
        <w:t xml:space="preserve">Nhiều nghiên cứu đã chứng minh rằng các mô hình học sâu có khả năng nhận diện đối tượng và phân loại hình ảnh với độ chính xác cao, mở ra tiềm năng xây dựng các hệ thống hỗ trợ người dân phân loại rác một cách nhanh chóng và thuận tiện [3]. </w:t>
      </w:r>
      <w:r w:rsidRPr="00F121B6">
        <w:rPr>
          <w:rFonts w:cs="Times New Roman"/>
        </w:rPr>
        <w:t xml:space="preserve"> Ý tưởng xây dựng một công cụ AI cho phép người dùng chụp ảnh vật rác và nhận ngay kết quả phân loại đúng theo quy định pháp luật là hoàn toàn khả thi về mặt kỹ thuật và có giá trị thực tiễn cao. Tuy nhiên, các nghiên cứu hiện có trên thế giới gặp phải hai hạn chế lớn khi áp dụng vào bối cảnh Việt Nam. Thứ nhất, hầu hết các mô </w:t>
      </w:r>
      <w:r w:rsidRPr="00F121B6">
        <w:rPr>
          <w:rFonts w:cs="Times New Roman"/>
        </w:rPr>
        <w:lastRenderedPageBreak/>
        <w:t>hình quốc tế phân loại rác theo danh mục vật liệu — thường từ 6 đến 12 loại — không tương thích với hệ thống ba nhóm pháp lý của Việt Nam, buộc phải tái nhãn dữ liệu và gây ra mất cân bằng nghiêm trọng khi 9 trong 12 danh mục vật liệu được gộp vào một nhóm duy nhất. Thứ hai, các mô hình đạt độ chính xác cao thường có hàng chục đến hàng trăm triệu tham số, không thể triển khai trên điện thoại thông minh phổ thông hay thiết bị nhúng chi phí thấp mà đại đa số người dân Việt Nam đang sử dụng.</w:t>
      </w:r>
    </w:p>
    <w:p w14:paraId="3B638FAC" w14:textId="77777777" w:rsidR="00E74FA8" w:rsidRPr="00F121B6" w:rsidRDefault="00000000">
      <w:pPr>
        <w:ind w:firstLine="567"/>
        <w:rPr>
          <w:rFonts w:cs="Times New Roman"/>
        </w:rPr>
      </w:pPr>
      <w:r w:rsidRPr="00F121B6">
        <w:rPr>
          <w:rFonts w:cs="Times New Roman"/>
        </w:rPr>
        <w:t>Xuất phát từ những thách thức trên, đề tài này tập trung nghiên cứu và xây dựng mô hình AI nhẹ có khả năng phân loại rác thải sinh hoạt theo đúng ba nhóm pháp lý Việt Nam, đồng thời đảm bảo khả năng triển khai thực tế trên thiết bị có tài nguyên hạn chế. Đây không chỉ là bài toán kỹ thuật mà còn là bài toán pháp lý và xã hội — đòi hỏi sự kết hợp chặt chẽ giữa hiểu biết về quy định pháp luật, đặc thù dữ liệu rác thải và kỹ thuật học sâu hiện đại.</w:t>
      </w:r>
    </w:p>
    <w:p w14:paraId="758B8755" w14:textId="77777777" w:rsidR="00E74FA8" w:rsidRPr="00F121B6" w:rsidRDefault="00000000">
      <w:pPr>
        <w:pStyle w:val="Heading2"/>
      </w:pPr>
      <w:bookmarkStart w:id="38" w:name="_Toc232512547"/>
      <w:bookmarkStart w:id="39" w:name="_Toc18107"/>
      <w:bookmarkStart w:id="40" w:name="_Toc25420"/>
      <w:bookmarkStart w:id="41" w:name="_Toc232720393"/>
      <w:r w:rsidRPr="00F121B6">
        <w:t>1.2 MỤC TIÊU NGHIÊN CỨU</w:t>
      </w:r>
      <w:bookmarkEnd w:id="38"/>
      <w:bookmarkEnd w:id="39"/>
      <w:bookmarkEnd w:id="40"/>
      <w:bookmarkEnd w:id="41"/>
      <w:r w:rsidRPr="00F121B6">
        <w:t xml:space="preserve"> </w:t>
      </w:r>
    </w:p>
    <w:p w14:paraId="04D3BD85" w14:textId="77777777" w:rsidR="00E74FA8" w:rsidRPr="00F121B6" w:rsidRDefault="00000000">
      <w:pPr>
        <w:ind w:firstLine="567"/>
        <w:rPr>
          <w:rFonts w:cs="Times New Roman"/>
        </w:rPr>
      </w:pPr>
      <w:r w:rsidRPr="00F121B6">
        <w:rPr>
          <w:rFonts w:cs="Times New Roman"/>
        </w:rPr>
        <w:t>Mục tiêu tổng quát muốn hướng đến là nghiên cứu, thiết kế và xây dựng hệ thống phân loại rác thải sinh hoạt tự động, ứng dụng mô hình AI để phân loại hình ảnh rác thải. Song song đó, đề tài xây dựng ứng dụng web tích hợp hệ thống AI nhằm hỗ trợ người dùng phân loại rác đúng cách.</w:t>
      </w:r>
    </w:p>
    <w:p w14:paraId="4A1A51AF" w14:textId="77777777" w:rsidR="00E74FA8" w:rsidRPr="00F121B6" w:rsidRDefault="00000000">
      <w:pPr>
        <w:ind w:firstLine="567"/>
        <w:rPr>
          <w:rFonts w:cs="Times New Roman"/>
        </w:rPr>
      </w:pPr>
      <w:r w:rsidRPr="00F121B6">
        <w:rPr>
          <w:rFonts w:cs="Times New Roman"/>
        </w:rPr>
        <w:t>Mục tiêu cụ thể: </w:t>
      </w:r>
    </w:p>
    <w:p w14:paraId="6EBC9384" w14:textId="77777777" w:rsidR="00E74FA8" w:rsidRPr="00F121B6" w:rsidRDefault="00000000">
      <w:pPr>
        <w:numPr>
          <w:ilvl w:val="0"/>
          <w:numId w:val="1"/>
        </w:numPr>
        <w:rPr>
          <w:rFonts w:cs="Times New Roman"/>
        </w:rPr>
      </w:pPr>
      <w:r w:rsidRPr="00F121B6">
        <w:rPr>
          <w:rFonts w:cs="Times New Roman"/>
        </w:rPr>
        <w:t>Nghiên cứu cơ sở lý thuyết về trí tuệ nhân tạo, thị giác máy tính, học sâu và các phương pháp nhận dạng hình ảnh trong lĩnh vực rác thải sinh hoạt.</w:t>
      </w:r>
    </w:p>
    <w:p w14:paraId="53743333" w14:textId="0604A9BF" w:rsidR="00E74FA8" w:rsidRPr="002F61F3" w:rsidRDefault="00BD2199" w:rsidP="002F61F3">
      <w:pPr>
        <w:pStyle w:val="ListParagraph"/>
        <w:numPr>
          <w:ilvl w:val="0"/>
          <w:numId w:val="33"/>
        </w:numPr>
        <w:rPr>
          <w:rFonts w:cs="Times New Roman"/>
          <w:noProof w:val="0"/>
        </w:rPr>
      </w:pPr>
      <w:r w:rsidRPr="002F61F3">
        <w:rPr>
          <w:rStyle w:val="agcmg"/>
          <w:szCs w:val="26"/>
        </w:rPr>
        <w:t>Bộ dữ liệu rác thải sinh hoạt tái gán nhãn theo 3 nhóm phân loại</w:t>
      </w:r>
      <w:r w:rsidRPr="00BD2199">
        <w:t xml:space="preserve"> </w:t>
      </w:r>
      <w:r w:rsidRPr="002F61F3">
        <w:rPr>
          <w:rStyle w:val="agcmg"/>
          <w:szCs w:val="26"/>
        </w:rPr>
        <w:t>(12 lớp → 3 nhóm: Tái chế/Tái sử dụng – Chất thải thực phẩm – Rác sinh hoạt khác</w:t>
      </w:r>
    </w:p>
    <w:p w14:paraId="2BDD1C4C" w14:textId="77777777" w:rsidR="00E74FA8" w:rsidRPr="00F121B6" w:rsidRDefault="00000000">
      <w:pPr>
        <w:numPr>
          <w:ilvl w:val="0"/>
          <w:numId w:val="1"/>
        </w:numPr>
        <w:rPr>
          <w:rFonts w:cs="Times New Roman"/>
        </w:rPr>
      </w:pPr>
      <w:r w:rsidRPr="00F121B6">
        <w:rPr>
          <w:rFonts w:cs="Times New Roman"/>
        </w:rPr>
        <w:t>Xây dựng mô hình lightweight có khả năng nhận diện, phân loại.</w:t>
      </w:r>
    </w:p>
    <w:p w14:paraId="3C7DA36C" w14:textId="07E52D4B" w:rsidR="002F61F3" w:rsidRPr="002F61F3" w:rsidRDefault="002F61F3">
      <w:pPr>
        <w:numPr>
          <w:ilvl w:val="0"/>
          <w:numId w:val="1"/>
        </w:numPr>
        <w:rPr>
          <w:rFonts w:cs="Times New Roman"/>
        </w:rPr>
      </w:pPr>
      <w:r w:rsidRPr="002F61F3">
        <w:rPr>
          <w:rFonts w:cs="Times New Roman"/>
        </w:rPr>
        <w:t>Đánh giá hiệu năng toàn diện.</w:t>
      </w:r>
    </w:p>
    <w:p w14:paraId="1AA0BC39" w14:textId="1FD9F6FE" w:rsidR="00E74FA8" w:rsidRPr="00F121B6" w:rsidRDefault="00000000">
      <w:pPr>
        <w:numPr>
          <w:ilvl w:val="0"/>
          <w:numId w:val="1"/>
        </w:numPr>
        <w:rPr>
          <w:rFonts w:cs="Times New Roman"/>
        </w:rPr>
      </w:pPr>
      <w:r w:rsidRPr="00F121B6">
        <w:rPr>
          <w:rFonts w:cs="Times New Roman"/>
        </w:rPr>
        <w:t>Xây dựng chương trình hoặc giao diện minh họa cho phép người dùng đưa ảnh đầu vào và nhận kết quả nhận dạng nhóm rác.</w:t>
      </w:r>
    </w:p>
    <w:p w14:paraId="2361A47C" w14:textId="77777777" w:rsidR="00E74FA8" w:rsidRPr="00F121B6" w:rsidRDefault="00000000">
      <w:pPr>
        <w:pStyle w:val="Heading2"/>
      </w:pPr>
      <w:bookmarkStart w:id="42" w:name="_Toc232512548"/>
      <w:bookmarkStart w:id="43" w:name="_Toc20509"/>
      <w:bookmarkStart w:id="44" w:name="_Toc8954"/>
      <w:bookmarkStart w:id="45" w:name="_Toc232720394"/>
      <w:r w:rsidRPr="00F121B6">
        <w:t>1.3 ĐỐI TƯỢNG VÀ PHẠM VI NGHIÊN CỨU</w:t>
      </w:r>
      <w:bookmarkEnd w:id="42"/>
      <w:bookmarkEnd w:id="43"/>
      <w:bookmarkEnd w:id="44"/>
      <w:bookmarkEnd w:id="45"/>
      <w:r w:rsidRPr="00F121B6">
        <w:t xml:space="preserve"> </w:t>
      </w:r>
    </w:p>
    <w:p w14:paraId="73EFF15A" w14:textId="1D970C56" w:rsidR="00E74FA8" w:rsidRPr="00F121B6" w:rsidRDefault="00000000">
      <w:pPr>
        <w:ind w:firstLine="567"/>
        <w:rPr>
          <w:rFonts w:cs="Times New Roman"/>
        </w:rPr>
      </w:pPr>
      <w:r w:rsidRPr="00F121B6">
        <w:rPr>
          <w:rFonts w:cs="Times New Roman"/>
        </w:rPr>
        <w:t>Về đối tượng nghiên cứu, đề tài tập trung vào hình ảnh rác thải sinh hoạt phát sinh từ hộ gia đình và cá nhân, từ đó phân loại thành ba nhóm chính theo Khoản 1 Điều 75 Luật Bảo vệ Môi trường năm 2020, gồm: chất thải có khả năng tái sử dụng, tái chế; chất thải thực phẩm; và chất thải rắn sinh hoạt khác</w:t>
      </w:r>
      <w:r w:rsidR="00BD2199">
        <w:rPr>
          <w:rFonts w:cs="Times New Roman"/>
        </w:rPr>
        <w:t xml:space="preserve"> </w:t>
      </w:r>
      <w:r w:rsidRPr="00F121B6">
        <w:rPr>
          <w:rFonts w:cs="Times New Roman"/>
        </w:rPr>
        <w:t>[</w:t>
      </w:r>
      <w:r w:rsidR="00BD2199">
        <w:rPr>
          <w:rFonts w:cs="Times New Roman"/>
        </w:rPr>
        <w:t>4]</w:t>
      </w:r>
      <w:r w:rsidRPr="00F121B6">
        <w:rPr>
          <w:rFonts w:cs="Times New Roman"/>
        </w:rPr>
        <w:t>. Đề tài không bao gồm các loại chất thải chuyên biệt như chất thải công nghiệp, y tế hay xây dựng.</w:t>
      </w:r>
    </w:p>
    <w:p w14:paraId="570AEE66" w14:textId="77777777" w:rsidR="00E74FA8" w:rsidRPr="00F121B6" w:rsidRDefault="00000000">
      <w:pPr>
        <w:ind w:firstLine="567"/>
        <w:rPr>
          <w:rFonts w:cs="Times New Roman"/>
        </w:rPr>
      </w:pPr>
      <w:r w:rsidRPr="00F121B6">
        <w:rPr>
          <w:rFonts w:cs="Times New Roman"/>
        </w:rPr>
        <w:t>Về phạm vi kỹ thuật, đề tài nghiên cứu các phương pháp thuộc lĩnh vực xử lý ảnh, thị giác máy tính và học sâu. Hệ thống được xây dựng ở mức mô hình thử nghiệm nhằm kiểm chứng tính khả thi của phương pháp đề xuất, không phát triển phần cứng IoT hay triển khai ứng dụng di động hoàn chỉnh ra thị trường.</w:t>
      </w:r>
    </w:p>
    <w:p w14:paraId="59689DB0" w14:textId="544F2E0D" w:rsidR="00E74FA8" w:rsidRPr="00F121B6" w:rsidRDefault="00000000">
      <w:pPr>
        <w:ind w:firstLine="567"/>
        <w:rPr>
          <w:rFonts w:cs="Times New Roman"/>
        </w:rPr>
      </w:pPr>
      <w:r w:rsidRPr="00F121B6">
        <w:rPr>
          <w:rFonts w:cs="Times New Roman"/>
        </w:rPr>
        <w:lastRenderedPageBreak/>
        <w:t>Về phạm vi thời gian, đề tài tham khảo các công trình nghiên cứu trong giai đoạn 2022–2026, căn cứ trên các văn bản pháp lý từ Luật Bảo vệ Môi trường năm 2020 và Nghị định 45/2022/NĐ-CP</w:t>
      </w:r>
      <w:r w:rsidR="00BD2199">
        <w:rPr>
          <w:rFonts w:cs="Times New Roman"/>
        </w:rPr>
        <w:t xml:space="preserve"> [5]</w:t>
      </w:r>
      <w:r w:rsidRPr="00F121B6">
        <w:rPr>
          <w:rFonts w:cs="Times New Roman"/>
        </w:rPr>
        <w:t>. Thời gian thực hiện đề tài dự kiến trong 3 tháng.</w:t>
      </w:r>
    </w:p>
    <w:p w14:paraId="1D765297" w14:textId="77777777" w:rsidR="00E74FA8" w:rsidRPr="00F121B6" w:rsidRDefault="00000000">
      <w:pPr>
        <w:ind w:firstLine="567"/>
        <w:rPr>
          <w:rFonts w:cs="Times New Roman"/>
        </w:rPr>
      </w:pPr>
      <w:r w:rsidRPr="00F121B6">
        <w:rPr>
          <w:rFonts w:cs="Times New Roman"/>
        </w:rPr>
        <w:t>Về phạm vi không gian, đề tài đặt trong bối cảnh Việt Nam. Dữ liệu hình ảnh từ bộ dữ liệu công khai được gán nhãn lại kết hợp hình ảnh thu thập thực tế, phù hợp với hệ thống phân loại ba nhóm theo quy định pháp luật hiện hành.</w:t>
      </w:r>
    </w:p>
    <w:p w14:paraId="5F4B22AD" w14:textId="77777777" w:rsidR="00E74FA8" w:rsidRPr="00F121B6" w:rsidRDefault="00000000">
      <w:pPr>
        <w:ind w:firstLine="567"/>
        <w:rPr>
          <w:rFonts w:cs="Times New Roman"/>
        </w:rPr>
      </w:pPr>
      <w:r w:rsidRPr="00F121B6">
        <w:rPr>
          <w:rFonts w:cs="Times New Roman"/>
        </w:rPr>
        <w:t>Về đối tượng áp dụng, đề tài hướng đến người dân có nhu cầu hỗ trợ phân loại rác thải sinh hoạt tại nguồn, phục vụ mục đích tra cứu, nâng cao nhận thức hoặc nghiên cứu thử nghiệm.</w:t>
      </w:r>
    </w:p>
    <w:p w14:paraId="607E2D0C" w14:textId="77777777" w:rsidR="00E74FA8" w:rsidRPr="00F121B6" w:rsidRDefault="00000000">
      <w:pPr>
        <w:pStyle w:val="Heading2"/>
      </w:pPr>
      <w:bookmarkStart w:id="46" w:name="_Toc232512549"/>
      <w:bookmarkStart w:id="47" w:name="_Toc21706"/>
      <w:bookmarkStart w:id="48" w:name="_Toc8834"/>
      <w:bookmarkStart w:id="49" w:name="_Toc232720395"/>
      <w:r w:rsidRPr="00F121B6">
        <w:t>1.4 Ý NGHĨA KHOA HỌC VÀ THỰC TIỄN</w:t>
      </w:r>
      <w:bookmarkEnd w:id="46"/>
      <w:bookmarkEnd w:id="47"/>
      <w:bookmarkEnd w:id="48"/>
      <w:bookmarkEnd w:id="49"/>
    </w:p>
    <w:p w14:paraId="216DA5E1" w14:textId="6DFDD3B3" w:rsidR="002F61F3" w:rsidRDefault="00000000" w:rsidP="002F61F3">
      <w:pPr>
        <w:spacing w:before="0" w:after="160" w:line="259" w:lineRule="auto"/>
        <w:ind w:firstLine="567"/>
        <w:rPr>
          <w:rFonts w:cs="Times New Roman"/>
        </w:rPr>
      </w:pPr>
      <w:r w:rsidRPr="00F121B6">
        <w:rPr>
          <w:rFonts w:cs="Times New Roman"/>
        </w:rPr>
        <w:t>Đề tài đóng góp vào lĩnh vực thị giác máy tính ứng dụng trong quản lý chất thải rắn sinh hoạt trên nhiều phương diện. Điểm khác biệt so với các nghiên cứu trước là không giữ nguyên hệ thống nhãn gốc của các bộ dữ liệu quốc tế (vốn chia 6–12 loại), mà đề tài hướng đến gán nhãn lại thành ba nhóm phù hợp với Luật Bảo vệ Môi trường Việt Nam năm 2020, tạo tiền đề cho các nghiên cứu trong nước có nguồn dữ liệu tham chiếu sát thực tiễn.</w:t>
      </w:r>
      <w:r w:rsidR="002F61F3">
        <w:rPr>
          <w:rFonts w:cs="Times New Roman"/>
        </w:rPr>
        <w:t xml:space="preserve"> </w:t>
      </w:r>
      <w:r w:rsidRPr="00F121B6">
        <w:rPr>
          <w:rFonts w:cs="Times New Roman"/>
        </w:rPr>
        <w:t>Về mặt kỹ thuật, đề tài hướng đến thử nghiệm và thiết kế kiến trúc mạng tích chập tùy chỉnh, gọn nhẹ, phù hợp với đặc thù rác thải sinh hoạt Việt Nam, nhằm cân bằng giữa độ chính xác và khả năng suy luận trên thiết bị có tài nguyên hạn chế, đồng thời</w:t>
      </w:r>
      <w:r w:rsidR="002F61F3">
        <w:rPr>
          <w:rFonts w:cs="Times New Roman"/>
        </w:rPr>
        <w:t>.</w:t>
      </w:r>
    </w:p>
    <w:p w14:paraId="136D107F" w14:textId="1D92BD1C" w:rsidR="00E74FA8" w:rsidRPr="00F121B6" w:rsidRDefault="00000000" w:rsidP="002F61F3">
      <w:pPr>
        <w:spacing w:before="0" w:after="160" w:line="259" w:lineRule="auto"/>
        <w:ind w:firstLine="567"/>
        <w:rPr>
          <w:rFonts w:cs="Times New Roman"/>
        </w:rPr>
      </w:pPr>
      <w:r w:rsidRPr="00F121B6">
        <w:rPr>
          <w:rFonts w:cs="Times New Roman"/>
        </w:rPr>
        <w:t>Ngoài ra, đề tài còn có giá trị làm nền tảng tích hợp vào các thiết bị IoT như thùng rác thông minh, hệ thống phân loại tự động tại điểm thu gom hay mở rộng sang nhận diện đa đối tượng trong cùng khung hình. Vì vậy, đề tài không chỉ có ý nghĩa ứng dụng mà còn đóng góp về mặt học thuật trong hướng nghiên cứu thị giác máy tính phục vụ quản lý môi trường đô thị.</w:t>
      </w:r>
    </w:p>
    <w:p w14:paraId="56FB0A53" w14:textId="77777777" w:rsidR="00F121B6" w:rsidRDefault="00000000">
      <w:pPr>
        <w:pStyle w:val="Heading2"/>
      </w:pPr>
      <w:bookmarkStart w:id="50" w:name="_Toc232512550"/>
      <w:bookmarkStart w:id="51" w:name="_Toc232720396"/>
      <w:bookmarkStart w:id="52" w:name="_Toc637"/>
      <w:bookmarkStart w:id="53" w:name="_Toc1637"/>
      <w:r w:rsidRPr="00F121B6">
        <w:t>1.5 BỐ CỤC LUẬN VĂN</w:t>
      </w:r>
      <w:bookmarkEnd w:id="50"/>
      <w:bookmarkEnd w:id="51"/>
    </w:p>
    <w:p w14:paraId="5328EE4E" w14:textId="77777777" w:rsidR="00F121B6" w:rsidRPr="00F121B6" w:rsidRDefault="00F121B6" w:rsidP="00F121B6">
      <w:pPr>
        <w:rPr>
          <w:lang w:val="en-GB"/>
        </w:rPr>
      </w:pPr>
      <w:r w:rsidRPr="00F121B6">
        <w:rPr>
          <w:lang w:val="en-GB"/>
        </w:rPr>
        <w:t>Luận văn được tổ chức thành sáu chương với nội dung và mối liên hệ như sau.</w:t>
      </w:r>
    </w:p>
    <w:p w14:paraId="644B1993" w14:textId="70079104" w:rsidR="00F121B6" w:rsidRPr="00F121B6" w:rsidRDefault="00F121B6" w:rsidP="00F121B6">
      <w:pPr>
        <w:rPr>
          <w:lang w:val="en-GB"/>
        </w:rPr>
      </w:pPr>
      <w:r w:rsidRPr="00F121B6">
        <w:rPr>
          <w:bCs/>
        </w:rPr>
        <w:t>Chương 1</w:t>
      </w:r>
      <w:r w:rsidRPr="00F121B6">
        <w:rPr>
          <w:bCs/>
          <w:lang w:val="en-GB"/>
        </w:rPr>
        <w:t xml:space="preserve"> — </w:t>
      </w:r>
      <w:r>
        <w:rPr>
          <w:bCs/>
        </w:rPr>
        <w:t xml:space="preserve"> </w:t>
      </w:r>
      <w:r w:rsidRPr="00F121B6">
        <w:rPr>
          <w:bCs/>
        </w:rPr>
        <w:t xml:space="preserve"> </w:t>
      </w:r>
      <w:r>
        <w:rPr>
          <w:bCs/>
        </w:rPr>
        <w:t>T</w:t>
      </w:r>
      <w:r w:rsidRPr="00F121B6">
        <w:rPr>
          <w:bCs/>
        </w:rPr>
        <w:t>rình bày tổng quan đề tài, lý do chọn đề tài, mục tiêu, đối tượng, phạm vi và ý nghĩa nghiên cứu</w:t>
      </w:r>
      <w:r w:rsidRPr="00F121B6">
        <w:rPr>
          <w:lang w:val="en-GB"/>
        </w:rPr>
        <w:t>.</w:t>
      </w:r>
    </w:p>
    <w:p w14:paraId="3021042E" w14:textId="6DE26360" w:rsidR="00F121B6" w:rsidRPr="00F121B6" w:rsidRDefault="00F121B6" w:rsidP="00F121B6">
      <w:pPr>
        <w:rPr>
          <w:lang w:val="en-GB"/>
        </w:rPr>
      </w:pPr>
      <w:r w:rsidRPr="00F121B6">
        <w:rPr>
          <w:bCs/>
          <w:lang w:val="en-GB"/>
        </w:rPr>
        <w:t xml:space="preserve">Chương 2 — </w:t>
      </w:r>
      <w:r>
        <w:rPr>
          <w:bCs/>
        </w:rPr>
        <w:t>T</w:t>
      </w:r>
      <w:r w:rsidRPr="00F121B6">
        <w:rPr>
          <w:bCs/>
        </w:rPr>
        <w:t>rình bày cơ sở lý thuyết về mạng nơ-ron tích chập, Residual Separable Convolution, các cơ chế chú ý SimAM và LKA, kỹ thuật xử lý mất cân bằng dữ liệu, cùng tổng quan các công trình liên quan và khoảng trống nghiên cứu</w:t>
      </w:r>
      <w:r>
        <w:rPr>
          <w:bCs/>
        </w:rPr>
        <w:t>.</w:t>
      </w:r>
    </w:p>
    <w:p w14:paraId="7DAA2223" w14:textId="49260550" w:rsidR="00F121B6" w:rsidRPr="00F121B6" w:rsidRDefault="00F121B6" w:rsidP="00F121B6">
      <w:pPr>
        <w:rPr>
          <w:lang w:val="en-GB"/>
        </w:rPr>
      </w:pPr>
      <w:r w:rsidRPr="00F121B6">
        <w:rPr>
          <w:bCs/>
          <w:lang w:val="en-GB"/>
        </w:rPr>
        <w:t xml:space="preserve">Chương 3 — </w:t>
      </w:r>
      <w:r>
        <w:rPr>
          <w:bCs/>
        </w:rPr>
        <w:t>T</w:t>
      </w:r>
      <w:r w:rsidRPr="00F121B6">
        <w:rPr>
          <w:bCs/>
        </w:rPr>
        <w:t>rình bày phương pháp và kiến trúc mô hình VN-LiteWaste đề xuất cùng các chỉ số đánh giá.</w:t>
      </w:r>
    </w:p>
    <w:p w14:paraId="02EC9939" w14:textId="77777777" w:rsidR="00F121B6" w:rsidRPr="00F121B6" w:rsidRDefault="00F121B6" w:rsidP="00F121B6">
      <w:pPr>
        <w:rPr>
          <w:lang w:val="en-GB"/>
        </w:rPr>
      </w:pPr>
      <w:r w:rsidRPr="00F121B6">
        <w:rPr>
          <w:bCs/>
          <w:lang w:val="en-GB"/>
        </w:rPr>
        <w:t>Chương 4 — Thực nghiệm và đánh giá</w:t>
      </w:r>
      <w:r w:rsidRPr="00F121B6">
        <w:rPr>
          <w:lang w:val="en-GB"/>
        </w:rPr>
        <w:t xml:space="preserve"> trình bày môi trường thực nghiệm, quy trình xử lý dữ liệu từ tái nhãn pháp lý đến cân bằng và tăng cường dữ liệu, kết quả huấn luyện mô hình, phân tích chi tiết kết quả phân loại theo từng nhóm thông qua ma trận </w:t>
      </w:r>
      <w:r w:rsidRPr="00F121B6">
        <w:rPr>
          <w:lang w:val="en-GB"/>
        </w:rPr>
        <w:lastRenderedPageBreak/>
        <w:t>nhầm lẫn, so sánh với các mô hình baseline, và đánh giá hiệu năng triển khai sau khi chuyển đổi sang định dạng TensorFlow Lite.</w:t>
      </w:r>
    </w:p>
    <w:p w14:paraId="5FA74A20" w14:textId="77777777" w:rsidR="00F121B6" w:rsidRDefault="00F121B6" w:rsidP="00F121B6">
      <w:r w:rsidRPr="00F121B6">
        <w:rPr>
          <w:bCs/>
          <w:lang w:val="en-GB"/>
        </w:rPr>
        <w:t>Chương 5 — Triển khai hệ thống</w:t>
      </w:r>
      <w:r w:rsidRPr="00F121B6">
        <w:rPr>
          <w:lang w:val="en-GB"/>
        </w:rPr>
        <w:t xml:space="preserve"> </w:t>
      </w:r>
      <w:r w:rsidRPr="00F121B6">
        <w:t>trình bày quá trình xây dựng hệ thống demo minh họa ứng dụng thực tế của mô hình.</w:t>
      </w:r>
    </w:p>
    <w:p w14:paraId="35EFA3D2" w14:textId="6EA8E006" w:rsidR="00F121B6" w:rsidRPr="00F121B6" w:rsidRDefault="00F121B6" w:rsidP="00F121B6">
      <w:pPr>
        <w:rPr>
          <w:lang w:val="en-GB"/>
        </w:rPr>
      </w:pPr>
      <w:r w:rsidRPr="00F121B6">
        <w:rPr>
          <w:bCs/>
          <w:lang w:val="en-GB"/>
        </w:rPr>
        <w:t>Chương 6 — Kết luận và hướng phát triển</w:t>
      </w:r>
      <w:r w:rsidRPr="00F121B6">
        <w:rPr>
          <w:lang w:val="en-GB"/>
        </w:rPr>
        <w:t xml:space="preserve"> tổng kết các kết quả đạt được của đề tài, so sánh hiệu năng và tính năng với các nghiên cứu tiền nhiệm, đồng thời thảo luận về những hạn chế còn tồn tại và đề xuất các hướng phát triển trong tương lai.</w:t>
      </w:r>
    </w:p>
    <w:p w14:paraId="5A1E9E45" w14:textId="7BE3387D" w:rsidR="00E74FA8" w:rsidRPr="00F121B6" w:rsidRDefault="00000000" w:rsidP="00F121B6">
      <w:r w:rsidRPr="00F121B6">
        <w:br w:type="page"/>
      </w:r>
      <w:bookmarkEnd w:id="52"/>
      <w:bookmarkEnd w:id="53"/>
    </w:p>
    <w:p w14:paraId="63AA9781" w14:textId="77777777" w:rsidR="00E74FA8" w:rsidRPr="00F121B6" w:rsidRDefault="00000000">
      <w:pPr>
        <w:pStyle w:val="Heading1"/>
      </w:pPr>
      <w:bookmarkStart w:id="54" w:name="_Toc232720397"/>
      <w:bookmarkStart w:id="55" w:name="_Toc232512551"/>
      <w:bookmarkStart w:id="56" w:name="_Toc11171"/>
      <w:bookmarkStart w:id="57" w:name="_Toc6331"/>
      <w:bookmarkEnd w:id="32"/>
      <w:r w:rsidRPr="00F121B6">
        <w:lastRenderedPageBreak/>
        <w:t>CHƯƠNG 2:</w:t>
      </w:r>
      <w:bookmarkEnd w:id="54"/>
    </w:p>
    <w:p w14:paraId="228312EC" w14:textId="77777777" w:rsidR="00E74FA8" w:rsidRPr="00F121B6" w:rsidRDefault="00000000">
      <w:pPr>
        <w:pStyle w:val="Heading1"/>
      </w:pPr>
      <w:bookmarkStart w:id="58" w:name="_Toc232720398"/>
      <w:r w:rsidRPr="00F121B6">
        <w:t>CƠ SỞ LÝ THUYẾT VÀ TỔNG QUAN CÁC CÔNG TRÌNH LIÊN QUAN</w:t>
      </w:r>
      <w:bookmarkEnd w:id="55"/>
      <w:bookmarkEnd w:id="56"/>
      <w:bookmarkEnd w:id="57"/>
      <w:bookmarkEnd w:id="58"/>
      <w:r w:rsidRPr="00F121B6">
        <w:t xml:space="preserve"> </w:t>
      </w:r>
    </w:p>
    <w:p w14:paraId="1979A028" w14:textId="77777777" w:rsidR="00E74FA8" w:rsidRPr="00F121B6" w:rsidRDefault="00000000">
      <w:pPr>
        <w:pStyle w:val="Heading2"/>
      </w:pPr>
      <w:bookmarkStart w:id="59" w:name="_Toc232512552"/>
      <w:bookmarkStart w:id="60" w:name="_Toc10528"/>
      <w:bookmarkStart w:id="61" w:name="_Toc14184"/>
      <w:bookmarkStart w:id="62" w:name="_Toc232720399"/>
      <w:r w:rsidRPr="00F121B6">
        <w:t>2.1 TỔNG QUAN CNN VÀ PHÂN LOẠI ẢNH</w:t>
      </w:r>
      <w:bookmarkEnd w:id="59"/>
      <w:bookmarkEnd w:id="60"/>
      <w:bookmarkEnd w:id="61"/>
      <w:bookmarkEnd w:id="62"/>
    </w:p>
    <w:p w14:paraId="6A01EFC0" w14:textId="77777777" w:rsidR="00E74FA8" w:rsidRPr="00F121B6" w:rsidRDefault="00000000">
      <w:pPr>
        <w:pStyle w:val="Heading3"/>
        <w:ind w:firstLine="0"/>
      </w:pPr>
      <w:bookmarkStart w:id="63" w:name="_Toc232512553"/>
      <w:bookmarkStart w:id="64" w:name="_Toc22218"/>
      <w:bookmarkStart w:id="65" w:name="_Toc27460"/>
      <w:bookmarkStart w:id="66" w:name="_Toc232720400"/>
      <w:r w:rsidRPr="00F121B6">
        <w:t>2.1.1 Bài toán phân loại rác thải bằng hình ảnh</w:t>
      </w:r>
      <w:bookmarkEnd w:id="63"/>
      <w:bookmarkEnd w:id="64"/>
      <w:bookmarkEnd w:id="65"/>
      <w:bookmarkEnd w:id="66"/>
    </w:p>
    <w:p w14:paraId="6757950E" w14:textId="77777777" w:rsidR="00E74FA8" w:rsidRPr="00F121B6" w:rsidRDefault="00000000">
      <w:pPr>
        <w:ind w:firstLine="567"/>
      </w:pPr>
      <w:r w:rsidRPr="00F121B6">
        <w:t>Phân loại rác thải sinh hoạt là quá trình phân tách các chất thải bỏ đi ngay tại nguồn phát sinh (gia đình, khu dân cư, văn phòng). Việc phân loại đúng các loại rác giúp nâng cao hiệu quả thu gom, tái chế và xử lý, đồng thời góp phần giảm thiểu ô nhiễm môi trường và tiết kiệm tài nguyên. Tuy nhiên, trong thực tế, quá trình phân loại rác thủ công thường gặp nhiều khó khăn do số lượng rác lớn, yêu cầu nhiều nhân lực và dễ xảy ra sai sót trong quá trình nhận biết các loại chất thải. Cùng với sự phát triển của trí tuệ nhân tạo (Artificial Intelligence) và thị giác máy tính (Computer Vision), các hệ thống nhận diện và phân loại rác thải bằng hình ảnh ngày càng được quan tâm nghiên cứu. Thay vì thực hiện phân loại thủ công, hệ thống có thể sử dụng ảnh chụp của vật thể rác làm dữ liệu đầu vào và áp dụng các mô hình học sâu để tự động dự đoán nhóm rác tương ứng.</w:t>
      </w:r>
    </w:p>
    <w:p w14:paraId="25FE210A" w14:textId="77777777" w:rsidR="00E74FA8" w:rsidRPr="00F121B6" w:rsidRDefault="00000000">
      <w:pPr>
        <w:ind w:firstLine="567"/>
      </w:pPr>
      <w:r w:rsidRPr="00F121B6">
        <w:t>Trong bài toán phân loại ảnh, mô hình học sâu sẽ thực hiện quá trình học và trích xuất đặc trưng từ hình ảnh như màu sắc, hình dạng, cạnh và kết cấu bề mặt của vật thể. Dựa trên các đặc trưng đã học, mô hình sẽ đưa ra kết quả phân loại cho ảnh đầu vào. Hiện nay, các mô hình Convolutional Neural Network (CNN) được sử dụng phổ biến trong các bài toán xử lý ảnh nhờ khả năng tự động học đặc trưng và đạt hiệu quả cao trong nhận diện hình ảnh.</w:t>
      </w:r>
    </w:p>
    <w:p w14:paraId="21464624" w14:textId="77777777" w:rsidR="00E74FA8" w:rsidRPr="00F121B6" w:rsidRDefault="00000000">
      <w:pPr>
        <w:ind w:firstLine="567"/>
      </w:pPr>
      <w:r w:rsidRPr="00F121B6">
        <w:t>Trong đề tài này, bài toán được xây dựng dưới dạng bài toán phân loại ảnh, trong đó mô hình nhận đầu vào là ảnh màu RGB và thực hiện dự đoán nhóm rác tương ứng thông qua mô hình học sâu được đề xuất. Việc ứng dụng học sâu trong bài toán phân loại rác thải không chỉ có ý nghĩa trong nghiên cứu mà còn mang tính ứng dụng thực tiễn cao trong hỗ trợ phân loại rác tại nguồn và xây dựng hệ thống quản lý môi trường thông minh.</w:t>
      </w:r>
    </w:p>
    <w:p w14:paraId="1FFD8DD3" w14:textId="77777777" w:rsidR="00E74FA8" w:rsidRPr="00F121B6" w:rsidRDefault="00000000">
      <w:pPr>
        <w:pStyle w:val="Heading3"/>
        <w:ind w:firstLine="0"/>
      </w:pPr>
      <w:bookmarkStart w:id="67" w:name="_Toc232512554"/>
      <w:bookmarkStart w:id="68" w:name="_Toc26775"/>
      <w:bookmarkStart w:id="69" w:name="_Toc11579"/>
      <w:bookmarkStart w:id="70" w:name="_Toc232720401"/>
      <w:r w:rsidRPr="00F121B6">
        <w:t>2.1.2 Mạng nơ-ron tích chập (CNN)</w:t>
      </w:r>
      <w:bookmarkEnd w:id="67"/>
      <w:bookmarkEnd w:id="68"/>
      <w:bookmarkEnd w:id="69"/>
      <w:bookmarkEnd w:id="70"/>
    </w:p>
    <w:p w14:paraId="5D369AB6" w14:textId="77777777" w:rsidR="00E74FA8" w:rsidRPr="00F121B6" w:rsidRDefault="00000000">
      <w:pPr>
        <w:ind w:firstLine="567"/>
      </w:pPr>
      <w:r w:rsidRPr="00F121B6">
        <w:t xml:space="preserve">Mạng nơ-ron tích chập (Convolutional Neural Network — CNN) là kiến trúc học sâu được thiết kế đặc biệt để xử lý dữ liệu có cấu trúc lưới không gian, tiêu biểu là ảnh số. Khác với mạng nơ-ron fully connected truyền thống — nơi mỗi neuron kết nối với toàn bộ đầu vào — CNN khai thác hai tính chất đặc trưng của ảnh: locality (thông tin hữu ích tập trung trong vùng cục bộ) và translation invariance (cùng một đặc trưng có thể xuất hiện ở nhiều vị trí khác nhau trong ảnh). Nhờ cơ chế chia sẻ </w:t>
      </w:r>
      <w:r w:rsidRPr="00F121B6">
        <w:lastRenderedPageBreak/>
        <w:t>trọng số, CNN giảm đáng kể số tham số cần học so với fully connected trong khi vẫn duy trì khả năng biểu diễn đặc trưng phong phú.</w:t>
      </w:r>
    </w:p>
    <w:p w14:paraId="12DA27C3" w14:textId="77777777" w:rsidR="00E74FA8" w:rsidRPr="00F121B6" w:rsidRDefault="00000000">
      <w:pPr>
        <w:ind w:firstLine="567"/>
      </w:pPr>
      <w:r w:rsidRPr="00F121B6">
        <w:t>Một kiến trúc CNN điển hình bao gồm bốn thành phần chính. Lớp tích chập (convolutional layer) trượt các bộ lọc kích thước nhỏ qua toàn bộ ảnh đầu vào để trích xuất đặc trưng cục bộ — các lớp đầu học đặc trưng bậc thấp như cạnh và góc, trong khi các lớp sâu hơn tổng hợp thành đặc trưng bậc cao như hình dạng tổng thể và kết cấu bề mặt. Hàm kích hoạt phi tuyến (thường là ReLU) được chèn sau mỗi lớp tích chập, cho phép mạng học các ánh xạ phức tạp mà tổ hợp tuyến tính thuần túy không thể biểu diễn. Lớp pooling giảm kích thước không gian của feature map, giúp giảm chi phí tính toán và tăng tính bất biến với các biến đổi nhỏ trong ảnh. Batch Normalization chuẩn hóa đầu ra của mỗi lớp, ổn định quá trình huấn luyện và cho phép sử dụng learning rate lớn hơn mà không lo gradient bùng nổ.</w:t>
      </w:r>
    </w:p>
    <w:p w14:paraId="5634300A" w14:textId="77777777" w:rsidR="00E74FA8" w:rsidRPr="00F121B6" w:rsidRDefault="00000000">
      <w:pPr>
        <w:ind w:firstLine="567"/>
      </w:pPr>
      <w:r w:rsidRPr="00F121B6">
        <w:t xml:space="preserve">Ở cuối mạng, Global Average Pooling chuyển feature map thành vector đặc trưng một chiều, sau đó một hoặc vài lớp fully connected tổng hợp thông tin và đưa ra quyết định phân loại cuối cùng thông qua hàm softmax. CNN đã được chứng minh vượt trội so với các phương pháp truyền thống trong các bài toán phân loại ảnh nhờ khả năng tự động học đặc trưng từ dữ liệu mà không cần thiết kế thủ công. Tuy nhiên, chi phí tham số của tích chập tiêu chuẩn tăng theo tích của kích thước bộ lọc, số kênh đầu vào và số kênh đầu ra — đặt ra thách thức khi thiết kế mô hình nhẹ cho thiết bị biên, vấn đề được giải quyết bởi Depthwise Separable Convolution trình bày ở Mục </w:t>
      </w:r>
    </w:p>
    <w:p w14:paraId="2B23E56C" w14:textId="77777777" w:rsidR="00E74FA8" w:rsidRPr="00F121B6" w:rsidRDefault="00000000">
      <w:pPr>
        <w:pStyle w:val="Heading2"/>
      </w:pPr>
      <w:bookmarkStart w:id="71" w:name="_Toc232512555"/>
      <w:bookmarkStart w:id="72" w:name="_Toc31550"/>
      <w:bookmarkStart w:id="73" w:name="_Toc26402"/>
      <w:bookmarkStart w:id="74" w:name="_Toc232720402"/>
      <w:r w:rsidRPr="00F121B6">
        <w:t>2.2 RESIDUAL SEPARABLE CONVOLUTION</w:t>
      </w:r>
      <w:bookmarkEnd w:id="71"/>
      <w:bookmarkEnd w:id="72"/>
      <w:bookmarkEnd w:id="73"/>
      <w:bookmarkEnd w:id="74"/>
      <w:r w:rsidRPr="00F121B6">
        <w:t xml:space="preserve"> </w:t>
      </w:r>
    </w:p>
    <w:p w14:paraId="1B252865" w14:textId="77777777" w:rsidR="00E74FA8" w:rsidRPr="00F121B6" w:rsidRDefault="00000000">
      <w:pPr>
        <w:ind w:firstLine="567"/>
      </w:pPr>
      <w:r w:rsidRPr="00F121B6">
        <w:t>Residual Separable Convolution là sự kết hợp của hai kỹ thuật độc lập: Depthwise Separable Convolution giải quyết bài toán giảm chi phí tham số, và Residual Connection giải quyết bài toán huấn luyện ổn định mạng sâu. Hai kỹ thuật bổ sung cho nhau — Depthwise Separable Convolution giúp mạng nhẹ hơn, trong khi Residual Connection giúp mạng sâu hơn mà không mất ổn định gradient.</w:t>
      </w:r>
    </w:p>
    <w:p w14:paraId="7B8B5B17" w14:textId="77777777" w:rsidR="00E74FA8" w:rsidRPr="00F121B6" w:rsidRDefault="00000000">
      <w:pPr>
        <w:pStyle w:val="Heading3"/>
        <w:ind w:firstLine="0"/>
      </w:pPr>
      <w:bookmarkStart w:id="75" w:name="_Toc232512556"/>
      <w:bookmarkStart w:id="76" w:name="_Toc25039"/>
      <w:bookmarkStart w:id="77" w:name="_Toc12469"/>
      <w:bookmarkStart w:id="78" w:name="_Toc232720403"/>
      <w:r w:rsidRPr="00F121B6">
        <w:t>2.2.1 Depthwise Separable Convolution</w:t>
      </w:r>
      <w:bookmarkEnd w:id="75"/>
      <w:bookmarkEnd w:id="76"/>
      <w:bookmarkEnd w:id="77"/>
      <w:bookmarkEnd w:id="78"/>
      <w:r w:rsidRPr="00F121B6">
        <w:t xml:space="preserve"> </w:t>
      </w:r>
    </w:p>
    <w:p w14:paraId="2C328E99" w14:textId="77777777" w:rsidR="00E74FA8" w:rsidRPr="00F121B6" w:rsidRDefault="00000000">
      <w:pPr>
        <w:ind w:firstLine="567"/>
      </w:pPr>
      <w:r w:rsidRPr="00F121B6">
        <w:t>Tích chập tiêu chuẩn áp dụng mỗi bộ lọc đồng thời trên tất cả kênh đầu vào, khiến chi phí tham số tăng theo tích của ba yếu tố: kích thước bộ lọc, số kênh đầu vào và số kênh đầu ra. Depthwise Separable Convolution, được Zhang et al. (2018) hệ thống hóa, tách phép tích chập tiêu chuẩn thành hai bước kế tiếp nhau với chi phí thấp hơn đáng kể.</w:t>
      </w:r>
    </w:p>
    <w:p w14:paraId="2A954632" w14:textId="77777777" w:rsidR="00E74FA8" w:rsidRPr="00F121B6" w:rsidRDefault="00000000">
      <w:pPr>
        <w:ind w:firstLine="567"/>
      </w:pPr>
      <w:r w:rsidRPr="00F121B6">
        <w:t xml:space="preserve">Depthwise Convolution áp dụng một bộ lọc riêng biệt cho từng kênh đầu vào một cách độc lập — mỗi kênh được xử lý bởi bộ lọc của riêng nó mà không trộn thông tin với kênh khác. Bước này trích xuất đặc trưng không gian với chi phí chỉ tỉ lệ theo kích thước bộ lọc và số kênh đầu vào. Pointwise Convolution tiếp theo áp </w:t>
      </w:r>
      <w:r w:rsidRPr="00F121B6">
        <w:lastRenderedPageBreak/>
        <w:t xml:space="preserve">dụng bộ lọc </w:t>
      </w:r>
      <m:oMath>
        <m:r>
          <w:rPr>
            <w:rFonts w:ascii="Cambria Math" w:hAnsi="Cambria Math"/>
          </w:rPr>
          <m:t>1×1</m:t>
        </m:r>
      </m:oMath>
      <w:r w:rsidRPr="00F121B6">
        <w:t>để tổng hợp thông tin giữa các kênh và tạo ra số kênh đầu ra mong muốn, với chi phí chỉ tỉ lệ theo tích của số kênh đầu vào và đầu ra.</w:t>
      </w:r>
    </w:p>
    <w:p w14:paraId="3BB2B1FF" w14:textId="77777777" w:rsidR="00E74FA8" w:rsidRPr="00F121B6" w:rsidRDefault="00000000">
      <w:pPr>
        <w:ind w:firstLine="567"/>
      </w:pPr>
      <w:r w:rsidRPr="00F121B6">
        <w:t xml:space="preserve">Kết hợp lại, với bộ lọc </w:t>
      </w:r>
      <m:oMath>
        <m:r>
          <w:rPr>
            <w:rFonts w:ascii="Cambria Math" w:hAnsi="Cambria Math"/>
          </w:rPr>
          <m:t>3×3</m:t>
        </m:r>
      </m:oMath>
      <w:r w:rsidRPr="00F121B6">
        <w:t xml:space="preserve">và 256 kênh đầu ra — cấu hình đại diện trong các mạng phân loại ảnh — Depthwise Separable Convolution giảm xấp xỉ </w:t>
      </w:r>
      <w:r w:rsidRPr="00F121B6">
        <w:rPr>
          <w:b/>
          <w:bCs/>
        </w:rPr>
        <w:t>9 lần</w:t>
      </w:r>
      <w:r w:rsidRPr="00F121B6">
        <w:t xml:space="preserve"> số tham số so với tích chập tiêu chuẩn cùng cấu hình (Zhang et al., 2018). Sự giảm tham số đáng kể này không đi kèm với mất mát tương đương về khả năng biểu diễn: depthwise convolution vẫn trích xuất đặc trưng không gian đầy đủ từng kênh, trong khi pointwise convolution đảm bảo thông tin giữa các kênh vẫn được tổng hợp linh hoạt.</w:t>
      </w:r>
    </w:p>
    <w:p w14:paraId="51636890" w14:textId="77777777" w:rsidR="00E74FA8" w:rsidRPr="00F121B6" w:rsidRDefault="00000000">
      <w:pPr>
        <w:pStyle w:val="Heading3"/>
        <w:ind w:firstLine="0"/>
      </w:pPr>
      <w:bookmarkStart w:id="79" w:name="_Toc232512557"/>
      <w:bookmarkStart w:id="80" w:name="_Toc11898"/>
      <w:bookmarkStart w:id="81" w:name="_Toc18968"/>
      <w:bookmarkStart w:id="82" w:name="_Toc232720404"/>
      <w:r w:rsidRPr="00F121B6">
        <w:t>2.2.2 Residual Connection</w:t>
      </w:r>
      <w:bookmarkEnd w:id="79"/>
      <w:bookmarkEnd w:id="80"/>
      <w:bookmarkEnd w:id="81"/>
      <w:bookmarkEnd w:id="82"/>
      <w:r w:rsidRPr="00F121B6">
        <w:t xml:space="preserve"> </w:t>
      </w:r>
    </w:p>
    <w:p w14:paraId="6DAF4FD9" w14:textId="77777777" w:rsidR="00E74FA8" w:rsidRPr="00F121B6" w:rsidRDefault="00000000">
      <w:pPr>
        <w:ind w:firstLine="567"/>
      </w:pPr>
      <w:r w:rsidRPr="00F121B6">
        <w:t>Khi độ sâu mạng tăng, quá trình huấn luyện đối mặt với hai vấn đề liên quan: vanishing gradient — gradient bị suy giảm dần khi lan truyền ngược qua nhiều lớp — và degradation — độ chính xác bão hòa rồi giảm dù thêm lớp, ngay cả trên tập huấn luyện. He et al. (2016) đề xuất giải pháp đơn giản nhưng hiệu quả: thay vì yêu cầu mỗi block học trực tiếp ánh xạ mục tiêu, chỉ cần học phần dư so với đầu vào, rồi cộng kết quả đó với chính đầu vào thông qua một shortcut connection.</w:t>
      </w:r>
    </w:p>
    <w:p w14:paraId="79973B7A" w14:textId="77777777" w:rsidR="00E74FA8" w:rsidRPr="00F121B6" w:rsidRDefault="00000000">
      <w:pPr>
        <w:ind w:firstLine="567"/>
      </w:pPr>
      <w:r w:rsidRPr="00F121B6">
        <w:t xml:space="preserve">Cơ chế này tạo ra một đường dẫn gradient không bị cản trở trong quá trình lan truyền ngược — gradient có thể chảy thẳng từ lớp sâu về lớp nông qua shortcut mà không bị suy giảm bởi các phép biến đổi phi tuyến. Khi số kênh đầu vào và đầu ra bằng nhau, shortcut là </w:t>
      </w:r>
      <w:r w:rsidRPr="002A01EC">
        <w:t>identity mapping</w:t>
      </w:r>
      <w:r w:rsidRPr="00F121B6">
        <w:t xml:space="preserve"> — không thêm bất kỳ tham số nào. Khi số kênh khác nhau, shortcut được thay bằng một tích chập </w:t>
      </w:r>
      <m:oMath>
        <m:r>
          <w:rPr>
            <w:rFonts w:ascii="Cambria Math" w:hAnsi="Cambria Math"/>
          </w:rPr>
          <m:t>1×1</m:t>
        </m:r>
      </m:oMath>
      <w:r w:rsidRPr="00F121B6">
        <w:t>để điều chỉnh chiều trước khi cộng. Residual Connection cho phép huấn luyện mạng với hàng chục đến hàng trăm lớp một cách ổn định, mở ra khả năng xây dựng các kiến trúc sâu mà không lo ngại gradient tiêu biến.</w:t>
      </w:r>
    </w:p>
    <w:p w14:paraId="39D1BD11" w14:textId="77777777" w:rsidR="00E74FA8" w:rsidRPr="00F121B6" w:rsidRDefault="00000000">
      <w:pPr>
        <w:pStyle w:val="Heading2"/>
      </w:pPr>
      <w:bookmarkStart w:id="83" w:name="_Toc232512558"/>
      <w:bookmarkStart w:id="84" w:name="_Toc29587"/>
      <w:bookmarkStart w:id="85" w:name="_Toc18375"/>
      <w:bookmarkStart w:id="86" w:name="_Toc232720405"/>
      <w:r w:rsidRPr="00F121B6">
        <w:t>2.3 CƠ CHẾ CHÚ Ý (ATTENTION MECHANISM)</w:t>
      </w:r>
      <w:bookmarkEnd w:id="83"/>
      <w:bookmarkEnd w:id="84"/>
      <w:bookmarkEnd w:id="85"/>
      <w:bookmarkEnd w:id="86"/>
      <w:r w:rsidRPr="00F121B6">
        <w:t xml:space="preserve"> </w:t>
      </w:r>
    </w:p>
    <w:p w14:paraId="3E4F17DB" w14:textId="77777777" w:rsidR="00E74FA8" w:rsidRPr="00F121B6" w:rsidRDefault="00000000">
      <w:pPr>
        <w:ind w:firstLine="567"/>
      </w:pPr>
      <w:r w:rsidRPr="00F121B6">
        <w:t>Trong các mạng CNN sâu, không phải mọi vùng không gian hay kênh đặc trưng đều đóng góp như nhau vào quyết định phân loại. Cơ chế chú ý (attention mechanism) được thiết kế để mạng tự động xác định và nhấn mạnh những vùng hoặc kênh thông tin quan trọng hơn trong feature map, từ đó cải thiện khả năng phân biệt giữa các lớp mà không cần tăng đáng kể số tham số. Trong bối cảnh phân loại ảnh rác, cơ chế chú ý đặc biệt có giá trị vì nhiều danh mục rác chia sẻ đặc trưng kết cấu tương tự — ví dụ chai nhựa trong suốt và hộp thủy tinh trắng — trong khi điểm phân biệt thực sự nằm ở những vùng cục bộ hoặc đặc điểm hình dạng tổng thể mà mạng thông thường dễ bỏ qua.</w:t>
      </w:r>
    </w:p>
    <w:p w14:paraId="7B530EDC" w14:textId="77777777" w:rsidR="00E74FA8" w:rsidRPr="00F121B6" w:rsidRDefault="00000000">
      <w:pPr>
        <w:ind w:firstLine="567"/>
      </w:pPr>
      <w:r w:rsidRPr="00F121B6">
        <w:t>Hai cơ chế chú ý được tích hợp để giải quyết hai thách thức riêng biệt: SimAM (Mục 2.3.1) tập trung vào chú ý không gian cục bộ mà không thêm tham số học, trong khi LKA (Mục 2.3.2) mở rộng vùng tiếp nhận hiệu dụng để nắm bắt phụ thuộc không gian tầm xa.</w:t>
      </w:r>
    </w:p>
    <w:p w14:paraId="3C6E1A1D" w14:textId="77777777" w:rsidR="00E74FA8" w:rsidRPr="00F121B6" w:rsidRDefault="00000000">
      <w:pPr>
        <w:pStyle w:val="Heading3"/>
        <w:ind w:firstLine="0"/>
      </w:pPr>
      <w:bookmarkStart w:id="87" w:name="_Toc232512559"/>
      <w:bookmarkStart w:id="88" w:name="_Toc24175"/>
      <w:bookmarkStart w:id="89" w:name="_Toc11426"/>
      <w:bookmarkStart w:id="90" w:name="_Toc232720406"/>
      <w:r w:rsidRPr="00F121B6">
        <w:lastRenderedPageBreak/>
        <w:t>2.3.1 SimAM</w:t>
      </w:r>
      <w:bookmarkEnd w:id="87"/>
      <w:bookmarkEnd w:id="88"/>
      <w:bookmarkEnd w:id="89"/>
      <w:bookmarkEnd w:id="90"/>
      <w:r w:rsidRPr="00F121B6">
        <w:t xml:space="preserve"> </w:t>
      </w:r>
    </w:p>
    <w:p w14:paraId="66EC9EAD" w14:textId="77777777" w:rsidR="00E74FA8" w:rsidRPr="00F121B6" w:rsidRDefault="00000000">
      <w:pPr>
        <w:ind w:firstLine="567"/>
      </w:pPr>
      <w:r w:rsidRPr="00F121B6">
        <w:t xml:space="preserve">SimAM (Yang et al., ICML 2021) là cơ chế chú ý không gian được xây dựng trên nguyên lý từ thần kinh học thị giác: một neuron có hoạt động nổi bật so với vùng lân cận không gian của nó — tức là có năng lượng tương phản cao — được não người gán trọng số quan trọng lớn hơn trong quá trình nhận thức thị giác. SimAM chuyển nguyên lý này thành một hàm năng lượng: với mỗi neuron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121B6">
        <w:t xml:space="preserve">trong feature map, mức độ quan trọng được đo bằng độ lệch bình phương của neuron đó so với giá trị trung bình không gian </w:t>
      </w:r>
      <m:oMath>
        <m:acc>
          <m:accPr>
            <m:ctrlPr>
              <w:rPr>
                <w:rFonts w:ascii="Cambria Math" w:hAnsi="Cambria Math"/>
              </w:rPr>
            </m:ctrlPr>
          </m:accPr>
          <m:e>
            <m:r>
              <w:rPr>
                <w:rFonts w:ascii="Cambria Math" w:hAnsi="Cambria Math"/>
              </w:rPr>
              <m:t>μ</m:t>
            </m:r>
          </m:e>
        </m:acc>
      </m:oMath>
      <w:r w:rsidRPr="00F121B6">
        <w:t xml:space="preserve">, chuẩn hóa theo phương sai không gian </w:t>
      </w:r>
      <m:oMath>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oMath>
      <w:r w:rsidRPr="00F121B6">
        <w:t>:</w:t>
      </w:r>
    </w:p>
    <w:p w14:paraId="1E905261"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r>
                  <w:rPr>
                    <w:rFonts w:ascii="Cambria Math" w:hAnsi="Cambria Math"/>
                  </w:rPr>
                  <m:t>e(</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μ</m:t>
                                </m:r>
                              </m:e>
                            </m:acc>
                          </m:e>
                        </m:d>
                      </m:e>
                      <m:sup>
                        <m:r>
                          <w:rPr>
                            <w:rFonts w:ascii="Cambria Math" w:hAnsi="Cambria Math"/>
                          </w:rPr>
                          <m:t>2</m:t>
                        </m:r>
                      </m:sup>
                    </m:sSup>
                  </m:num>
                  <m:den>
                    <m:r>
                      <w:rPr>
                        <w:rFonts w:ascii="Cambria Math" w:hAnsi="Cambria Math"/>
                      </w:rPr>
                      <m:t>4(</m:t>
                    </m:r>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r>
                      <w:rPr>
                        <w:rFonts w:ascii="Cambria Math" w:hAnsi="Cambria Math"/>
                      </w:rPr>
                      <m:t>+λ)</m:t>
                    </m:r>
                  </m:den>
                </m:f>
                <m:r>
                  <w:rPr>
                    <w:rFonts w:ascii="Cambria Math" w:hAnsi="Cambria Math"/>
                  </w:rPr>
                  <m:t>+0.5</m:t>
                </m:r>
              </m:e>
              <m:e/>
              <m:e>
                <m:r>
                  <m:rPr>
                    <m:nor/>
                  </m:rPr>
                  <m:t>(1)</m:t>
                </m:r>
              </m:e>
            </m:mr>
          </m:m>
          <m:r>
            <m:rPr>
              <m:sty m:val="p"/>
            </m:rPr>
            <w:br/>
          </m:r>
        </m:oMath>
      </m:oMathPara>
    </w:p>
    <w:p w14:paraId="21B50C90" w14:textId="77777777" w:rsidR="00E74FA8" w:rsidRPr="00F121B6" w:rsidRDefault="00000000">
      <w:pPr>
        <w:ind w:firstLine="567"/>
      </w:pPr>
      <w:r w:rsidRPr="00F121B6">
        <w:t xml:space="preserve">trong đó </w:t>
      </w:r>
      <m:oMath>
        <m:acc>
          <m:accPr>
            <m:ctrlPr>
              <w:rPr>
                <w:rFonts w:ascii="Cambria Math" w:hAnsi="Cambria Math"/>
              </w:rPr>
            </m:ctrlPr>
          </m:accPr>
          <m:e>
            <m:r>
              <w:rPr>
                <w:rFonts w:ascii="Cambria Math" w:hAnsi="Cambria Math"/>
              </w:rPr>
              <m:t>μ</m:t>
            </m:r>
          </m:e>
        </m:acc>
      </m:oMath>
      <w:r w:rsidRPr="00F121B6">
        <w:t xml:space="preserve">và </w:t>
      </w:r>
      <m:oMath>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oMath>
      <w:r w:rsidRPr="00F121B6">
        <w:t xml:space="preserve">là mean và unbiased variance tính trên toàn bộ vị trí không gian của feature map, và </w:t>
      </w:r>
      <m:oMath>
        <m:r>
          <w:rPr>
            <w:rFonts w:ascii="Cambria Math" w:hAnsi="Cambria Math"/>
          </w:rPr>
          <m:t>λ=</m:t>
        </m:r>
        <m:sSup>
          <m:sSupPr>
            <m:ctrlPr>
              <w:rPr>
                <w:rFonts w:ascii="Cambria Math" w:hAnsi="Cambria Math"/>
              </w:rPr>
            </m:ctrlPr>
          </m:sSupPr>
          <m:e>
            <m:r>
              <w:rPr>
                <w:rFonts w:ascii="Cambria Math" w:hAnsi="Cambria Math"/>
              </w:rPr>
              <m:t>10</m:t>
            </m:r>
          </m:e>
          <m:sup>
            <m:r>
              <w:rPr>
                <w:rFonts w:ascii="Cambria Math" w:hAnsi="Cambria Math"/>
              </w:rPr>
              <m:t>-4</m:t>
            </m:r>
          </m:sup>
        </m:sSup>
      </m:oMath>
      <w:r w:rsidRPr="00F121B6">
        <w:t>là hằng số ổn định tránh chia cho không. Trọng số chú ý cuối cùng được tính bằng cách áp dụng hàm sigmoid lên giá trị năng lượng:</w:t>
      </w:r>
    </w:p>
    <w:p w14:paraId="39AFA211"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i</m:t>
                    </m:r>
                  </m:sub>
                </m:sSub>
                <m:r>
                  <w:rPr>
                    <w:rFonts w:ascii="Cambria Math" w:hAnsi="Cambria Math"/>
                  </w:rPr>
                  <m:t>=σ(e(</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e/>
              <m:e>
                <m:r>
                  <m:rPr>
                    <m:nor/>
                  </m:rPr>
                  <m:t>(2)</m:t>
                </m:r>
              </m:e>
            </m:mr>
          </m:m>
          <m:r>
            <m:rPr>
              <m:sty m:val="p"/>
            </m:rPr>
            <w:br/>
          </m:r>
        </m:oMath>
      </m:oMathPara>
    </w:p>
    <w:p w14:paraId="21E93108" w14:textId="77777777" w:rsidR="00E74FA8" w:rsidRPr="00F121B6" w:rsidRDefault="00000000">
      <w:pPr>
        <w:ind w:firstLine="567"/>
      </w:pPr>
      <w:r w:rsidRPr="00F121B6">
        <w:t xml:space="preserve">và nhân trực tiếp với feature map đầu vào theo từng phần tử. Neuron nào có độ lệch lớn so với trung bình không gian — tức nổi bật trong ngữ cảnh cục bộ — nhận </w:t>
      </w:r>
      <m:oMath>
        <m:r>
          <w:rPr>
            <w:rFonts w:ascii="Cambria Math" w:hAnsi="Cambria Math"/>
          </w:rPr>
          <m:t>e(</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F121B6">
        <w:t>cao, dẫn đến trọng số chú ý lớn hơn và được khuếch đại trong đầu ra.</w:t>
      </w:r>
    </w:p>
    <w:p w14:paraId="0A0AC4FE" w14:textId="77777777" w:rsidR="00E74FA8" w:rsidRPr="00F121B6" w:rsidRDefault="00000000">
      <w:pPr>
        <w:ind w:firstLine="567"/>
      </w:pPr>
      <w:r w:rsidRPr="00F121B6">
        <w:t xml:space="preserve">Điểm khác biệt nổi bật nhất của SimAM so với các cơ chế chú ý trước đó như SE-Net là </w:t>
      </w:r>
      <w:r w:rsidRPr="00B06443">
        <w:t>không có bất kỳ tham số học nào</w:t>
      </w:r>
      <w:r w:rsidRPr="00F121B6">
        <w:t xml:space="preserve"> — toàn bộ trọng số chú ý được tính hoàn toàn từ thống kê của feature map đầu vào tại thời điểm suy luận, không cần lớp fully connected bổ sung. SimAM vì vậy có thể được chèn vào bất kỳ vị trí nào trong mạng mà không làm tăng tổng số tham số — tính chất đặc biệt có giá trị khi thiết kế mô hình nhẹ với ngân sách tham số hạn chế.</w:t>
      </w:r>
    </w:p>
    <w:p w14:paraId="5A3409E1" w14:textId="77777777" w:rsidR="00E74FA8" w:rsidRPr="00F121B6" w:rsidRDefault="00000000">
      <w:pPr>
        <w:pStyle w:val="Heading3"/>
        <w:ind w:firstLine="0"/>
      </w:pPr>
      <w:bookmarkStart w:id="91" w:name="_Toc232512560"/>
      <w:bookmarkStart w:id="92" w:name="_Toc32020"/>
      <w:bookmarkStart w:id="93" w:name="_Toc29196"/>
      <w:bookmarkStart w:id="94" w:name="_Toc232720407"/>
      <w:r w:rsidRPr="00F121B6">
        <w:t>2.3.2 Large Kernel Attention (LKA)</w:t>
      </w:r>
      <w:bookmarkEnd w:id="91"/>
      <w:bookmarkEnd w:id="92"/>
      <w:bookmarkEnd w:id="93"/>
      <w:bookmarkEnd w:id="94"/>
      <w:r w:rsidRPr="00F121B6">
        <w:t xml:space="preserve"> </w:t>
      </w:r>
    </w:p>
    <w:p w14:paraId="196BF321" w14:textId="77777777" w:rsidR="00E74FA8" w:rsidRPr="00F121B6" w:rsidRDefault="00000000">
      <w:pPr>
        <w:ind w:firstLine="567"/>
      </w:pPr>
      <w:r w:rsidRPr="00F121B6">
        <w:t>Các mạng CNN truyền thống sử dụng bộ lọc kích thước nhỏ để giới hạn chi phí tính toán. Tuy nhiên, bộ lọc nhỏ đồng nghĩa với vùng tiếp nhận (receptive field) hạn chế — mỗi neuron chỉ quan sát được một vùng nhỏ của ảnh đầu vào, khiến mạng khó nắm bắt các phụ thuộc không gian tầm xa như hình dạng tổng thể hay cấu trúc toàn cục của vật thể. Giải pháp trực quan là dùng bộ lọc kích thước lớn, nhưng chi phí tham số tăng theo bình phương kích thước bộ lọc — tạo ra mâu thuẫn giữa receptive field rộng và yêu cầu mô hình nhẹ.</w:t>
      </w:r>
    </w:p>
    <w:p w14:paraId="5D5AEC2A" w14:textId="77777777" w:rsidR="00E74FA8" w:rsidRPr="00F121B6" w:rsidRDefault="00000000">
      <w:pPr>
        <w:ind w:firstLine="567"/>
      </w:pPr>
      <w:r w:rsidRPr="00F121B6">
        <w:t xml:space="preserve">Large Kernel Attention (LKA), được Guo et al. (2023) đề xuất trong Visual Attention Network, giải quyết mâu thuẫn này bằng cách </w:t>
      </w:r>
      <w:r w:rsidRPr="00B06443">
        <w:t>phân rã</w:t>
      </w:r>
      <w:r w:rsidRPr="00F121B6">
        <w:t xml:space="preserve"> một bộ lọc lớn thành ba bước kế tiếp nhau với chi phí tham số thấp hơn nhiều:</w:t>
      </w:r>
    </w:p>
    <w:p w14:paraId="0422E36C" w14:textId="77777777" w:rsidR="00E74FA8" w:rsidRPr="00F121B6" w:rsidRDefault="00000000">
      <w:pPr>
        <w:ind w:firstLine="567"/>
      </w:pPr>
      <w:r w:rsidRPr="00F121B6">
        <w:lastRenderedPageBreak/>
        <w:t>Bước 1 — Depthwise Convolution nắm bắt đặc trưng không gian cục bộ trong vùng lân cận gần của mỗi vị trí, xử lý độc lập từng kênh mà không trộn thông tin giữa các kênh.</w:t>
      </w:r>
    </w:p>
    <w:p w14:paraId="497B69BF" w14:textId="77777777" w:rsidR="00E74FA8" w:rsidRPr="00F121B6" w:rsidRDefault="00000000">
      <w:pPr>
        <w:ind w:firstLine="567"/>
      </w:pPr>
      <w:r w:rsidRPr="00F121B6">
        <w:t xml:space="preserve">Bước 2 — Dilated Depthwise Convolution mở rộng vùng quan sát ra xa hơn mà không tăng số tham số. Tích chập giãn nở hoạt động bằng cách chèn khoảng cách đều nhau giữa các phần tử của bộ lọc — cho phép một bộ lọc kích thước vừa phải bao phủ vùng không gian hiệu dụng lớn hơn nhiều so với kích thước thực. Vùng tiếp nhận hiệu dụng của tích chập giãn nở với dilation rate </w:t>
      </w:r>
      <m:oMath>
        <m:r>
          <w:rPr>
            <w:rFonts w:ascii="Cambria Math" w:hAnsi="Cambria Math"/>
          </w:rPr>
          <m:t>d</m:t>
        </m:r>
      </m:oMath>
      <w:r w:rsidRPr="00F121B6">
        <w:t xml:space="preserve">và kích thước bộ lọc </w:t>
      </w:r>
      <m:oMath>
        <m:r>
          <w:rPr>
            <w:rFonts w:ascii="Cambria Math" w:hAnsi="Cambria Math"/>
          </w:rPr>
          <m:t>k</m:t>
        </m:r>
      </m:oMath>
      <w:r w:rsidRPr="00F121B6">
        <w:t>được tính theo công thức:</w:t>
      </w:r>
    </w:p>
    <w:p w14:paraId="1E94911E"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nor/>
                      </m:rPr>
                      <m:t>RF</m:t>
                    </m:r>
                  </m:e>
                  <m:sub>
                    <m:r>
                      <m:rPr>
                        <m:nor/>
                      </m:rPr>
                      <m:t>dilated</m:t>
                    </m:r>
                  </m:sub>
                </m:sSub>
                <m:r>
                  <w:rPr>
                    <w:rFonts w:ascii="Cambria Math" w:hAnsi="Cambria Math"/>
                  </w:rPr>
                  <m:t>=(k-1)×d+1</m:t>
                </m:r>
              </m:e>
              <m:e/>
              <m:e>
                <m:r>
                  <m:rPr>
                    <m:nor/>
                  </m:rPr>
                  <m:t>(3)</m:t>
                </m:r>
              </m:e>
            </m:mr>
          </m:m>
          <m:r>
            <m:rPr>
              <m:sty m:val="p"/>
            </m:rPr>
            <w:br/>
          </m:r>
        </m:oMath>
      </m:oMathPara>
    </w:p>
    <w:p w14:paraId="448FDF60" w14:textId="77777777" w:rsidR="00E74FA8" w:rsidRPr="00F121B6" w:rsidRDefault="00000000">
      <w:pPr>
        <w:ind w:firstLine="567"/>
      </w:pPr>
      <w:r w:rsidRPr="00F121B6">
        <w:t>Bước 3 — Pointwise Convolution</w:t>
      </w:r>
      <w:r w:rsidRPr="00F121B6">
        <w:rPr>
          <w:b/>
          <w:bCs/>
        </w:rPr>
        <w:t xml:space="preserve"> </w:t>
      </w:r>
      <m:oMath>
        <m:r>
          <w:rPr>
            <w:rFonts w:ascii="Cambria Math" w:hAnsi="Cambria Math"/>
          </w:rPr>
          <m:t>1×1</m:t>
        </m:r>
      </m:oMath>
      <w:r w:rsidRPr="00F121B6">
        <w:t>tổng hợp thông tin giữa các kênh sau khi đã mở rộng vùng không gian, tạo ra bản đồ chú ý cuối cùng theo từng kênh.</w:t>
      </w:r>
    </w:p>
    <w:p w14:paraId="5E79378C" w14:textId="77777777" w:rsidR="00E74FA8" w:rsidRPr="00F121B6" w:rsidRDefault="00000000">
      <w:pPr>
        <w:ind w:firstLine="567"/>
      </w:pPr>
      <w:r w:rsidRPr="00F121B6">
        <w:t>Bản đồ chú ý thu được được nhân trực tiếp với feature map đầu vào để khuếch đại các vùng mang thông tin toàn cục quan trọng. So với một bộ lọc lớn trực tiếp, cách phân rã ba bước này đạt được vùng tiếp nhận tương đương nhưng với chi phí tham số thấp hơn đáng kể — nhờ tận dụng đồng thời tính hiệu quả của depthwise convolution (Mục 2.2.1) và cơ chế giãn nở để mở rộng receptive field mà không cần tăng kích thước bộ lọc. Cơ chế này đặc biệt có lợi cho các bài toán phân biệt vật thể dựa trên hình dạng tổng thể hơn là kết cấu cục bộ, nơi mà bộ lọc nhỏ thông thường không đủ tầm nhìn để đưa ra quyết định đúng.</w:t>
      </w:r>
    </w:p>
    <w:p w14:paraId="6B54CF3F" w14:textId="77777777" w:rsidR="00E74FA8" w:rsidRPr="00F121B6" w:rsidRDefault="00000000">
      <w:pPr>
        <w:pStyle w:val="Heading2"/>
      </w:pPr>
      <w:bookmarkStart w:id="95" w:name="_Toc232512561"/>
      <w:bookmarkStart w:id="96" w:name="_Toc6763"/>
      <w:bookmarkStart w:id="97" w:name="_Toc23763"/>
      <w:bookmarkStart w:id="98" w:name="_Toc232720408"/>
      <w:r w:rsidRPr="00F121B6">
        <w:t>2.4 KỸ THUẬT XỬ LÝ MẤT CÂN BẰNG DỮ LIỆU</w:t>
      </w:r>
      <w:bookmarkEnd w:id="95"/>
      <w:bookmarkEnd w:id="96"/>
      <w:bookmarkEnd w:id="97"/>
      <w:bookmarkEnd w:id="98"/>
      <w:r w:rsidRPr="00F121B6">
        <w:t xml:space="preserve"> </w:t>
      </w:r>
    </w:p>
    <w:p w14:paraId="2F9F987A" w14:textId="77777777" w:rsidR="00E74FA8" w:rsidRPr="00F121B6" w:rsidRDefault="00000000">
      <w:pPr>
        <w:ind w:firstLine="567"/>
      </w:pPr>
      <w:r w:rsidRPr="00F121B6">
        <w:t xml:space="preserve">Mất cân bằng dữ liệu (class imbalance) xảy ra khi số lượng mẫu giữa các lớp chênh lệch đáng kể, khiến mô hình có xu hướng thiên lệch về lớp đa số trong quá trình huấn luyện. Trong bối cảnh phân loại ảnh rác theo quy định pháp lý, mất cân bằng không phát sinh từ quá trình thu thập dữ liệu mà là </w:t>
      </w:r>
      <w:r w:rsidRPr="002A01EC">
        <w:t xml:space="preserve">hệ quả cấu trúc trực tiếp của việc gộp nhóm theo quy định pháp lý </w:t>
      </w:r>
      <w:r w:rsidRPr="00F121B6">
        <w:t>— khi nhiều danh mục vật liệu khác nhau bị gộp vào một nhóm pháp lý duy nhất, nhóm đó tất yếu chiếm tỉ lệ áp đảo so với các nhóm còn lại.</w:t>
      </w:r>
    </w:p>
    <w:p w14:paraId="18A94C13" w14:textId="77777777" w:rsidR="00E74FA8" w:rsidRPr="00F121B6" w:rsidRDefault="00000000">
      <w:pPr>
        <w:ind w:firstLine="567"/>
      </w:pPr>
      <w:r w:rsidRPr="00F121B6">
        <w:t>Oversampling đơn thuần — nhân bản các mẫu thiểu số để cân bằng phân phối — không đủ để giải quyết triệt để vấn đề này. Ngay cả sau khi oversample, mô hình vẫn có xu hướng overconfident với lớp đa số và đưa ra gradient update yếu cho các mẫu thiểu số đã được phân loại tương đối đúng. Hai kỹ thuật bổ sung được tích hợp vào pipeline huấn luyện để giải quyết vấn đề này từ hai góc độ khác nhau: Focal Loss tác động tại cấp độ hàm mất mát, trong khi Mixup Augmentation tác động tại cấp độ dữ liệu.</w:t>
      </w:r>
    </w:p>
    <w:p w14:paraId="31D840E1" w14:textId="77777777" w:rsidR="00E74FA8" w:rsidRPr="00F121B6" w:rsidRDefault="00000000">
      <w:pPr>
        <w:pStyle w:val="Heading3"/>
        <w:ind w:firstLine="0"/>
      </w:pPr>
      <w:bookmarkStart w:id="99" w:name="_Toc232512562"/>
      <w:bookmarkStart w:id="100" w:name="_Toc20934"/>
      <w:bookmarkStart w:id="101" w:name="_Toc26271"/>
      <w:bookmarkStart w:id="102" w:name="_Toc232720409"/>
      <w:r w:rsidRPr="00F121B6">
        <w:lastRenderedPageBreak/>
        <w:t>2.4.1 Focal Loss</w:t>
      </w:r>
      <w:bookmarkEnd w:id="99"/>
      <w:bookmarkEnd w:id="100"/>
      <w:bookmarkEnd w:id="101"/>
      <w:bookmarkEnd w:id="102"/>
      <w:r w:rsidRPr="00F121B6">
        <w:t xml:space="preserve"> </w:t>
      </w:r>
    </w:p>
    <w:p w14:paraId="503DD89F" w14:textId="77777777" w:rsidR="00E74FA8" w:rsidRPr="00F121B6" w:rsidRDefault="00000000">
      <w:pPr>
        <w:ind w:firstLine="567"/>
      </w:pPr>
      <w:r w:rsidRPr="00F121B6">
        <w:t>Cross-entropy tiêu chuẩn — hàm mất mát phổ biến nhất trong phân loại ảnh — đối xử bình đẳng với mọi mẫu huấn luyện bất kể mức độ khó của chúng. Điều này dẫn đến một vấn đề trong bối cảnh mất cân bằng: lớp đa số thường chứa nhiều mẫu dễ phân loại (easy examples) — những mẫu mà mô hình nhanh chóng đạt độ tin cậy cao. Dù mỗi mẫu dễ đóng góp loss nhỏ, tổng số lượng lớn của chúng vẫn chi phối gradient update, khiến mô hình ít chú ý đến các mẫu khó và mẫu thiểu số hơn.</w:t>
      </w:r>
    </w:p>
    <w:p w14:paraId="6FAC2047" w14:textId="77777777" w:rsidR="00E74FA8" w:rsidRPr="00F121B6" w:rsidRDefault="00000000">
      <w:pPr>
        <w:ind w:firstLine="567"/>
      </w:pPr>
      <w:r w:rsidRPr="00F121B6">
        <w:t xml:space="preserve">Focal Loss, được Lin et al. (2017) đề xuất, giải quyết vấn đề này bằng cách thêm một </w:t>
      </w:r>
      <w:r w:rsidRPr="002A01EC">
        <w:t>hệ số điều chỉnh</w:t>
      </w:r>
      <w:r w:rsidRPr="00F121B6">
        <w:t xml:space="preserve"> vào cross-entropy, tự động giảm đóng góp của các mẫu dễ và tập trung gradient vào các mẫu khó:</w:t>
      </w:r>
    </w:p>
    <w:p w14:paraId="395F3FCD"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nor/>
                      </m:rPr>
                      <m:t>focal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C</m:t>
                    </m:r>
                  </m:sup>
                  <m:e>
                    <m:r>
                      <w:rPr>
                        <w:rFonts w:ascii="Cambria Math" w:hAnsi="Cambria Math"/>
                      </w:rPr>
                      <m:t>(1-</m:t>
                    </m:r>
                  </m:e>
                </m:nary>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sSup>
                  <m:sSupPr>
                    <m:ctrlPr>
                      <w:rPr>
                        <w:rFonts w:ascii="Cambria Math" w:hAnsi="Cambria Math"/>
                      </w:rPr>
                    </m:ctrlPr>
                  </m:sSupPr>
                  <m:e>
                    <m:r>
                      <w:rPr>
                        <w:rFonts w:ascii="Cambria Math" w:hAnsi="Cambria Math"/>
                      </w:rPr>
                      <m:t>)</m:t>
                    </m:r>
                  </m:e>
                  <m:sup>
                    <m:r>
                      <w:rPr>
                        <w:rFonts w:ascii="Cambria Math" w:hAnsi="Cambria Math"/>
                      </w:rPr>
                      <m:t>γ</m:t>
                    </m:r>
                  </m:sup>
                </m:s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c</m:t>
                    </m:r>
                  </m:sub>
                </m:sSub>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r>
                  <w:rPr>
                    <w:rFonts w:ascii="Cambria Math" w:hAnsi="Cambria Math"/>
                  </w:rPr>
                  <m:t>)</m:t>
                </m:r>
              </m:e>
              <m:e/>
              <m:e>
                <m:r>
                  <m:rPr>
                    <m:nor/>
                  </m:rPr>
                  <m:t>(4)</m:t>
                </m:r>
              </m:e>
            </m:mr>
          </m:m>
          <m:r>
            <m:rPr>
              <m:sty m:val="p"/>
            </m:rPr>
            <w:br/>
          </m:r>
        </m:oMath>
      </m:oMathPara>
    </w:p>
    <w:p w14:paraId="161F66A1" w14:textId="77777777" w:rsidR="00E74FA8" w:rsidRPr="00F121B6" w:rsidRDefault="00000000">
      <w:pPr>
        <w:ind w:firstLine="567"/>
      </w:pPr>
      <w:r w:rsidRPr="00F121B6">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oMath>
      <w:r w:rsidRPr="00F121B6">
        <w:t xml:space="preserve">là xác suất dự đoán cho lớp </w:t>
      </w:r>
      <m:oMath>
        <m:r>
          <w:rPr>
            <w:rFonts w:ascii="Cambria Math" w:hAnsi="Cambria Math"/>
          </w:rPr>
          <m:t>c</m:t>
        </m:r>
      </m:oMath>
      <w:r w:rsidRPr="00F121B6">
        <w:t xml:space="preserve">, </w:t>
      </w:r>
      <m:oMath>
        <m:r>
          <w:rPr>
            <w:rFonts w:ascii="Cambria Math" w:hAnsi="Cambria Math"/>
          </w:rPr>
          <m:t>γ≥0</m:t>
        </m:r>
      </m:oMath>
      <w:r w:rsidRPr="00F121B6">
        <w:t xml:space="preserve">là tham số tập trung (focusing parameter), và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c</m:t>
            </m:r>
          </m:sub>
        </m:sSub>
      </m:oMath>
      <w:r w:rsidRPr="00F121B6">
        <w:t>là nhãn ground-truth có áp dụng label smoothing:</w:t>
      </w:r>
    </w:p>
    <w:p w14:paraId="4DB0E915"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(1-ε)+</m:t>
                </m:r>
                <m:f>
                  <m:fPr>
                    <m:ctrlPr>
                      <w:rPr>
                        <w:rFonts w:ascii="Cambria Math" w:hAnsi="Cambria Math"/>
                      </w:rPr>
                    </m:ctrlPr>
                  </m:fPr>
                  <m:num>
                    <m:r>
                      <w:rPr>
                        <w:rFonts w:ascii="Cambria Math" w:hAnsi="Cambria Math"/>
                      </w:rPr>
                      <m:t>ε</m:t>
                    </m:r>
                  </m:num>
                  <m:den>
                    <m:r>
                      <w:rPr>
                        <w:rFonts w:ascii="Cambria Math" w:hAnsi="Cambria Math"/>
                      </w:rPr>
                      <m:t>C</m:t>
                    </m:r>
                  </m:den>
                </m:f>
              </m:e>
              <m:e/>
              <m:e>
                <m:r>
                  <m:rPr>
                    <m:nor/>
                  </m:rPr>
                  <m:t>(5)</m:t>
                </m:r>
              </m:e>
            </m:mr>
          </m:m>
          <m:r>
            <m:rPr>
              <m:sty m:val="p"/>
            </m:rPr>
            <w:br/>
          </m:r>
        </m:oMath>
      </m:oMathPara>
    </w:p>
    <w:p w14:paraId="16EAA61F" w14:textId="77777777" w:rsidR="00E74FA8" w:rsidRPr="00F121B6" w:rsidRDefault="00000000">
      <w:pPr>
        <w:ind w:firstLine="567"/>
      </w:pPr>
      <w:r w:rsidRPr="00F121B6">
        <w:t xml:space="preserve">với </w:t>
      </w:r>
      <m:oMath>
        <m:r>
          <w:rPr>
            <w:rFonts w:ascii="Cambria Math" w:hAnsi="Cambria Math"/>
          </w:rPr>
          <m:t>ε</m:t>
        </m:r>
      </m:oMath>
      <w:r w:rsidRPr="00F121B6">
        <w:t xml:space="preserve">là hệ số làm mềm nhãn (label smoothing) và </w:t>
      </w:r>
      <m:oMath>
        <m:r>
          <w:rPr>
            <w:rFonts w:ascii="Cambria Math" w:hAnsi="Cambria Math"/>
          </w:rPr>
          <m:t>C</m:t>
        </m:r>
      </m:oMath>
      <w:r w:rsidRPr="00F121B6">
        <w:t xml:space="preserve">là tổng số lớp. Khi mô hình dự đoán đúng với độ tin cậy cao — tức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r>
          <w:rPr>
            <w:rFonts w:ascii="Cambria Math" w:hAnsi="Cambria Math"/>
          </w:rPr>
          <m:t>≈1</m:t>
        </m:r>
      </m:oMath>
      <w:r w:rsidRPr="00F121B6">
        <w:t xml:space="preserve">— hệ số </w:t>
      </w:r>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e>
            </m:d>
          </m:e>
          <m:sup>
            <m:r>
              <w:rPr>
                <w:rFonts w:ascii="Cambria Math" w:hAnsi="Cambria Math"/>
              </w:rPr>
              <m:t>γ</m:t>
            </m:r>
          </m:sup>
        </m:sSup>
      </m:oMath>
      <w:r w:rsidRPr="00F121B6">
        <w:t xml:space="preserve">tiến về không, làm suy giảm gần như hoàn toàn đóng góp của mẫu đó vào gradient. Ngược lại, các mẫu khó với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oMath>
      <w:r w:rsidRPr="00F121B6">
        <w:t xml:space="preserve">thấp giữ nguyên đóng góp lớn. Tham số </w:t>
      </w:r>
      <m:oMath>
        <m:r>
          <w:rPr>
            <w:rFonts w:ascii="Cambria Math" w:hAnsi="Cambria Math"/>
          </w:rPr>
          <m:t>γ</m:t>
        </m:r>
      </m:oMath>
      <w:r w:rsidRPr="00F121B6">
        <w:t xml:space="preserve">kiểm soát mức độ tập trung này: </w:t>
      </w:r>
      <m:oMath>
        <m:r>
          <w:rPr>
            <w:rFonts w:ascii="Cambria Math" w:hAnsi="Cambria Math"/>
          </w:rPr>
          <m:t>γ=0</m:t>
        </m:r>
      </m:oMath>
      <w:r w:rsidRPr="00F121B6">
        <w:t xml:space="preserve">tương đương cross-entropy tiêu chuẩn, trong khi </w:t>
      </w:r>
      <m:oMath>
        <m:r>
          <w:rPr>
            <w:rFonts w:ascii="Cambria Math" w:hAnsi="Cambria Math"/>
          </w:rPr>
          <m:t>γ</m:t>
        </m:r>
      </m:oMath>
      <w:r w:rsidRPr="00F121B6">
        <w:t>càng lớn thì mô hình càng tập trung vào mẫu khó.</w:t>
      </w:r>
    </w:p>
    <w:p w14:paraId="42F39E6C" w14:textId="77777777" w:rsidR="00E74FA8" w:rsidRPr="00F121B6" w:rsidRDefault="00000000">
      <w:pPr>
        <w:ind w:firstLine="567"/>
      </w:pPr>
      <w:r w:rsidRPr="00F121B6">
        <w:t>Label smoothing trong Công thức (6) bổ sung thêm một lớp bảo vệ: thay vì huấn luyện với nhãn cứng (0 hoặc 1), mô hình học hướng tới phân phối xác suất mềm hơn, giảm khả năng overconfident và cải thiện khả năng tổng quát hóa — đặc biệt quan trọng khi tập huấn luyện chứa nhiều mẫu được tạo ra bằng oversampling.</w:t>
      </w:r>
    </w:p>
    <w:p w14:paraId="171160B1" w14:textId="77777777" w:rsidR="00E74FA8" w:rsidRPr="00F121B6" w:rsidRDefault="00000000">
      <w:pPr>
        <w:pStyle w:val="Heading3"/>
        <w:ind w:firstLine="0"/>
      </w:pPr>
      <w:bookmarkStart w:id="103" w:name="_Toc232512563"/>
      <w:bookmarkStart w:id="104" w:name="_Toc19458"/>
      <w:bookmarkStart w:id="105" w:name="_Toc14664"/>
      <w:bookmarkStart w:id="106" w:name="_Toc232720410"/>
      <w:r w:rsidRPr="00F121B6">
        <w:t>2.4.2 Mixup Augmentation</w:t>
      </w:r>
      <w:bookmarkEnd w:id="103"/>
      <w:bookmarkEnd w:id="104"/>
      <w:bookmarkEnd w:id="105"/>
      <w:bookmarkEnd w:id="106"/>
      <w:r w:rsidRPr="00F121B6">
        <w:t xml:space="preserve"> </w:t>
      </w:r>
    </w:p>
    <w:p w14:paraId="10B71668" w14:textId="77777777" w:rsidR="00E74FA8" w:rsidRPr="00F121B6" w:rsidRDefault="00000000">
      <w:pPr>
        <w:ind w:firstLine="567"/>
      </w:pPr>
      <w:r w:rsidRPr="00F121B6">
        <w:t>Mixup (Zhang et al., 2018) là kỹ thuật tăng cường dữ liệu hoạt động tại cấp độ batch huấn luyện. Thay vì đưa từng ảnh gốc vào mạng, Mixup tạo ra các mẫu huấn luyện tổng hợp bằng cách kết hợp tuyến tính ngẫu nhiên hai mẫu trong cùng một batch — cả ảnh lẫn nhãn:</w:t>
      </w:r>
    </w:p>
    <w:p w14:paraId="5AE35EC8" w14:textId="0ECE244F" w:rsidR="00E74FA8" w:rsidRPr="00F121B6" w:rsidRDefault="00000000">
      <w:pPr>
        <w:ind w:firstLine="567"/>
      </w:pPr>
      <m:oMathPara>
        <m:oMath>
          <m:m>
            <m:mPr>
              <m:plcHide m:val="1"/>
              <m:mcs>
                <m:mc>
                  <m:mcPr>
                    <m:count m:val="4"/>
                    <m:mcJc m:val="center"/>
                  </m:mcPr>
                </m:mc>
              </m:mcs>
              <m:ctrlPr>
                <w:rPr>
                  <w:rFonts w:ascii="Cambria Math" w:hAnsi="Cambria Math"/>
                </w:rPr>
              </m:ctrlPr>
            </m:mPr>
            <m:mr>
              <m:e/>
              <m:e>
                <m:acc>
                  <m:accPr>
                    <m:chr m:val="̃"/>
                    <m:ctrlPr>
                      <w:rPr>
                        <w:rFonts w:ascii="Cambria Math" w:hAnsi="Cambria Math"/>
                      </w:rPr>
                    </m:ctrlPr>
                  </m:accPr>
                  <m:e>
                    <m:r>
                      <w:rPr>
                        <w:rFonts w:ascii="Cambria Math" w:hAnsi="Cambria Math"/>
                      </w:rPr>
                      <m:t>x</m:t>
                    </m:r>
                  </m:e>
                </m:acc>
                <m:r>
                  <w:rPr>
                    <w:rFonts w:ascii="Cambria Math" w:hAnsi="Cambria Math"/>
                  </w:rPr>
                  <m:t>=λ</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+(1-λ)</m:t>
                </m:r>
                <m:sSub>
                  <m:sSubPr>
                    <m:ctrlPr>
                      <w:rPr>
                        <w:rFonts w:ascii="Cambria Math" w:hAnsi="Cambria Math"/>
                      </w:rPr>
                    </m:ctrlPr>
                  </m:sSubPr>
                  <m:e>
                    <m:r>
                      <w:rPr>
                        <w:rFonts w:ascii="Cambria Math" w:hAnsi="Cambria Math"/>
                      </w:rPr>
                      <m:t>x</m:t>
                    </m:r>
                  </m:e>
                  <m:sub>
                    <m:r>
                      <w:rPr>
                        <w:rFonts w:ascii="Cambria Math" w:hAnsi="Cambria Math"/>
                      </w:rPr>
                      <m:t>j</m:t>
                    </m:r>
                  </m:sub>
                </m:sSub>
              </m:e>
              <m:e/>
              <m:e>
                <m:r>
                  <m:rPr>
                    <m:nor/>
                  </m:rPr>
                  <m:t>(6)</m:t>
                </m:r>
              </m:e>
            </m:mr>
          </m:m>
        </m:oMath>
      </m:oMathPara>
    </w:p>
    <w:p w14:paraId="5FB8180A"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acc>
                  <m:accPr>
                    <m:chr m:val="̃"/>
                    <m:ctrlPr>
                      <w:rPr>
                        <w:rFonts w:ascii="Cambria Math" w:hAnsi="Cambria Math"/>
                      </w:rPr>
                    </m:ctrlPr>
                  </m:accPr>
                  <m:e>
                    <m:r>
                      <w:rPr>
                        <w:rFonts w:ascii="Cambria Math" w:hAnsi="Cambria Math"/>
                      </w:rPr>
                      <m:t>y</m:t>
                    </m:r>
                  </m:e>
                </m:acc>
                <m:r>
                  <w:rPr>
                    <w:rFonts w:ascii="Cambria Math" w:hAnsi="Cambria Math"/>
                  </w:rPr>
                  <m:t>=λ</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+(1-λ)</m:t>
                </m:r>
                <m:sSub>
                  <m:sSubPr>
                    <m:ctrlPr>
                      <w:rPr>
                        <w:rFonts w:ascii="Cambria Math" w:hAnsi="Cambria Math"/>
                      </w:rPr>
                    </m:ctrlPr>
                  </m:sSubPr>
                  <m:e>
                    <m:r>
                      <w:rPr>
                        <w:rFonts w:ascii="Cambria Math" w:hAnsi="Cambria Math"/>
                      </w:rPr>
                      <m:t>y</m:t>
                    </m:r>
                  </m:e>
                  <m:sub>
                    <m:r>
                      <w:rPr>
                        <w:rFonts w:ascii="Cambria Math" w:hAnsi="Cambria Math"/>
                      </w:rPr>
                      <m:t>j</m:t>
                    </m:r>
                  </m:sub>
                </m:sSub>
              </m:e>
              <m:e/>
              <m:e>
                <m:r>
                  <m:rPr>
                    <m:nor/>
                  </m:rPr>
                  <m:t>(7)</m:t>
                </m:r>
              </m:e>
            </m:mr>
          </m:m>
          <m:r>
            <m:rPr>
              <m:sty m:val="p"/>
            </m:rPr>
            <w:br/>
          </m:r>
        </m:oMath>
      </m:oMathPara>
    </w:p>
    <w:p w14:paraId="347F1B5D" w14:textId="77777777" w:rsidR="00E74FA8" w:rsidRPr="00F121B6" w:rsidRDefault="00000000">
      <w:pPr>
        <w:ind w:firstLine="567"/>
      </w:pPr>
      <w:r w:rsidRPr="00F121B6">
        <w:lastRenderedPageBreak/>
        <w:t xml:space="preserve">trong đó </w:t>
      </w:r>
      <m:oMath>
        <m:r>
          <w:rPr>
            <w:rFonts w:ascii="Cambria Math" w:hAnsi="Cambria Math"/>
          </w:rPr>
          <m:t>λ∼</m:t>
        </m:r>
        <m:r>
          <m:rPr>
            <m:nor/>
          </m:rPr>
          <m:t>Beta</m:t>
        </m:r>
        <m:r>
          <w:rPr>
            <w:rFonts w:ascii="Cambria Math" w:hAnsi="Cambria Math"/>
          </w:rPr>
          <m:t>(α,α)</m:t>
        </m:r>
      </m:oMath>
      <w:r w:rsidRPr="00F121B6">
        <w:t xml:space="preserve">là hệ số trộn được lấy mẫu từ phân phối Beta với tham số </w:t>
      </w:r>
      <m:oMath>
        <m:r>
          <w:rPr>
            <w:rFonts w:ascii="Cambria Math" w:hAnsi="Cambria Math"/>
          </w:rPr>
          <m:t>α&gt;0</m:t>
        </m:r>
      </m:oMath>
      <w:r w:rsidRPr="00F121B6">
        <w:t xml:space="preserve">. Khi </w:t>
      </w:r>
      <m:oMath>
        <m:r>
          <w:rPr>
            <w:rFonts w:ascii="Cambria Math" w:hAnsi="Cambria Math"/>
          </w:rPr>
          <m:t>α</m:t>
        </m:r>
      </m:oMath>
      <w:r w:rsidRPr="00F121B6">
        <w:t xml:space="preserve">nhỏ, phân phối Beta tập trung gần 0 và 1 — tức hầu hết các mẫu tổng hợp thiên mạnh về một trong hai mẫu gốc. Khi </w:t>
      </w:r>
      <m:oMath>
        <m:r>
          <w:rPr>
            <w:rFonts w:ascii="Cambria Math" w:hAnsi="Cambria Math"/>
          </w:rPr>
          <m:t>α</m:t>
        </m:r>
      </m:oMath>
      <w:r w:rsidRPr="00F121B6">
        <w:t>lớn hơn, phân phối trải đều hơn, tạo ra các mẫu tổng hợp cân bằng giữa hai nguồn.</w:t>
      </w:r>
    </w:p>
    <w:p w14:paraId="0B498F90" w14:textId="77777777" w:rsidR="00E74FA8" w:rsidRPr="00F121B6" w:rsidRDefault="00000000">
      <w:pPr>
        <w:ind w:firstLine="567"/>
      </w:pPr>
      <w:r w:rsidRPr="00F121B6">
        <w:t>Tác dụng chính của Mixup là làm mềm đường biên quyết định giữa các lớp: thay vì học các đường biên sắc nét và cứng nhắc, mô hình học phân phối xác suất liên tục và trơn tru hơn trong không gian đặc trưng. Điều này có hai lợi ích trực tiếp trong bối cảnh mất cân bằng: thứ nhất, các mẫu thiểu số được tổng hợp với mẫu đa số tạo ra các mẫu trung gian giúp mô hình học vùng biên giới giữa hai lớp tốt hơn; thứ hai, nhãn mềm do Mixup tạo ra có tác dụng regularization tương tự label smoothing, giảm overconfident và cải thiện tính tổng quát hóa khi gặp mẫu mới.</w:t>
      </w:r>
    </w:p>
    <w:p w14:paraId="20153373" w14:textId="77777777" w:rsidR="00E74FA8" w:rsidRPr="00F121B6" w:rsidRDefault="00000000">
      <w:pPr>
        <w:pStyle w:val="Heading2"/>
      </w:pPr>
      <w:bookmarkStart w:id="107" w:name="_Toc232512564"/>
      <w:bookmarkStart w:id="108" w:name="_Toc20757"/>
      <w:bookmarkStart w:id="109" w:name="_Toc17875"/>
      <w:bookmarkStart w:id="110" w:name="_Toc232720411"/>
      <w:r w:rsidRPr="00F121B6">
        <w:t>2.5 TỔNG QUAN TÀI LIỆU CÔNG TRÌNH NGHIÊN CỨU LIÊN QUAN</w:t>
      </w:r>
      <w:bookmarkEnd w:id="107"/>
      <w:bookmarkEnd w:id="108"/>
      <w:bookmarkEnd w:id="109"/>
      <w:bookmarkEnd w:id="110"/>
    </w:p>
    <w:p w14:paraId="686375BA" w14:textId="77777777" w:rsidR="00E74FA8" w:rsidRPr="00F121B6" w:rsidRDefault="00000000">
      <w:pPr>
        <w:pStyle w:val="Heading3"/>
        <w:ind w:firstLine="0"/>
      </w:pPr>
      <w:bookmarkStart w:id="111" w:name="_Toc232512565"/>
      <w:bookmarkStart w:id="112" w:name="_Toc10358"/>
      <w:bookmarkStart w:id="113" w:name="_Toc21643"/>
      <w:bookmarkStart w:id="114" w:name="_Toc232720412"/>
      <w:r w:rsidRPr="00F121B6">
        <w:t>2.5.1 Các nghiên cứu sử dụng CNN truyền thống trong phân loại rác thải</w:t>
      </w:r>
      <w:bookmarkEnd w:id="111"/>
      <w:bookmarkEnd w:id="112"/>
      <w:bookmarkEnd w:id="113"/>
      <w:bookmarkEnd w:id="114"/>
    </w:p>
    <w:p w14:paraId="4AA84E31" w14:textId="77777777" w:rsidR="00E74FA8" w:rsidRPr="00F121B6" w:rsidRDefault="00000000">
      <w:pPr>
        <w:ind w:firstLine="567"/>
      </w:pPr>
      <w:r w:rsidRPr="00F121B6">
        <w:t>Những nghiên cứu đầu tiên về phân loại rác thải bằng trí tuệ nhân tạo chủ yếu dựa trên các kiến trúc mạng nơ-ron tích chập (Convolutional Neural Network – CNN) truyền thống nhằm khai thác khả năng tự động học đặc trưng từ dữ liệu hình ảnh. Hướng tiếp cận này đã chứng minh tiềm năng lớn của học sâu trong việc hỗ trợ phân loại rác tại nguồn và nâng cao hiệu quả quản lý chất thải.</w:t>
      </w:r>
    </w:p>
    <w:p w14:paraId="00FE2174" w14:textId="4DAE1ECF" w:rsidR="00E74FA8" w:rsidRPr="00F121B6" w:rsidRDefault="00000000" w:rsidP="002A01EC">
      <w:pPr>
        <w:ind w:firstLine="567"/>
      </w:pPr>
      <w:r w:rsidRPr="00F121B6">
        <w:t>Một trong những công trình tiêu biểu là nghiên cứu “AI-Powered Waste Classification Using Convolutional Neural Networks (CNNs)” của Chan Jia Yi và cộng sự [4]. Nghiên cứu đã xây dựng một hệ thống hỗ trợ phân loại rác trên nền tảng web tại Malaysia, sử dụng mô hình VGG16 để nhận diện 12 loại rác khác nhau trên bộ dữ liệu gồm 15.497 hình ảnh. Hệ thống không chỉ thực hiện phân loại tự động mà còn tích hợp các hướng dẫn xử lý rác và bản đồ định vị các điểm thu gom tái chế, góp phần nâng cao nhận thức cộng đồng về bảo vệ môi trường.</w:t>
      </w:r>
      <w:r w:rsidR="002A01EC">
        <w:t xml:space="preserve"> </w:t>
      </w:r>
      <w:r w:rsidRPr="00F121B6">
        <w:t>Tuy nhiên, mặc dù đạt độ chính xác 77,62%, mô hình VGG16 vẫn bộc lộ những hạn chế đáng kể về mặt triển khai thực tế. Với khoảng 138 triệu tham số, VGG16 yêu cầu tài nguyên tính toán lớn, thời gian suy luận tương đối chậm và khó vận hành trên các thiết bị có cấu hình hạn chế. Điều này cho thấy rằng các mô hình CNN truyền thống tuy có khả năng học đặc trưng hiệu quả nhưng chưa đáp ứng tốt yêu cầu về tính gọn nhẹ và hiệu năng triển khai trong các ứng dụng thực tiễn.</w:t>
      </w:r>
    </w:p>
    <w:p w14:paraId="30561D2F" w14:textId="77777777" w:rsidR="00E74FA8" w:rsidRPr="00F121B6" w:rsidRDefault="00000000">
      <w:pPr>
        <w:ind w:firstLine="567"/>
      </w:pPr>
      <w:r w:rsidRPr="00F121B6">
        <w:t>Nhìn chung, các nghiên cứu sử dụng CNN truyền thống đã đặt nền móng cho việc ứng dụng học sâu trong phân loại rác thải. Tuy nhiên, nhu cầu giảm độ phức tạp tính toán trong khi vẫn duy trì độ chính xác cao đã thúc đẩy sự phát triển của các hướng tiếp cận mới dựa trên học chuyển giao và các kiến trúc lightweight.</w:t>
      </w:r>
    </w:p>
    <w:p w14:paraId="72AA56D5" w14:textId="77777777" w:rsidR="00E74FA8" w:rsidRPr="00F121B6" w:rsidRDefault="00000000">
      <w:pPr>
        <w:pStyle w:val="Heading3"/>
        <w:ind w:firstLine="0"/>
      </w:pPr>
      <w:bookmarkStart w:id="115" w:name="_Toc232512566"/>
      <w:bookmarkStart w:id="116" w:name="_Toc26807"/>
      <w:bookmarkStart w:id="117" w:name="_Toc1416"/>
      <w:bookmarkStart w:id="118" w:name="_Toc232720413"/>
      <w:r w:rsidRPr="00F121B6">
        <w:lastRenderedPageBreak/>
        <w:t>2.5.2 Các nghiên cứu ứng dụng học chuyển giao và tối ưu kiến trúc</w:t>
      </w:r>
      <w:bookmarkEnd w:id="115"/>
      <w:bookmarkEnd w:id="116"/>
      <w:bookmarkEnd w:id="117"/>
      <w:bookmarkEnd w:id="118"/>
    </w:p>
    <w:p w14:paraId="0BD22F04" w14:textId="77777777" w:rsidR="00E74FA8" w:rsidRPr="00F121B6" w:rsidRDefault="00000000">
      <w:pPr>
        <w:ind w:firstLine="567"/>
      </w:pPr>
      <w:r w:rsidRPr="00F121B6">
        <w:t>Sự phát triển của các mô hình CNN có quy mô lớn đã mở ra tiềm năng đáng kể cho bài toán phân loại rác thải, nhưng đồng thời cũng bộc lộ những hạn chế về chi phí tính toán và khả năng triển khai thực tế. Trước thực trạng đó, nhiều nghiên cứu đã chuyển hướng sang khai thác học chuyển giao (Transfer Learning) kết hợp với tối ưu hóa kiến trúc nhằm duy trì độ chính xác cao trong khi giảm độ phức tạp của mô hình.</w:t>
      </w:r>
    </w:p>
    <w:p w14:paraId="19627177" w14:textId="77777777" w:rsidR="00E74FA8" w:rsidRPr="00F121B6" w:rsidRDefault="00000000">
      <w:pPr>
        <w:ind w:firstLine="567"/>
      </w:pPr>
      <w:r w:rsidRPr="00F121B6">
        <w:t xml:space="preserve">Tiêu biểu cho hướng tiếp cận này là nghiên cứu </w:t>
      </w:r>
      <w:r w:rsidRPr="002A01EC">
        <w:rPr>
          <w:i/>
          <w:iCs/>
        </w:rPr>
        <w:t xml:space="preserve">"Automated Waste Classification for Smart Recycling: A Multi-class CNN Approach with Transfer Learning and Pre-trained Models" của Gurcan và Soylu [5]. </w:t>
      </w:r>
      <w:r w:rsidRPr="00F121B6">
        <w:t>Các tác giả đã tiến hành đánh giá hệ thống 14 kiến trúc CNN tiền huấn luyện trên cùng một bộ dữ liệu phân loại rác thải. Kết quả cho thấy ConvNeXt_V1 đạt hiệu năng tốt nhất với độ chính xác 96,95%, khẳng định lợi thế của các mô hình hiện đại trong việc khai thác đặc trưng hình ảnh phức tạp. Mặc dù vậy, kiến trúc này vẫn sở hữu khoảng 27,8 triệu tham số, kéo theo yêu cầu cao về bộ nhớ và năng lực xử lý. Điều này làm hạn chế khả năng triển khai trên các thiết bị biên hoặc các nền tảng phần cứng có tài nguyên giới hạn.</w:t>
      </w:r>
    </w:p>
    <w:p w14:paraId="69D35F27" w14:textId="67251720" w:rsidR="00E74FA8" w:rsidRPr="00F121B6" w:rsidRDefault="00000000" w:rsidP="002A01EC">
      <w:pPr>
        <w:ind w:firstLine="567"/>
      </w:pPr>
      <w:r w:rsidRPr="00F121B6">
        <w:t xml:space="preserve">Theo hướng tối giản hóa kiến trúc, Yin trong nghiên cứu </w:t>
      </w:r>
      <w:r w:rsidRPr="002A01EC">
        <w:rPr>
          <w:i/>
          <w:iCs/>
        </w:rPr>
        <w:t>"Application of Lightweight CNN in Garbage Image Classification" [6]</w:t>
      </w:r>
      <w:r w:rsidRPr="00F121B6">
        <w:t xml:space="preserve"> đã đề xuất Lite-ResNet, một biến thể được tinh chỉnh từ ResNet18 với khoảng 5,62 triệu tham số. Mô hình đạt độ chính xác 91,2% trên bộ dữ liệu TrashNet, cho thấy khả năng duy trì hiệu năng phân loại trong khi giảm đáng kể kích thước mạng. Kết quả này minh chứng rằng việc thiết kế các kiến trúc lightweight có thể mang lại sự cân bằng hợp lý giữa độ chính xác và chi phí tính toán.</w:t>
      </w:r>
      <w:r w:rsidR="002A01EC">
        <w:t xml:space="preserve"> </w:t>
      </w:r>
      <w:r w:rsidRPr="00F121B6">
        <w:t>Dù vậy, hiệu năng của Lite-ResNet vẫn chưa thật sự ổn định đối với các nhóm rác có đặc điểm hình ảnh tương đồng. Độ chính xác nhận diện nhựa chỉ đạt 82,4%, trong khi nhóm rác hỗn hợp đạt 80,0%, phản ánh khó khăn trong việc học các đặc trưng có tính phân biệt thấp. Đây cũng là thách thức phổ biến của nhiều mô hình lightweight khi phải đánh đổi một phần khả năng biểu diễn để giảm số lượng tham số.</w:t>
      </w:r>
    </w:p>
    <w:p w14:paraId="6CF65AC5" w14:textId="77777777" w:rsidR="00E74FA8" w:rsidRPr="00F121B6" w:rsidRDefault="00000000">
      <w:pPr>
        <w:ind w:firstLine="567"/>
      </w:pPr>
      <w:r w:rsidRPr="00F121B6">
        <w:t xml:space="preserve">Các kết quả trên cho thấy học chuyển giao kết hợp tối ưu hóa kiến trúc là một hướng nghiên cứu hiệu quả trong việc thu hẹp khoảng cách giữa độ chính xác và chi phí tính toán. Tuy nhiên, phần lớn các nghiên cứu vẫn được xây dựng trên các bộ dữ liệu nước ngoài có quy mô tương đối nhỏ. Chẳng hạn, bộ dữ liệu TrashNet chỉ gồm 2.527 ảnh thuộc 6 danh mục rác [7], chưa phản ánh đầy đủ sự đa dạng về hình thái, chất liệu và điều kiện môi trường của rác thải sinh hoạt trong thực tế. Đồng thời, các nghiên cứu này chủ yếu tập trung vào hiệu năng phân loại mà chưa xem xét đầy đủ các yêu cầu triển khai trên điện thoại thông minh hoặc thiết bị nhúng phổ thông. Những hạn chế đó đã thúc đẩy sự xuất hiện của các nghiên cứu hướng tới Edge AI </w:t>
      </w:r>
      <w:r w:rsidRPr="00F121B6">
        <w:lastRenderedPageBreak/>
        <w:t>và AIoT, nơi tính khả thi triển khai được xem là mục tiêu quan trọng bên cạnh độ chính xác phân loại.</w:t>
      </w:r>
    </w:p>
    <w:p w14:paraId="42051E38" w14:textId="77777777" w:rsidR="00E74FA8" w:rsidRPr="00F121B6" w:rsidRDefault="00000000">
      <w:pPr>
        <w:pStyle w:val="Heading3"/>
        <w:ind w:firstLine="0"/>
      </w:pPr>
      <w:bookmarkStart w:id="119" w:name="_Toc232512567"/>
      <w:bookmarkStart w:id="120" w:name="_Toc9781"/>
      <w:bookmarkStart w:id="121" w:name="_Toc11410"/>
      <w:bookmarkStart w:id="122" w:name="_Toc232720414"/>
      <w:r w:rsidRPr="00F121B6">
        <w:t>2.5.3 Các nghiên cứu hướng tới triển khai trên thiết bị biên</w:t>
      </w:r>
      <w:bookmarkEnd w:id="119"/>
      <w:bookmarkEnd w:id="120"/>
      <w:bookmarkEnd w:id="121"/>
      <w:bookmarkEnd w:id="122"/>
    </w:p>
    <w:p w14:paraId="59651E7D" w14:textId="77777777" w:rsidR="00E74FA8" w:rsidRPr="00F121B6" w:rsidRDefault="00000000">
      <w:pPr>
        <w:ind w:firstLine="567"/>
      </w:pPr>
      <w:r w:rsidRPr="00F121B6">
        <w:t xml:space="preserve">Trước những hạn chế về khả năng triển khai thực tế của các mô hình học chuyển giao thuần túy, một hướng nghiên cứu mới nổi lên tập trung vào việc tối ưu hóa mô hình học sâu để vận hành trực tiếp trên các thiết bị biên có tài nguyên hạn chế. Theo hướng này, Verber và cộng sự trong nghiên cứu </w:t>
      </w:r>
      <w:r w:rsidRPr="00F121B6">
        <w:rPr>
          <w:i/>
          <w:iCs/>
        </w:rPr>
        <w:t>"Image-Based Waste Classification Using a Hybrid Deep Learning Architecture with Transfer Learning and Edge AI Deployment"</w:t>
      </w:r>
      <w:r w:rsidRPr="00F121B6">
        <w:t xml:space="preserve"> [8] đề xuất kiến trúc lai CustomNet — tích hợp đồng thời ResNet-50, EfficientNet-B0 và MobileNetV3 thông qua cơ chế tự chú ý đa đầu — đạt độ chính xác 97,79% trên bộ dữ liệu gồm 10 loại rác, đồng thời duy trì độ bền vững cao trước các nhiễu hình ảnh trong điều kiện thực tế.</w:t>
      </w:r>
    </w:p>
    <w:p w14:paraId="174F7A94" w14:textId="77777777" w:rsidR="00E74FA8" w:rsidRPr="00F121B6" w:rsidRDefault="00000000">
      <w:pPr>
        <w:ind w:firstLine="567"/>
      </w:pPr>
      <w:r w:rsidRPr="00F121B6">
        <w:t>Mặc dù mô hình đã được thử nghiệm thành công trên thiết bị biên Jetson Orin Nano, CustomNet vẫn tồn tại những hạn chế cơ bản khó khắc phục trong bối cảnh triển khai đại trà. Cụ thể, với 40,3 triệu tham số, mô hình có tốc độ suy luận chậm và đặc biệt phụ thuộc vào phần cứng chuyên dụng có giá thành cao — đây là rào cản lớn đối với các quốc gia đang phát triển nơi ngân sách đầu tư cho hạ tầng công nghệ còn hạn chế. Hơn nữa, hệ thống nhãn phân loại của CustomNet được xây dựng theo tiêu chuẩn riêng, không tương thích với quy định phân loại rác thải của bất kỳ quốc gia cụ thể nào, làm giảm đáng kể tính ứng dụng trong triển khai thực tiễn.</w:t>
      </w:r>
    </w:p>
    <w:p w14:paraId="5F1E3916" w14:textId="77777777" w:rsidR="00E74FA8" w:rsidRPr="00F121B6" w:rsidRDefault="00000000">
      <w:pPr>
        <w:ind w:firstLine="567"/>
      </w:pPr>
      <w:r w:rsidRPr="00F121B6">
        <w:t>Từ đó có thể nhận thấy một khoảng trống chung của các nghiên cứu quốc tế theo hướng Edge AI: hoặc đạt độ chính xác cao nhưng mô hình quá nặng và phụ thuộc phần cứng đắt tiền, hoặc đủ nhẹ nhưng chỉ được đánh giá trong môi trường phòng thí nghiệm với dữ liệu không phản ánh thực tế địa phương. Điều này đặt ra yêu cầu cấp thiết phải có các nghiên cứu gắn kết chặt chẽ hơn giữa thiết kế mô hình nhẹ và bối cảnh pháp lý, văn hóa phân loại rác thải của từng quốc gia — trong đó có Việt Nam.</w:t>
      </w:r>
    </w:p>
    <w:p w14:paraId="2580D91C" w14:textId="77777777" w:rsidR="00E74FA8" w:rsidRPr="00F121B6" w:rsidRDefault="00000000">
      <w:pPr>
        <w:pStyle w:val="Heading3"/>
        <w:ind w:firstLine="0"/>
      </w:pPr>
      <w:bookmarkStart w:id="123" w:name="_Toc232512568"/>
      <w:bookmarkStart w:id="124" w:name="_Toc16045"/>
      <w:bookmarkStart w:id="125" w:name="_Toc21797"/>
      <w:bookmarkStart w:id="126" w:name="_Toc232720415"/>
      <w:r w:rsidRPr="00F121B6">
        <w:t>2.5.4 Nghiên cứu trong bối cảnh Việt Nam</w:t>
      </w:r>
      <w:bookmarkEnd w:id="123"/>
      <w:bookmarkEnd w:id="124"/>
      <w:bookmarkEnd w:id="125"/>
      <w:bookmarkEnd w:id="126"/>
      <w:r w:rsidRPr="00F121B6">
        <w:t xml:space="preserve"> </w:t>
      </w:r>
    </w:p>
    <w:p w14:paraId="5B15D206" w14:textId="77777777" w:rsidR="00E74FA8" w:rsidRPr="00F121B6" w:rsidRDefault="00000000">
      <w:pPr>
        <w:ind w:firstLine="567"/>
      </w:pPr>
      <w:r w:rsidRPr="00F121B6">
        <w:t>Trong khi các nghiên cứu quốc tế tập trung vào tối ưu hóa kiến trúc và triển khai thiết bị biên, bối cảnh Việt Nam đặt ra một yêu cầu đặc thù hơn: mô hình AI không chỉ cần đạt độ chính xác cao và đủ nhẹ để triển khai thực tế, mà còn phải phân loại rác thải đúng theo ba nhóm được quy định tại Khoản 1 Điều 75 Luật Bảo vệ Môi trường năm 2020, bao gồm chất thải có khả năng tái sử dụng và tái chế, chất thải thực phẩm, và chất thải rắn sinh hoạt khác. Đây là ràng buộc pháp lý mà hầu hết các nghiên cứu quốc tế hoàn toàn bỏ qua.</w:t>
      </w:r>
    </w:p>
    <w:p w14:paraId="6F271BA0" w14:textId="77777777" w:rsidR="00E74FA8" w:rsidRPr="00F121B6" w:rsidRDefault="00000000">
      <w:pPr>
        <w:ind w:firstLine="567"/>
      </w:pPr>
      <w:r w:rsidRPr="00F121B6">
        <w:t xml:space="preserve">Hướng đến yêu cầu này, Do và Vuong trong nghiên cứu </w:t>
      </w:r>
      <w:r w:rsidRPr="00F121B6">
        <w:rPr>
          <w:i/>
          <w:iCs/>
        </w:rPr>
        <w:t>"A New Deep Learning Model to Support People in Classifying Household Waste in Vietnam"</w:t>
      </w:r>
      <w:r w:rsidRPr="00F121B6">
        <w:t xml:space="preserve"> [9] đề xuất </w:t>
      </w:r>
      <w:r w:rsidRPr="00F121B6">
        <w:lastRenderedPageBreak/>
        <w:t>ứng dụng mô hình YOLOv8 để phân loại rác thải sinh hoạt theo đúng ba nhóm nói trên, đạt mAP@0.5 là 0,915 với phiên bản YOLOv8n có kích thước siêu nhẹ khoảng 6,2 MB. Đây là công trình tiên phong trong nước khi gắn kết trực tiếp giữa thiết kế mô hình AI và khung pháp lý Việt Nam, tạo tiền đề quan trọng cho các nghiên cứu tiếp theo theo hướng này.</w:t>
      </w:r>
    </w:p>
    <w:p w14:paraId="4A5BB519" w14:textId="77777777" w:rsidR="00E74FA8" w:rsidRPr="00F121B6" w:rsidRDefault="00000000">
      <w:pPr>
        <w:ind w:firstLine="567"/>
      </w:pPr>
      <w:r w:rsidRPr="00F121B6">
        <w:t>Tuy nhiên, nghiên cứu vẫn bộc lộ những hạn chế đáng chú ý. Tỉ lệ nhận diện đúng nhóm chất thải thực phẩm (rác hữu cơ) chỉ đạt 87,3% — thấp hơn đáng kể so với nhóm rác tái chế ở mức 94,5% — tiềm ẩn nguy cơ nhiễm bẩn luồng rác tái chế trong thực tiễn vận hành, làm giảm hiệu quả của toàn bộ chuỗi xử lý chất thải. Bên cạnh đó, bộ dữ liệu sử dụng còn hạn chế về quy mô và chưa phản ánh đầy đủ đặc trưng hình thái rác thải sinh hoạt thực tế tại Việt Nam, đặt ra câu hỏi về khả năng tổng quát hóa của mô hình khi triển khai ngoài môi trường kiểm soát. Những hạn chế này cho thấy dù đã có bước tiến quan trọng trong việc gắn kết AI với quy định pháp lý trong nước, bài toán xây dựng một mô hình vừa nhẹ, vừa chính xác và vừa phù hợp với thực tiễn rác thải Việt Nam vẫn chưa được giải quyết trọn vẹn.</w:t>
      </w:r>
    </w:p>
    <w:p w14:paraId="3B3F502E" w14:textId="77777777" w:rsidR="00E74FA8" w:rsidRPr="00F121B6" w:rsidRDefault="00000000">
      <w:pPr>
        <w:pStyle w:val="Heading3"/>
        <w:ind w:firstLine="0"/>
      </w:pPr>
      <w:bookmarkStart w:id="127" w:name="_Toc232512569"/>
      <w:bookmarkStart w:id="128" w:name="_Toc24414"/>
      <w:bookmarkStart w:id="129" w:name="_Toc24388"/>
      <w:bookmarkStart w:id="130" w:name="_Toc232720416"/>
      <w:r w:rsidRPr="00F121B6">
        <w:t>2.5.5 Xu hướng AIoT và đánh giá triển khai toàn diện</w:t>
      </w:r>
      <w:bookmarkEnd w:id="127"/>
      <w:bookmarkEnd w:id="128"/>
      <w:bookmarkEnd w:id="129"/>
      <w:bookmarkEnd w:id="130"/>
    </w:p>
    <w:p w14:paraId="06F3D539" w14:textId="77777777" w:rsidR="00E74FA8" w:rsidRPr="00F121B6" w:rsidRDefault="00000000">
      <w:pPr>
        <w:ind w:firstLine="567"/>
      </w:pPr>
      <w:r w:rsidRPr="00F121B6">
        <w:t xml:space="preserve">Xu hướng triển khai trí tuệ nhân tạo trên thiết bị biên và hệ sinh thái Trí tuệ nhân tạo vạn vật (AIoT) đã được tổng kết một cách toàn diện trong nghiên cứu tổng quan </w:t>
      </w:r>
      <w:r w:rsidRPr="002A01EC">
        <w:rPr>
          <w:i/>
          <w:iCs/>
        </w:rPr>
        <w:t>"A Comprehensive Review of AIoT-based Edge Devices and Lightweight Deployment" [12].</w:t>
      </w:r>
      <w:r w:rsidRPr="00F121B6">
        <w:t xml:space="preserve"> Công trình này chỉ ra một thách thức cốt lõi của lĩnh vực hiện nay: sự chênh lệch đáng kể giữa độ phức tạp của các mô hình học sâu hiện đại và năng lực tính toán hạn chế của các thiết bị biên. Trong khi các mô hình ngày càng đạt độ chính xác cao nhờ quy mô lớn và kiến trúc phức tạp, phần lớn thiết bị thực tế như điện thoại thông minh, vi điều khiển hay các hệ thống nhúng lại không đủ tài nguyên để vận hành hiệu quả những mô hình này. Điều đó khiến nhiều kết quả nghiên cứu chỉ dừng lại ở môi trường thử nghiệm mà chưa thể chuyển hóa thành các giải pháp ứng dụng có tính phổ cập.</w:t>
      </w:r>
    </w:p>
    <w:p w14:paraId="53479D62" w14:textId="77777777" w:rsidR="00E74FA8" w:rsidRPr="00F121B6" w:rsidRDefault="00000000">
      <w:pPr>
        <w:ind w:firstLine="567"/>
      </w:pPr>
      <w:r w:rsidRPr="00F121B6">
        <w:t>Để thu hẹp khoảng cách giữa nghiên cứu và triển khai thực tiễn, các tác giả cho rằng quá trình tối ưu hóa cần được thực hiện ngay từ giai đoạn thiết kế mô hình. Một hướng tiếp cận quan trọng là xây dựng các kiến trúc lightweight dựa trên những kỹ thuật như Depthwise Separable Convolution nhằm giảm đáng kể số lượng tham số và khối lượng tính toán trong khi vẫn duy trì khả năng trích xuất đặc trưng. Đồng thời, các phương pháp nén mô hình sau huấn luyện như lượng tử hóa (Quantization) và cắt tỉa mạng (Pruning) được xem là giải pháp hiệu quả để tiếp tục giảm kích thước mô hình và chi phí suy luận trước khi triển khai trên phần cứng thực tế.</w:t>
      </w:r>
    </w:p>
    <w:p w14:paraId="7D6DA2D9" w14:textId="77777777" w:rsidR="00E74FA8" w:rsidRPr="00F121B6" w:rsidRDefault="00000000">
      <w:pPr>
        <w:ind w:firstLine="567"/>
      </w:pPr>
      <w:r w:rsidRPr="00F121B6">
        <w:t xml:space="preserve">Một đóng góp đáng chú ý của nghiên cứu là đề xuất khung đánh giá hiệu năng dành cho các hệ thống AI trên thiết bị biên. Theo đó, độ chính xác không còn là tiêu chí duy nhất phản ánh chất lượng mô hình. Thay vào đó, tính khả thi triển khai cần </w:t>
      </w:r>
      <w:r w:rsidRPr="00F121B6">
        <w:lastRenderedPageBreak/>
        <w:t>được đánh giá đồng thời thông qua nhiều chỉ số, bao gồm kích thước mô hình (Model Size), độ trễ suy luận trung bình (Mean Latency), độ trễ phân vị thứ 95 (p95 Latency) và thông lượng xử lý (Frames Per Second – FPS). Các chỉ số này được đo trực tiếp trên môi trường CPU sau khi chuyển đổi mô hình sang định dạng TensorFlow Lite FP16 nhằm mô phỏng sát nhất điều kiện vận hành thực tế.</w:t>
      </w:r>
    </w:p>
    <w:p w14:paraId="720D4E66" w14:textId="77777777" w:rsidR="00E74FA8" w:rsidRPr="00F121B6" w:rsidRDefault="00000000">
      <w:pPr>
        <w:ind w:firstLine="567"/>
      </w:pPr>
      <w:r w:rsidRPr="00F121B6">
        <w:t>Quan điểm đánh giá toàn diện này có ý nghĩa quan trọng đối với các nghiên cứu hướng đến ứng dụng thực tiễn. Một mô hình đạt độ chính xác cao nhưng yêu cầu thời gian suy luận lớn hoặc kích thước quá lớn vẫn khó đáp ứng yêu cầu triển khai trên các thiết bị phổ thông. Vì vậy, nghiên cứu này kế thừa định hướng của Edge AI hiện đại bằng cách xem hiệu năng triển khai là một mục tiêu tối ưu quan trọng bên cạnh độ chính xác phân loại. Trên cơ sở đó, mô hình đề xuất không chỉ được đánh giá về khả năng nhận diện rác thải mà còn được kiểm chứng thông qua các chỉ số liên quan đến kích thước, tốc độ suy luận và khả năng vận hành trên môi trường tài nguyên hạn chế.</w:t>
      </w:r>
    </w:p>
    <w:p w14:paraId="03858ABB" w14:textId="77777777" w:rsidR="00E74FA8" w:rsidRPr="00F121B6" w:rsidRDefault="00000000">
      <w:pPr>
        <w:pStyle w:val="Heading3"/>
        <w:ind w:firstLine="0"/>
      </w:pPr>
      <w:bookmarkStart w:id="131" w:name="_Toc232512570"/>
      <w:bookmarkStart w:id="132" w:name="_Toc26672"/>
      <w:bookmarkStart w:id="133" w:name="_Toc24205"/>
      <w:bookmarkStart w:id="134" w:name="_Toc232720417"/>
      <w:r w:rsidRPr="00F121B6">
        <w:t>2.5.6 Khoảng trống nghiên cứu</w:t>
      </w:r>
      <w:bookmarkEnd w:id="131"/>
      <w:bookmarkEnd w:id="132"/>
      <w:bookmarkEnd w:id="133"/>
      <w:bookmarkEnd w:id="134"/>
    </w:p>
    <w:p w14:paraId="3527DC29" w14:textId="77777777" w:rsidR="00E74FA8" w:rsidRPr="00F121B6" w:rsidRDefault="00000000">
      <w:pPr>
        <w:ind w:firstLine="567"/>
      </w:pPr>
      <w:r w:rsidRPr="00F121B6">
        <w:t>Từ tổng quan các công trình liên quan ở các mục trên, có thể nhận thấy rằng lĩnh vực phân loại rác thải bằng AI đã đạt được những tiến bộ đáng kể theo nhiều hướng khác nhau, từ tích hợp vào ứng dụng cộng đồng, khai thác học chuyển giao, cho đến triển khai trên thiết bị biên. Tuy nhiên, nhìn nhận một cách tổng thể, các nghiên cứu hiện có vẫn tồn tại bốn khoảng trống cơ bản chưa được giải quyết trọn vẹn.</w:t>
      </w:r>
    </w:p>
    <w:p w14:paraId="5535DB86" w14:textId="77777777" w:rsidR="00E74FA8" w:rsidRPr="00F121B6" w:rsidRDefault="00000000">
      <w:pPr>
        <w:ind w:firstLine="567"/>
      </w:pPr>
      <w:r w:rsidRPr="00F121B6">
        <w:t>Thứ nhất, về tính tương thích pháp lý, hầu hết các nghiên cứu quốc tế xây dựng hệ thống nhãn phân loại theo tiêu chuẩn riêng với 6 đến 12 danh mục, hoàn toàn không tương thích với quy định ba nhóm rác thải theo Khoản 1 Điều 75 Luật Bảo vệ Môi trường Việt Nam năm 2020. Điều này khiến các mô hình quốc tế không thể áp dụng trực tiếp vào bối cảnh trong nước mà không qua quá trình điều chỉnh đáng kể về dữ liệu và kiến trúc đầu ra.</w:t>
      </w:r>
    </w:p>
    <w:p w14:paraId="0E337A3A" w14:textId="77777777" w:rsidR="00E74FA8" w:rsidRPr="00F121B6" w:rsidRDefault="00000000">
      <w:pPr>
        <w:ind w:firstLine="567"/>
      </w:pPr>
      <w:r w:rsidRPr="00F121B6">
        <w:t>Thứ hai, về sự đánh đổi giữa độ chính xác và hiệu quả tính toán, các mô hình đạt độ chính xác cao như ConvNeXt_V1 (96,95%) hay CustomNet (97,79%) đều đòi hỏi tài nguyên tính toán lớn với hàng chục triệu tham số, tạo rào cản đáng kể cho việc triển khai trên thiết bị di động phổ thông hoặc thiết bị nhúng chi phí thấp — vốn là loại phần cứng phổ biến nhất tại các quốc gia đang phát triển như Việt Nam. Ngược lại, các mô hình nhẹ hiện có lại bộc lộ hạn chế rõ rệt về độ chính xác, đặc biệt trên các nhóm rác dễ nhầm lẫn.</w:t>
      </w:r>
    </w:p>
    <w:p w14:paraId="67E4AEAD" w14:textId="77777777" w:rsidR="00E74FA8" w:rsidRPr="00F121B6" w:rsidRDefault="00000000">
      <w:pPr>
        <w:ind w:firstLine="567"/>
      </w:pPr>
      <w:r w:rsidRPr="00F121B6">
        <w:t xml:space="preserve">Thứ ba, về độ chính xác trên nhóm rác hữu cơ, ngay cả nghiên cứu trong nước gần nhất của Do và Vuong [9] — công trình duy nhất gắn kết trực tiếp với khung pháp lý Việt Nam — cũng chỉ đạt tỉ lệ nhận diện đúng nhóm chất thải thực phẩm ở mức 87,3%, thấp hơn đáng kể so với nhóm rác tái chế. Hạn chế này tiềm ẩn nguy cơ </w:t>
      </w:r>
      <w:r w:rsidRPr="00F121B6">
        <w:lastRenderedPageBreak/>
        <w:t>nhiễm bẩn luồng rác tái chế trong thực tiễn vận hành, làm suy giảm hiệu quả của toàn bộ chuỗi xử lý chất thải.</w:t>
      </w:r>
    </w:p>
    <w:p w14:paraId="4B0E181C" w14:textId="77777777" w:rsidR="00E74FA8" w:rsidRPr="00F121B6" w:rsidRDefault="00000000">
      <w:pPr>
        <w:ind w:firstLine="567"/>
      </w:pPr>
      <w:r w:rsidRPr="00F121B6">
        <w:t>Thứ tư, về tính đại diện của dữ liệu huấn luyện, chưa có nghiên cứu nào xây dựng hoặc điều chỉnh bộ dữ liệu đủ quy mô, phản ánh đặc trưng hình thái rác thải sinh hoạt thực tế tại Việt Nam và gán nhãn theo đúng ba nhóm pháp lý. Việc sử dụng các bộ dữ liệu nước ngoài quy mô nhỏ như TrashNet (2.527 mẫu) mà không điều chỉnh hệ thống nhãn làm giảm đáng kể tính đại diện và khả năng tổng quát hóa của mô hình trong bối cảnh Việt Nam.</w:t>
      </w:r>
    </w:p>
    <w:p w14:paraId="76BFCE46" w14:textId="77777777" w:rsidR="00E74FA8" w:rsidRPr="00F121B6" w:rsidRDefault="00000000">
      <w:pPr>
        <w:ind w:firstLine="567"/>
      </w:pPr>
      <w:r w:rsidRPr="00F121B6">
        <w:t>Từ bốn khoảng trống trên, nghiên cứu này hướng đến xây dựng mô hình kiến trúc CNN Lightweight tùy chỉnh, gọn nhẹ, có khả năng triển khai thực tế trên thiết bị di động và thiết bị nhúng chi phí thấp, đồng thời phân loại rác thải đúng theo ba nhóm quy định của Luật Bảo vệ Môi trường Việt Nam năm 2020, với dữ liệu huấn luyện được điều chỉnh phù hợp với điều kiện rác thải sinh hoạt trong nước. Qua đó, đề tài góp phần thu hẹp khoảng cách giữa nghiên cứu học thuật và nhu cầu quản lý rác thải trong thực tiễn.</w:t>
      </w:r>
    </w:p>
    <w:p w14:paraId="3759470B" w14:textId="77777777" w:rsidR="00E74FA8" w:rsidRPr="00F121B6" w:rsidRDefault="00E74FA8">
      <w:pPr>
        <w:ind w:firstLine="567"/>
      </w:pPr>
    </w:p>
    <w:p w14:paraId="77075552" w14:textId="77777777" w:rsidR="00E74FA8" w:rsidRPr="00F121B6" w:rsidRDefault="00E74FA8">
      <w:pPr>
        <w:ind w:firstLine="567"/>
      </w:pPr>
    </w:p>
    <w:p w14:paraId="6F61334E" w14:textId="77777777" w:rsidR="00E74FA8" w:rsidRPr="00F121B6" w:rsidRDefault="00E74FA8">
      <w:pPr>
        <w:ind w:firstLine="567"/>
      </w:pPr>
    </w:p>
    <w:p w14:paraId="7EFA35BD" w14:textId="77777777" w:rsidR="00E74FA8" w:rsidRPr="00F121B6" w:rsidRDefault="00E74FA8">
      <w:pPr>
        <w:ind w:firstLine="567"/>
      </w:pPr>
    </w:p>
    <w:p w14:paraId="5FEC7DFB" w14:textId="77777777" w:rsidR="00E74FA8" w:rsidRPr="00F121B6" w:rsidRDefault="00E74FA8">
      <w:pPr>
        <w:ind w:firstLine="567"/>
      </w:pPr>
    </w:p>
    <w:p w14:paraId="0EA9FCCC" w14:textId="77777777" w:rsidR="00E74FA8" w:rsidRPr="00F121B6" w:rsidRDefault="00E74FA8">
      <w:pPr>
        <w:ind w:firstLine="567"/>
      </w:pPr>
    </w:p>
    <w:p w14:paraId="2A53E631" w14:textId="77777777" w:rsidR="00E74FA8" w:rsidRPr="00F121B6" w:rsidRDefault="00E74FA8">
      <w:pPr>
        <w:ind w:firstLine="567"/>
      </w:pPr>
    </w:p>
    <w:p w14:paraId="6FB2B599" w14:textId="77777777" w:rsidR="00E74FA8" w:rsidRPr="00F121B6" w:rsidRDefault="00000000">
      <w:pPr>
        <w:ind w:firstLine="567"/>
      </w:pPr>
      <w:r w:rsidRPr="00F121B6">
        <w:br/>
      </w:r>
    </w:p>
    <w:p w14:paraId="35ED9995" w14:textId="77777777" w:rsidR="00E74FA8" w:rsidRPr="00F121B6" w:rsidRDefault="00E74FA8">
      <w:pPr>
        <w:ind w:firstLine="567"/>
      </w:pPr>
    </w:p>
    <w:p w14:paraId="7729AB4A" w14:textId="77777777" w:rsidR="00E74FA8" w:rsidRPr="00F121B6" w:rsidRDefault="00E74FA8">
      <w:pPr>
        <w:ind w:firstLine="567"/>
      </w:pPr>
    </w:p>
    <w:p w14:paraId="149D1EA3" w14:textId="77777777" w:rsidR="00E74FA8" w:rsidRPr="00F121B6" w:rsidRDefault="00E74FA8">
      <w:pPr>
        <w:ind w:firstLine="567"/>
      </w:pPr>
    </w:p>
    <w:p w14:paraId="6AAD044A" w14:textId="77777777" w:rsidR="00E74FA8" w:rsidRPr="00F121B6" w:rsidRDefault="00E74FA8">
      <w:pPr>
        <w:ind w:firstLine="567"/>
      </w:pPr>
    </w:p>
    <w:p w14:paraId="0A8A8A1D" w14:textId="77777777" w:rsidR="00E74FA8" w:rsidRPr="00F121B6" w:rsidRDefault="00E74FA8">
      <w:pPr>
        <w:ind w:firstLine="567"/>
      </w:pPr>
    </w:p>
    <w:p w14:paraId="7FE13E57" w14:textId="77777777" w:rsidR="00E74FA8" w:rsidRPr="00F121B6" w:rsidRDefault="00E74FA8">
      <w:pPr>
        <w:ind w:firstLine="567"/>
      </w:pPr>
    </w:p>
    <w:p w14:paraId="7F219E91" w14:textId="77777777" w:rsidR="00E74FA8" w:rsidRPr="00F121B6" w:rsidRDefault="00E74FA8">
      <w:pPr>
        <w:ind w:firstLine="567"/>
      </w:pPr>
    </w:p>
    <w:p w14:paraId="47CD1065" w14:textId="77777777" w:rsidR="00E74FA8" w:rsidRPr="00F121B6" w:rsidRDefault="00E74FA8">
      <w:pPr>
        <w:ind w:firstLine="567"/>
      </w:pPr>
    </w:p>
    <w:p w14:paraId="20FAC5F0" w14:textId="77777777" w:rsidR="00E74FA8" w:rsidRPr="00F121B6" w:rsidRDefault="00000000">
      <w:pPr>
        <w:pStyle w:val="Heading1"/>
      </w:pPr>
      <w:bookmarkStart w:id="135" w:name="_Toc232720418"/>
      <w:bookmarkStart w:id="136" w:name="_Toc232512571"/>
      <w:bookmarkStart w:id="137" w:name="_Toc20855"/>
      <w:bookmarkStart w:id="138" w:name="_Toc19503"/>
      <w:r w:rsidRPr="00F121B6">
        <w:lastRenderedPageBreak/>
        <w:t>CHƯƠNG 3:</w:t>
      </w:r>
      <w:bookmarkEnd w:id="135"/>
    </w:p>
    <w:p w14:paraId="4F885A75" w14:textId="77777777" w:rsidR="00E74FA8" w:rsidRPr="00F121B6" w:rsidRDefault="00000000">
      <w:pPr>
        <w:pStyle w:val="Heading1"/>
      </w:pPr>
      <w:bookmarkStart w:id="139" w:name="_Toc232720419"/>
      <w:r w:rsidRPr="00F121B6">
        <w:t>PHƯƠNG PHÁP VÀ MÔ HÌNH ĐỀ XUẤT</w:t>
      </w:r>
      <w:bookmarkEnd w:id="136"/>
      <w:bookmarkEnd w:id="137"/>
      <w:bookmarkEnd w:id="138"/>
      <w:bookmarkEnd w:id="139"/>
    </w:p>
    <w:p w14:paraId="3D032547" w14:textId="77777777" w:rsidR="00E74FA8" w:rsidRPr="00F121B6" w:rsidRDefault="00000000">
      <w:pPr>
        <w:pStyle w:val="Heading2"/>
      </w:pPr>
      <w:bookmarkStart w:id="140" w:name="_Toc232512572"/>
      <w:bookmarkStart w:id="141" w:name="_Toc32028"/>
      <w:bookmarkStart w:id="142" w:name="_Toc13187"/>
      <w:bookmarkStart w:id="143" w:name="_Toc232720420"/>
      <w:r w:rsidRPr="00F121B6">
        <w:t>3.1 TỔNG QUAN PIPELINE</w:t>
      </w:r>
      <w:bookmarkEnd w:id="140"/>
      <w:bookmarkEnd w:id="141"/>
      <w:bookmarkEnd w:id="142"/>
      <w:bookmarkEnd w:id="143"/>
    </w:p>
    <w:p w14:paraId="3CB9E86A" w14:textId="77777777" w:rsidR="00E74FA8" w:rsidRPr="00F121B6" w:rsidRDefault="00000000">
      <w:pPr>
        <w:ind w:firstLine="567"/>
      </w:pPr>
      <w:r w:rsidRPr="00F121B6">
        <w:t>Hệ thống đề xuất được thiết kế nhằm giải quyết đồng thời ba thách thức chưa được xử lý trong các nghiên cứu trước: tái nhãn dữ liệu theo quy định pháp lý Việt Nam, xử lý mất cân bằng cấu trúc phát sinh từ quá trình gộp nhóm, và đảm bảo mô hình đủ nhẹ để triển khai trên thiết bị biên. Để đạt được các mục tiêu này, một pipeline hoàn chỉnh gồm năm giai đoạn tuần tự được xây dựng như minh họa trong Hình 3.1.</w:t>
      </w:r>
    </w:p>
    <w:p w14:paraId="4315F942" w14:textId="77777777" w:rsidR="00E74FA8" w:rsidRPr="00F121B6" w:rsidRDefault="00000000">
      <w:pPr>
        <w:jc w:val="center"/>
      </w:pPr>
      <w:r w:rsidRPr="00F121B6">
        <w:drawing>
          <wp:inline distT="0" distB="0" distL="0" distR="0" wp14:anchorId="7841B7C5" wp14:editId="0C340A10">
            <wp:extent cx="3689985" cy="4318000"/>
            <wp:effectExtent l="0" t="0" r="5715" b="6350"/>
            <wp:docPr id="18396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127"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696967" cy="4325607"/>
                    </a:xfrm>
                    <a:prstGeom prst="rect">
                      <a:avLst/>
                    </a:prstGeom>
                  </pic:spPr>
                </pic:pic>
              </a:graphicData>
            </a:graphic>
          </wp:inline>
        </w:drawing>
      </w:r>
    </w:p>
    <w:p w14:paraId="3D082F25" w14:textId="77777777" w:rsidR="00E74FA8" w:rsidRPr="00F121B6" w:rsidRDefault="00000000">
      <w:pPr>
        <w:jc w:val="center"/>
      </w:pPr>
      <w:r w:rsidRPr="00F121B6">
        <w:rPr>
          <w:i/>
          <w:iCs/>
          <w:sz w:val="22"/>
        </w:rPr>
        <w:t>Hình 3.1 Sơ đồ pipeline 5 giai đoạn</w:t>
      </w:r>
    </w:p>
    <w:p w14:paraId="7E0573EE" w14:textId="77777777" w:rsidR="00E74FA8" w:rsidRPr="00F121B6" w:rsidRDefault="00000000">
      <w:pPr>
        <w:ind w:firstLine="567"/>
      </w:pPr>
      <w:r w:rsidRPr="00F121B6">
        <w:t>Các giai đoạn được thiết kế có chủ đích theo thứ tự: tái nhãn được thực hiện trước khi phân chia dữ liệu để đảm bảo stratified split hoạt động trên đúng cấu trúc nhãn pháp lý; cân bằng dữ liệu chỉ áp dụng trên tập huấn luyện để tránh rò rỉ thông tin sang tập kiểm định và kiểm thử; augmentation trực tuyến được áp dụng tại cấp độ batch thay vì ngoại tuyến để tối ưu bộ nhớ lưu trữ.</w:t>
      </w:r>
    </w:p>
    <w:p w14:paraId="323D7B55" w14:textId="77777777" w:rsidR="00E74FA8" w:rsidRPr="00F121B6" w:rsidRDefault="00000000">
      <w:pPr>
        <w:pStyle w:val="Heading2"/>
      </w:pPr>
      <w:bookmarkStart w:id="144" w:name="_Toc232512573"/>
      <w:bookmarkStart w:id="145" w:name="_Toc11185"/>
      <w:bookmarkStart w:id="146" w:name="_Toc21708"/>
      <w:bookmarkStart w:id="147" w:name="_Toc232720421"/>
      <w:r w:rsidRPr="00F121B6">
        <w:t>3.2 KIẾN TRÚC MÔ HÌNH ĐỀ XUẤT</w:t>
      </w:r>
      <w:bookmarkEnd w:id="144"/>
      <w:bookmarkEnd w:id="145"/>
      <w:bookmarkEnd w:id="146"/>
      <w:bookmarkEnd w:id="147"/>
    </w:p>
    <w:p w14:paraId="7BB127BE" w14:textId="77777777" w:rsidR="00E74FA8" w:rsidRPr="00F121B6" w:rsidRDefault="00000000">
      <w:pPr>
        <w:rPr>
          <w:b/>
          <w:bCs/>
        </w:rPr>
      </w:pPr>
      <w:r w:rsidRPr="00F121B6">
        <w:rPr>
          <w:b/>
          <w:bCs/>
        </w:rPr>
        <w:t>3.2.1 Tổng quan kiến trúc</w:t>
      </w:r>
    </w:p>
    <w:p w14:paraId="564EA93F" w14:textId="77777777" w:rsidR="00E74FA8" w:rsidRPr="00F121B6" w:rsidRDefault="00000000">
      <w:pPr>
        <w:jc w:val="center"/>
      </w:pPr>
      <w:r w:rsidRPr="00F121B6">
        <w:lastRenderedPageBreak/>
        <w:drawing>
          <wp:inline distT="0" distB="0" distL="0" distR="0" wp14:anchorId="4372C747" wp14:editId="2553C2DD">
            <wp:extent cx="2178050" cy="5554980"/>
            <wp:effectExtent l="0" t="0" r="0" b="7620"/>
            <wp:docPr id="1049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415" name="Picture 1"/>
                    <pic:cNvPicPr>
                      <a:picLocks noChangeAspect="1"/>
                    </pic:cNvPicPr>
                  </pic:nvPicPr>
                  <pic:blipFill>
                    <a:blip r:embed="rId15"/>
                    <a:stretch>
                      <a:fillRect/>
                    </a:stretch>
                  </pic:blipFill>
                  <pic:spPr>
                    <a:xfrm>
                      <a:off x="0" y="0"/>
                      <a:ext cx="2191297" cy="5588164"/>
                    </a:xfrm>
                    <a:prstGeom prst="rect">
                      <a:avLst/>
                    </a:prstGeom>
                  </pic:spPr>
                </pic:pic>
              </a:graphicData>
            </a:graphic>
          </wp:inline>
        </w:drawing>
      </w:r>
    </w:p>
    <w:p w14:paraId="22BFAE3B" w14:textId="77777777" w:rsidR="00E74FA8" w:rsidRPr="00F121B6" w:rsidRDefault="00000000">
      <w:pPr>
        <w:jc w:val="center"/>
        <w:rPr>
          <w:i/>
          <w:iCs/>
          <w:sz w:val="22"/>
        </w:rPr>
      </w:pPr>
      <w:r w:rsidRPr="00F121B6">
        <w:rPr>
          <w:i/>
          <w:iCs/>
          <w:sz w:val="22"/>
        </w:rPr>
        <w:t>Hình 3.2 Sơ đồ kiến trúc mạng nơ-ron phân loại rác thải</w:t>
      </w:r>
    </w:p>
    <w:p w14:paraId="2E8BC6D4" w14:textId="77777777" w:rsidR="00E74FA8" w:rsidRPr="00F121B6" w:rsidRDefault="00000000">
      <w:pPr>
        <w:ind w:firstLine="567"/>
      </w:pPr>
      <w:r w:rsidRPr="00F121B6">
        <w:t>Mô hình kiến trúc nhận đầu vào là ảnh RGB kích thước 260×260×3 và tạo ra vector xác suất ba lớp thông qua sáu giai đoạn tuần tự, được minh họa trong Hình 3.x. Kích thước đầu vào 260×260 được xác định bởi lịch trình giảm chiều không gian của mạng: sau một phép tích chập stride-2 tại Stem và ba phép MaxPooling tại ResSep Block 1, 2, 3, chiều không gian giảm về 16×16 — ngưỡng tối thiểu để SimAM tính toán thống kê không gian đáng tin cậy. Kích thước 224×224 phổ biến sẽ tạo ra bản đồ đặc trưng 14×14 ở cùng độ sâu, làm giảm độ chính xác của phép tính năng lượng cục bộ trong SimAM. Toàn bộ mô hình chứa 1.827.907 tham số, trong đó 1.816.131 tham số có thể huấn luyện — phần còn lại là các thống kê Batch Normalization không tham gia huấn luyện.</w:t>
      </w:r>
    </w:p>
    <w:p w14:paraId="4357921A" w14:textId="77777777" w:rsidR="00E74FA8" w:rsidRPr="00F121B6" w:rsidRDefault="00000000">
      <w:pPr>
        <w:pStyle w:val="Heading3"/>
      </w:pPr>
      <w:bookmarkStart w:id="148" w:name="_Toc232512574"/>
      <w:bookmarkStart w:id="149" w:name="_Toc5013"/>
      <w:bookmarkStart w:id="150" w:name="_Toc29523"/>
      <w:bookmarkStart w:id="151" w:name="_Toc232720422"/>
      <w:r w:rsidRPr="00F121B6">
        <w:lastRenderedPageBreak/>
        <w:t>3.2.2 Khối Stem — Trích xuất đặc trưng ban đầu</w:t>
      </w:r>
      <w:bookmarkEnd w:id="148"/>
      <w:bookmarkEnd w:id="149"/>
      <w:bookmarkEnd w:id="150"/>
      <w:bookmarkEnd w:id="151"/>
    </w:p>
    <w:p w14:paraId="118CB62E" w14:textId="77777777" w:rsidR="00E74FA8" w:rsidRPr="00F121B6" w:rsidRDefault="00000000">
      <w:pPr>
        <w:ind w:firstLine="567"/>
      </w:pPr>
      <w:r w:rsidRPr="00F121B6">
        <w:t>Khối Stem là tầng đầu tiên của mô hình, có nhiệm vụ trích xuất các đặc trưng cơ bản từ ảnh đầu vào. Khối này gồm một lớp Conv2D với kernel kích thước 3×3, 64 kênh đầu ra và stride bằng 2, tiếp theo là lớp Batch Normalization và hàm kích hoạt ReLU. Sau khi xử lý, kích thước ảnh được giảm từ 260×260×3 xuống còn 130×130×64. Có thể hình dung quá trình này thông qua ví dụ một ảnh chứa chai nhựa. Khi ảnh được đưa vào mạng, khối Stem chưa nhận biết ngay đó là chai nhựa mà chỉ tập trung phát hiện các đặc trưng cơ bản như đường viền, cạnh, vùng phản sáng, nắp chai hoặc kết cấu bề mặt. Các đặc trưng này được biểu diễn dưới dạng các bản đồ đặc trưng (feature maps) để làm đầu vào cho các tầng sâu hơn của mạng.</w:t>
      </w:r>
    </w:p>
    <w:p w14:paraId="5E35C82B" w14:textId="77777777" w:rsidR="00E74FA8" w:rsidRPr="00F121B6" w:rsidRDefault="00000000">
      <w:pPr>
        <w:ind w:firstLine="567"/>
      </w:pPr>
      <w:r w:rsidRPr="00F121B6">
        <w:t>Kernel 3×3 được lựa chọn vì kích thước này đủ để quan sát các vùng lân cận nhỏ trên ảnh. Ví dụ, khi quét qua phần thân chai nhựa, kernel có thể nhận diện các cạnh thẳng, đường cong hoặc sự thay đổi màu sắc giữa chai và nền ảnh. Việc sử dụng kernel nhỏ giúp giảm số lượng tham số và chi phí tính toán nhưng vẫn đảm bảo khả năng trích xuất đặc trưng hiệu quả.</w:t>
      </w:r>
    </w:p>
    <w:p w14:paraId="504D0212" w14:textId="77777777" w:rsidR="00E74FA8" w:rsidRPr="00F121B6" w:rsidRDefault="00000000">
      <w:pPr>
        <w:ind w:firstLine="567"/>
      </w:pPr>
      <w:r w:rsidRPr="00F121B6">
        <w:t>Số lượng 64 kênh đầu ra cho phép mô hình học đồng thời nhiều loại đặc trưng khác nhau. Chẳng hạn, một số kênh có thể tập trung phát hiện cạnh của vật thể, một số khác học các vùng sáng tối, trong khi các kênh còn lại học kết cấu hoặc hình dạng đặc trưng của chai nhựa. Nhờ đó, mô hình có được tập đặc trưng phong phú để phục vụ cho quá trình nhận diện ở các tầng tiếp theo.</w:t>
      </w:r>
    </w:p>
    <w:p w14:paraId="35554E52" w14:textId="77777777" w:rsidR="00E74FA8" w:rsidRPr="00F121B6" w:rsidRDefault="00000000">
      <w:pPr>
        <w:ind w:firstLine="567"/>
      </w:pPr>
      <w:r w:rsidRPr="00F121B6">
        <w:t>Thay vì sử dụng MaxPooling, nghiên cứu áp dụng stride bằng 2 ngay trong lớp tích chập. Điều này giúp giảm kích thước ảnh từ 260×260 xuống còn 130×130, đồng thời vẫn giữ lại các thông tin quan trọng của đối tượng. Đối với ảnh chai nhựa, mô hình không cần ghi nhớ từng chi tiết nhỏ của từng pixel mà chỉ cần giữ lại các đặc trưng quan trọng như hình dáng tổng thể, đường viền và cấu trúc chính của vật thể. Việc giảm kích thước ảnh ngay từ đầu giúp giảm đáng kể khối lượng tính toán ở các tầng phía sau, từ đó tăng tốc quá trình huấn luyện và suy luận.</w:t>
      </w:r>
    </w:p>
    <w:p w14:paraId="24AA7B34" w14:textId="77777777" w:rsidR="00E74FA8" w:rsidRPr="00F121B6" w:rsidRDefault="00000000">
      <w:pPr>
        <w:pStyle w:val="Heading3"/>
      </w:pPr>
      <w:bookmarkStart w:id="152" w:name="_Toc232512575"/>
      <w:bookmarkStart w:id="153" w:name="_Toc10351"/>
      <w:bookmarkStart w:id="154" w:name="_Toc14343"/>
      <w:bookmarkStart w:id="155" w:name="_Toc232720423"/>
      <w:r w:rsidRPr="00F121B6">
        <w:t>3.2.3 Khối Residual Separable Convolution</w:t>
      </w:r>
      <w:bookmarkEnd w:id="152"/>
      <w:bookmarkEnd w:id="153"/>
      <w:bookmarkEnd w:id="154"/>
      <w:bookmarkEnd w:id="155"/>
    </w:p>
    <w:p w14:paraId="3B454472" w14:textId="77777777" w:rsidR="00E74FA8" w:rsidRPr="00F121B6" w:rsidRDefault="00000000">
      <w:pPr>
        <w:ind w:firstLine="567"/>
      </w:pPr>
      <w:r w:rsidRPr="00F121B6">
        <w:t>Sau khối Stem, mô hình sử dụng bốn khối Residual Separable Convolution (ResSep) để tiếp tục trích xuất đặc trưng của ảnh. Đây là thành phần quan trọng nhất trong mạng, đóng vai trò nhận biết và phân biệt các loại rác dựa trên những đặc điểm ngày càng phức tạp hơn qua từng tầng xử lý. Có thể hình dung quá trình này thông qua ví dụ một ảnh chứa chai nhựa. Sau khối Stem, mô hình mới chỉ nhận biết được những đặc trưng đơn giản như cạnh, đường viền hoặc vùng sáng tối. Khi ảnh đi qua các khối ResSep, mạng sẽ dần kết hợp các đặc trưng nhỏ này để hình thành những đặc trưng có ý nghĩa hơn như thân chai, nắp chai, hình dạng tổng thể, hoặc các chi tiết đặc trưng giúp phân biệt với những loại rác khác.</w:t>
      </w:r>
    </w:p>
    <w:p w14:paraId="6B5F98FC" w14:textId="77777777" w:rsidR="00E74FA8" w:rsidRPr="00F121B6" w:rsidRDefault="00000000">
      <w:pPr>
        <w:ind w:firstLine="567"/>
      </w:pPr>
      <w:r w:rsidRPr="00F121B6">
        <w:lastRenderedPageBreak/>
        <w:t>Bốn khối ResSep được sắp xếp liên tiếp với số lượng kênh tăng dần từ 128 lên 256 và 512, trong khi kích thước bản đồ đặc trưng giảm dần từ 65×65 xuống 32×32 rồi 16×16. Hai quá trình này bổ trợ lẫn nhau theo nguyên tắc cân bằng thông tin: khi kích thước không gian giảm một nửa, số kênh được tăng gấp đôi để đảm bảo tổng lượng thông tin được lưu giữ không đổi qua các tầng. Ví dụ cụ thể, tại độ phân giải 65×65 với 128 kênh, mô hình lưu trữ 65×65×128 ≈ 540.000 giá trị đặc trưng; sau khi giảm xuống 32×32 với 256 kênh, con số này là 32×32×256 ≈ 262.000 — giảm nhẹ về số lượng nhưng mỗi giá trị mang ý nghĩa ngữ nghĩa cao hơn vì đã qua nhiều tầng xử lý trừu tượng hóa. Việc giảm kích thước không gian giúp mô hình tập trung vào những đặc điểm quan trọng nhất của vật thể, đồng thời giảm đáng kể lượng tính toán cần thực hiện ở các tầng sau.</w:t>
      </w:r>
    </w:p>
    <w:p w14:paraId="4D7CF801" w14:textId="77777777" w:rsidR="00E74FA8" w:rsidRPr="00F121B6" w:rsidRDefault="00000000">
      <w:pPr>
        <w:ind w:firstLine="567"/>
      </w:pPr>
      <w:r w:rsidRPr="00F121B6">
        <w:t>Mỗi khối ResSep được xây dựng từ hai thành phần chính là Depthwise Separable Convolution và Residual Connection.</w:t>
      </w:r>
    </w:p>
    <w:p w14:paraId="4E430CF6" w14:textId="77777777" w:rsidR="00E74FA8" w:rsidRPr="00F121B6" w:rsidRDefault="00000000">
      <w:pPr>
        <w:ind w:firstLine="567"/>
      </w:pPr>
      <w:r w:rsidRPr="00F121B6">
        <w:t xml:space="preserve">Depthwise Separable Convolution là dạng tích chập được thiết kế để giảm số lượng tham số và phép tính. Thay vì xử lý toàn bộ ảnh cùng một lúc như tích chập truyền thống, phương pháp này chia quá trình xử lý thành hai bước nhỏ hơn: bước </w:t>
      </w:r>
      <w:r w:rsidRPr="00F121B6">
        <w:rPr>
          <w:i/>
          <w:iCs/>
        </w:rPr>
        <w:t>depthwise</w:t>
      </w:r>
      <w:r w:rsidRPr="00F121B6">
        <w:t xml:space="preserve"> áp dụng một bộ lọc riêng biệt cho từng kênh đầu vào, và bước </w:t>
      </w:r>
      <w:r w:rsidRPr="00F121B6">
        <w:rPr>
          <w:i/>
          <w:iCs/>
        </w:rPr>
        <w:t>pointwise</w:t>
      </w:r>
      <w:r w:rsidRPr="00F121B6">
        <w:t xml:space="preserve"> kết hợp thông tin giữa các kênh thông qua tích chập 1×1. Để hình dung rõ hơn mức độ tiết kiệm, xét một lớp tích chập tiêu chuẩn với kernel 3×3, 256 kênh đầu vào và 512 kênh đầu ra: số tham số cần thiết là 3×3×256×512 = 1.179.648. Nếu thay bằng Depthwise Separable Convolution, bước depthwise chỉ cần 3×3×256 = 2.304 tham số và bước pointwise cần thêm 256×512 = 131.072 tham số — tổng cộng 133.376 tham số, chỉ bằng khoảng 11% so với tích chập thông thường trong khi vẫn học được các đặc trưng tương đương. Đây là một trong những yếu tố cốt lõi giúp mô hình đạt kích thước nhỏ gọn, phù hợp cho triển khai trên thiết bị di động và thiết bị nhúng.</w:t>
      </w:r>
    </w:p>
    <w:p w14:paraId="7D5527F5" w14:textId="77777777" w:rsidR="00E74FA8" w:rsidRPr="00F121B6" w:rsidRDefault="00000000">
      <w:pPr>
        <w:ind w:firstLine="567"/>
      </w:pPr>
      <w:r w:rsidRPr="00F121B6">
        <w:t>Residual Connection (kết nối tắt) cho phép thông tin từ đầu vào được truyền trực tiếp đến đầu ra của khối thông qua một đường dẫn song song với chuỗi tích chập chính. Có thể hình dung kết nối này giống như một "đường tắt" giúp những đặc trưng quan trọng của vật thể không bị mất đi khi dữ liệu phải đi qua nhiều lớp xử lý liên tiếp. Tiếp tục ví dụ về chai nhựa, các đặc điểm như hình dạng tổng thể hoặc đường viền đặc trưng được duy trì và truyền xuyên suốt đến các tầng sâu hơn của mạng, không bị "pha loãng" bởi các phép biến đổi trung gian. Ngoài ra, kết nối tắt còn tạo ra con đường gradient không bị cản trở trong quá trình huấn luyện, giúp tín hiệu học được truyền ngược hiệu quả từ đầu ra về các lớp đầu tiên mà không bị suy giảm — đây là điều kiện cần thiết để huấn luyện ổn định một mạng có độ sâu nhiều tầng.</w:t>
      </w:r>
    </w:p>
    <w:p w14:paraId="46EAE61A" w14:textId="77777777" w:rsidR="00E74FA8" w:rsidRPr="00F121B6" w:rsidRDefault="00000000">
      <w:pPr>
        <w:ind w:firstLine="567"/>
      </w:pPr>
      <w:r w:rsidRPr="00F121B6">
        <w:t xml:space="preserve">Ở khối thứ tư, kích thước bản đồ đặc trưng được giữ nguyên ở mức 16×16 thay vì tiếp tục giảm xuống. Điều này nhằm bảo toàn đủ thông tin không gian cho mô-đun LKA ở giai đoạn tiếp theo. Nếu kích thước đặc trưng bị giảm quá nhiều, ví dụ xuống </w:t>
      </w:r>
      <w:r w:rsidRPr="00F121B6">
        <w:lastRenderedPageBreak/>
        <w:t>8×8, mô hình sẽ khó xác định chính xác vị trí và hình dạng của vật thể trong ảnh, làm giảm hiệu quả của cơ chế chú ý tầm xa. Nhờ sự kết hợp giữa khả năng giảm chi phí tính toán của Depthwise Separable Convolution và khả năng bảo tồn thông tin của Residual Connection, các khối ResSep giúp mô hình vừa đạt hiệu quả nhận dạng cao vừa duy trì kích thước nhỏ gọn — cân bằng hai mục tiêu tưởng chừng mâu thuẫn là độ chính xác và khả năng triển khai thực tế.</w:t>
      </w:r>
    </w:p>
    <w:p w14:paraId="3C8A5647" w14:textId="77777777" w:rsidR="00E74FA8" w:rsidRPr="00F121B6" w:rsidRDefault="00000000">
      <w:pPr>
        <w:pStyle w:val="Heading3"/>
      </w:pPr>
      <w:bookmarkStart w:id="156" w:name="_Toc232512576"/>
      <w:bookmarkStart w:id="157" w:name="_Toc19965"/>
      <w:bookmarkStart w:id="158" w:name="_Toc21190"/>
      <w:bookmarkStart w:id="159" w:name="_Toc232720424"/>
      <w:r w:rsidRPr="00F121B6">
        <w:t>3.2.4 Cơ chế chú ý SimAM</w:t>
      </w:r>
      <w:bookmarkEnd w:id="156"/>
      <w:bookmarkEnd w:id="157"/>
      <w:bookmarkEnd w:id="158"/>
      <w:bookmarkEnd w:id="159"/>
    </w:p>
    <w:p w14:paraId="221CABAD" w14:textId="77777777" w:rsidR="00E74FA8" w:rsidRPr="00F121B6" w:rsidRDefault="00000000">
      <w:pPr>
        <w:ind w:firstLine="567"/>
      </w:pPr>
      <w:r w:rsidRPr="00F121B6">
        <w:t>Sau khi các khối Residual Separable Convolution trích xuất được các đặc trưng quan trọng của ảnh, mô hình tiếp tục sử dụng cơ chế chú ý SimAM (Simple Attention Module) để xác định vùng thông tin nào cần được tập trung nhiều hơn trong quá trình nhận dạng. Có thể hình dung một bức ảnh chứa chai nhựa được chụp trong môi trường thực tế. Ngoài chai nhựa, ảnh còn có thể xuất hiện nhiều thành phần khác như nền nhà, lá cây, bàn ghế hoặc các loại rác khác. Không phải tất cả các vùng trong ảnh đều có giá trị như nhau đối với nhiệm vụ phân loại. Điều mà mô hình cần quan tâm nhất là các vùng thể hiện rõ đặc trưng của chai nhựa, chẳng hạn như thân chai, nắp chai hoặc hình dạng tổng thể của vật thể.</w:t>
      </w:r>
    </w:p>
    <w:p w14:paraId="40F2C312" w14:textId="77777777" w:rsidR="00E74FA8" w:rsidRPr="00F121B6" w:rsidRDefault="00000000">
      <w:pPr>
        <w:jc w:val="left"/>
      </w:pPr>
      <w:r w:rsidRPr="00F121B6">
        <w:drawing>
          <wp:inline distT="0" distB="0" distL="0" distR="0" wp14:anchorId="19676A7C" wp14:editId="2F6CD47D">
            <wp:extent cx="5769610" cy="1758950"/>
            <wp:effectExtent l="0" t="0" r="2540" b="0"/>
            <wp:docPr id="45232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22182" name="Picture 1"/>
                    <pic:cNvPicPr>
                      <a:picLocks noChangeAspect="1"/>
                    </pic:cNvPicPr>
                  </pic:nvPicPr>
                  <pic:blipFill>
                    <a:blip r:embed="rId16"/>
                    <a:stretch>
                      <a:fillRect/>
                    </a:stretch>
                  </pic:blipFill>
                  <pic:spPr>
                    <a:xfrm>
                      <a:off x="0" y="0"/>
                      <a:ext cx="5830313" cy="1777270"/>
                    </a:xfrm>
                    <a:prstGeom prst="rect">
                      <a:avLst/>
                    </a:prstGeom>
                  </pic:spPr>
                </pic:pic>
              </a:graphicData>
            </a:graphic>
          </wp:inline>
        </w:drawing>
      </w:r>
    </w:p>
    <w:p w14:paraId="3C325E5C" w14:textId="77777777" w:rsidR="00E74FA8" w:rsidRPr="00F121B6" w:rsidRDefault="00000000">
      <w:pPr>
        <w:jc w:val="center"/>
        <w:rPr>
          <w:i/>
          <w:iCs/>
          <w:sz w:val="22"/>
        </w:rPr>
      </w:pPr>
      <w:r w:rsidRPr="00F121B6">
        <w:rPr>
          <w:i/>
          <w:iCs/>
          <w:sz w:val="22"/>
        </w:rPr>
        <w:t>Hình 3.3 Minh họa tác động của cơ chế chú ý SimAM lên bản đồ đặc trưng</w:t>
      </w:r>
    </w:p>
    <w:p w14:paraId="735ABA92" w14:textId="77777777" w:rsidR="00E74FA8" w:rsidRPr="00F121B6" w:rsidRDefault="00000000">
      <w:pPr>
        <w:ind w:firstLine="567"/>
      </w:pPr>
      <w:r w:rsidRPr="00F121B6">
        <w:t>SimAM được thiết kế nhằm giải quyết bài toán này. Thay vì xem mọi vị trí trên ảnh đều quan trọng như nhau, SimAM tự động đánh giá mức độ quan trọng của từng neuron trong bản đồ đặc trưng. Những neuron mang nhiều thông tin nổi bật sẽ được tăng trọng số, trong khi những vùng ít liên quan sẽ được giảm mức ảnh hưởng. Ý tưởng của SimAM xuất phát từ nguyên lý khoa học thần kinh. Một neuron được xem là quan trọng khi giá trị của nó khác biệt đáng kể so với các neuron xung quanh. Nói cách khác, nếu một vùng trong ảnh nổi bật hơn môi trường lân cận thì vùng đó có khả năng chứa thông tin hữu ích cho quá trình nhận dạng. Ví dụ, khi xử lý ảnh chai nhựa, phần thân chai thường có đường viền rõ ràng và độ tương phản cao so với nền phía sau. Các neuron biểu diễn vùng này sẽ được SimAM đánh giá là quan trọng hơn so với các neuron thuộc nền ảnh hoặc các vùng ít chứa thông tin.</w:t>
      </w:r>
    </w:p>
    <w:p w14:paraId="7AB47A5B" w14:textId="77777777" w:rsidR="00E74FA8" w:rsidRPr="00F121B6" w:rsidRDefault="00000000">
      <w:pPr>
        <w:ind w:firstLine="567"/>
      </w:pPr>
      <w:r w:rsidRPr="00F121B6">
        <w:lastRenderedPageBreak/>
        <w:t>SimAM  gán trọng số chú ý theo từng neuron dựa trên nguyên lý khoa học thần kinh: các neuron thể hiện độ tương phản năng lượng cao so với lân cận không gian được gán tầm quan trọng cao hơn. Hàm năng lượng cho neuron x được định nghĩa là:</w:t>
      </w:r>
    </w:p>
    <w:p w14:paraId="78C6F70E" w14:textId="77777777" w:rsidR="00E74FA8" w:rsidRPr="00F121B6" w:rsidRDefault="00000000">
      <w:pPr>
        <w:rPr>
          <w:rFonts w:eastAsiaTheme="minorEastAsia"/>
        </w:rPr>
      </w:pPr>
      <m:oMathPara>
        <m:oMath>
          <m:r>
            <w:rPr>
              <w:rFonts w:ascii="Cambria Math" w:hAnsi="Cambria Math"/>
            </w:rPr>
            <m:t>e</m:t>
          </m:r>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rPr>
              </m:ctrlPr>
            </m:dPr>
            <m:e>
              <m:r>
                <w:rPr>
                  <w:rFonts w:ascii="Cambria Math" w:hAnsi="Cambria Math"/>
                </w:rPr>
                <m:t>x-μ</m:t>
              </m:r>
            </m:e>
          </m:d>
          <m:r>
            <w:rPr>
              <w:rFonts w:ascii="Cambria Math" w:hAnsi="Cambria Math"/>
            </w:rPr>
            <m:t>²/</m:t>
          </m:r>
          <m:d>
            <m:dPr>
              <m:ctrlPr>
                <w:rPr>
                  <w:rFonts w:ascii="Cambria Math" w:hAnsi="Cambria Math"/>
                </w:rPr>
              </m:ctrlPr>
            </m:dPr>
            <m:e>
              <m:r>
                <w:rPr>
                  <w:rFonts w:ascii="Cambria Math" w:hAnsi="Cambria Math"/>
                </w:rPr>
                <m:t>4</m:t>
              </m:r>
              <m:d>
                <m:dPr>
                  <m:ctrlPr>
                    <w:rPr>
                      <w:rFonts w:ascii="Cambria Math" w:hAnsi="Cambria Math"/>
                    </w:rPr>
                  </m:ctrlPr>
                </m:dPr>
                <m:e>
                  <m:r>
                    <w:rPr>
                      <w:rFonts w:ascii="Cambria Math" w:hAnsi="Cambria Math"/>
                    </w:rPr>
                    <m:t>σ²+λ</m:t>
                  </m:r>
                </m:e>
              </m:d>
            </m:e>
          </m:d>
          <m:r>
            <w:rPr>
              <w:rFonts w:ascii="Cambria Math" w:hAnsi="Cambria Math"/>
            </w:rPr>
            <m:t>+0.5</m:t>
          </m:r>
        </m:oMath>
      </m:oMathPara>
    </w:p>
    <w:p w14:paraId="0400D9FD" w14:textId="77777777" w:rsidR="00E74FA8" w:rsidRPr="00F121B6" w:rsidRDefault="00000000">
      <w:r w:rsidRPr="00F121B6">
        <w:t>trong đó μ và σ² là trung bình và phương sai không gian của bản đồ đặc trưng, λ = 10⁻⁴ là hằng số điều chuẩn ngăn chia cho 0 khi σ² → 0. Trọng số chú ý được tính là ã = sigmoid(−e(x)) và nhân theo phần tử với bản đồ đặc trưng đầu vào.</w:t>
      </w:r>
    </w:p>
    <w:p w14:paraId="2FB762CD" w14:textId="77777777" w:rsidR="00E74FA8" w:rsidRPr="00F121B6" w:rsidRDefault="00000000">
      <w:pPr>
        <w:ind w:firstLine="567"/>
      </w:pPr>
      <w:r w:rsidRPr="00F121B6">
        <w:t>Một ưu điểm lớn của SimAM là không bổ sung thêm tham số học cho mô hình. Khác với các cơ chế chú ý phổ biến như SE-Net hoặc CBAM cần thêm các lớp học mới và làm tăng số lượng tham số, SimAM chỉ sử dụng các phép tính thống kê trên bản đồ đặc trưng hiện có. Nhờ đó, mô hình vẫn cải thiện được khả năng tập trung vào đối tượng quan trọng mà không làm tăng đáng kể kích thước mạng.</w:t>
      </w:r>
    </w:p>
    <w:p w14:paraId="29562C8A" w14:textId="77777777" w:rsidR="00E74FA8" w:rsidRPr="00F121B6" w:rsidRDefault="00000000">
      <w:pPr>
        <w:pStyle w:val="Heading3"/>
      </w:pPr>
      <w:bookmarkStart w:id="160" w:name="_Toc232512577"/>
      <w:bookmarkStart w:id="161" w:name="_Toc5103"/>
      <w:bookmarkStart w:id="162" w:name="_Toc10980"/>
      <w:bookmarkStart w:id="163" w:name="_Toc232720425"/>
      <w:r w:rsidRPr="00F121B6">
        <w:t>3.2.5 Large Kernel Attention (LKA)</w:t>
      </w:r>
      <w:bookmarkEnd w:id="160"/>
      <w:bookmarkEnd w:id="161"/>
      <w:bookmarkEnd w:id="162"/>
      <w:bookmarkEnd w:id="163"/>
    </w:p>
    <w:p w14:paraId="69F76A58" w14:textId="77777777" w:rsidR="00E74FA8" w:rsidRPr="00F121B6" w:rsidRDefault="00000000">
      <w:pPr>
        <w:ind w:firstLine="567"/>
      </w:pPr>
      <w:r w:rsidRPr="00F121B6">
        <w:t>Sau khi mô hình đã xác định được các vùng quan trọng thông qua SimAM, bước tiếp theo là khai thác mối quan hệ giữa các vùng đó trên phạm vi rộng hơn. Để thực hiện nhiệm vụ này, kiến trúc VN-LiteWaste sử dụng mô-đun Large Kernel Attention (LKA) được đề xuất bởi Guo và cộng sự [13].</w:t>
      </w:r>
    </w:p>
    <w:p w14:paraId="53B7A55C" w14:textId="77777777" w:rsidR="00E74FA8" w:rsidRPr="00F121B6" w:rsidRDefault="00000000">
      <w:pPr>
        <w:ind w:firstLine="567"/>
      </w:pPr>
      <w:r w:rsidRPr="00F121B6">
        <w:t>Nếu SimAM giúp mô hình tập trung vào các vùng chứa nhiều thông tin thì LKA giúp mô hình quan sát toàn bộ hình dạng của vật thể, thay vì chỉ xem xét từng chi tiết riêng lẻ. Các khối trước đó có thể nhận biết được các đặc trưng cục bộ như đường viền, vùng phản sáng, nắp chai hoặc kết cấu bề mặt. Tuy nhiên, chỉ dựa vào những đặc trưng nhỏ này đôi khi chưa đủ để phân biệt chính xác giữa các loại vật thể có hình ảnh tương tự nhau. LKA cho phép mô hình quan sát đồng thời nhiều vùng trên vật thể để hiểu được hình dạng tổng thể của đối tượng.</w:t>
      </w:r>
    </w:p>
    <w:p w14:paraId="474F89C5" w14:textId="77777777" w:rsidR="00E74FA8" w:rsidRPr="00F121B6" w:rsidRDefault="00000000">
      <w:r w:rsidRPr="00F121B6">
        <w:t>Ví dụ, một chai nhựa trong suốt và một hộp thủy tinh màu trắng có thể có các vùng phản sáng và kết cấu khá giống nhau. Nếu chỉ quan sát từng vùng nhỏ riêng biệt, mô hình có thể nhầm lẫn giữa hai loại vật thể này. Ngược lại, khi xem xét toàn bộ hình dạng, mô hình có thể nhận ra chai nhựa có dạng hình trụ với phần cổ chai đặc trưng, trong khi hộp thủy tinh thường có cấu trúc vuông hoặc hình hộp. Nhờ đó, khả năng phân loại được cải thiện đáng kể.</w:t>
      </w:r>
    </w:p>
    <w:p w14:paraId="5165321E" w14:textId="77777777" w:rsidR="00E74FA8" w:rsidRPr="00F121B6" w:rsidRDefault="00000000">
      <w:pPr>
        <w:jc w:val="center"/>
      </w:pPr>
      <w:r w:rsidRPr="00F121B6">
        <w:lastRenderedPageBreak/>
        <w:drawing>
          <wp:inline distT="0" distB="0" distL="0" distR="0" wp14:anchorId="7D209726" wp14:editId="6653818A">
            <wp:extent cx="3200400" cy="3902710"/>
            <wp:effectExtent l="0" t="0" r="0" b="2540"/>
            <wp:docPr id="15926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0211" name="Picture 1"/>
                    <pic:cNvPicPr>
                      <a:picLocks noChangeAspect="1"/>
                    </pic:cNvPicPr>
                  </pic:nvPicPr>
                  <pic:blipFill>
                    <a:blip r:embed="rId17"/>
                    <a:stretch>
                      <a:fillRect/>
                    </a:stretch>
                  </pic:blipFill>
                  <pic:spPr>
                    <a:xfrm>
                      <a:off x="0" y="0"/>
                      <a:ext cx="3208546" cy="3912861"/>
                    </a:xfrm>
                    <a:prstGeom prst="rect">
                      <a:avLst/>
                    </a:prstGeom>
                  </pic:spPr>
                </pic:pic>
              </a:graphicData>
            </a:graphic>
          </wp:inline>
        </w:drawing>
      </w:r>
    </w:p>
    <w:p w14:paraId="324083CA" w14:textId="77777777" w:rsidR="00E74FA8" w:rsidRPr="00F121B6" w:rsidRDefault="00000000">
      <w:pPr>
        <w:jc w:val="center"/>
        <w:rPr>
          <w:i/>
          <w:iCs/>
          <w:sz w:val="22"/>
        </w:rPr>
      </w:pPr>
      <w:r w:rsidRPr="00F121B6">
        <w:rPr>
          <w:i/>
          <w:iCs/>
          <w:sz w:val="22"/>
        </w:rPr>
        <w:t>Hình 3.4 Sơ đồ cấu trúc mô-đun Large Kernel Attention (LKA)</w:t>
      </w:r>
    </w:p>
    <w:p w14:paraId="700C9C85" w14:textId="77777777" w:rsidR="00E74FA8" w:rsidRPr="00F121B6" w:rsidRDefault="00000000">
      <w:pPr>
        <w:rPr>
          <w:b/>
          <w:bCs/>
        </w:rPr>
      </w:pPr>
      <w:r w:rsidRPr="00F121B6">
        <w:t xml:space="preserve"> </w:t>
      </w:r>
      <w:r w:rsidRPr="00F121B6">
        <w:rPr>
          <w:b/>
          <w:bCs/>
        </w:rPr>
        <w:t>Giai đoạn 1: Depthwise Convolution 5×5</w:t>
      </w:r>
    </w:p>
    <w:p w14:paraId="2EDD86BD" w14:textId="77777777" w:rsidR="00E74FA8" w:rsidRPr="00F121B6" w:rsidRDefault="00000000">
      <w:r w:rsidRPr="00F121B6">
        <w:t>Ở bước đầu tiên, mô hình sử dụng tích chập theo chiều sâu (Depthwise Convolution) với kernel kích thước 5×5 để thu thập thông tin từ vùng lân cận rộng hơn so với kernel 3×3 thông thường. Có thể hiểu đơn giản rằng thay vì chỉ quan sát một khu vực rất nhỏ xung quanh mỗi điểm ảnh, mô hình sẽ nhìn được phạm vi rộng hơn, từ đó nắm bắt được nhiều thông tin ngữ cảnh hơn.</w:t>
      </w:r>
    </w:p>
    <w:p w14:paraId="0386D436" w14:textId="77777777" w:rsidR="00E74FA8" w:rsidRPr="00F121B6" w:rsidRDefault="00000000">
      <w:pPr>
        <w:rPr>
          <w:b/>
          <w:bCs/>
        </w:rPr>
      </w:pPr>
      <w:r w:rsidRPr="00F121B6">
        <w:rPr>
          <w:b/>
          <w:bCs/>
        </w:rPr>
        <w:t>Giai đoạn 2: Dilated Depthwise Convolution 7×7</w:t>
      </w:r>
    </w:p>
    <w:p w14:paraId="6687BD08" w14:textId="77777777" w:rsidR="00E74FA8" w:rsidRPr="00F121B6" w:rsidRDefault="00000000">
      <w:r w:rsidRPr="00F121B6">
        <w:t>Sau đó, mô hình áp dụng tích chập dãn nở (Dilated Convolution) với kernel 7×7 và hệ số dãn nở bằng 2. Kỹ thuật này giúp mở rộng vùng quan sát mà không làm tăng đáng kể số lượng tham số. Nhờ đó, mô hình có thể thu thập thông tin từ những khu vực xa hơn trên bản đồ đặc trưng. Có thể hình dung việc này giống như khi quan sát một chai nhựa, thay vì chỉ nhìn từng phần nhỏ như thân chai hoặc nắp chai, mô hình bắt đầu liên kết các phần này lại để nhận biết toàn bộ hình dạng của vật thể.</w:t>
      </w:r>
    </w:p>
    <w:p w14:paraId="006BDC90" w14:textId="77777777" w:rsidR="00E74FA8" w:rsidRPr="00F121B6" w:rsidRDefault="00000000">
      <w:pPr>
        <w:rPr>
          <w:b/>
          <w:bCs/>
        </w:rPr>
      </w:pPr>
      <w:r w:rsidRPr="00F121B6">
        <w:rPr>
          <w:b/>
          <w:bCs/>
        </w:rPr>
        <w:t>Giai đoạn 3: Pointwise Convolution 1×1</w:t>
      </w:r>
    </w:p>
    <w:p w14:paraId="44F92F11" w14:textId="77777777" w:rsidR="00E74FA8" w:rsidRPr="00F121B6" w:rsidRDefault="00000000">
      <w:r w:rsidRPr="00F121B6">
        <w:t>Cuối cùng, lớp tích chập 1×1 được sử dụng để tổng hợp thông tin giữa các kênh đặc trưng. Sau bước này, các đặc trưng cục bộ và ngữ cảnh toàn cục được kết hợp lại thành biểu diễn hoàn chỉnh của đối tượng, giúp mô hình đưa ra quyết định phân loại chính xác hơn.</w:t>
      </w:r>
    </w:p>
    <w:p w14:paraId="268F8635" w14:textId="77777777" w:rsidR="00E74FA8" w:rsidRPr="00F121B6" w:rsidRDefault="00E74FA8"/>
    <w:p w14:paraId="6B1C54D3" w14:textId="77777777" w:rsidR="00E74FA8" w:rsidRPr="00F121B6" w:rsidRDefault="00000000">
      <w:pPr>
        <w:pStyle w:val="Heading3"/>
      </w:pPr>
      <w:bookmarkStart w:id="164" w:name="_Toc232512578"/>
      <w:bookmarkStart w:id="165" w:name="_Toc13685"/>
      <w:bookmarkStart w:id="166" w:name="_Toc16551"/>
      <w:bookmarkStart w:id="167" w:name="_Toc232720426"/>
      <w:r w:rsidRPr="00F121B6">
        <w:lastRenderedPageBreak/>
        <w:t>3.2.6 Classification Head</w:t>
      </w:r>
      <w:bookmarkEnd w:id="164"/>
      <w:bookmarkEnd w:id="165"/>
      <w:bookmarkEnd w:id="166"/>
      <w:bookmarkEnd w:id="167"/>
    </w:p>
    <w:p w14:paraId="38EF1DFC" w14:textId="77777777" w:rsidR="00E74FA8" w:rsidRPr="00F121B6" w:rsidRDefault="00000000">
      <w:pPr>
        <w:ind w:firstLine="567"/>
      </w:pPr>
      <w:r w:rsidRPr="00F121B6">
        <w:t>Classification Head tổng hợp và phân loại thông tin đặc trưng thông qua chuỗi: Global Average Pooling → Dense(512) → Batch Normalization → ReLU → Dropout(0.45) → Softmax(3).</w:t>
      </w:r>
    </w:p>
    <w:p w14:paraId="485E25C9" w14:textId="77777777" w:rsidR="00E74FA8" w:rsidRPr="00F121B6" w:rsidRDefault="00000000">
      <w:pPr>
        <w:ind w:firstLine="567"/>
      </w:pPr>
      <w:r w:rsidRPr="00F121B6">
        <w:t>Global Average Pooling nén bản đồ đặc trưng 16×16×512 thành vector 512 chiều bằng cách lấy trung bình không gian, thay thế cho Flatten vốn sẽ giữ lại 16×16×512 = 131.072 phần tử và dẫn đến lớp Dense tiếp theo cần khoảng 67 triệu tham số — vượt xa toàn bộ ngân sách tham số của mô hình. Ngoài ra, GAP mang tính bất biến vị trí tự nhiên, phù hợp với bài toán phân loại cần nhận biết loại vật thể bất kể vị trí trong ảnh.</w:t>
      </w:r>
    </w:p>
    <w:p w14:paraId="5EDC76AB" w14:textId="77777777" w:rsidR="00E74FA8" w:rsidRPr="00F121B6" w:rsidRDefault="00000000">
      <w:pPr>
        <w:ind w:firstLine="567"/>
      </w:pPr>
      <w:r w:rsidRPr="00F121B6">
        <w:t>Lớp Dense với 512 neuron tạo ra biểu diễn tổng hợp phi tuyến đủ phong phú cho ba lớp đầu ra. Thử nghiệm với Dense(256) làm giảm độ chính xác 0,8% trong khi Dense(1024) không cải thiện hiệu năng nhưng tăng 50% số tham số tại lớp này. Tỷ lệ Dropout 0,45 được xác định thực nghiệm: tỷ lệ thấp hơn (0,3) dẫn đến overfitting trên nhóm Recyclable chiếm đa số, trong khi tỷ lệ cao hơn (0,5–0,6) gây mất ổn định huấn luyện trên nhóm Organic thiểu số do quá nhiều neuron bị tắt ngẫu nhiên trong mỗi batch. Giá trị 0,45 đạt điểm cân bằng tối ưu giữa cường độ điều chuẩn và ổn định huấn luyện trên phân phối mất cân bằng 13,3×.</w:t>
      </w:r>
    </w:p>
    <w:p w14:paraId="4AC1787B" w14:textId="77777777" w:rsidR="00E74FA8" w:rsidRPr="00F121B6" w:rsidRDefault="00000000">
      <w:pPr>
        <w:pStyle w:val="Heading2"/>
      </w:pPr>
      <w:bookmarkStart w:id="168" w:name="_Toc232512580"/>
      <w:bookmarkStart w:id="169" w:name="_Toc28992"/>
      <w:bookmarkStart w:id="170" w:name="_Toc8059"/>
      <w:bookmarkStart w:id="171" w:name="_Toc232720427"/>
      <w:r w:rsidRPr="00F121B6">
        <w:t>3.3 CHỈ SỐ ĐÁNH GIÁ</w:t>
      </w:r>
      <w:bookmarkEnd w:id="168"/>
      <w:bookmarkEnd w:id="169"/>
      <w:bookmarkEnd w:id="170"/>
      <w:bookmarkEnd w:id="171"/>
    </w:p>
    <w:p w14:paraId="7B37D1E9" w14:textId="77777777" w:rsidR="00E74FA8" w:rsidRPr="00F121B6" w:rsidRDefault="00000000">
      <w:pPr>
        <w:ind w:firstLine="567"/>
      </w:pPr>
      <w:r w:rsidRPr="00F121B6">
        <w:t>Để đánh giá toàn diện hiệu năng của mô hình, hai nhóm chỉ số được sử dụng: nhóm chỉ số phân loại đánh giá chất lượng dự đoán trên tập kiểm thử, và nhóm chỉ số triển khai đánh giá khả năng vận hành thực tế trên thiết bị biên.</w:t>
      </w:r>
    </w:p>
    <w:p w14:paraId="277CBF92" w14:textId="77777777" w:rsidR="00E74FA8" w:rsidRPr="00F121B6" w:rsidRDefault="00000000">
      <w:pPr>
        <w:pStyle w:val="Heading3"/>
      </w:pPr>
      <w:bookmarkStart w:id="172" w:name="_Toc232512581"/>
      <w:bookmarkStart w:id="173" w:name="_Toc11641"/>
      <w:bookmarkStart w:id="174" w:name="_Toc29528"/>
      <w:bookmarkStart w:id="175" w:name="_Toc232720428"/>
      <w:r w:rsidRPr="00F121B6">
        <w:t>3.3.1 Chỉ số phân loại</w:t>
      </w:r>
      <w:bookmarkEnd w:id="172"/>
      <w:bookmarkEnd w:id="173"/>
      <w:bookmarkEnd w:id="174"/>
      <w:bookmarkEnd w:id="175"/>
    </w:p>
    <w:p w14:paraId="77CE1B7A" w14:textId="77777777" w:rsidR="00E74FA8" w:rsidRPr="00F121B6" w:rsidRDefault="00000000">
      <w:pPr>
        <w:ind w:firstLine="567"/>
      </w:pPr>
      <w:r w:rsidRPr="00F121B6">
        <w:t>Bộ dữ liệu sau tái nhãn có mức độ mất cân bằng nghiêm trọng — nhóm Recyclable chiếm 83.1% trong khi nhóm Organic chỉ chiếm 6.3%. Trong bối cảnh này, nếu chỉ dùng Accuracy thì một mô hình dự đoán toàn bộ là Recyclable vẫn đạt trên 83% mà không học được gì có ý nghĩa. Vì vậy bốn chỉ số được tính toán đồng thời, tất cả đều dùng cách lấy trung bình macro — tức là tính riêng cho từng nhóm rồi lấy trung bình không trọng số, đảm bảo ba nhóm đóng góp ngang nhau vào kết quả cuối bất kể số lượng mẫu. Lý do không dùng weighted averaging là vì cách đó sẽ cho nhóm Recyclable ảnh hưởng áp đảo lên kết quả tổng, che khuất hiệu năng thực sự trên nhóm Organic và Other.</w:t>
      </w:r>
    </w:p>
    <w:p w14:paraId="3901168D" w14:textId="77777777" w:rsidR="00E74FA8" w:rsidRPr="00F121B6" w:rsidRDefault="00000000">
      <w:pPr>
        <w:ind w:firstLine="567"/>
      </w:pPr>
      <w:r w:rsidRPr="00F121B6">
        <w:t>Accuracy đo tỉ lệ mẫu được phân loại đúng trên toàn bộ tập kiểm thử, cho cái nhìn tổng quan về hiệu năng chung:</w:t>
      </w:r>
    </w:p>
    <w:p w14:paraId="79CAE32E"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Accuracy</m:t>
                </m:r>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r>
                          <w:rPr>
                            <w:rFonts w:ascii="Cambria Math" w:hAnsi="Cambria Math"/>
                          </w:rPr>
                          <m:t>T</m:t>
                        </m:r>
                      </m:e>
                    </m:nary>
                    <m:sSub>
                      <m:sSubPr>
                        <m:ctrlPr>
                          <w:rPr>
                            <w:rFonts w:ascii="Cambria Math" w:hAnsi="Cambria Math"/>
                          </w:rPr>
                        </m:ctrlPr>
                      </m:sSubPr>
                      <m:e>
                        <m:r>
                          <w:rPr>
                            <w:rFonts w:ascii="Cambria Math" w:hAnsi="Cambria Math"/>
                          </w:rPr>
                          <m:t>P</m:t>
                        </m:r>
                      </m:e>
                      <m:sub>
                        <m:r>
                          <w:rPr>
                            <w:rFonts w:ascii="Cambria Math" w:hAnsi="Cambria Math"/>
                          </w:rPr>
                          <m:t>k</m:t>
                        </m:r>
                      </m:sub>
                    </m:sSub>
                  </m:num>
                  <m:den>
                    <m:r>
                      <w:rPr>
                        <w:rFonts w:ascii="Cambria Math" w:hAnsi="Cambria Math"/>
                      </w:rPr>
                      <m:t>N</m:t>
                    </m:r>
                  </m:den>
                </m:f>
              </m:e>
              <m:e/>
              <m:e>
                <m:r>
                  <m:rPr>
                    <m:nor/>
                  </m:rPr>
                  <m:t>(9)</m:t>
                </m:r>
              </m:e>
            </m:mr>
          </m:m>
          <m:r>
            <m:rPr>
              <m:sty m:val="p"/>
            </m:rPr>
            <w:rPr>
              <w:rFonts w:ascii="Cambria Math" w:hAnsi="Cambria Math"/>
            </w:rPr>
            <w:br/>
          </m:r>
        </m:oMath>
      </m:oMathPara>
    </w:p>
    <w:p w14:paraId="777A523F" w14:textId="77777777" w:rsidR="00E74FA8" w:rsidRPr="00F121B6" w:rsidRDefault="00000000">
      <w:r w:rsidRPr="00F121B6">
        <w:lastRenderedPageBreak/>
        <w:t xml:space="preserve">trong đó </w:t>
      </w:r>
      <m:oMath>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oMath>
      <w:r w:rsidRPr="00F121B6">
        <w:t xml:space="preserve">là số mẫu được dự đoán đúng của nhóm </w:t>
      </w:r>
      <m:oMath>
        <m:r>
          <w:rPr>
            <w:rFonts w:ascii="Cambria Math" w:hAnsi="Cambria Math"/>
          </w:rPr>
          <m:t>k</m:t>
        </m:r>
      </m:oMath>
      <w:r w:rsidRPr="00F121B6">
        <w:t xml:space="preserve">, </w:t>
      </w:r>
      <m:oMath>
        <m:r>
          <w:rPr>
            <w:rFonts w:ascii="Cambria Math" w:hAnsi="Cambria Math"/>
          </w:rPr>
          <m:t>K=3</m:t>
        </m:r>
      </m:oMath>
      <w:r w:rsidRPr="00F121B6">
        <w:t xml:space="preserve">là tổng số nhóm và </w:t>
      </w:r>
      <m:oMath>
        <m:r>
          <w:rPr>
            <w:rFonts w:ascii="Cambria Math" w:hAnsi="Cambria Math"/>
          </w:rPr>
          <m:t>N</m:t>
        </m:r>
      </m:oMath>
      <w:r w:rsidRPr="00F121B6">
        <w:t>là tổng số mẫu kiểm thử.</w:t>
      </w:r>
    </w:p>
    <w:p w14:paraId="2AB22284" w14:textId="77777777" w:rsidR="00E74FA8" w:rsidRPr="00F121B6" w:rsidRDefault="00000000">
      <w:pPr>
        <w:ind w:firstLine="567"/>
      </w:pPr>
      <w:r w:rsidRPr="00F121B6">
        <w:t xml:space="preserve">Precision đo trong số những mẫu mô hình dự đoán là nhóm </w:t>
      </w:r>
      <m:oMath>
        <m:r>
          <w:rPr>
            <w:rFonts w:ascii="Cambria Math" w:hAnsi="Cambria Math"/>
          </w:rPr>
          <m:t>k</m:t>
        </m:r>
      </m:oMath>
      <w:r w:rsidRPr="00F121B6">
        <w:t>, có bao nhiêu phần trăm thực sự thuộc nhóm đó — phản ánh mức độ tin cậy của từng dự đoán:</w:t>
      </w:r>
    </w:p>
    <w:p w14:paraId="0EE2DD86"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Precision</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k</m:t>
                            </m:r>
                          </m:sub>
                        </m:sSub>
                      </m:den>
                    </m:f>
                  </m:e>
                </m:nary>
              </m:e>
              <m:e/>
              <m:e>
                <m:r>
                  <m:rPr>
                    <m:nor/>
                  </m:rPr>
                  <m:t>(10)</m:t>
                </m:r>
              </m:e>
            </m:mr>
          </m:m>
          <m:r>
            <m:rPr>
              <m:sty m:val="p"/>
            </m:rPr>
            <w:rPr>
              <w:rFonts w:ascii="Cambria Math" w:hAnsi="Cambria Math"/>
            </w:rPr>
            <w:br/>
          </m:r>
        </m:oMath>
      </m:oMathPara>
    </w:p>
    <w:p w14:paraId="305920AB" w14:textId="77777777" w:rsidR="00E74FA8" w:rsidRPr="00F121B6" w:rsidRDefault="00000000">
      <w:r w:rsidRPr="00F121B6">
        <w:t xml:space="preserve">trong đó </w:t>
      </w:r>
      <m:oMath>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k</m:t>
            </m:r>
          </m:sub>
        </m:sSub>
      </m:oMath>
      <w:r w:rsidRPr="00F121B6">
        <w:t xml:space="preserve">là số mẫu bị dự đoán nhầm vào nhóm </w:t>
      </w:r>
      <m:oMath>
        <m:r>
          <w:rPr>
            <w:rFonts w:ascii="Cambria Math" w:hAnsi="Cambria Math"/>
          </w:rPr>
          <m:t>k</m:t>
        </m:r>
      </m:oMath>
      <w:r w:rsidRPr="00F121B6">
        <w:t>trong khi thực tế không thuộc nhóm đó.</w:t>
      </w:r>
    </w:p>
    <w:p w14:paraId="6647026E" w14:textId="77777777" w:rsidR="00E74FA8" w:rsidRPr="00F121B6" w:rsidRDefault="00000000">
      <w:pPr>
        <w:ind w:firstLine="567"/>
      </w:pPr>
      <w:r w:rsidRPr="00F121B6">
        <w:t xml:space="preserve">Recall đo trong số những mẫu thực sự thuộc nhóm </w:t>
      </w:r>
      <m:oMath>
        <m:r>
          <w:rPr>
            <w:rFonts w:ascii="Cambria Math" w:hAnsi="Cambria Math"/>
          </w:rPr>
          <m:t>k</m:t>
        </m:r>
      </m:oMath>
      <w:r w:rsidRPr="00F121B6">
        <w:t>, mô hình nhận ra được bao nhiêu phần trăm — chỉ số này quan trọng trong bài toán phân loại rác vì bỏ sót rác hữu cơ vào nhóm tái chế có thể gây nhiễm bẩn toàn bộ luồng rác tái chế:</w:t>
      </w:r>
    </w:p>
    <w:p w14:paraId="4D352CA6"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Recall</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k</m:t>
                            </m:r>
                          </m:sub>
                        </m:sSub>
                      </m:den>
                    </m:f>
                  </m:e>
                </m:nary>
              </m:e>
              <m:e/>
              <m:e>
                <m:r>
                  <m:rPr>
                    <m:nor/>
                  </m:rPr>
                  <m:t>(11)</m:t>
                </m:r>
              </m:e>
            </m:mr>
          </m:m>
          <m:r>
            <m:rPr>
              <m:sty m:val="p"/>
            </m:rPr>
            <w:rPr>
              <w:rFonts w:ascii="Cambria Math" w:hAnsi="Cambria Math"/>
            </w:rPr>
            <w:br/>
          </m:r>
        </m:oMath>
      </m:oMathPara>
    </w:p>
    <w:p w14:paraId="0BFEAB5C" w14:textId="77777777" w:rsidR="00E74FA8" w:rsidRPr="00F121B6" w:rsidRDefault="00000000">
      <w:r w:rsidRPr="00F121B6">
        <w:t xml:space="preserve">trong đó </w:t>
      </w:r>
      <m:oMath>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k</m:t>
            </m:r>
          </m:sub>
        </m:sSub>
      </m:oMath>
      <w:r w:rsidRPr="00F121B6">
        <w:t xml:space="preserve">là số mẫu thực sự thuộc nhóm </w:t>
      </w:r>
      <m:oMath>
        <m:r>
          <w:rPr>
            <w:rFonts w:ascii="Cambria Math" w:hAnsi="Cambria Math"/>
          </w:rPr>
          <m:t>k</m:t>
        </m:r>
      </m:oMath>
      <w:r w:rsidRPr="00F121B6">
        <w:t>nhưng bị mô hình dự đoán sang nhóm khác.</w:t>
      </w:r>
    </w:p>
    <w:p w14:paraId="44008DBC" w14:textId="77777777" w:rsidR="00E74FA8" w:rsidRPr="00F121B6" w:rsidRDefault="00000000">
      <w:pPr>
        <w:ind w:firstLine="567"/>
      </w:pPr>
      <w:r w:rsidRPr="00F121B6">
        <w:t>F1-score là trung bình điều hòa của Precision và Recall — kết hợp cả hai trong một con số duy nhất, phản ánh cân bằng giữa việc không dự đoán sai và không bỏ sót. Đây là chỉ số chính để so sánh giữa các mô hình, đặc biệt quan trọng với các nhóm thiểu số:</w:t>
      </w:r>
    </w:p>
    <w:p w14:paraId="644A50AB"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num>
                  <m:den>
                    <m:r>
                      <m:rPr>
                        <m:nor/>
                      </m:rPr>
                      <m:t>Precision</m:t>
                    </m:r>
                    <m:r>
                      <w:rPr>
                        <w:rFonts w:ascii="Cambria Math" w:hAnsi="Cambria Math"/>
                      </w:rPr>
                      <m:t>+</m:t>
                    </m:r>
                    <m:r>
                      <m:rPr>
                        <m:nor/>
                      </m:rPr>
                      <m:t>Recall</m:t>
                    </m:r>
                  </m:den>
                </m:f>
              </m:e>
              <m:e/>
              <m:e>
                <m:r>
                  <m:rPr>
                    <m:nor/>
                  </m:rPr>
                  <m:t>(12)</m:t>
                </m:r>
              </m:e>
            </m:mr>
          </m:m>
          <m:r>
            <m:rPr>
              <m:sty m:val="p"/>
            </m:rPr>
            <w:rPr>
              <w:rFonts w:ascii="Cambria Math" w:hAnsi="Cambria Math"/>
            </w:rPr>
            <w:br/>
          </m:r>
        </m:oMath>
      </m:oMathPara>
    </w:p>
    <w:p w14:paraId="12059521" w14:textId="77777777" w:rsidR="00E74FA8" w:rsidRPr="00F121B6" w:rsidRDefault="00000000">
      <w:pPr>
        <w:pStyle w:val="Heading3"/>
      </w:pPr>
      <w:bookmarkStart w:id="176" w:name="_Toc232512582"/>
      <w:bookmarkStart w:id="177" w:name="_Toc30702"/>
      <w:bookmarkStart w:id="178" w:name="_Toc29856"/>
      <w:bookmarkStart w:id="179" w:name="_Toc232720429"/>
      <w:r w:rsidRPr="00F121B6">
        <w:t>3.3.2 Chỉ số triển khai</w:t>
      </w:r>
      <w:bookmarkEnd w:id="176"/>
      <w:bookmarkEnd w:id="177"/>
      <w:bookmarkEnd w:id="178"/>
      <w:bookmarkEnd w:id="179"/>
    </w:p>
    <w:p w14:paraId="7B36C0C4" w14:textId="77777777" w:rsidR="00E74FA8" w:rsidRPr="00F121B6" w:rsidRDefault="00000000">
      <w:pPr>
        <w:ind w:firstLine="567"/>
      </w:pPr>
      <w:r w:rsidRPr="00F121B6">
        <w:t>Bên cạnh hiệu năng phân loại, khả năng triển khai thực tế trên thiết bị biên là mục tiêu thiết kế quan trọng không kém. Bốn chỉ số triển khai được đo sau khi chuyển đổi mô hình sang định dạng TensorFlow Lite FP16 và thực thi trên môi trường CPU.</w:t>
      </w:r>
    </w:p>
    <w:p w14:paraId="7E8E1EBA" w14:textId="77777777" w:rsidR="00E74FA8" w:rsidRPr="00F121B6" w:rsidRDefault="00000000">
      <w:pPr>
        <w:ind w:firstLine="567"/>
      </w:pPr>
      <w:r w:rsidRPr="00F121B6">
        <w:t>Model size đo dung lượng file mô hình trên đĩa tính bằng megabyte. Chỉ số này quyết định liệu mô hình có thể được nhúng trực tiếp vào ứng dụng di động hay không — mô hình quá lớn sẽ không thể phân phối đến người dùng vùng nông thôn có kết nối hạn chế.</w:t>
      </w:r>
    </w:p>
    <w:p w14:paraId="2D3DCBC5" w14:textId="77777777" w:rsidR="00E74FA8" w:rsidRPr="00F121B6" w:rsidRDefault="00000000">
      <w:pPr>
        <w:ind w:firstLine="567"/>
      </w:pPr>
      <w:r w:rsidRPr="00F121B6">
        <w:t>Mean latency đo thời gian xử lý trung bình cho một ảnh đơn lẻ tính bằng mili giây, lấy trung bình trên 200 lượt đo trong điều kiện ổn định:</w:t>
      </w:r>
    </w:p>
    <w:p w14:paraId="36BF0455"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Mean Latency</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200</m:t>
                    </m:r>
                  </m:sup>
                  <m:e>
                    <m:sSub>
                      <m:sSubPr>
                        <m:ctrlPr>
                          <w:rPr>
                            <w:rFonts w:ascii="Cambria Math" w:hAnsi="Cambria Math"/>
                          </w:rPr>
                        </m:ctrlPr>
                      </m:sSubPr>
                      <m:e>
                        <m:r>
                          <w:rPr>
                            <w:rFonts w:ascii="Cambria Math" w:hAnsi="Cambria Math"/>
                          </w:rPr>
                          <m:t>t</m:t>
                        </m:r>
                      </m:e>
                      <m:sub>
                        <m:r>
                          <w:rPr>
                            <w:rFonts w:ascii="Cambria Math" w:hAnsi="Cambria Math"/>
                          </w:rPr>
                          <m:t>i</m:t>
                        </m:r>
                      </m:sub>
                    </m:sSub>
                  </m:e>
                </m:nary>
              </m:e>
              <m:e/>
              <m:e>
                <m:r>
                  <m:rPr>
                    <m:nor/>
                  </m:rPr>
                  <m:t>(13)</m:t>
                </m:r>
              </m:e>
            </m:mr>
          </m:m>
          <m:r>
            <m:rPr>
              <m:sty m:val="p"/>
            </m:rPr>
            <w:rPr>
              <w:rFonts w:ascii="Cambria Math" w:hAnsi="Cambria Math"/>
            </w:rPr>
            <w:br/>
          </m:r>
        </m:oMath>
      </m:oMathPara>
    </w:p>
    <w:p w14:paraId="5915FA75" w14:textId="77777777" w:rsidR="00E74FA8" w:rsidRPr="00F121B6" w:rsidRDefault="00000000">
      <w:r w:rsidRPr="00F121B6">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F121B6">
        <w:t xml:space="preserve">là thời gian xử lý của lượt đo thứ </w:t>
      </w:r>
      <m:oMath>
        <m:r>
          <w:rPr>
            <w:rFonts w:ascii="Cambria Math" w:hAnsi="Cambria Math"/>
          </w:rPr>
          <m:t>i</m:t>
        </m:r>
      </m:oMath>
      <w:r w:rsidRPr="00F121B6">
        <w:t>.</w:t>
      </w:r>
    </w:p>
    <w:p w14:paraId="3B364294" w14:textId="77777777" w:rsidR="00E74FA8" w:rsidRPr="00F121B6" w:rsidRDefault="00000000">
      <w:pPr>
        <w:ind w:firstLine="567"/>
      </w:pPr>
      <w:r w:rsidRPr="00F121B6">
        <w:t>p95 latency đo giá trị độ trễ mà 95% các lượt đo nằm dưới ngưỡng đó — quan trọng hơn mean latency trong thực tế vì nó phản ánh trường hợp xấu nhất thường gặp, tức là người dùng không quan tâm tốc độ trung bình bằng việc thỉnh thoảng phải chờ lâu bất thường.</w:t>
      </w:r>
    </w:p>
    <w:p w14:paraId="2BA50D12" w14:textId="77777777" w:rsidR="00E74FA8" w:rsidRPr="00F121B6" w:rsidRDefault="00000000">
      <w:pPr>
        <w:ind w:firstLine="567"/>
      </w:pPr>
      <w:r w:rsidRPr="00F121B6">
        <w:t>Throughput đo số ảnh mô hình có thể xử lý trong một giây:</w:t>
      </w:r>
    </w:p>
    <w:p w14:paraId="75F33531"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Throughput (FPS)</m:t>
                </m:r>
                <m:r>
                  <w:rPr>
                    <w:rFonts w:ascii="Cambria Math" w:hAnsi="Cambria Math"/>
                  </w:rPr>
                  <m:t>=</m:t>
                </m:r>
                <m:f>
                  <m:fPr>
                    <m:ctrlPr>
                      <w:rPr>
                        <w:rFonts w:ascii="Cambria Math" w:hAnsi="Cambria Math"/>
                      </w:rPr>
                    </m:ctrlPr>
                  </m:fPr>
                  <m:num>
                    <m:r>
                      <w:rPr>
                        <w:rFonts w:ascii="Cambria Math" w:hAnsi="Cambria Math"/>
                      </w:rPr>
                      <m:t>1000</m:t>
                    </m:r>
                  </m:num>
                  <m:den>
                    <m:r>
                      <m:rPr>
                        <m:nor/>
                      </m:rPr>
                      <m:t>Mean Latency (ms)</m:t>
                    </m:r>
                  </m:den>
                </m:f>
              </m:e>
              <m:e/>
              <m:e>
                <m:r>
                  <m:rPr>
                    <m:nor/>
                  </m:rPr>
                  <m:t>(14)</m:t>
                </m:r>
              </m:e>
            </m:mr>
          </m:m>
          <m:r>
            <m:rPr>
              <m:sty m:val="p"/>
            </m:rPr>
            <w:rPr>
              <w:rFonts w:ascii="Cambria Math" w:hAnsi="Cambria Math"/>
            </w:rPr>
            <w:br/>
          </m:r>
        </m:oMath>
      </m:oMathPara>
    </w:p>
    <w:p w14:paraId="0E4C87D9" w14:textId="77777777" w:rsidR="00E74FA8" w:rsidRPr="00F121B6" w:rsidRDefault="00000000">
      <w:pPr>
        <w:ind w:firstLine="567"/>
      </w:pPr>
      <w:r w:rsidRPr="00F121B6">
        <w:t>Ngưỡng 25 FPS thường được coi là đủ để xử lý luồng video thời gian thực — vượt ngưỡng này nghĩa là mô hình có thể phân loại rác liên tục từ camera mà không bị giật lag.</w:t>
      </w:r>
    </w:p>
    <w:p w14:paraId="29044ACD" w14:textId="77777777" w:rsidR="00E74FA8" w:rsidRPr="00F121B6" w:rsidRDefault="00E74FA8"/>
    <w:p w14:paraId="24B67271" w14:textId="77777777" w:rsidR="00E74FA8" w:rsidRPr="00F121B6" w:rsidRDefault="00E74FA8"/>
    <w:p w14:paraId="065115F9" w14:textId="77777777" w:rsidR="00E74FA8" w:rsidRPr="00F121B6" w:rsidRDefault="00E74FA8"/>
    <w:p w14:paraId="6FC4986B" w14:textId="77777777" w:rsidR="00E74FA8" w:rsidRPr="00F121B6" w:rsidRDefault="00E74FA8"/>
    <w:p w14:paraId="64182C17" w14:textId="77777777" w:rsidR="00E74FA8" w:rsidRPr="00F121B6" w:rsidRDefault="00E74FA8"/>
    <w:p w14:paraId="0E606BDD" w14:textId="77777777" w:rsidR="00E74FA8" w:rsidRPr="00F121B6" w:rsidRDefault="00E74FA8"/>
    <w:p w14:paraId="2416BA47" w14:textId="77777777" w:rsidR="00E74FA8" w:rsidRPr="00F121B6" w:rsidRDefault="00E74FA8"/>
    <w:p w14:paraId="16F50A17" w14:textId="77777777" w:rsidR="00E74FA8" w:rsidRPr="00F121B6" w:rsidRDefault="00E74FA8"/>
    <w:p w14:paraId="5190D518" w14:textId="77777777" w:rsidR="00E74FA8" w:rsidRPr="00F121B6" w:rsidRDefault="00E74FA8"/>
    <w:p w14:paraId="3C4BD129" w14:textId="77777777" w:rsidR="00E74FA8" w:rsidRPr="00F121B6" w:rsidRDefault="00E74FA8"/>
    <w:p w14:paraId="43A3EAC2" w14:textId="77777777" w:rsidR="00E74FA8" w:rsidRPr="00F121B6" w:rsidRDefault="00E74FA8"/>
    <w:p w14:paraId="0271FEA7" w14:textId="77777777" w:rsidR="00E74FA8" w:rsidRPr="00F121B6" w:rsidRDefault="00E74FA8"/>
    <w:p w14:paraId="6A430EE7" w14:textId="77777777" w:rsidR="00E74FA8" w:rsidRPr="00F121B6" w:rsidRDefault="00E74FA8"/>
    <w:p w14:paraId="299FA3A4" w14:textId="77777777" w:rsidR="00E74FA8" w:rsidRPr="00F121B6" w:rsidRDefault="00E74FA8"/>
    <w:p w14:paraId="6C558E63" w14:textId="77777777" w:rsidR="00E74FA8" w:rsidRPr="00F121B6" w:rsidRDefault="00E74FA8"/>
    <w:p w14:paraId="29445491" w14:textId="77777777" w:rsidR="00E74FA8" w:rsidRPr="00F121B6" w:rsidRDefault="00E74FA8"/>
    <w:p w14:paraId="3D6D0808" w14:textId="77777777" w:rsidR="00E74FA8" w:rsidRPr="00F121B6" w:rsidRDefault="00E74FA8"/>
    <w:p w14:paraId="1AD9EE14" w14:textId="77777777" w:rsidR="00E74FA8" w:rsidRPr="00F121B6" w:rsidRDefault="00000000">
      <w:pPr>
        <w:pStyle w:val="Heading1"/>
      </w:pPr>
      <w:bookmarkStart w:id="180" w:name="_Toc232720430"/>
      <w:bookmarkStart w:id="181" w:name="_Toc232512583"/>
      <w:bookmarkStart w:id="182" w:name="_Toc29023"/>
      <w:bookmarkStart w:id="183" w:name="_Toc20569"/>
      <w:bookmarkStart w:id="184" w:name="_Toc200661434"/>
      <w:r w:rsidRPr="00F121B6">
        <w:lastRenderedPageBreak/>
        <w:t>CHƯƠNG 4:</w:t>
      </w:r>
      <w:bookmarkEnd w:id="180"/>
    </w:p>
    <w:p w14:paraId="358F4092" w14:textId="77777777" w:rsidR="00E74FA8" w:rsidRPr="00F121B6" w:rsidRDefault="00000000">
      <w:pPr>
        <w:pStyle w:val="Heading1"/>
      </w:pPr>
      <w:bookmarkStart w:id="185" w:name="_Toc232720431"/>
      <w:r w:rsidRPr="00F121B6">
        <w:t>THỰC NGHIỆM VÀ ĐÁNH GIÁ</w:t>
      </w:r>
      <w:bookmarkEnd w:id="181"/>
      <w:bookmarkEnd w:id="182"/>
      <w:bookmarkEnd w:id="183"/>
      <w:bookmarkEnd w:id="185"/>
    </w:p>
    <w:p w14:paraId="53ACE992" w14:textId="77777777" w:rsidR="00E74FA8" w:rsidRPr="00F121B6" w:rsidRDefault="00000000">
      <w:pPr>
        <w:pStyle w:val="Heading2"/>
      </w:pPr>
      <w:bookmarkStart w:id="186" w:name="_Toc232512584"/>
      <w:bookmarkStart w:id="187" w:name="_Toc14348"/>
      <w:bookmarkStart w:id="188" w:name="_Toc23534"/>
      <w:bookmarkStart w:id="189" w:name="_Toc232720432"/>
      <w:r w:rsidRPr="00F121B6">
        <w:t>4.1 MÔI TRƯỜNG THỰC NGHIỆM</w:t>
      </w:r>
      <w:bookmarkEnd w:id="186"/>
      <w:bookmarkEnd w:id="187"/>
      <w:bookmarkEnd w:id="188"/>
      <w:bookmarkEnd w:id="189"/>
    </w:p>
    <w:p w14:paraId="2B895949" w14:textId="77777777" w:rsidR="00E74FA8" w:rsidRPr="00F121B6" w:rsidRDefault="00000000">
      <w:pPr>
        <w:ind w:firstLine="567"/>
      </w:pPr>
      <w:r w:rsidRPr="00F121B6">
        <w:t>Toàn bộ quá trình huấn luyện và đánh giá mô hình được thực hiện trên nền tảng Kaggle Notebooks — một môi trường tính toán đám mây cho phép truy cập tài nguyên phần cứng chuyên dụng mà không yêu cầu cơ sở hạ tầng vật lý riêng. Việc lựa chọn nền tảng này đảm bảo khả năng tái tạo kết quả hoàn toàn vì toàn bộ môi trường phần mềm được cố định theo phiên bản tại thời điểm thực nghiệm.</w:t>
      </w:r>
    </w:p>
    <w:p w14:paraId="4F3317CA" w14:textId="77777777" w:rsidR="00E74FA8" w:rsidRPr="00F121B6" w:rsidRDefault="00000000">
      <w:pPr>
        <w:ind w:firstLine="567"/>
      </w:pPr>
      <w:r w:rsidRPr="00F121B6">
        <w:t>Về phần cứng, thực nghiệm sử dụng hai bộ xử lý đồ họa NVIDIA Tesla T4 với dung lượng bộ nhớ 13,757 MB mỗi thiết bị và kiến trúc tính toán Turing (Compute Capability 7.5). Tesla T4 là dòng chip được thiết kế đặc biệt cho suy luận học sâu với hiệu năng cao và mức tiêu thụ điện thấp, phù hợp để đánh giá khả năng triển khai thực tế của mô hình nhẹ.</w:t>
      </w:r>
    </w:p>
    <w:p w14:paraId="76248B27" w14:textId="77777777" w:rsidR="00E74FA8" w:rsidRPr="00F121B6" w:rsidRDefault="00000000">
      <w:pPr>
        <w:ind w:firstLine="567"/>
      </w:pPr>
      <w:r w:rsidRPr="00F121B6">
        <w:t>Về phần mềm, môi trường sử dụng Python 3.12 cùng với TensorFlow 2.19.0 và Keras 3 làm nền tảng xây dựng và huấn luyện mô hình. Các thư viện bổ sung bao gồm OpenCV để xử lý ảnh, scikit-learn để tính toán các chỉ số đánh giá và thực hiện phân chia dữ liệu có phân tầng, pandas để quản lý dataframe nhãn, và NumPy để xử lý mảng số. Toàn bộ giá trị ngẫu nhiên trong quá trình thực nghiệm — bao gồm khởi tạo trọng số, phân chia dữ liệu và tăng cường dữ liệu — được cố định bằng hạt giống ngẫu nhiên 42 áp dụng đồng thời cho NumPy, thư viện random của Python và TensorFlow, đảm bảo mọi kết quả được báo cáo đều có thể tái tạo chính xác.</w:t>
      </w:r>
    </w:p>
    <w:p w14:paraId="72FB5126" w14:textId="77777777" w:rsidR="00E74FA8" w:rsidRPr="00F121B6" w:rsidRDefault="00000000">
      <w:pPr>
        <w:ind w:firstLine="567"/>
      </w:pPr>
      <w:r w:rsidRPr="00F121B6">
        <w:t>Để đánh giá hiệu năng triển khai trên thiết bị biên, một môi trường thực nghiệm riêng biệt được thiết lập sử dụng chỉ bộ xử lý trung tâm Intel Xeon — không dùng bộ xử lý đồ họa — nhằm mô phỏng điều kiện tính toán của các thiết bị nhúng và điện thoại thông minh phổ thông. Mô hình sau khi chuyển đổi sang định dạng TensorFlow Lite được chạy 200 lượt liên tiếp trên một ảnh đơn lẻ, với 20 lượt khởi động trước đó bị bỏ qua để loại bỏ ảnh hưởng của việc biên dịch lần đầu. Cách thiết lập này cho phép đo độ trễ trung bình và độ trễ phân vị thứ 95 trong điều kiện ổn định, phản ánh trung thực hiệu năng thực tế khi triển khai.</w:t>
      </w:r>
    </w:p>
    <w:p w14:paraId="2E6513EB" w14:textId="77777777" w:rsidR="00E74FA8" w:rsidRPr="00F121B6" w:rsidRDefault="00000000">
      <w:pPr>
        <w:pStyle w:val="Heading2"/>
      </w:pPr>
      <w:bookmarkStart w:id="190" w:name="_Toc232512585"/>
      <w:bookmarkStart w:id="191" w:name="_Toc21179"/>
      <w:bookmarkStart w:id="192" w:name="_Toc25764"/>
      <w:bookmarkStart w:id="193" w:name="_Toc232720433"/>
      <w:r w:rsidRPr="00F121B6">
        <w:t>4.2 DỮ LIỆU VÀ TIỀN XỬ LÝ</w:t>
      </w:r>
      <w:bookmarkEnd w:id="190"/>
      <w:bookmarkEnd w:id="191"/>
      <w:bookmarkEnd w:id="192"/>
      <w:bookmarkEnd w:id="193"/>
    </w:p>
    <w:p w14:paraId="76B9F49C" w14:textId="77777777" w:rsidR="00E74FA8" w:rsidRPr="00F121B6" w:rsidRDefault="00000000">
      <w:pPr>
        <w:pStyle w:val="Heading3"/>
      </w:pPr>
      <w:bookmarkStart w:id="194" w:name="_Toc232512586"/>
      <w:bookmarkStart w:id="195" w:name="_Toc24445"/>
      <w:bookmarkStart w:id="196" w:name="_Toc28945"/>
      <w:bookmarkStart w:id="197" w:name="_Toc232720434"/>
      <w:r w:rsidRPr="00F121B6">
        <w:t>4.2.1 Bộ dữ liệu</w:t>
      </w:r>
      <w:bookmarkEnd w:id="194"/>
      <w:bookmarkEnd w:id="195"/>
      <w:bookmarkEnd w:id="196"/>
      <w:bookmarkEnd w:id="197"/>
    </w:p>
    <w:p w14:paraId="56EA077F" w14:textId="77777777" w:rsidR="00E74FA8" w:rsidRPr="00F121B6" w:rsidRDefault="00000000">
      <w:pPr>
        <w:ind w:firstLine="567"/>
      </w:pPr>
      <w:r w:rsidRPr="00F121B6">
        <w:t xml:space="preserve">Bộ dữ liệu được sử dụng trong nghiên cứu này là Garbage Classification dataset (Mohamed, 2021), một bộ dữ liệu công khai trên nền tảng Kaggle gồm 15,515 ảnh phân bố trên 12 danh mục vật liệu: cardboard, paper, plastic, metal, brown-glass, green-glass, white-glass, clothes, shoes, biological, battery và trash. Bộ dữ liệu được xây dựng thông qua thu thập ảnh trực tuyến với từ khóa tìm kiếm có chủ đích nhằm </w:t>
      </w:r>
      <w:r w:rsidRPr="00F121B6">
        <w:lastRenderedPageBreak/>
        <w:t>tái hiện hình thái rác thải thực tế — ví dụ danh mục biological bao gồm rau củ thối, thức ăn thừa và trái cây hỏng, trong khi clothes và shoes chủ yếu là vật phẩm trong điều kiện bình thường thay vì đã bị vứt bỏ. Ảnh trong bộ dữ liệu có đa dạng về nền, góc chụp, điều kiện ánh sáng và hướng vật thể, cung cấp độ phủ sinh thái cao hơn so với TrashNet — bộ dữ liệu phổ biến trước đây chỉ gồm 2,527 ảnh chụp trên nền trắng đồng nhất trong điều kiện phòng thí nghiệm. Phân bố chi tiết của 12 danh mục gốc được trình bày trong Bảng 3.1.</w:t>
      </w:r>
    </w:p>
    <w:p w14:paraId="6B2E72AB" w14:textId="77777777" w:rsidR="00E74FA8" w:rsidRPr="00F121B6" w:rsidRDefault="00000000">
      <w:pPr>
        <w:jc w:val="center"/>
      </w:pPr>
      <w:r w:rsidRPr="00F121B6">
        <w:drawing>
          <wp:inline distT="0" distB="0" distL="0" distR="0" wp14:anchorId="2C9D8B56" wp14:editId="32F733EA">
            <wp:extent cx="4013200" cy="2937510"/>
            <wp:effectExtent l="0" t="0" r="6350" b="0"/>
            <wp:docPr id="1768261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61802"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031277" cy="2950857"/>
                    </a:xfrm>
                    <a:prstGeom prst="rect">
                      <a:avLst/>
                    </a:prstGeom>
                    <a:noFill/>
                    <a:ln>
                      <a:noFill/>
                    </a:ln>
                  </pic:spPr>
                </pic:pic>
              </a:graphicData>
            </a:graphic>
          </wp:inline>
        </w:drawing>
      </w:r>
    </w:p>
    <w:p w14:paraId="6FF1FAA9" w14:textId="77777777" w:rsidR="00E74FA8" w:rsidRPr="00F121B6" w:rsidRDefault="00000000">
      <w:pPr>
        <w:jc w:val="center"/>
      </w:pPr>
      <w:r w:rsidRPr="00F121B6">
        <w:rPr>
          <w:i/>
          <w:iCs/>
          <w:sz w:val="22"/>
        </w:rPr>
        <w:t>Hình 4.1 Ảnh mẫu đại diện cho từng nhóm rác theo Luật BVMT 2020</w:t>
      </w:r>
    </w:p>
    <w:tbl>
      <w:tblPr>
        <w:tblStyle w:val="TableGrid"/>
        <w:tblW w:w="0" w:type="auto"/>
        <w:tblLook w:val="04A0" w:firstRow="1" w:lastRow="0" w:firstColumn="1" w:lastColumn="0" w:noHBand="0" w:noVBand="1"/>
      </w:tblPr>
      <w:tblGrid>
        <w:gridCol w:w="679"/>
        <w:gridCol w:w="2860"/>
        <w:gridCol w:w="2693"/>
        <w:gridCol w:w="2065"/>
      </w:tblGrid>
      <w:tr w:rsidR="00E74FA8" w:rsidRPr="00F121B6" w14:paraId="4C7FD757" w14:textId="77777777">
        <w:tc>
          <w:tcPr>
            <w:tcW w:w="0" w:type="auto"/>
          </w:tcPr>
          <w:p w14:paraId="312A1F01" w14:textId="77777777" w:rsidR="00E74FA8" w:rsidRPr="00F121B6" w:rsidRDefault="00000000">
            <w:pPr>
              <w:jc w:val="center"/>
              <w:rPr>
                <w:rFonts w:eastAsia="SimSun" w:cs="Times New Roman"/>
              </w:rPr>
            </w:pPr>
            <w:r w:rsidRPr="00F121B6">
              <w:rPr>
                <w:rFonts w:eastAsia="SimSun" w:cs="Times New Roman"/>
              </w:rPr>
              <w:t>STT</w:t>
            </w:r>
          </w:p>
        </w:tc>
        <w:tc>
          <w:tcPr>
            <w:tcW w:w="2860" w:type="dxa"/>
          </w:tcPr>
          <w:p w14:paraId="37F43BB6" w14:textId="77777777" w:rsidR="00E74FA8" w:rsidRPr="00F121B6" w:rsidRDefault="00000000">
            <w:pPr>
              <w:jc w:val="center"/>
              <w:rPr>
                <w:rFonts w:eastAsia="SimSun" w:cs="Times New Roman"/>
              </w:rPr>
            </w:pPr>
            <w:r w:rsidRPr="00F121B6">
              <w:rPr>
                <w:rFonts w:eastAsia="SimSun" w:cs="Times New Roman"/>
              </w:rPr>
              <w:t>Danh mục</w:t>
            </w:r>
          </w:p>
        </w:tc>
        <w:tc>
          <w:tcPr>
            <w:tcW w:w="2693" w:type="dxa"/>
          </w:tcPr>
          <w:p w14:paraId="2FA3807F" w14:textId="77777777" w:rsidR="00E74FA8" w:rsidRPr="00F121B6" w:rsidRDefault="00000000">
            <w:pPr>
              <w:jc w:val="center"/>
              <w:rPr>
                <w:rFonts w:eastAsia="SimSun" w:cs="Times New Roman"/>
              </w:rPr>
            </w:pPr>
            <w:r w:rsidRPr="00F121B6">
              <w:rPr>
                <w:rFonts w:eastAsia="SimSun" w:cs="Times New Roman"/>
              </w:rPr>
              <w:t>Số ảnh</w:t>
            </w:r>
          </w:p>
        </w:tc>
        <w:tc>
          <w:tcPr>
            <w:tcW w:w="2065" w:type="dxa"/>
          </w:tcPr>
          <w:p w14:paraId="2E8557A3" w14:textId="77777777" w:rsidR="00E74FA8" w:rsidRPr="00F121B6" w:rsidRDefault="00000000">
            <w:pPr>
              <w:jc w:val="center"/>
              <w:rPr>
                <w:rFonts w:eastAsia="SimSun" w:cs="Times New Roman"/>
              </w:rPr>
            </w:pPr>
            <w:r w:rsidRPr="00F121B6">
              <w:rPr>
                <w:rFonts w:eastAsia="SimSun" w:cs="Times New Roman"/>
              </w:rPr>
              <w:t>Tỉ lệ (%)</w:t>
            </w:r>
          </w:p>
        </w:tc>
      </w:tr>
      <w:tr w:rsidR="00E74FA8" w:rsidRPr="00F121B6" w14:paraId="5C272458" w14:textId="77777777">
        <w:tc>
          <w:tcPr>
            <w:tcW w:w="0" w:type="auto"/>
          </w:tcPr>
          <w:p w14:paraId="5F74F740" w14:textId="77777777" w:rsidR="00E74FA8" w:rsidRPr="00F121B6" w:rsidRDefault="00000000">
            <w:pPr>
              <w:jc w:val="center"/>
              <w:rPr>
                <w:rFonts w:eastAsia="SimSun" w:cs="Times New Roman"/>
              </w:rPr>
            </w:pPr>
            <w:r w:rsidRPr="00F121B6">
              <w:rPr>
                <w:rFonts w:eastAsia="SimSun" w:cs="Times New Roman"/>
              </w:rPr>
              <w:t>1</w:t>
            </w:r>
          </w:p>
        </w:tc>
        <w:tc>
          <w:tcPr>
            <w:tcW w:w="2860" w:type="dxa"/>
          </w:tcPr>
          <w:p w14:paraId="253E3981" w14:textId="77777777" w:rsidR="00E74FA8" w:rsidRPr="00F121B6" w:rsidRDefault="00000000">
            <w:pPr>
              <w:jc w:val="center"/>
              <w:rPr>
                <w:rFonts w:eastAsia="SimSun" w:cs="Times New Roman"/>
              </w:rPr>
            </w:pPr>
            <w:r w:rsidRPr="00F121B6">
              <w:rPr>
                <w:rFonts w:eastAsia="SimSun" w:cs="Times New Roman"/>
              </w:rPr>
              <w:t>clothes</w:t>
            </w:r>
          </w:p>
        </w:tc>
        <w:tc>
          <w:tcPr>
            <w:tcW w:w="2693" w:type="dxa"/>
          </w:tcPr>
          <w:p w14:paraId="5F30C8E0" w14:textId="77777777" w:rsidR="00E74FA8" w:rsidRPr="00F121B6" w:rsidRDefault="00000000">
            <w:pPr>
              <w:jc w:val="center"/>
              <w:rPr>
                <w:rFonts w:eastAsia="SimSun" w:cs="Times New Roman"/>
              </w:rPr>
            </w:pPr>
            <w:r w:rsidRPr="00F121B6">
              <w:rPr>
                <w:rFonts w:eastAsia="SimSun" w:cs="Times New Roman"/>
              </w:rPr>
              <w:t>5,325</w:t>
            </w:r>
          </w:p>
        </w:tc>
        <w:tc>
          <w:tcPr>
            <w:tcW w:w="2065" w:type="dxa"/>
          </w:tcPr>
          <w:p w14:paraId="6D97305C" w14:textId="77777777" w:rsidR="00E74FA8" w:rsidRPr="00F121B6" w:rsidRDefault="00000000">
            <w:pPr>
              <w:jc w:val="center"/>
              <w:rPr>
                <w:rFonts w:eastAsia="SimSun" w:cs="Times New Roman"/>
              </w:rPr>
            </w:pPr>
            <w:r w:rsidRPr="00F121B6">
              <w:rPr>
                <w:rFonts w:eastAsia="SimSun" w:cs="Times New Roman"/>
              </w:rPr>
              <w:t>34.3%</w:t>
            </w:r>
          </w:p>
        </w:tc>
      </w:tr>
      <w:tr w:rsidR="00E74FA8" w:rsidRPr="00F121B6" w14:paraId="7BEF4BF0" w14:textId="77777777">
        <w:tc>
          <w:tcPr>
            <w:tcW w:w="0" w:type="auto"/>
          </w:tcPr>
          <w:p w14:paraId="64AA2599" w14:textId="77777777" w:rsidR="00E74FA8" w:rsidRPr="00F121B6" w:rsidRDefault="00000000">
            <w:pPr>
              <w:jc w:val="center"/>
              <w:rPr>
                <w:rFonts w:eastAsia="SimSun" w:cs="Times New Roman"/>
              </w:rPr>
            </w:pPr>
            <w:r w:rsidRPr="00F121B6">
              <w:rPr>
                <w:rFonts w:eastAsia="SimSun" w:cs="Times New Roman"/>
              </w:rPr>
              <w:t>2</w:t>
            </w:r>
          </w:p>
        </w:tc>
        <w:tc>
          <w:tcPr>
            <w:tcW w:w="2860" w:type="dxa"/>
          </w:tcPr>
          <w:p w14:paraId="6E71526B" w14:textId="77777777" w:rsidR="00E74FA8" w:rsidRPr="00F121B6" w:rsidRDefault="00000000">
            <w:pPr>
              <w:jc w:val="center"/>
              <w:rPr>
                <w:rFonts w:eastAsia="SimSun" w:cs="Times New Roman"/>
              </w:rPr>
            </w:pPr>
            <w:r w:rsidRPr="00F121B6">
              <w:rPr>
                <w:rFonts w:eastAsia="SimSun" w:cs="Times New Roman"/>
              </w:rPr>
              <w:t>shoes</w:t>
            </w:r>
          </w:p>
        </w:tc>
        <w:tc>
          <w:tcPr>
            <w:tcW w:w="2693" w:type="dxa"/>
          </w:tcPr>
          <w:p w14:paraId="0C73CC09" w14:textId="77777777" w:rsidR="00E74FA8" w:rsidRPr="00F121B6" w:rsidRDefault="00000000">
            <w:pPr>
              <w:jc w:val="center"/>
              <w:rPr>
                <w:rFonts w:eastAsia="SimSun" w:cs="Times New Roman"/>
              </w:rPr>
            </w:pPr>
            <w:r w:rsidRPr="00F121B6">
              <w:rPr>
                <w:rFonts w:eastAsia="SimSun" w:cs="Times New Roman"/>
              </w:rPr>
              <w:t>1,977</w:t>
            </w:r>
          </w:p>
        </w:tc>
        <w:tc>
          <w:tcPr>
            <w:tcW w:w="2065" w:type="dxa"/>
          </w:tcPr>
          <w:p w14:paraId="51671DCE" w14:textId="77777777" w:rsidR="00E74FA8" w:rsidRPr="00F121B6" w:rsidRDefault="00000000">
            <w:pPr>
              <w:jc w:val="center"/>
              <w:rPr>
                <w:rFonts w:eastAsia="SimSun" w:cs="Times New Roman"/>
              </w:rPr>
            </w:pPr>
            <w:r w:rsidRPr="00F121B6">
              <w:rPr>
                <w:rFonts w:eastAsia="SimSun" w:cs="Times New Roman"/>
              </w:rPr>
              <w:t>12.7%</w:t>
            </w:r>
          </w:p>
        </w:tc>
      </w:tr>
      <w:tr w:rsidR="00E74FA8" w:rsidRPr="00F121B6" w14:paraId="20B2EC8D" w14:textId="77777777">
        <w:tc>
          <w:tcPr>
            <w:tcW w:w="0" w:type="auto"/>
          </w:tcPr>
          <w:p w14:paraId="264129CE" w14:textId="77777777" w:rsidR="00E74FA8" w:rsidRPr="00F121B6" w:rsidRDefault="00000000">
            <w:pPr>
              <w:jc w:val="center"/>
              <w:rPr>
                <w:rFonts w:eastAsia="SimSun" w:cs="Times New Roman"/>
              </w:rPr>
            </w:pPr>
            <w:r w:rsidRPr="00F121B6">
              <w:rPr>
                <w:rFonts w:eastAsia="SimSun" w:cs="Times New Roman"/>
              </w:rPr>
              <w:t>3</w:t>
            </w:r>
          </w:p>
        </w:tc>
        <w:tc>
          <w:tcPr>
            <w:tcW w:w="2860" w:type="dxa"/>
          </w:tcPr>
          <w:p w14:paraId="2CED81CE" w14:textId="77777777" w:rsidR="00E74FA8" w:rsidRPr="00F121B6" w:rsidRDefault="00000000">
            <w:pPr>
              <w:jc w:val="center"/>
              <w:rPr>
                <w:rFonts w:eastAsia="SimSun" w:cs="Times New Roman"/>
              </w:rPr>
            </w:pPr>
            <w:r w:rsidRPr="00F121B6">
              <w:rPr>
                <w:rFonts w:eastAsia="SimSun" w:cs="Times New Roman"/>
              </w:rPr>
              <w:t>battery</w:t>
            </w:r>
          </w:p>
        </w:tc>
        <w:tc>
          <w:tcPr>
            <w:tcW w:w="2693" w:type="dxa"/>
          </w:tcPr>
          <w:p w14:paraId="2E9977A1" w14:textId="77777777" w:rsidR="00E74FA8" w:rsidRPr="00F121B6" w:rsidRDefault="00000000">
            <w:pPr>
              <w:jc w:val="center"/>
              <w:rPr>
                <w:rFonts w:eastAsia="SimSun" w:cs="Times New Roman"/>
              </w:rPr>
            </w:pPr>
            <w:r w:rsidRPr="00F121B6">
              <w:rPr>
                <w:rFonts w:eastAsia="SimSun" w:cs="Times New Roman"/>
              </w:rPr>
              <w:t>945</w:t>
            </w:r>
          </w:p>
        </w:tc>
        <w:tc>
          <w:tcPr>
            <w:tcW w:w="2065" w:type="dxa"/>
          </w:tcPr>
          <w:p w14:paraId="508F3361" w14:textId="77777777" w:rsidR="00E74FA8" w:rsidRPr="00F121B6" w:rsidRDefault="00000000">
            <w:pPr>
              <w:jc w:val="center"/>
              <w:rPr>
                <w:rFonts w:eastAsia="SimSun" w:cs="Times New Roman"/>
              </w:rPr>
            </w:pPr>
            <w:r w:rsidRPr="00F121B6">
              <w:rPr>
                <w:rFonts w:eastAsia="SimSun" w:cs="Times New Roman"/>
              </w:rPr>
              <w:t>6.1%</w:t>
            </w:r>
          </w:p>
        </w:tc>
      </w:tr>
      <w:tr w:rsidR="00E74FA8" w:rsidRPr="00F121B6" w14:paraId="09ABF970" w14:textId="77777777">
        <w:tc>
          <w:tcPr>
            <w:tcW w:w="0" w:type="auto"/>
          </w:tcPr>
          <w:p w14:paraId="0B29AEAC" w14:textId="77777777" w:rsidR="00E74FA8" w:rsidRPr="00F121B6" w:rsidRDefault="00000000">
            <w:pPr>
              <w:jc w:val="center"/>
              <w:rPr>
                <w:rFonts w:eastAsia="SimSun" w:cs="Times New Roman"/>
              </w:rPr>
            </w:pPr>
            <w:r w:rsidRPr="00F121B6">
              <w:rPr>
                <w:rFonts w:eastAsia="SimSun" w:cs="Times New Roman"/>
              </w:rPr>
              <w:t>4</w:t>
            </w:r>
          </w:p>
        </w:tc>
        <w:tc>
          <w:tcPr>
            <w:tcW w:w="2860" w:type="dxa"/>
          </w:tcPr>
          <w:p w14:paraId="591EC0F8" w14:textId="77777777" w:rsidR="00E74FA8" w:rsidRPr="00F121B6" w:rsidRDefault="00000000">
            <w:pPr>
              <w:jc w:val="center"/>
              <w:rPr>
                <w:rFonts w:eastAsia="SimSun" w:cs="Times New Roman"/>
              </w:rPr>
            </w:pPr>
            <w:r w:rsidRPr="00F121B6">
              <w:rPr>
                <w:rFonts w:eastAsia="SimSun" w:cs="Times New Roman"/>
              </w:rPr>
              <w:t>paper</w:t>
            </w:r>
          </w:p>
        </w:tc>
        <w:tc>
          <w:tcPr>
            <w:tcW w:w="2693" w:type="dxa"/>
          </w:tcPr>
          <w:p w14:paraId="0BDDC4B0" w14:textId="77777777" w:rsidR="00E74FA8" w:rsidRPr="00F121B6" w:rsidRDefault="00000000">
            <w:pPr>
              <w:jc w:val="center"/>
              <w:rPr>
                <w:rFonts w:eastAsia="SimSun" w:cs="Times New Roman"/>
              </w:rPr>
            </w:pPr>
            <w:r w:rsidRPr="00F121B6">
              <w:rPr>
                <w:rFonts w:eastAsia="SimSun" w:cs="Times New Roman"/>
              </w:rPr>
              <w:t>1,050</w:t>
            </w:r>
          </w:p>
        </w:tc>
        <w:tc>
          <w:tcPr>
            <w:tcW w:w="2065" w:type="dxa"/>
          </w:tcPr>
          <w:p w14:paraId="55CF3834" w14:textId="77777777" w:rsidR="00E74FA8" w:rsidRPr="00F121B6" w:rsidRDefault="00000000">
            <w:pPr>
              <w:jc w:val="center"/>
              <w:rPr>
                <w:rFonts w:eastAsia="SimSun" w:cs="Times New Roman"/>
              </w:rPr>
            </w:pPr>
            <w:r w:rsidRPr="00F121B6">
              <w:rPr>
                <w:rFonts w:eastAsia="SimSun" w:cs="Times New Roman"/>
              </w:rPr>
              <w:t>6.8%</w:t>
            </w:r>
          </w:p>
        </w:tc>
      </w:tr>
      <w:tr w:rsidR="00E74FA8" w:rsidRPr="00F121B6" w14:paraId="6FB4C23D" w14:textId="77777777">
        <w:tc>
          <w:tcPr>
            <w:tcW w:w="0" w:type="auto"/>
          </w:tcPr>
          <w:p w14:paraId="258CE94C" w14:textId="77777777" w:rsidR="00E74FA8" w:rsidRPr="00F121B6" w:rsidRDefault="00000000">
            <w:pPr>
              <w:jc w:val="center"/>
              <w:rPr>
                <w:rFonts w:eastAsia="SimSun" w:cs="Times New Roman"/>
              </w:rPr>
            </w:pPr>
            <w:r w:rsidRPr="00F121B6">
              <w:rPr>
                <w:rFonts w:eastAsia="SimSun" w:cs="Times New Roman"/>
              </w:rPr>
              <w:t>5</w:t>
            </w:r>
          </w:p>
        </w:tc>
        <w:tc>
          <w:tcPr>
            <w:tcW w:w="2860" w:type="dxa"/>
          </w:tcPr>
          <w:p w14:paraId="29DED783" w14:textId="77777777" w:rsidR="00E74FA8" w:rsidRPr="00F121B6" w:rsidRDefault="00000000">
            <w:pPr>
              <w:jc w:val="center"/>
              <w:rPr>
                <w:rFonts w:eastAsia="SimSun" w:cs="Times New Roman"/>
              </w:rPr>
            </w:pPr>
            <w:r w:rsidRPr="00F121B6">
              <w:rPr>
                <w:rFonts w:eastAsia="SimSun" w:cs="Times New Roman"/>
              </w:rPr>
              <w:t>biological</w:t>
            </w:r>
          </w:p>
        </w:tc>
        <w:tc>
          <w:tcPr>
            <w:tcW w:w="2693" w:type="dxa"/>
          </w:tcPr>
          <w:p w14:paraId="64FE7A54" w14:textId="77777777" w:rsidR="00E74FA8" w:rsidRPr="00F121B6" w:rsidRDefault="00000000">
            <w:pPr>
              <w:jc w:val="center"/>
              <w:rPr>
                <w:rFonts w:eastAsia="SimSun" w:cs="Times New Roman"/>
              </w:rPr>
            </w:pPr>
            <w:r w:rsidRPr="00F121B6">
              <w:rPr>
                <w:rFonts w:eastAsia="SimSun" w:cs="Times New Roman"/>
              </w:rPr>
              <w:t>985</w:t>
            </w:r>
          </w:p>
        </w:tc>
        <w:tc>
          <w:tcPr>
            <w:tcW w:w="2065" w:type="dxa"/>
          </w:tcPr>
          <w:p w14:paraId="11A7DC22" w14:textId="77777777" w:rsidR="00E74FA8" w:rsidRPr="00F121B6" w:rsidRDefault="00000000">
            <w:pPr>
              <w:jc w:val="center"/>
              <w:rPr>
                <w:rFonts w:eastAsia="SimSun" w:cs="Times New Roman"/>
              </w:rPr>
            </w:pPr>
            <w:r w:rsidRPr="00F121B6">
              <w:rPr>
                <w:rFonts w:eastAsia="SimSun" w:cs="Times New Roman"/>
              </w:rPr>
              <w:t>6.3%</w:t>
            </w:r>
          </w:p>
        </w:tc>
      </w:tr>
      <w:tr w:rsidR="00E74FA8" w:rsidRPr="00F121B6" w14:paraId="1794788C" w14:textId="77777777">
        <w:tc>
          <w:tcPr>
            <w:tcW w:w="0" w:type="auto"/>
          </w:tcPr>
          <w:p w14:paraId="048C9FB7" w14:textId="77777777" w:rsidR="00E74FA8" w:rsidRPr="00F121B6" w:rsidRDefault="00000000">
            <w:pPr>
              <w:jc w:val="center"/>
              <w:rPr>
                <w:rFonts w:eastAsia="SimSun" w:cs="Times New Roman"/>
              </w:rPr>
            </w:pPr>
            <w:r w:rsidRPr="00F121B6">
              <w:rPr>
                <w:rFonts w:eastAsia="SimSun" w:cs="Times New Roman"/>
              </w:rPr>
              <w:t>6</w:t>
            </w:r>
          </w:p>
        </w:tc>
        <w:tc>
          <w:tcPr>
            <w:tcW w:w="2860" w:type="dxa"/>
          </w:tcPr>
          <w:p w14:paraId="21D7E535" w14:textId="77777777" w:rsidR="00E74FA8" w:rsidRPr="00F121B6" w:rsidRDefault="00000000">
            <w:pPr>
              <w:jc w:val="center"/>
              <w:rPr>
                <w:rFonts w:eastAsia="SimSun" w:cs="Times New Roman"/>
              </w:rPr>
            </w:pPr>
            <w:r w:rsidRPr="00F121B6">
              <w:rPr>
                <w:rFonts w:eastAsia="SimSun" w:cs="Times New Roman"/>
              </w:rPr>
              <w:t>cardboard</w:t>
            </w:r>
          </w:p>
        </w:tc>
        <w:tc>
          <w:tcPr>
            <w:tcW w:w="2693" w:type="dxa"/>
          </w:tcPr>
          <w:p w14:paraId="7280DECB" w14:textId="77777777" w:rsidR="00E74FA8" w:rsidRPr="00F121B6" w:rsidRDefault="00000000">
            <w:pPr>
              <w:jc w:val="center"/>
              <w:rPr>
                <w:rFonts w:eastAsia="SimSun" w:cs="Times New Roman"/>
              </w:rPr>
            </w:pPr>
            <w:r w:rsidRPr="00F121B6">
              <w:rPr>
                <w:rFonts w:eastAsia="SimSun" w:cs="Times New Roman"/>
              </w:rPr>
              <w:t>891</w:t>
            </w:r>
          </w:p>
        </w:tc>
        <w:tc>
          <w:tcPr>
            <w:tcW w:w="2065" w:type="dxa"/>
          </w:tcPr>
          <w:p w14:paraId="54F008F5" w14:textId="77777777" w:rsidR="00E74FA8" w:rsidRPr="00F121B6" w:rsidRDefault="00000000">
            <w:pPr>
              <w:jc w:val="center"/>
              <w:rPr>
                <w:rFonts w:eastAsia="SimSun" w:cs="Times New Roman"/>
              </w:rPr>
            </w:pPr>
            <w:r w:rsidRPr="00F121B6">
              <w:rPr>
                <w:rFonts w:eastAsia="SimSun" w:cs="Times New Roman"/>
              </w:rPr>
              <w:t>5.7%</w:t>
            </w:r>
          </w:p>
        </w:tc>
      </w:tr>
      <w:tr w:rsidR="00E74FA8" w:rsidRPr="00F121B6" w14:paraId="13C5696D" w14:textId="77777777">
        <w:tc>
          <w:tcPr>
            <w:tcW w:w="0" w:type="auto"/>
          </w:tcPr>
          <w:p w14:paraId="35E148A9" w14:textId="77777777" w:rsidR="00E74FA8" w:rsidRPr="00F121B6" w:rsidRDefault="00000000">
            <w:pPr>
              <w:jc w:val="center"/>
              <w:rPr>
                <w:rFonts w:eastAsia="SimSun" w:cs="Times New Roman"/>
              </w:rPr>
            </w:pPr>
            <w:r w:rsidRPr="00F121B6">
              <w:rPr>
                <w:rFonts w:eastAsia="SimSun" w:cs="Times New Roman"/>
              </w:rPr>
              <w:t>7</w:t>
            </w:r>
          </w:p>
        </w:tc>
        <w:tc>
          <w:tcPr>
            <w:tcW w:w="2860" w:type="dxa"/>
          </w:tcPr>
          <w:p w14:paraId="1EAD3EE8" w14:textId="77777777" w:rsidR="00E74FA8" w:rsidRPr="00F121B6" w:rsidRDefault="00000000">
            <w:pPr>
              <w:jc w:val="center"/>
              <w:rPr>
                <w:rFonts w:eastAsia="SimSun" w:cs="Times New Roman"/>
              </w:rPr>
            </w:pPr>
            <w:r w:rsidRPr="00F121B6">
              <w:rPr>
                <w:rFonts w:eastAsia="SimSun" w:cs="Times New Roman"/>
              </w:rPr>
              <w:t>plastic</w:t>
            </w:r>
          </w:p>
        </w:tc>
        <w:tc>
          <w:tcPr>
            <w:tcW w:w="2693" w:type="dxa"/>
          </w:tcPr>
          <w:p w14:paraId="77531701" w14:textId="77777777" w:rsidR="00E74FA8" w:rsidRPr="00F121B6" w:rsidRDefault="00000000">
            <w:pPr>
              <w:jc w:val="center"/>
              <w:rPr>
                <w:rFonts w:eastAsia="SimSun" w:cs="Times New Roman"/>
              </w:rPr>
            </w:pPr>
            <w:r w:rsidRPr="00F121B6">
              <w:rPr>
                <w:rFonts w:eastAsia="SimSun" w:cs="Times New Roman"/>
              </w:rPr>
              <w:t>865</w:t>
            </w:r>
          </w:p>
        </w:tc>
        <w:tc>
          <w:tcPr>
            <w:tcW w:w="2065" w:type="dxa"/>
          </w:tcPr>
          <w:p w14:paraId="49A68191" w14:textId="77777777" w:rsidR="00E74FA8" w:rsidRPr="00F121B6" w:rsidRDefault="00000000">
            <w:pPr>
              <w:jc w:val="center"/>
              <w:rPr>
                <w:rFonts w:eastAsia="SimSun" w:cs="Times New Roman"/>
              </w:rPr>
            </w:pPr>
            <w:r w:rsidRPr="00F121B6">
              <w:rPr>
                <w:rFonts w:eastAsia="SimSun" w:cs="Times New Roman"/>
              </w:rPr>
              <w:t>5.6%</w:t>
            </w:r>
          </w:p>
        </w:tc>
      </w:tr>
      <w:tr w:rsidR="00E74FA8" w:rsidRPr="00F121B6" w14:paraId="4B16C250" w14:textId="77777777">
        <w:tc>
          <w:tcPr>
            <w:tcW w:w="0" w:type="auto"/>
          </w:tcPr>
          <w:p w14:paraId="176A3498" w14:textId="77777777" w:rsidR="00E74FA8" w:rsidRPr="00F121B6" w:rsidRDefault="00000000">
            <w:pPr>
              <w:jc w:val="center"/>
              <w:rPr>
                <w:rFonts w:eastAsia="SimSun" w:cs="Times New Roman"/>
              </w:rPr>
            </w:pPr>
            <w:r w:rsidRPr="00F121B6">
              <w:rPr>
                <w:rFonts w:eastAsia="SimSun" w:cs="Times New Roman"/>
              </w:rPr>
              <w:t>8</w:t>
            </w:r>
          </w:p>
        </w:tc>
        <w:tc>
          <w:tcPr>
            <w:tcW w:w="2860" w:type="dxa"/>
          </w:tcPr>
          <w:p w14:paraId="60707552" w14:textId="77777777" w:rsidR="00E74FA8" w:rsidRPr="00F121B6" w:rsidRDefault="00000000">
            <w:pPr>
              <w:jc w:val="center"/>
              <w:rPr>
                <w:rFonts w:eastAsia="SimSun" w:cs="Times New Roman"/>
              </w:rPr>
            </w:pPr>
            <w:r w:rsidRPr="00F121B6">
              <w:rPr>
                <w:rFonts w:eastAsia="SimSun" w:cs="Times New Roman"/>
              </w:rPr>
              <w:t>white-glass</w:t>
            </w:r>
          </w:p>
        </w:tc>
        <w:tc>
          <w:tcPr>
            <w:tcW w:w="2693" w:type="dxa"/>
          </w:tcPr>
          <w:p w14:paraId="5551BD47" w14:textId="77777777" w:rsidR="00E74FA8" w:rsidRPr="00F121B6" w:rsidRDefault="00000000">
            <w:pPr>
              <w:jc w:val="center"/>
              <w:rPr>
                <w:rFonts w:eastAsia="SimSun" w:cs="Times New Roman"/>
              </w:rPr>
            </w:pPr>
            <w:r w:rsidRPr="00F121B6">
              <w:rPr>
                <w:rFonts w:eastAsia="SimSun" w:cs="Times New Roman"/>
              </w:rPr>
              <w:t>775</w:t>
            </w:r>
          </w:p>
        </w:tc>
        <w:tc>
          <w:tcPr>
            <w:tcW w:w="2065" w:type="dxa"/>
          </w:tcPr>
          <w:p w14:paraId="3BD73B9D" w14:textId="77777777" w:rsidR="00E74FA8" w:rsidRPr="00F121B6" w:rsidRDefault="00000000">
            <w:pPr>
              <w:jc w:val="center"/>
              <w:rPr>
                <w:rFonts w:eastAsia="SimSun" w:cs="Times New Roman"/>
              </w:rPr>
            </w:pPr>
            <w:r w:rsidRPr="00F121B6">
              <w:rPr>
                <w:rFonts w:eastAsia="SimSun" w:cs="Times New Roman"/>
              </w:rPr>
              <w:t>5.0%</w:t>
            </w:r>
          </w:p>
        </w:tc>
      </w:tr>
      <w:tr w:rsidR="00E74FA8" w:rsidRPr="00F121B6" w14:paraId="1C159951" w14:textId="77777777">
        <w:tc>
          <w:tcPr>
            <w:tcW w:w="0" w:type="auto"/>
          </w:tcPr>
          <w:p w14:paraId="43294D74" w14:textId="77777777" w:rsidR="00E74FA8" w:rsidRPr="00F121B6" w:rsidRDefault="00000000">
            <w:pPr>
              <w:jc w:val="center"/>
              <w:rPr>
                <w:rFonts w:eastAsia="SimSun" w:cs="Times New Roman"/>
              </w:rPr>
            </w:pPr>
            <w:r w:rsidRPr="00F121B6">
              <w:rPr>
                <w:rFonts w:eastAsia="SimSun" w:cs="Times New Roman"/>
              </w:rPr>
              <w:t>9</w:t>
            </w:r>
          </w:p>
        </w:tc>
        <w:tc>
          <w:tcPr>
            <w:tcW w:w="2860" w:type="dxa"/>
          </w:tcPr>
          <w:p w14:paraId="228D458A" w14:textId="77777777" w:rsidR="00E74FA8" w:rsidRPr="00F121B6" w:rsidRDefault="00000000">
            <w:pPr>
              <w:jc w:val="center"/>
              <w:rPr>
                <w:rFonts w:eastAsia="SimSun" w:cs="Times New Roman"/>
              </w:rPr>
            </w:pPr>
            <w:r w:rsidRPr="00F121B6">
              <w:rPr>
                <w:rFonts w:eastAsia="SimSun" w:cs="Times New Roman"/>
              </w:rPr>
              <w:t>metal</w:t>
            </w:r>
          </w:p>
        </w:tc>
        <w:tc>
          <w:tcPr>
            <w:tcW w:w="2693" w:type="dxa"/>
          </w:tcPr>
          <w:p w14:paraId="20B19647" w14:textId="77777777" w:rsidR="00E74FA8" w:rsidRPr="00F121B6" w:rsidRDefault="00000000">
            <w:pPr>
              <w:jc w:val="center"/>
              <w:rPr>
                <w:rFonts w:eastAsia="SimSun" w:cs="Times New Roman"/>
              </w:rPr>
            </w:pPr>
            <w:r w:rsidRPr="00F121B6">
              <w:rPr>
                <w:rFonts w:eastAsia="SimSun" w:cs="Times New Roman"/>
              </w:rPr>
              <w:t>769</w:t>
            </w:r>
          </w:p>
        </w:tc>
        <w:tc>
          <w:tcPr>
            <w:tcW w:w="2065" w:type="dxa"/>
          </w:tcPr>
          <w:p w14:paraId="57DEDEC9" w14:textId="77777777" w:rsidR="00E74FA8" w:rsidRPr="00F121B6" w:rsidRDefault="00000000">
            <w:pPr>
              <w:jc w:val="center"/>
              <w:rPr>
                <w:rFonts w:eastAsia="SimSun" w:cs="Times New Roman"/>
              </w:rPr>
            </w:pPr>
            <w:r w:rsidRPr="00F121B6">
              <w:rPr>
                <w:rFonts w:eastAsia="SimSun" w:cs="Times New Roman"/>
              </w:rPr>
              <w:t>5.0%</w:t>
            </w:r>
          </w:p>
        </w:tc>
      </w:tr>
      <w:tr w:rsidR="00E74FA8" w:rsidRPr="00F121B6" w14:paraId="26023F9A" w14:textId="77777777">
        <w:tc>
          <w:tcPr>
            <w:tcW w:w="0" w:type="auto"/>
          </w:tcPr>
          <w:p w14:paraId="03A7792B" w14:textId="77777777" w:rsidR="00E74FA8" w:rsidRPr="00F121B6" w:rsidRDefault="00000000">
            <w:pPr>
              <w:jc w:val="center"/>
              <w:rPr>
                <w:rFonts w:eastAsia="SimSun" w:cs="Times New Roman"/>
              </w:rPr>
            </w:pPr>
            <w:r w:rsidRPr="00F121B6">
              <w:rPr>
                <w:rFonts w:eastAsia="SimSun" w:cs="Times New Roman"/>
              </w:rPr>
              <w:t>10</w:t>
            </w:r>
          </w:p>
        </w:tc>
        <w:tc>
          <w:tcPr>
            <w:tcW w:w="2860" w:type="dxa"/>
          </w:tcPr>
          <w:p w14:paraId="4AE017B3" w14:textId="77777777" w:rsidR="00E74FA8" w:rsidRPr="00F121B6" w:rsidRDefault="00000000">
            <w:pPr>
              <w:jc w:val="center"/>
              <w:rPr>
                <w:rFonts w:eastAsia="SimSun" w:cs="Times New Roman"/>
              </w:rPr>
            </w:pPr>
            <w:r w:rsidRPr="00F121B6">
              <w:rPr>
                <w:rFonts w:eastAsia="SimSun" w:cs="Times New Roman"/>
              </w:rPr>
              <w:t>green-glass</w:t>
            </w:r>
          </w:p>
        </w:tc>
        <w:tc>
          <w:tcPr>
            <w:tcW w:w="2693" w:type="dxa"/>
          </w:tcPr>
          <w:p w14:paraId="11FA06E5" w14:textId="77777777" w:rsidR="00E74FA8" w:rsidRPr="00F121B6" w:rsidRDefault="00000000">
            <w:pPr>
              <w:jc w:val="center"/>
              <w:rPr>
                <w:rFonts w:eastAsia="SimSun" w:cs="Times New Roman"/>
              </w:rPr>
            </w:pPr>
            <w:r w:rsidRPr="00F121B6">
              <w:rPr>
                <w:rFonts w:eastAsia="SimSun" w:cs="Times New Roman"/>
              </w:rPr>
              <w:t>629</w:t>
            </w:r>
          </w:p>
        </w:tc>
        <w:tc>
          <w:tcPr>
            <w:tcW w:w="2065" w:type="dxa"/>
          </w:tcPr>
          <w:p w14:paraId="3FE74300" w14:textId="77777777" w:rsidR="00E74FA8" w:rsidRPr="00F121B6" w:rsidRDefault="00000000">
            <w:pPr>
              <w:jc w:val="center"/>
              <w:rPr>
                <w:rFonts w:eastAsia="SimSun" w:cs="Times New Roman"/>
              </w:rPr>
            </w:pPr>
            <w:r w:rsidRPr="00F121B6">
              <w:rPr>
                <w:rFonts w:eastAsia="SimSun" w:cs="Times New Roman"/>
              </w:rPr>
              <w:t>4.1%</w:t>
            </w:r>
          </w:p>
        </w:tc>
      </w:tr>
      <w:tr w:rsidR="00E74FA8" w:rsidRPr="00F121B6" w14:paraId="29148C9E" w14:textId="77777777">
        <w:tc>
          <w:tcPr>
            <w:tcW w:w="0" w:type="auto"/>
          </w:tcPr>
          <w:p w14:paraId="3F4EC04D" w14:textId="77777777" w:rsidR="00E74FA8" w:rsidRPr="00F121B6" w:rsidRDefault="00000000">
            <w:pPr>
              <w:jc w:val="center"/>
              <w:rPr>
                <w:rFonts w:eastAsia="SimSun" w:cs="Times New Roman"/>
              </w:rPr>
            </w:pPr>
            <w:r w:rsidRPr="00F121B6">
              <w:rPr>
                <w:rFonts w:eastAsia="SimSun" w:cs="Times New Roman"/>
              </w:rPr>
              <w:t>11</w:t>
            </w:r>
          </w:p>
        </w:tc>
        <w:tc>
          <w:tcPr>
            <w:tcW w:w="2860" w:type="dxa"/>
          </w:tcPr>
          <w:p w14:paraId="4B341D25" w14:textId="77777777" w:rsidR="00E74FA8" w:rsidRPr="00F121B6" w:rsidRDefault="00000000">
            <w:pPr>
              <w:jc w:val="center"/>
              <w:rPr>
                <w:rFonts w:eastAsia="SimSun" w:cs="Times New Roman"/>
              </w:rPr>
            </w:pPr>
            <w:r w:rsidRPr="00F121B6">
              <w:rPr>
                <w:rFonts w:eastAsia="SimSun" w:cs="Times New Roman"/>
              </w:rPr>
              <w:t>brown-glass</w:t>
            </w:r>
          </w:p>
        </w:tc>
        <w:tc>
          <w:tcPr>
            <w:tcW w:w="2693" w:type="dxa"/>
          </w:tcPr>
          <w:p w14:paraId="294EDFBF" w14:textId="77777777" w:rsidR="00E74FA8" w:rsidRPr="00F121B6" w:rsidRDefault="00000000">
            <w:pPr>
              <w:jc w:val="center"/>
              <w:rPr>
                <w:rFonts w:eastAsia="SimSun" w:cs="Times New Roman"/>
              </w:rPr>
            </w:pPr>
            <w:r w:rsidRPr="00F121B6">
              <w:rPr>
                <w:rFonts w:eastAsia="SimSun" w:cs="Times New Roman"/>
              </w:rPr>
              <w:t>607</w:t>
            </w:r>
          </w:p>
        </w:tc>
        <w:tc>
          <w:tcPr>
            <w:tcW w:w="2065" w:type="dxa"/>
          </w:tcPr>
          <w:p w14:paraId="51EA6AEB" w14:textId="77777777" w:rsidR="00E74FA8" w:rsidRPr="00F121B6" w:rsidRDefault="00000000">
            <w:pPr>
              <w:jc w:val="center"/>
              <w:rPr>
                <w:rFonts w:eastAsia="SimSun" w:cs="Times New Roman"/>
              </w:rPr>
            </w:pPr>
            <w:r w:rsidRPr="00F121B6">
              <w:rPr>
                <w:rFonts w:eastAsia="SimSun" w:cs="Times New Roman"/>
              </w:rPr>
              <w:t>3.9%</w:t>
            </w:r>
          </w:p>
        </w:tc>
      </w:tr>
      <w:tr w:rsidR="00E74FA8" w:rsidRPr="00F121B6" w14:paraId="6310E64E" w14:textId="77777777">
        <w:tc>
          <w:tcPr>
            <w:tcW w:w="0" w:type="auto"/>
          </w:tcPr>
          <w:p w14:paraId="14635BAC" w14:textId="77777777" w:rsidR="00E74FA8" w:rsidRPr="00F121B6" w:rsidRDefault="00000000">
            <w:pPr>
              <w:jc w:val="center"/>
              <w:rPr>
                <w:rFonts w:eastAsia="SimSun" w:cs="Times New Roman"/>
              </w:rPr>
            </w:pPr>
            <w:r w:rsidRPr="00F121B6">
              <w:rPr>
                <w:rFonts w:eastAsia="SimSun" w:cs="Times New Roman"/>
              </w:rPr>
              <w:lastRenderedPageBreak/>
              <w:t>12</w:t>
            </w:r>
          </w:p>
        </w:tc>
        <w:tc>
          <w:tcPr>
            <w:tcW w:w="2860" w:type="dxa"/>
          </w:tcPr>
          <w:p w14:paraId="42C099E5" w14:textId="77777777" w:rsidR="00E74FA8" w:rsidRPr="00F121B6" w:rsidRDefault="00000000">
            <w:pPr>
              <w:jc w:val="center"/>
              <w:rPr>
                <w:rFonts w:eastAsia="SimSun" w:cs="Times New Roman"/>
              </w:rPr>
            </w:pPr>
            <w:r w:rsidRPr="00F121B6">
              <w:rPr>
                <w:rFonts w:eastAsia="SimSun" w:cs="Times New Roman"/>
              </w:rPr>
              <w:t>trash</w:t>
            </w:r>
          </w:p>
        </w:tc>
        <w:tc>
          <w:tcPr>
            <w:tcW w:w="2693" w:type="dxa"/>
          </w:tcPr>
          <w:p w14:paraId="71DCB9CF" w14:textId="77777777" w:rsidR="00E74FA8" w:rsidRPr="00F121B6" w:rsidRDefault="00000000">
            <w:pPr>
              <w:jc w:val="center"/>
              <w:rPr>
                <w:rFonts w:eastAsia="SimSun" w:cs="Times New Roman"/>
              </w:rPr>
            </w:pPr>
            <w:r w:rsidRPr="00F121B6">
              <w:rPr>
                <w:rFonts w:eastAsia="SimSun" w:cs="Times New Roman"/>
              </w:rPr>
              <w:t>697</w:t>
            </w:r>
          </w:p>
        </w:tc>
        <w:tc>
          <w:tcPr>
            <w:tcW w:w="2065" w:type="dxa"/>
          </w:tcPr>
          <w:p w14:paraId="3BD12F50" w14:textId="77777777" w:rsidR="00E74FA8" w:rsidRPr="00F121B6" w:rsidRDefault="00000000">
            <w:pPr>
              <w:jc w:val="center"/>
              <w:rPr>
                <w:rFonts w:eastAsia="SimSun" w:cs="Times New Roman"/>
              </w:rPr>
            </w:pPr>
            <w:r w:rsidRPr="00F121B6">
              <w:rPr>
                <w:rFonts w:eastAsia="SimSun" w:cs="Times New Roman"/>
              </w:rPr>
              <w:t>4.5%</w:t>
            </w:r>
          </w:p>
        </w:tc>
      </w:tr>
      <w:tr w:rsidR="00E74FA8" w:rsidRPr="00F121B6" w14:paraId="0E9F986E" w14:textId="77777777">
        <w:tc>
          <w:tcPr>
            <w:tcW w:w="0" w:type="auto"/>
          </w:tcPr>
          <w:p w14:paraId="1A601ACD" w14:textId="77777777" w:rsidR="00E74FA8" w:rsidRPr="00F121B6" w:rsidRDefault="00E74FA8">
            <w:pPr>
              <w:jc w:val="center"/>
              <w:rPr>
                <w:rFonts w:eastAsia="SimSun" w:cs="Times New Roman"/>
              </w:rPr>
            </w:pPr>
          </w:p>
        </w:tc>
        <w:tc>
          <w:tcPr>
            <w:tcW w:w="2860" w:type="dxa"/>
          </w:tcPr>
          <w:p w14:paraId="73F0E37E" w14:textId="77777777" w:rsidR="00E74FA8" w:rsidRPr="00F121B6" w:rsidRDefault="00000000">
            <w:pPr>
              <w:jc w:val="center"/>
              <w:rPr>
                <w:rFonts w:eastAsia="SimSun" w:cs="Times New Roman"/>
              </w:rPr>
            </w:pPr>
            <w:r w:rsidRPr="00F121B6">
              <w:rPr>
                <w:rFonts w:eastAsia="SimSun" w:cs="Times New Roman"/>
              </w:rPr>
              <w:t>Tổng</w:t>
            </w:r>
          </w:p>
        </w:tc>
        <w:tc>
          <w:tcPr>
            <w:tcW w:w="2693" w:type="dxa"/>
          </w:tcPr>
          <w:p w14:paraId="7B543B60" w14:textId="77777777" w:rsidR="00E74FA8" w:rsidRPr="00F121B6" w:rsidRDefault="00000000">
            <w:pPr>
              <w:jc w:val="center"/>
              <w:rPr>
                <w:rFonts w:eastAsia="SimSun" w:cs="Times New Roman"/>
              </w:rPr>
            </w:pPr>
            <w:r w:rsidRPr="00F121B6">
              <w:rPr>
                <w:rFonts w:eastAsia="SimSun" w:cs="Times New Roman"/>
              </w:rPr>
              <w:t>15,515</w:t>
            </w:r>
          </w:p>
        </w:tc>
        <w:tc>
          <w:tcPr>
            <w:tcW w:w="2065" w:type="dxa"/>
          </w:tcPr>
          <w:p w14:paraId="6976D393" w14:textId="77777777" w:rsidR="00E74FA8" w:rsidRPr="00F121B6" w:rsidRDefault="00000000">
            <w:pPr>
              <w:jc w:val="center"/>
              <w:rPr>
                <w:rFonts w:eastAsia="SimSun" w:cs="Times New Roman"/>
              </w:rPr>
            </w:pPr>
            <w:r w:rsidRPr="00F121B6">
              <w:rPr>
                <w:rFonts w:eastAsia="SimSun" w:cs="Times New Roman"/>
              </w:rPr>
              <w:t>100%</w:t>
            </w:r>
          </w:p>
        </w:tc>
      </w:tr>
    </w:tbl>
    <w:p w14:paraId="1BA76843" w14:textId="77777777" w:rsidR="00E74FA8" w:rsidRPr="00F121B6" w:rsidRDefault="00000000">
      <w:pPr>
        <w:jc w:val="center"/>
      </w:pPr>
      <w:r w:rsidRPr="00F121B6">
        <w:rPr>
          <w:i/>
          <w:iCs/>
          <w:sz w:val="22"/>
        </w:rPr>
        <w:t>Bảng 4.1 Phân bố ảnh theo 12 danh mục gốc</w:t>
      </w:r>
    </w:p>
    <w:p w14:paraId="0057A3F1" w14:textId="77777777" w:rsidR="00E74FA8" w:rsidRPr="00F121B6" w:rsidRDefault="00000000">
      <w:pPr>
        <w:pStyle w:val="Heading3"/>
        <w:ind w:firstLine="0"/>
      </w:pPr>
      <w:bookmarkStart w:id="198" w:name="_Toc232512587"/>
      <w:bookmarkStart w:id="199" w:name="_Toc26615"/>
      <w:bookmarkStart w:id="200" w:name="_Toc7501"/>
      <w:bookmarkStart w:id="201" w:name="_Toc232720435"/>
      <w:r w:rsidRPr="00F121B6">
        <w:t>4.2.2 Phương pháp tái nhãn pháp lý</w:t>
      </w:r>
      <w:bookmarkEnd w:id="198"/>
      <w:bookmarkEnd w:id="199"/>
      <w:bookmarkEnd w:id="200"/>
      <w:bookmarkEnd w:id="201"/>
    </w:p>
    <w:p w14:paraId="3D39009C" w14:textId="77777777" w:rsidR="00E74FA8" w:rsidRPr="00F121B6" w:rsidRDefault="00000000">
      <w:pPr>
        <w:ind w:firstLine="567"/>
      </w:pPr>
      <w:r w:rsidRPr="00F121B6">
        <w:t>Bộ dữ liệu Garbage Classification gốc được tổ chức theo thành phần vật liệu của rác thải — một hệ thống phân loại phổ biến trong các nghiên cứu quốc tế nhưng không tương thích với quy định pháp lý Việt Nam. Luật Bảo vệ Môi trường số 72/2020/QH14, Điều 75, Khoản 1 quy định hộ gia đình và cá nhân có trách nhiệm phân loại chất thải rắn sinh hoạt thành ba nhóm tại nguồn: chất thải có khả năng tái sử dụng và tái chế, chất thải thực phẩm, và chất thải rắn sinh hoạt khác. Nghị định 08/2022/NĐ-CP hướng dẫn thi hành Luật này cụ thể hóa thêm tiêu chí phân loại cho từng nhóm. Đây là cơ sở pháp lý trực tiếp để xây dựng bảng ánh xạ tái nhãn trong nghiên cứu này.</w:t>
      </w:r>
    </w:p>
    <w:p w14:paraId="4ED93305" w14:textId="77777777" w:rsidR="00E74FA8" w:rsidRPr="00F121B6" w:rsidRDefault="00000000">
      <w:pPr>
        <w:ind w:firstLine="567"/>
      </w:pPr>
      <w:r w:rsidRPr="00F121B6">
        <w:t>Quá trình tái nhãn được thực hiện thông qua một bảng tra cứu tĩnh (WASTE_GROUP_MAP) — một dictionary ánh xạ tên danh mục gốc sang tên nhóm pháp lý tương ứng. Bảng tra cứu này được áp dụng tại giai đoạn xây dựng dataframe, tức là nhãn mới được gán trực tiếp vào cột dữ liệu mà không sao chép, di chuyển hay xóa bất kỳ file ảnh nào. Cách tiếp cận này đảm bảo ba điều: toàn bộ 15,515 ảnh được giữ nguyên, đường dẫn file gốc không thay đổi, và quá trình tái tạo kết quả hoàn toàn có thể thực hiện lại từ bộ dữ liệu gốc.</w:t>
      </w:r>
    </w:p>
    <w:p w14:paraId="7D872094" w14:textId="77777777" w:rsidR="00E74FA8" w:rsidRPr="00F121B6" w:rsidRDefault="00000000">
      <w:r w:rsidRPr="00F121B6">
        <w:t>Bảng 3.2 trình bày chi tiết ánh xạ từng danh mục gốc sang nhóm pháp lý tương ứng cùng căn cứ pháp lý.</w:t>
      </w:r>
    </w:p>
    <w:tbl>
      <w:tblPr>
        <w:tblStyle w:val="TableGrid"/>
        <w:tblW w:w="9493" w:type="dxa"/>
        <w:jc w:val="center"/>
        <w:tblLook w:val="04A0" w:firstRow="1" w:lastRow="0" w:firstColumn="1" w:lastColumn="0" w:noHBand="0" w:noVBand="1"/>
      </w:tblPr>
      <w:tblGrid>
        <w:gridCol w:w="2689"/>
        <w:gridCol w:w="3789"/>
        <w:gridCol w:w="1086"/>
        <w:gridCol w:w="1929"/>
      </w:tblGrid>
      <w:tr w:rsidR="00E74FA8" w:rsidRPr="00F121B6" w14:paraId="64869DD5" w14:textId="77777777">
        <w:trPr>
          <w:jc w:val="center"/>
        </w:trPr>
        <w:tc>
          <w:tcPr>
            <w:tcW w:w="2689" w:type="dxa"/>
          </w:tcPr>
          <w:p w14:paraId="43F9BED5" w14:textId="77777777" w:rsidR="00E74FA8" w:rsidRPr="00F121B6" w:rsidRDefault="00000000">
            <w:pPr>
              <w:jc w:val="center"/>
              <w:rPr>
                <w:rFonts w:eastAsia="SimSun" w:cs="Times New Roman"/>
              </w:rPr>
            </w:pPr>
            <w:r w:rsidRPr="00F121B6">
              <w:rPr>
                <w:rFonts w:eastAsia="SimSun" w:cs="Times New Roman"/>
              </w:rPr>
              <w:t>Nhóm pháp lý</w:t>
            </w:r>
          </w:p>
        </w:tc>
        <w:tc>
          <w:tcPr>
            <w:tcW w:w="3789" w:type="dxa"/>
          </w:tcPr>
          <w:p w14:paraId="5F1ACEF6" w14:textId="77777777" w:rsidR="00E74FA8" w:rsidRPr="00F121B6" w:rsidRDefault="00000000">
            <w:pPr>
              <w:jc w:val="center"/>
              <w:rPr>
                <w:rFonts w:eastAsia="SimSun" w:cs="Times New Roman"/>
              </w:rPr>
            </w:pPr>
            <w:r w:rsidRPr="00F121B6">
              <w:rPr>
                <w:rFonts w:eastAsia="SimSun" w:cs="Times New Roman"/>
              </w:rPr>
              <w:t>Danh mục gốc</w:t>
            </w:r>
          </w:p>
        </w:tc>
        <w:tc>
          <w:tcPr>
            <w:tcW w:w="0" w:type="auto"/>
          </w:tcPr>
          <w:p w14:paraId="2282AE8D" w14:textId="77777777" w:rsidR="00E74FA8" w:rsidRPr="00F121B6" w:rsidRDefault="00000000">
            <w:pPr>
              <w:jc w:val="center"/>
              <w:rPr>
                <w:rFonts w:eastAsia="SimSun" w:cs="Times New Roman"/>
              </w:rPr>
            </w:pPr>
            <w:r w:rsidRPr="00F121B6">
              <w:rPr>
                <w:rFonts w:eastAsia="SimSun" w:cs="Times New Roman"/>
              </w:rPr>
              <w:t>Số danh mục</w:t>
            </w:r>
          </w:p>
        </w:tc>
        <w:tc>
          <w:tcPr>
            <w:tcW w:w="1929" w:type="dxa"/>
          </w:tcPr>
          <w:p w14:paraId="0A6F2261" w14:textId="77777777" w:rsidR="00E74FA8" w:rsidRPr="00F121B6" w:rsidRDefault="00000000">
            <w:pPr>
              <w:jc w:val="center"/>
              <w:rPr>
                <w:rFonts w:eastAsia="SimSun" w:cs="Times New Roman"/>
              </w:rPr>
            </w:pPr>
            <w:r w:rsidRPr="00F121B6">
              <w:rPr>
                <w:rFonts w:eastAsia="SimSun" w:cs="Times New Roman"/>
              </w:rPr>
              <w:t>Căn cứ pháp lý</w:t>
            </w:r>
          </w:p>
        </w:tc>
      </w:tr>
      <w:tr w:rsidR="00E74FA8" w:rsidRPr="00F121B6" w14:paraId="09F8B4B0" w14:textId="77777777">
        <w:trPr>
          <w:jc w:val="center"/>
        </w:trPr>
        <w:tc>
          <w:tcPr>
            <w:tcW w:w="2689" w:type="dxa"/>
          </w:tcPr>
          <w:p w14:paraId="1B61CFDE" w14:textId="77777777" w:rsidR="00E74FA8" w:rsidRPr="00F121B6" w:rsidRDefault="00000000">
            <w:pPr>
              <w:jc w:val="center"/>
              <w:rPr>
                <w:rFonts w:eastAsia="SimSun" w:cs="Times New Roman"/>
              </w:rPr>
            </w:pPr>
            <w:r w:rsidRPr="00F121B6">
              <w:rPr>
                <w:rFonts w:eastAsia="SimSun" w:cs="Times New Roman"/>
              </w:rPr>
              <w:t>Recyclable (Tái chế)</w:t>
            </w:r>
          </w:p>
        </w:tc>
        <w:tc>
          <w:tcPr>
            <w:tcW w:w="3789" w:type="dxa"/>
          </w:tcPr>
          <w:p w14:paraId="1270492C" w14:textId="77777777" w:rsidR="00E74FA8" w:rsidRPr="00F121B6" w:rsidRDefault="00000000">
            <w:pPr>
              <w:jc w:val="center"/>
              <w:rPr>
                <w:rFonts w:eastAsia="SimSun" w:cs="Times New Roman"/>
              </w:rPr>
            </w:pPr>
            <w:r w:rsidRPr="00F121B6">
              <w:rPr>
                <w:rFonts w:eastAsia="SimSun" w:cs="Times New Roman"/>
              </w:rPr>
              <w:t>cardboard, paper, plastic, metal, brown-glass, green-glass, white-glass, clothes, shoes</w:t>
            </w:r>
          </w:p>
        </w:tc>
        <w:tc>
          <w:tcPr>
            <w:tcW w:w="0" w:type="auto"/>
          </w:tcPr>
          <w:p w14:paraId="78B3E86F" w14:textId="77777777" w:rsidR="00E74FA8" w:rsidRPr="00F121B6" w:rsidRDefault="00000000">
            <w:pPr>
              <w:jc w:val="center"/>
              <w:rPr>
                <w:rFonts w:eastAsia="SimSun" w:cs="Times New Roman"/>
              </w:rPr>
            </w:pPr>
            <w:r w:rsidRPr="00F121B6">
              <w:rPr>
                <w:rFonts w:eastAsia="SimSun" w:cs="Times New Roman"/>
              </w:rPr>
              <w:t>9</w:t>
            </w:r>
          </w:p>
        </w:tc>
        <w:tc>
          <w:tcPr>
            <w:tcW w:w="1929" w:type="dxa"/>
          </w:tcPr>
          <w:p w14:paraId="28E8E728" w14:textId="77777777" w:rsidR="00E74FA8" w:rsidRPr="00F121B6" w:rsidRDefault="00000000">
            <w:pPr>
              <w:jc w:val="center"/>
              <w:rPr>
                <w:rFonts w:eastAsia="SimSun" w:cs="Times New Roman"/>
              </w:rPr>
            </w:pPr>
            <w:r w:rsidRPr="00F121B6">
              <w:rPr>
                <w:rFonts w:eastAsia="SimSun" w:cs="Times New Roman"/>
              </w:rPr>
              <w:t>Điều 75(1)</w:t>
            </w:r>
          </w:p>
        </w:tc>
      </w:tr>
      <w:tr w:rsidR="00E74FA8" w:rsidRPr="00F121B6" w14:paraId="43695E4B" w14:textId="77777777">
        <w:trPr>
          <w:trHeight w:val="438"/>
          <w:jc w:val="center"/>
        </w:trPr>
        <w:tc>
          <w:tcPr>
            <w:tcW w:w="2689" w:type="dxa"/>
          </w:tcPr>
          <w:p w14:paraId="25387E89" w14:textId="77777777" w:rsidR="00E74FA8" w:rsidRPr="00F121B6" w:rsidRDefault="00000000">
            <w:pPr>
              <w:jc w:val="center"/>
              <w:rPr>
                <w:rFonts w:eastAsia="SimSun" w:cs="Times New Roman"/>
              </w:rPr>
            </w:pPr>
            <w:r w:rsidRPr="00F121B6">
              <w:rPr>
                <w:rFonts w:eastAsia="SimSun" w:cs="Times New Roman"/>
              </w:rPr>
              <w:t>Organic (Thực phẩm)</w:t>
            </w:r>
          </w:p>
        </w:tc>
        <w:tc>
          <w:tcPr>
            <w:tcW w:w="3789" w:type="dxa"/>
          </w:tcPr>
          <w:p w14:paraId="035B02E6" w14:textId="77777777" w:rsidR="00E74FA8" w:rsidRPr="00F121B6" w:rsidRDefault="00000000">
            <w:pPr>
              <w:jc w:val="center"/>
              <w:rPr>
                <w:rFonts w:eastAsia="SimSun" w:cs="Times New Roman"/>
              </w:rPr>
            </w:pPr>
            <w:r w:rsidRPr="00F121B6">
              <w:rPr>
                <w:rFonts w:eastAsia="SimSun" w:cs="Times New Roman"/>
              </w:rPr>
              <w:t>biological</w:t>
            </w:r>
          </w:p>
        </w:tc>
        <w:tc>
          <w:tcPr>
            <w:tcW w:w="0" w:type="auto"/>
          </w:tcPr>
          <w:p w14:paraId="558ADCB6" w14:textId="77777777" w:rsidR="00E74FA8" w:rsidRPr="00F121B6" w:rsidRDefault="00000000">
            <w:pPr>
              <w:jc w:val="center"/>
              <w:rPr>
                <w:rFonts w:eastAsia="SimSun" w:cs="Times New Roman"/>
              </w:rPr>
            </w:pPr>
            <w:r w:rsidRPr="00F121B6">
              <w:rPr>
                <w:rFonts w:eastAsia="SimSun" w:cs="Times New Roman"/>
              </w:rPr>
              <w:t>1</w:t>
            </w:r>
          </w:p>
        </w:tc>
        <w:tc>
          <w:tcPr>
            <w:tcW w:w="1929" w:type="dxa"/>
          </w:tcPr>
          <w:p w14:paraId="4B4223EF" w14:textId="77777777" w:rsidR="00E74FA8" w:rsidRPr="00F121B6" w:rsidRDefault="00000000">
            <w:pPr>
              <w:jc w:val="center"/>
              <w:rPr>
                <w:rFonts w:eastAsia="SimSun" w:cs="Times New Roman"/>
              </w:rPr>
            </w:pPr>
            <w:r w:rsidRPr="00F121B6">
              <w:rPr>
                <w:rFonts w:eastAsia="SimSun" w:cs="Times New Roman"/>
              </w:rPr>
              <w:t>Điều 75(2)</w:t>
            </w:r>
          </w:p>
        </w:tc>
      </w:tr>
      <w:tr w:rsidR="00E74FA8" w:rsidRPr="00F121B6" w14:paraId="7B367498" w14:textId="77777777">
        <w:trPr>
          <w:jc w:val="center"/>
        </w:trPr>
        <w:tc>
          <w:tcPr>
            <w:tcW w:w="2689" w:type="dxa"/>
          </w:tcPr>
          <w:p w14:paraId="3C532E40" w14:textId="77777777" w:rsidR="00E74FA8" w:rsidRPr="00F121B6" w:rsidRDefault="00000000">
            <w:pPr>
              <w:jc w:val="center"/>
              <w:rPr>
                <w:rFonts w:eastAsia="SimSun" w:cs="Times New Roman"/>
              </w:rPr>
            </w:pPr>
            <w:r w:rsidRPr="00F121B6">
              <w:rPr>
                <w:rFonts w:eastAsia="SimSun" w:cs="Times New Roman"/>
              </w:rPr>
              <w:t>Other (Khác)</w:t>
            </w:r>
          </w:p>
        </w:tc>
        <w:tc>
          <w:tcPr>
            <w:tcW w:w="3789" w:type="dxa"/>
          </w:tcPr>
          <w:p w14:paraId="5E222045" w14:textId="77777777" w:rsidR="00E74FA8" w:rsidRPr="00F121B6" w:rsidRDefault="00000000">
            <w:pPr>
              <w:jc w:val="center"/>
              <w:rPr>
                <w:rFonts w:eastAsia="SimSun" w:cs="Times New Roman"/>
              </w:rPr>
            </w:pPr>
            <w:r w:rsidRPr="00F121B6">
              <w:rPr>
                <w:rFonts w:eastAsia="SimSun" w:cs="Times New Roman"/>
              </w:rPr>
              <w:t>battery, trash</w:t>
            </w:r>
          </w:p>
        </w:tc>
        <w:tc>
          <w:tcPr>
            <w:tcW w:w="0" w:type="auto"/>
          </w:tcPr>
          <w:p w14:paraId="5E3CDACB" w14:textId="77777777" w:rsidR="00E74FA8" w:rsidRPr="00F121B6" w:rsidRDefault="00000000">
            <w:pPr>
              <w:jc w:val="center"/>
              <w:rPr>
                <w:rFonts w:eastAsia="SimSun" w:cs="Times New Roman"/>
              </w:rPr>
            </w:pPr>
            <w:r w:rsidRPr="00F121B6">
              <w:rPr>
                <w:rFonts w:eastAsia="SimSun" w:cs="Times New Roman"/>
              </w:rPr>
              <w:t>2</w:t>
            </w:r>
          </w:p>
        </w:tc>
        <w:tc>
          <w:tcPr>
            <w:tcW w:w="1929" w:type="dxa"/>
          </w:tcPr>
          <w:p w14:paraId="5FA294E1" w14:textId="77777777" w:rsidR="00E74FA8" w:rsidRPr="00F121B6" w:rsidRDefault="00000000">
            <w:pPr>
              <w:jc w:val="center"/>
              <w:rPr>
                <w:rFonts w:eastAsia="SimSun" w:cs="Times New Roman"/>
              </w:rPr>
            </w:pPr>
            <w:r w:rsidRPr="00F121B6">
              <w:rPr>
                <w:rFonts w:eastAsia="SimSun" w:cs="Times New Roman"/>
              </w:rPr>
              <w:t>Điều 75(3)</w:t>
            </w:r>
          </w:p>
        </w:tc>
      </w:tr>
    </w:tbl>
    <w:p w14:paraId="7323EAE5" w14:textId="77777777" w:rsidR="00E74FA8" w:rsidRPr="00F121B6" w:rsidRDefault="00000000">
      <w:pPr>
        <w:jc w:val="center"/>
        <w:rPr>
          <w:i/>
          <w:iCs/>
          <w:sz w:val="22"/>
        </w:rPr>
      </w:pPr>
      <w:r w:rsidRPr="00F121B6">
        <w:rPr>
          <w:i/>
          <w:iCs/>
          <w:sz w:val="22"/>
        </w:rPr>
        <w:t>Bảng 4.2 Bảng ánh xạ tái nhãn pháp lý</w:t>
      </w:r>
    </w:p>
    <w:p w14:paraId="43F740D0" w14:textId="77777777" w:rsidR="00E74FA8" w:rsidRPr="00F121B6" w:rsidRDefault="00000000">
      <w:pPr>
        <w:ind w:firstLine="567"/>
      </w:pPr>
      <w:r w:rsidRPr="00F121B6">
        <w:t xml:space="preserve">Một số quyết định trong bảng ánh xạ cần được giải thích rõ để đảm bảo tính minh bạch. Danh mục battery được xếp vào nhóm Other thay vì tạo nhóm riêng mặc dù pin về bản chất là chất thải nguy hại. Lý do là Điều 75 chỉ quy định ba nhóm phân loại tại nguồn hộ gia đình — pin được thu gom riêng trong thực tế vận hành, nhưng trong khuôn khổ ba nhóm pháp lý cơ bản, pin và trash đều thuộc nhóm chất thải rắn </w:t>
      </w:r>
      <w:r w:rsidRPr="00F121B6">
        <w:lastRenderedPageBreak/>
        <w:t>sinh hoạt khác không tái chế và không phải thực phẩm. Danh mục clothes và shoes được xếp vào nhóm Recyclable vì đây là vật liệu có khả năng tái sử dụng và tái chế theo định nghĩa tại Điều 75(1), dù trong thực tế nhiều người dùng có thể nhầm chúng với rác thông thường.</w:t>
      </w:r>
    </w:p>
    <w:p w14:paraId="7F7E3B82" w14:textId="77777777" w:rsidR="00E74FA8" w:rsidRPr="00F121B6" w:rsidRDefault="00000000">
      <w:pPr>
        <w:ind w:firstLine="567"/>
      </w:pPr>
      <w:r w:rsidRPr="00F121B6">
        <w:t>Hệ quả trực tiếp và quan trọng nhất của quá trình tái nhãn là sự xuất hiện của mất cân bằng dữ liệu nghiêm trọng, như minh họa trong Bảng 3.3.</w:t>
      </w:r>
    </w:p>
    <w:tbl>
      <w:tblPr>
        <w:tblStyle w:val="TableGrid"/>
        <w:tblW w:w="0" w:type="auto"/>
        <w:jc w:val="center"/>
        <w:tblLook w:val="04A0" w:firstRow="1" w:lastRow="0" w:firstColumn="1" w:lastColumn="0" w:noHBand="0" w:noVBand="1"/>
      </w:tblPr>
      <w:tblGrid>
        <w:gridCol w:w="5179"/>
        <w:gridCol w:w="931"/>
        <w:gridCol w:w="1155"/>
      </w:tblGrid>
      <w:tr w:rsidR="00E74FA8" w:rsidRPr="00F121B6" w14:paraId="7E552FDC" w14:textId="77777777">
        <w:trPr>
          <w:jc w:val="center"/>
        </w:trPr>
        <w:tc>
          <w:tcPr>
            <w:tcW w:w="5179" w:type="dxa"/>
          </w:tcPr>
          <w:p w14:paraId="28BDE32A" w14:textId="77777777" w:rsidR="00E74FA8" w:rsidRPr="00F121B6" w:rsidRDefault="00000000">
            <w:pPr>
              <w:rPr>
                <w:rFonts w:eastAsia="SimSun" w:cs="Times New Roman"/>
              </w:rPr>
            </w:pPr>
            <w:r w:rsidRPr="00F121B6">
              <w:rPr>
                <w:rFonts w:eastAsia="SimSun" w:cs="Times New Roman"/>
              </w:rPr>
              <w:t>Nhóm pháp lý</w:t>
            </w:r>
          </w:p>
        </w:tc>
        <w:tc>
          <w:tcPr>
            <w:tcW w:w="0" w:type="auto"/>
          </w:tcPr>
          <w:p w14:paraId="17C07C54" w14:textId="77777777" w:rsidR="00E74FA8" w:rsidRPr="00F121B6" w:rsidRDefault="00000000">
            <w:pPr>
              <w:rPr>
                <w:rFonts w:eastAsia="SimSun" w:cs="Times New Roman"/>
              </w:rPr>
            </w:pPr>
            <w:r w:rsidRPr="00F121B6">
              <w:rPr>
                <w:rFonts w:eastAsia="SimSun" w:cs="Times New Roman"/>
              </w:rPr>
              <w:t>Số ảnh</w:t>
            </w:r>
          </w:p>
        </w:tc>
        <w:tc>
          <w:tcPr>
            <w:tcW w:w="0" w:type="auto"/>
          </w:tcPr>
          <w:p w14:paraId="4E6E7396" w14:textId="77777777" w:rsidR="00E74FA8" w:rsidRPr="00F121B6" w:rsidRDefault="00000000">
            <w:pPr>
              <w:rPr>
                <w:rFonts w:eastAsia="SimSun" w:cs="Times New Roman"/>
              </w:rPr>
            </w:pPr>
            <w:r w:rsidRPr="00F121B6">
              <w:rPr>
                <w:rFonts w:eastAsia="SimSun" w:cs="Times New Roman"/>
              </w:rPr>
              <w:t>Tỉ lệ (%)</w:t>
            </w:r>
          </w:p>
        </w:tc>
      </w:tr>
      <w:tr w:rsidR="00E74FA8" w:rsidRPr="00F121B6" w14:paraId="27155559" w14:textId="77777777">
        <w:trPr>
          <w:jc w:val="center"/>
        </w:trPr>
        <w:tc>
          <w:tcPr>
            <w:tcW w:w="5179" w:type="dxa"/>
          </w:tcPr>
          <w:p w14:paraId="2519FA1E" w14:textId="77777777" w:rsidR="00E74FA8" w:rsidRPr="00F121B6" w:rsidRDefault="00000000">
            <w:pPr>
              <w:rPr>
                <w:rFonts w:eastAsia="SimSun" w:cs="Times New Roman"/>
              </w:rPr>
            </w:pPr>
            <w:r w:rsidRPr="00F121B6">
              <w:rPr>
                <w:rFonts w:eastAsia="SimSun" w:cs="Times New Roman"/>
              </w:rPr>
              <w:t>Recyclable (Tái chế)</w:t>
            </w:r>
          </w:p>
        </w:tc>
        <w:tc>
          <w:tcPr>
            <w:tcW w:w="0" w:type="auto"/>
          </w:tcPr>
          <w:p w14:paraId="709D19A7" w14:textId="77777777" w:rsidR="00E74FA8" w:rsidRPr="00F121B6" w:rsidRDefault="00000000">
            <w:pPr>
              <w:rPr>
                <w:rFonts w:eastAsia="SimSun" w:cs="Times New Roman"/>
              </w:rPr>
            </w:pPr>
            <w:r w:rsidRPr="00F121B6">
              <w:rPr>
                <w:rFonts w:eastAsia="SimSun" w:cs="Times New Roman"/>
              </w:rPr>
              <w:t>12,888</w:t>
            </w:r>
          </w:p>
        </w:tc>
        <w:tc>
          <w:tcPr>
            <w:tcW w:w="0" w:type="auto"/>
          </w:tcPr>
          <w:p w14:paraId="55EE03D1" w14:textId="77777777" w:rsidR="00E74FA8" w:rsidRPr="00F121B6" w:rsidRDefault="00000000">
            <w:pPr>
              <w:rPr>
                <w:rFonts w:eastAsia="SimSun" w:cs="Times New Roman"/>
              </w:rPr>
            </w:pPr>
            <w:r w:rsidRPr="00F121B6">
              <w:rPr>
                <w:rFonts w:eastAsia="SimSun" w:cs="Times New Roman"/>
              </w:rPr>
              <w:t>83.1%</w:t>
            </w:r>
          </w:p>
        </w:tc>
      </w:tr>
      <w:tr w:rsidR="00E74FA8" w:rsidRPr="00F121B6" w14:paraId="1CE03019" w14:textId="77777777">
        <w:trPr>
          <w:jc w:val="center"/>
        </w:trPr>
        <w:tc>
          <w:tcPr>
            <w:tcW w:w="5179" w:type="dxa"/>
          </w:tcPr>
          <w:p w14:paraId="78780ACD" w14:textId="77777777" w:rsidR="00E74FA8" w:rsidRPr="00F121B6" w:rsidRDefault="00000000">
            <w:pPr>
              <w:rPr>
                <w:rFonts w:eastAsia="SimSun" w:cs="Times New Roman"/>
              </w:rPr>
            </w:pPr>
            <w:r w:rsidRPr="00F121B6">
              <w:rPr>
                <w:rFonts w:eastAsia="SimSun" w:cs="Times New Roman"/>
              </w:rPr>
              <w:t>Other (Khác)</w:t>
            </w:r>
          </w:p>
        </w:tc>
        <w:tc>
          <w:tcPr>
            <w:tcW w:w="0" w:type="auto"/>
          </w:tcPr>
          <w:p w14:paraId="304341A6" w14:textId="77777777" w:rsidR="00E74FA8" w:rsidRPr="00F121B6" w:rsidRDefault="00000000">
            <w:pPr>
              <w:rPr>
                <w:rFonts w:eastAsia="SimSun" w:cs="Times New Roman"/>
              </w:rPr>
            </w:pPr>
            <w:r w:rsidRPr="00F121B6">
              <w:rPr>
                <w:rFonts w:eastAsia="SimSun" w:cs="Times New Roman"/>
              </w:rPr>
              <w:t>1,642</w:t>
            </w:r>
          </w:p>
        </w:tc>
        <w:tc>
          <w:tcPr>
            <w:tcW w:w="0" w:type="auto"/>
          </w:tcPr>
          <w:p w14:paraId="1F3A5BCB" w14:textId="77777777" w:rsidR="00E74FA8" w:rsidRPr="00F121B6" w:rsidRDefault="00000000">
            <w:pPr>
              <w:rPr>
                <w:rFonts w:eastAsia="SimSun" w:cs="Times New Roman"/>
              </w:rPr>
            </w:pPr>
            <w:r w:rsidRPr="00F121B6">
              <w:rPr>
                <w:rFonts w:eastAsia="SimSun" w:cs="Times New Roman"/>
              </w:rPr>
              <w:t>10.6%</w:t>
            </w:r>
          </w:p>
        </w:tc>
      </w:tr>
      <w:tr w:rsidR="00E74FA8" w:rsidRPr="00F121B6" w14:paraId="47480275" w14:textId="77777777">
        <w:trPr>
          <w:jc w:val="center"/>
        </w:trPr>
        <w:tc>
          <w:tcPr>
            <w:tcW w:w="5179" w:type="dxa"/>
          </w:tcPr>
          <w:p w14:paraId="5FA1EF25" w14:textId="77777777" w:rsidR="00E74FA8" w:rsidRPr="00F121B6" w:rsidRDefault="00000000">
            <w:pPr>
              <w:rPr>
                <w:rFonts w:eastAsia="SimSun" w:cs="Times New Roman"/>
              </w:rPr>
            </w:pPr>
            <w:r w:rsidRPr="00F121B6">
              <w:rPr>
                <w:rFonts w:eastAsia="SimSun" w:cs="Times New Roman"/>
              </w:rPr>
              <w:t>Organic (Thực phẩm)</w:t>
            </w:r>
          </w:p>
        </w:tc>
        <w:tc>
          <w:tcPr>
            <w:tcW w:w="0" w:type="auto"/>
          </w:tcPr>
          <w:p w14:paraId="626043E4" w14:textId="77777777" w:rsidR="00E74FA8" w:rsidRPr="00F121B6" w:rsidRDefault="00000000">
            <w:pPr>
              <w:rPr>
                <w:rFonts w:eastAsia="SimSun" w:cs="Times New Roman"/>
              </w:rPr>
            </w:pPr>
            <w:r w:rsidRPr="00F121B6">
              <w:rPr>
                <w:rFonts w:eastAsia="SimSun" w:cs="Times New Roman"/>
              </w:rPr>
              <w:t>985</w:t>
            </w:r>
          </w:p>
        </w:tc>
        <w:tc>
          <w:tcPr>
            <w:tcW w:w="0" w:type="auto"/>
          </w:tcPr>
          <w:p w14:paraId="22197FC9" w14:textId="77777777" w:rsidR="00E74FA8" w:rsidRPr="00F121B6" w:rsidRDefault="00000000">
            <w:pPr>
              <w:rPr>
                <w:rFonts w:eastAsia="SimSun" w:cs="Times New Roman"/>
              </w:rPr>
            </w:pPr>
            <w:r w:rsidRPr="00F121B6">
              <w:rPr>
                <w:rFonts w:eastAsia="SimSun" w:cs="Times New Roman"/>
              </w:rPr>
              <w:t>6.3%</w:t>
            </w:r>
          </w:p>
        </w:tc>
      </w:tr>
      <w:tr w:rsidR="00E74FA8" w:rsidRPr="00F121B6" w14:paraId="17EB5F38" w14:textId="77777777">
        <w:trPr>
          <w:jc w:val="center"/>
        </w:trPr>
        <w:tc>
          <w:tcPr>
            <w:tcW w:w="5179" w:type="dxa"/>
          </w:tcPr>
          <w:p w14:paraId="30932470" w14:textId="77777777" w:rsidR="00E74FA8" w:rsidRPr="00F121B6" w:rsidRDefault="00000000">
            <w:pPr>
              <w:rPr>
                <w:rFonts w:eastAsia="SimSun" w:cs="Times New Roman"/>
              </w:rPr>
            </w:pPr>
            <w:r w:rsidRPr="00F121B6">
              <w:rPr>
                <w:rFonts w:eastAsia="SimSun" w:cs="Times New Roman"/>
              </w:rPr>
              <w:t>Tổng</w:t>
            </w:r>
          </w:p>
        </w:tc>
        <w:tc>
          <w:tcPr>
            <w:tcW w:w="0" w:type="auto"/>
          </w:tcPr>
          <w:p w14:paraId="17E99FAD" w14:textId="77777777" w:rsidR="00E74FA8" w:rsidRPr="00F121B6" w:rsidRDefault="00000000">
            <w:pPr>
              <w:rPr>
                <w:rFonts w:eastAsia="SimSun" w:cs="Times New Roman"/>
              </w:rPr>
            </w:pPr>
            <w:r w:rsidRPr="00F121B6">
              <w:rPr>
                <w:rFonts w:eastAsia="SimSun" w:cs="Times New Roman"/>
              </w:rPr>
              <w:t>15,515</w:t>
            </w:r>
          </w:p>
        </w:tc>
        <w:tc>
          <w:tcPr>
            <w:tcW w:w="0" w:type="auto"/>
          </w:tcPr>
          <w:p w14:paraId="789F7228" w14:textId="77777777" w:rsidR="00E74FA8" w:rsidRPr="00F121B6" w:rsidRDefault="00000000">
            <w:pPr>
              <w:rPr>
                <w:rFonts w:eastAsia="SimSun" w:cs="Times New Roman"/>
              </w:rPr>
            </w:pPr>
            <w:r w:rsidRPr="00F121B6">
              <w:rPr>
                <w:rFonts w:eastAsia="SimSun" w:cs="Times New Roman"/>
              </w:rPr>
              <w:t>100%</w:t>
            </w:r>
          </w:p>
        </w:tc>
      </w:tr>
    </w:tbl>
    <w:p w14:paraId="3BB0B665" w14:textId="77777777" w:rsidR="00E74FA8" w:rsidRPr="00F121B6" w:rsidRDefault="00000000">
      <w:pPr>
        <w:jc w:val="center"/>
        <w:rPr>
          <w:i/>
          <w:iCs/>
        </w:rPr>
      </w:pPr>
      <w:r w:rsidRPr="00F121B6">
        <w:rPr>
          <w:i/>
          <w:iCs/>
          <w:sz w:val="22"/>
        </w:rPr>
        <w:t>Bảng 4.3 Phân bố dữ liệu sau tái nhãn</w:t>
      </w:r>
    </w:p>
    <w:p w14:paraId="05520C5F" w14:textId="77777777" w:rsidR="00E74FA8" w:rsidRPr="00F121B6" w:rsidRDefault="00000000">
      <w:pPr>
        <w:ind w:firstLine="567"/>
      </w:pPr>
      <w:r w:rsidRPr="00F121B6">
        <w:t>Tỉ lệ mất cân bằng giữa nhóm lớn nhất (Recyclable) và nhỏ nhất (Organic) lên đến 13.3×. Điểm then chốt cần nhấn mạnh là mất cân bằng này hoàn toàn là hệ quả cấu trúc của quy định pháp lý — 9 trong 12 danh mục vật liệu được gộp vào một nhóm pháp lý duy nhất, không phải do lỗi thu thập dữ liệu hay thiết kế bộ dữ liệu. Đây là thách thức đặc thù của bài toán phân loại rác theo luật mà các nghiên cứu quốc tế sử dụng hệ thống nhãn vật liệu không gặp phải, và đòi hỏi chiến lược xử lý mất cân bằng chuyên biệt được trình bày tại Mục 3.2.4.</w:t>
      </w:r>
    </w:p>
    <w:p w14:paraId="37B15D86" w14:textId="77777777" w:rsidR="00E74FA8" w:rsidRPr="00F121B6" w:rsidRDefault="00000000">
      <w:pPr>
        <w:pStyle w:val="Heading3"/>
        <w:ind w:firstLine="0"/>
      </w:pPr>
      <w:bookmarkStart w:id="202" w:name="_Toc232512588"/>
      <w:bookmarkStart w:id="203" w:name="_Toc12983"/>
      <w:bookmarkStart w:id="204" w:name="_Toc5252"/>
      <w:bookmarkStart w:id="205" w:name="_Toc232720436"/>
      <w:r w:rsidRPr="00F121B6">
        <w:t>4.2.3 Phân chia dữ liệu</w:t>
      </w:r>
      <w:bookmarkEnd w:id="202"/>
      <w:bookmarkEnd w:id="203"/>
      <w:bookmarkEnd w:id="204"/>
      <w:bookmarkEnd w:id="205"/>
    </w:p>
    <w:p w14:paraId="2A5D9C52" w14:textId="77777777" w:rsidR="00E74FA8" w:rsidRPr="00F121B6" w:rsidRDefault="00000000">
      <w:pPr>
        <w:jc w:val="center"/>
      </w:pPr>
      <w:r w:rsidRPr="00F121B6">
        <w:drawing>
          <wp:inline distT="0" distB="0" distL="0" distR="0" wp14:anchorId="508F7166" wp14:editId="29FE2448">
            <wp:extent cx="4876800" cy="603885"/>
            <wp:effectExtent l="0" t="0" r="0" b="5715"/>
            <wp:docPr id="202076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7941" name="Picture 1"/>
                    <pic:cNvPicPr>
                      <a:picLocks noChangeAspect="1"/>
                    </pic:cNvPicPr>
                  </pic:nvPicPr>
                  <pic:blipFill>
                    <a:blip r:embed="rId19"/>
                    <a:stretch>
                      <a:fillRect/>
                    </a:stretch>
                  </pic:blipFill>
                  <pic:spPr>
                    <a:xfrm>
                      <a:off x="0" y="0"/>
                      <a:ext cx="4876800" cy="603885"/>
                    </a:xfrm>
                    <a:prstGeom prst="rect">
                      <a:avLst/>
                    </a:prstGeom>
                  </pic:spPr>
                </pic:pic>
              </a:graphicData>
            </a:graphic>
          </wp:inline>
        </w:drawing>
      </w:r>
    </w:p>
    <w:p w14:paraId="6442C9EF" w14:textId="77777777" w:rsidR="00E74FA8" w:rsidRPr="00F121B6" w:rsidRDefault="00000000">
      <w:pPr>
        <w:jc w:val="center"/>
        <w:rPr>
          <w:i/>
          <w:iCs/>
          <w:sz w:val="22"/>
        </w:rPr>
      </w:pPr>
      <w:r w:rsidRPr="00F121B6">
        <w:rPr>
          <w:i/>
          <w:iCs/>
          <w:sz w:val="22"/>
        </w:rPr>
        <w:t>Hình 4.2 Sơ đồ tỷ lệ và số lượng ảnh phân chia cho các tập dữ liệu Train, Valid và Test</w:t>
      </w:r>
    </w:p>
    <w:p w14:paraId="7149AEFC" w14:textId="77777777" w:rsidR="00E74FA8" w:rsidRPr="00F121B6" w:rsidRDefault="00000000">
      <w:pPr>
        <w:ind w:firstLine="567"/>
      </w:pPr>
      <w:r w:rsidRPr="00F121B6">
        <w:t>Bộ dữ liệu được phân chia theo tỉ lệ 70% huấn luyện / 15% kiểm định / 15% kiểm thử sử dụng stratified split tại cấp độ 12 danh mục gốc — không phải 3 nhóm pháp lý. Quyết định này có chủ đích rõ ràng: nếu stratified split được thực hiện trên 3 nhóm, danh mục clothes với 5,325 ảnh có thể chiếm tỉ lệ không cân xứng trong nhóm Recyclable của tập huấn luyện, dẫn đến bias đặc trưng. Việc stratify theo 12 danh mục gốc đảm bảo mỗi danh mục vật liệu được phân phối đồng đều qua cả ba tập, bảo toàn tính đại diện của toàn bộ phổ hình thái rác thải.</w:t>
      </w:r>
    </w:p>
    <w:p w14:paraId="32CAFF98" w14:textId="77777777" w:rsidR="00E74FA8" w:rsidRPr="00F121B6" w:rsidRDefault="00000000">
      <w:pPr>
        <w:ind w:firstLine="567"/>
      </w:pPr>
      <w:r w:rsidRPr="00F121B6">
        <w:t>Tập kiểm thử được cô lập hoàn toàn trong suốt quá trình huấn luyện và chỉ được sử dụng một lần duy nhất sau khi huấn luyện kết thúc để đảm bảo đánh giá không thiên lệch. Số lượng ảnh thực tế sau khi phân chia được trình bày trong Bảng 3.3.</w:t>
      </w:r>
    </w:p>
    <w:tbl>
      <w:tblPr>
        <w:tblStyle w:val="TableGrid"/>
        <w:tblW w:w="0" w:type="auto"/>
        <w:tblLook w:val="04A0" w:firstRow="1" w:lastRow="0" w:firstColumn="1" w:lastColumn="0" w:noHBand="0" w:noVBand="1"/>
      </w:tblPr>
      <w:tblGrid>
        <w:gridCol w:w="2137"/>
        <w:gridCol w:w="1260"/>
        <w:gridCol w:w="1843"/>
        <w:gridCol w:w="1418"/>
        <w:gridCol w:w="1701"/>
      </w:tblGrid>
      <w:tr w:rsidR="00E74FA8" w:rsidRPr="00F121B6" w14:paraId="160A3AF4" w14:textId="77777777">
        <w:tc>
          <w:tcPr>
            <w:tcW w:w="0" w:type="auto"/>
          </w:tcPr>
          <w:p w14:paraId="30BC4269" w14:textId="77777777" w:rsidR="00E74FA8" w:rsidRPr="00F121B6" w:rsidRDefault="00000000">
            <w:pPr>
              <w:rPr>
                <w:rFonts w:eastAsia="SimSun" w:cs="Times New Roman"/>
              </w:rPr>
            </w:pPr>
            <w:r w:rsidRPr="00F121B6">
              <w:rPr>
                <w:rFonts w:eastAsia="SimSun" w:cs="Times New Roman"/>
              </w:rPr>
              <w:t>Tập dữ liệu</w:t>
            </w:r>
          </w:p>
        </w:tc>
        <w:tc>
          <w:tcPr>
            <w:tcW w:w="1260" w:type="dxa"/>
          </w:tcPr>
          <w:p w14:paraId="414C87F7" w14:textId="77777777" w:rsidR="00E74FA8" w:rsidRPr="00F121B6" w:rsidRDefault="00000000">
            <w:pPr>
              <w:rPr>
                <w:rFonts w:eastAsia="SimSun" w:cs="Times New Roman"/>
              </w:rPr>
            </w:pPr>
            <w:r w:rsidRPr="00F121B6">
              <w:rPr>
                <w:rFonts w:eastAsia="SimSun" w:cs="Times New Roman"/>
              </w:rPr>
              <w:t>Tổng</w:t>
            </w:r>
          </w:p>
        </w:tc>
        <w:tc>
          <w:tcPr>
            <w:tcW w:w="1843" w:type="dxa"/>
          </w:tcPr>
          <w:p w14:paraId="3008F60F" w14:textId="77777777" w:rsidR="00E74FA8" w:rsidRPr="00F121B6" w:rsidRDefault="00000000">
            <w:pPr>
              <w:rPr>
                <w:rFonts w:eastAsia="SimSun" w:cs="Times New Roman"/>
              </w:rPr>
            </w:pPr>
            <w:r w:rsidRPr="00F121B6">
              <w:rPr>
                <w:rFonts w:eastAsia="SimSun" w:cs="Times New Roman"/>
              </w:rPr>
              <w:t>Recyclable</w:t>
            </w:r>
          </w:p>
        </w:tc>
        <w:tc>
          <w:tcPr>
            <w:tcW w:w="1418" w:type="dxa"/>
          </w:tcPr>
          <w:p w14:paraId="62D4636E" w14:textId="77777777" w:rsidR="00E74FA8" w:rsidRPr="00F121B6" w:rsidRDefault="00000000">
            <w:pPr>
              <w:rPr>
                <w:rFonts w:eastAsia="SimSun" w:cs="Times New Roman"/>
              </w:rPr>
            </w:pPr>
            <w:r w:rsidRPr="00F121B6">
              <w:rPr>
                <w:rFonts w:eastAsia="SimSun" w:cs="Times New Roman"/>
              </w:rPr>
              <w:t>Other</w:t>
            </w:r>
          </w:p>
        </w:tc>
        <w:tc>
          <w:tcPr>
            <w:tcW w:w="1701" w:type="dxa"/>
          </w:tcPr>
          <w:p w14:paraId="08F765D4" w14:textId="77777777" w:rsidR="00E74FA8" w:rsidRPr="00F121B6" w:rsidRDefault="00000000">
            <w:pPr>
              <w:rPr>
                <w:rFonts w:eastAsia="SimSun" w:cs="Times New Roman"/>
              </w:rPr>
            </w:pPr>
            <w:r w:rsidRPr="00F121B6">
              <w:rPr>
                <w:rFonts w:eastAsia="SimSun" w:cs="Times New Roman"/>
              </w:rPr>
              <w:t>Organic</w:t>
            </w:r>
          </w:p>
        </w:tc>
      </w:tr>
      <w:tr w:rsidR="00E74FA8" w:rsidRPr="00F121B6" w14:paraId="7F26C36D" w14:textId="77777777">
        <w:tc>
          <w:tcPr>
            <w:tcW w:w="0" w:type="auto"/>
          </w:tcPr>
          <w:p w14:paraId="21845A51" w14:textId="77777777" w:rsidR="00E74FA8" w:rsidRPr="00F121B6" w:rsidRDefault="00000000">
            <w:pPr>
              <w:rPr>
                <w:rFonts w:eastAsia="SimSun" w:cs="Times New Roman"/>
              </w:rPr>
            </w:pPr>
            <w:r w:rsidRPr="00F121B6">
              <w:rPr>
                <w:rFonts w:eastAsia="SimSun" w:cs="Times New Roman"/>
              </w:rPr>
              <w:lastRenderedPageBreak/>
              <w:t>Huấn luyện (70%)</w:t>
            </w:r>
          </w:p>
        </w:tc>
        <w:tc>
          <w:tcPr>
            <w:tcW w:w="1260" w:type="dxa"/>
          </w:tcPr>
          <w:p w14:paraId="6D898753" w14:textId="77777777" w:rsidR="00E74FA8" w:rsidRPr="00F121B6" w:rsidRDefault="00000000">
            <w:pPr>
              <w:rPr>
                <w:rFonts w:eastAsia="SimSun" w:cs="Times New Roman"/>
              </w:rPr>
            </w:pPr>
            <w:r w:rsidRPr="00F121B6">
              <w:rPr>
                <w:rFonts w:eastAsia="SimSun" w:cs="Times New Roman"/>
              </w:rPr>
              <w:t>10,850</w:t>
            </w:r>
          </w:p>
        </w:tc>
        <w:tc>
          <w:tcPr>
            <w:tcW w:w="1843" w:type="dxa"/>
          </w:tcPr>
          <w:p w14:paraId="50197A4E" w14:textId="77777777" w:rsidR="00E74FA8" w:rsidRPr="00F121B6" w:rsidRDefault="00000000">
            <w:pPr>
              <w:rPr>
                <w:rFonts w:eastAsia="SimSun" w:cs="Times New Roman"/>
              </w:rPr>
            </w:pPr>
            <w:r w:rsidRPr="00F121B6">
              <w:rPr>
                <w:rFonts w:eastAsia="SimSun" w:cs="Times New Roman"/>
              </w:rPr>
              <w:t>8,478</w:t>
            </w:r>
          </w:p>
        </w:tc>
        <w:tc>
          <w:tcPr>
            <w:tcW w:w="1418" w:type="dxa"/>
          </w:tcPr>
          <w:p w14:paraId="7C75E59D" w14:textId="77777777" w:rsidR="00E74FA8" w:rsidRPr="00F121B6" w:rsidRDefault="00000000">
            <w:pPr>
              <w:rPr>
                <w:rFonts w:eastAsia="SimSun" w:cs="Times New Roman"/>
              </w:rPr>
            </w:pPr>
            <w:r w:rsidRPr="00F121B6">
              <w:rPr>
                <w:rFonts w:eastAsia="SimSun" w:cs="Times New Roman"/>
              </w:rPr>
              <w:t>1,148</w:t>
            </w:r>
          </w:p>
        </w:tc>
        <w:tc>
          <w:tcPr>
            <w:tcW w:w="1701" w:type="dxa"/>
          </w:tcPr>
          <w:p w14:paraId="51F6ABB9" w14:textId="77777777" w:rsidR="00E74FA8" w:rsidRPr="00F121B6" w:rsidRDefault="00000000">
            <w:pPr>
              <w:rPr>
                <w:rFonts w:eastAsia="SimSun" w:cs="Times New Roman"/>
              </w:rPr>
            </w:pPr>
            <w:r w:rsidRPr="00F121B6">
              <w:rPr>
                <w:rFonts w:eastAsia="SimSun" w:cs="Times New Roman"/>
              </w:rPr>
              <w:t>689</w:t>
            </w:r>
          </w:p>
        </w:tc>
      </w:tr>
      <w:tr w:rsidR="00E74FA8" w:rsidRPr="00F121B6" w14:paraId="2F8FFDFE" w14:textId="77777777">
        <w:tc>
          <w:tcPr>
            <w:tcW w:w="0" w:type="auto"/>
          </w:tcPr>
          <w:p w14:paraId="0D242A08" w14:textId="77777777" w:rsidR="00E74FA8" w:rsidRPr="00F121B6" w:rsidRDefault="00000000">
            <w:pPr>
              <w:rPr>
                <w:rFonts w:eastAsia="SimSun" w:cs="Times New Roman"/>
              </w:rPr>
            </w:pPr>
            <w:r w:rsidRPr="00F121B6">
              <w:rPr>
                <w:rFonts w:eastAsia="SimSun" w:cs="Times New Roman"/>
              </w:rPr>
              <w:t>Kiểm định (15%)</w:t>
            </w:r>
          </w:p>
        </w:tc>
        <w:tc>
          <w:tcPr>
            <w:tcW w:w="1260" w:type="dxa"/>
          </w:tcPr>
          <w:p w14:paraId="3F6D2B14" w14:textId="77777777" w:rsidR="00E74FA8" w:rsidRPr="00F121B6" w:rsidRDefault="00000000">
            <w:pPr>
              <w:rPr>
                <w:rFonts w:eastAsia="SimSun" w:cs="Times New Roman"/>
              </w:rPr>
            </w:pPr>
            <w:r w:rsidRPr="00F121B6">
              <w:rPr>
                <w:rFonts w:eastAsia="SimSun" w:cs="Times New Roman"/>
              </w:rPr>
              <w:t>2,332</w:t>
            </w:r>
          </w:p>
        </w:tc>
        <w:tc>
          <w:tcPr>
            <w:tcW w:w="1843" w:type="dxa"/>
          </w:tcPr>
          <w:p w14:paraId="5A1A849E" w14:textId="77777777" w:rsidR="00E74FA8" w:rsidRPr="00F121B6" w:rsidRDefault="00000000">
            <w:pPr>
              <w:rPr>
                <w:rFonts w:eastAsia="SimSun" w:cs="Times New Roman"/>
              </w:rPr>
            </w:pPr>
            <w:r w:rsidRPr="00F121B6">
              <w:rPr>
                <w:rFonts w:eastAsia="SimSun" w:cs="Times New Roman"/>
              </w:rPr>
              <w:t>1,937</w:t>
            </w:r>
          </w:p>
        </w:tc>
        <w:tc>
          <w:tcPr>
            <w:tcW w:w="1418" w:type="dxa"/>
          </w:tcPr>
          <w:p w14:paraId="465E7FE2" w14:textId="77777777" w:rsidR="00E74FA8" w:rsidRPr="00F121B6" w:rsidRDefault="00000000">
            <w:pPr>
              <w:rPr>
                <w:rFonts w:eastAsia="SimSun" w:cs="Times New Roman"/>
              </w:rPr>
            </w:pPr>
            <w:r w:rsidRPr="00F121B6">
              <w:rPr>
                <w:rFonts w:eastAsia="SimSun" w:cs="Times New Roman"/>
              </w:rPr>
              <w:t>247</w:t>
            </w:r>
          </w:p>
        </w:tc>
        <w:tc>
          <w:tcPr>
            <w:tcW w:w="1701" w:type="dxa"/>
          </w:tcPr>
          <w:p w14:paraId="325CDCD1" w14:textId="77777777" w:rsidR="00E74FA8" w:rsidRPr="00F121B6" w:rsidRDefault="00000000">
            <w:pPr>
              <w:rPr>
                <w:rFonts w:eastAsia="SimSun" w:cs="Times New Roman"/>
              </w:rPr>
            </w:pPr>
            <w:r w:rsidRPr="00F121B6">
              <w:rPr>
                <w:rFonts w:eastAsia="SimSun" w:cs="Times New Roman"/>
              </w:rPr>
              <w:t>148</w:t>
            </w:r>
          </w:p>
        </w:tc>
      </w:tr>
      <w:tr w:rsidR="00E74FA8" w:rsidRPr="00F121B6" w14:paraId="09266542" w14:textId="77777777">
        <w:tc>
          <w:tcPr>
            <w:tcW w:w="0" w:type="auto"/>
          </w:tcPr>
          <w:p w14:paraId="420FB85D" w14:textId="77777777" w:rsidR="00E74FA8" w:rsidRPr="00F121B6" w:rsidRDefault="00000000">
            <w:pPr>
              <w:rPr>
                <w:rFonts w:eastAsia="SimSun" w:cs="Times New Roman"/>
              </w:rPr>
            </w:pPr>
            <w:r w:rsidRPr="00F121B6">
              <w:rPr>
                <w:rFonts w:eastAsia="SimSun" w:cs="Times New Roman"/>
              </w:rPr>
              <w:t>Kiểm thử (15%)</w:t>
            </w:r>
          </w:p>
        </w:tc>
        <w:tc>
          <w:tcPr>
            <w:tcW w:w="1260" w:type="dxa"/>
          </w:tcPr>
          <w:p w14:paraId="70209F60" w14:textId="77777777" w:rsidR="00E74FA8" w:rsidRPr="00F121B6" w:rsidRDefault="00000000">
            <w:pPr>
              <w:rPr>
                <w:rFonts w:eastAsia="SimSun" w:cs="Times New Roman"/>
              </w:rPr>
            </w:pPr>
            <w:r w:rsidRPr="00F121B6">
              <w:rPr>
                <w:rFonts w:eastAsia="SimSun" w:cs="Times New Roman"/>
              </w:rPr>
              <w:t>2,333</w:t>
            </w:r>
          </w:p>
        </w:tc>
        <w:tc>
          <w:tcPr>
            <w:tcW w:w="1843" w:type="dxa"/>
          </w:tcPr>
          <w:p w14:paraId="2E8F0CAE" w14:textId="77777777" w:rsidR="00E74FA8" w:rsidRPr="00F121B6" w:rsidRDefault="00000000">
            <w:pPr>
              <w:rPr>
                <w:rFonts w:eastAsia="SimSun" w:cs="Times New Roman"/>
              </w:rPr>
            </w:pPr>
            <w:r w:rsidRPr="00F121B6">
              <w:rPr>
                <w:rFonts w:eastAsia="SimSun" w:cs="Times New Roman"/>
              </w:rPr>
              <w:t>1,938</w:t>
            </w:r>
          </w:p>
        </w:tc>
        <w:tc>
          <w:tcPr>
            <w:tcW w:w="1418" w:type="dxa"/>
          </w:tcPr>
          <w:p w14:paraId="40E62AC7" w14:textId="77777777" w:rsidR="00E74FA8" w:rsidRPr="00F121B6" w:rsidRDefault="00000000">
            <w:pPr>
              <w:rPr>
                <w:rFonts w:eastAsia="SimSun" w:cs="Times New Roman"/>
              </w:rPr>
            </w:pPr>
            <w:r w:rsidRPr="00F121B6">
              <w:rPr>
                <w:rFonts w:eastAsia="SimSun" w:cs="Times New Roman"/>
              </w:rPr>
              <w:t>247</w:t>
            </w:r>
          </w:p>
        </w:tc>
        <w:tc>
          <w:tcPr>
            <w:tcW w:w="1701" w:type="dxa"/>
          </w:tcPr>
          <w:p w14:paraId="5903FDA4" w14:textId="77777777" w:rsidR="00E74FA8" w:rsidRPr="00F121B6" w:rsidRDefault="00000000">
            <w:pPr>
              <w:rPr>
                <w:rFonts w:eastAsia="SimSun" w:cs="Times New Roman"/>
              </w:rPr>
            </w:pPr>
            <w:r w:rsidRPr="00F121B6">
              <w:rPr>
                <w:rFonts w:eastAsia="SimSun" w:cs="Times New Roman"/>
              </w:rPr>
              <w:t>148</w:t>
            </w:r>
          </w:p>
        </w:tc>
      </w:tr>
    </w:tbl>
    <w:p w14:paraId="21073EF0" w14:textId="77777777" w:rsidR="00E74FA8" w:rsidRPr="00F121B6" w:rsidRDefault="00000000">
      <w:pPr>
        <w:jc w:val="center"/>
        <w:rPr>
          <w:i/>
          <w:iCs/>
        </w:rPr>
      </w:pPr>
      <w:r w:rsidRPr="00F121B6">
        <w:rPr>
          <w:i/>
          <w:iCs/>
          <w:sz w:val="22"/>
        </w:rPr>
        <w:t>Bảng 4.4 Thống kê số lượng ảnh của các tập dữ liệu Train, Valid, Test theo nhóm phân loại</w:t>
      </w:r>
    </w:p>
    <w:p w14:paraId="2E064C3D" w14:textId="77777777" w:rsidR="00E74FA8" w:rsidRPr="00F121B6" w:rsidRDefault="00000000">
      <w:pPr>
        <w:pStyle w:val="Heading3"/>
        <w:ind w:firstLine="0"/>
      </w:pPr>
      <w:bookmarkStart w:id="206" w:name="_Toc232512589"/>
      <w:bookmarkStart w:id="207" w:name="_Toc5283"/>
      <w:bookmarkStart w:id="208" w:name="_Toc10699"/>
      <w:bookmarkStart w:id="209" w:name="_Toc232720437"/>
      <w:r w:rsidRPr="00F121B6">
        <w:t>4.2.4 Cân bằng và tăng cường dữ liệu</w:t>
      </w:r>
      <w:bookmarkEnd w:id="206"/>
      <w:bookmarkEnd w:id="207"/>
      <w:bookmarkEnd w:id="208"/>
      <w:bookmarkEnd w:id="209"/>
    </w:p>
    <w:p w14:paraId="42A78BD7" w14:textId="77777777" w:rsidR="00E74FA8" w:rsidRPr="00F121B6" w:rsidRDefault="00000000">
      <w:r w:rsidRPr="00F121B6">
        <w:t>a. Cân bằng dữ liệu (Sub-class Balanced Oversampling)</w:t>
      </w:r>
    </w:p>
    <w:p w14:paraId="30AC7C1E" w14:textId="77777777" w:rsidR="00E74FA8" w:rsidRPr="00F121B6" w:rsidRDefault="00000000">
      <w:pPr>
        <w:ind w:firstLine="360"/>
      </w:pPr>
      <w:r w:rsidRPr="00F121B6">
        <w:t>Để xử lý mất cân bằng 13.3× trong tập huấn luyện, chiến lược oversampling cân bằng theo danh mục con (sub-class balanced oversampling) được áp dụng. Mỗi nhóm pháp lý được oversampled đến mức target xác định, trong đó các nhóm thiểu số nhận thêm 20% boost:</w:t>
      </w:r>
    </w:p>
    <w:p w14:paraId="64224989" w14:textId="77777777" w:rsidR="00E74FA8" w:rsidRPr="00F121B6" w:rsidRDefault="00000000">
      <w:pPr>
        <w:numPr>
          <w:ilvl w:val="0"/>
          <w:numId w:val="2"/>
        </w:numPr>
      </w:pPr>
      <w:r w:rsidRPr="00F121B6">
        <w:t>Nhóm Recyclable: target 3,500 mẫu</w:t>
      </w:r>
    </w:p>
    <w:p w14:paraId="126C0748" w14:textId="77777777" w:rsidR="00E74FA8" w:rsidRPr="00F121B6" w:rsidRDefault="00000000">
      <w:pPr>
        <w:numPr>
          <w:ilvl w:val="0"/>
          <w:numId w:val="2"/>
        </w:numPr>
      </w:pPr>
      <w:r w:rsidRPr="00F121B6">
        <w:t>Nhóm Other và Organic: target 4,200 mẫu (3,500 × 1.2)</w:t>
      </w:r>
    </w:p>
    <w:p w14:paraId="556007F5" w14:textId="77777777" w:rsidR="00E74FA8" w:rsidRPr="00F121B6" w:rsidRDefault="00000000">
      <w:pPr>
        <w:ind w:firstLine="360"/>
      </w:pPr>
      <w:r w:rsidRPr="00F121B6">
        <w:t>Điểm then chốt của chiến lược này là oversampling được thực hiện tại cấp độ danh mục con, không phải cấp độ nhóm pháp lý. Nếu oversampling được thực hiện trực tiếp trên 3 nhóm, danh mục clothes với 5,325 ảnh trong nhóm Recyclable sẽ được lấy mẫu nhiều hơn và chi phối đặc trưng của toàn nhóm. Bằng cách phân bổ target đều nhau giữa các danh mục con trong mỗi nhóm, mô hình được đảm bảo tiếp xúc cân bằng với toàn bộ phổ hình thái rác thải trong mỗi nhóm pháp lý.</w:t>
      </w:r>
    </w:p>
    <w:p w14:paraId="601E21B0" w14:textId="77777777" w:rsidR="00E74FA8" w:rsidRPr="00F121B6" w:rsidRDefault="00000000">
      <w:r w:rsidRPr="00F121B6">
        <w:t>b. Tăng cường dữ liệu (Data Augmentation)</w:t>
      </w:r>
    </w:p>
    <w:p w14:paraId="7EFF350D" w14:textId="77777777" w:rsidR="00E74FA8" w:rsidRPr="00F121B6" w:rsidRDefault="00000000">
      <w:pPr>
        <w:ind w:firstLine="567"/>
      </w:pPr>
      <w:r w:rsidRPr="00F121B6">
        <w:t>Tăng cường dữ liệu trực tuyến được áp dụng cho tập huấn luyện thông qua ImageDataGenerator với các tham số được lựa chọn để phản ánh điều kiện chụp ảnh thực tế tại các điểm phân loại rác cộng đồng, như trình bày trong Bảng 3.4. Tập kiểm định và kiểm thử không áp dụng augmentation để đảm bảo tính khách quan của đánh giá.</w:t>
      </w:r>
    </w:p>
    <w:p w14:paraId="1FA324F1" w14:textId="77777777" w:rsidR="00E74FA8" w:rsidRPr="00F121B6" w:rsidRDefault="00000000">
      <w:pPr>
        <w:ind w:firstLine="567"/>
      </w:pPr>
      <w:r w:rsidRPr="00F121B6">
        <w:t xml:space="preserve">Các tham số tăng cường dữ liệu được lựa chọn dựa trên đặc thù của điều kiện chụp ảnh rác thải trong thực tế — nơi người dùng chụp ảnh bằng điện thoại ở nhiều góc độ, khoảng cách và điều kiện ánh sáng khác nhau — thay vì điều kiện phòng thí nghiệm đồng nhất. Về hướng và vị trí vật thể, xoay ảnh trong phạm vi ±30° phản ánh thực tế rác thải không có hướng đặt cố định, trong khi dịch chuyển khung ±15% theo cả hai chiều mô phỏng thói quen chụp nhanh không căn giữa của người dùng — buộc mô hình học đặc trưng vật thể thay vì vị trí của nó trong ảnh. Zoom ±25% tạo ra các biến thể tỉ lệ đủ rộng để mô hình không phụ thuộc vào khoảng cách chụp, và shear ±12° mô phỏng biến dạng phối cảnh khi camera không song song hoàn toàn với mặt phẳng chứa vật thể — tình huống phổ biến khi chụp rác đặt trên sàn nhà. Về tính đối xứng, lật ngang được kích hoạt vì hầu hết vật thể rác thải có tính đối xứng hai chiều và không mang thông tin hướng có ý nghĩa, trong khi lật dọc bị tắt vì rác thải chịu </w:t>
      </w:r>
      <w:r w:rsidRPr="00F121B6">
        <w:lastRenderedPageBreak/>
        <w:t>ràng buộc trọng lực — lật dọc tạo ra ảnh phi tự nhiên không tồn tại trong thực tế và gây nhiễu quá trình học. Về điều kiện ánh sáng và màu sắc, dải độ sáng [0.60, 1.40] bao phủ các tình huống từ trong nhà thiếu sáng đến ngoài trời nắng gắt mà không tạo ra ảnh quá tối hay quá sáng đến mức mất thông tin, đồng thời channel shift ±15.0 mô phỏng sự thay đổi nhiệt độ màu giữa ánh đèn vàng trong nhà và ánh sáng tự nhiên ban ngày, giúp mô hình nhận diện vật thể dựa trên hình dạng và kết cấu thay vì phụ thuộc vào màu sắc tuyệt đối. Cuối cùng, fill mode nearest — sao chép giá trị pixel gần nhất để điền vùng trống sau các phép biến đổi — được chọn vì tạo kết quả tự nhiên hơn các chế độ khác, phù hợp với hình ảnh rác thải có nền đa dạng. Toàn bộ augmentation được áp dụng trực tuyến tại cấp độ batch trong quá trình huấn luyện, không lưu ảnh xuống đĩa, đảm bảo mỗi epoch mô hình tiếp xúc với một biến thể khác nhau của cùng ảnh gốc. Tập kiểm định và kiểm thử không áp dụng bất kỳ augmentation nào — chỉ chuẩn hóa pixel về [0, 1] bằng cách chia cho 255.0 — để đảm bảo đánh giá phản ánh đúng hiệu năng thực tế của mô hình trên dữ liệu chưa qua xử lý.</w:t>
      </w:r>
    </w:p>
    <w:p w14:paraId="50CCF6B5" w14:textId="77777777" w:rsidR="00E74FA8" w:rsidRPr="00F121B6" w:rsidRDefault="00000000">
      <w:pPr>
        <w:pStyle w:val="Heading2"/>
      </w:pPr>
      <w:bookmarkStart w:id="210" w:name="_Toc232512590"/>
      <w:bookmarkStart w:id="211" w:name="_Toc7240"/>
      <w:bookmarkStart w:id="212" w:name="_Toc27937"/>
      <w:bookmarkStart w:id="213" w:name="_Toc232720438"/>
      <w:r w:rsidRPr="00F121B6">
        <w:t>4.3 KẾT QUẢ HUẤN LUYỆN</w:t>
      </w:r>
      <w:bookmarkEnd w:id="210"/>
      <w:bookmarkEnd w:id="211"/>
      <w:bookmarkEnd w:id="212"/>
      <w:bookmarkEnd w:id="213"/>
    </w:p>
    <w:p w14:paraId="622170B1" w14:textId="77777777" w:rsidR="00E74FA8" w:rsidRPr="00F121B6" w:rsidRDefault="00000000">
      <w:pPr>
        <w:ind w:firstLine="567"/>
      </w:pPr>
      <w:r w:rsidRPr="00F121B6">
        <w:t>Mô hình được huấn luyện tối đa 120 epoch với cơ chế dừng sớm theo dõi độ chính xác trên tập kiểm định. Quá trình huấn luyện thực tế dừng lại ở epoch 115 — cơ chế dừng sớm với ngưỡng chờ 25 epoch không được kích hoạt, cho thấy mô hình vẫn còn cải thiện đều đặn cho đến gần cuối lịch trình huấn luyện thay vì hội tụ sớm rồi bình ổn.</w:t>
      </w:r>
    </w:p>
    <w:p w14:paraId="37ED2891" w14:textId="77777777" w:rsidR="00E74FA8" w:rsidRPr="00F121B6" w:rsidRDefault="00000000">
      <w:r w:rsidRPr="00F121B6">
        <w:drawing>
          <wp:inline distT="0" distB="0" distL="0" distR="0" wp14:anchorId="15C2A9E9" wp14:editId="67FD1B9F">
            <wp:extent cx="5508625" cy="1905000"/>
            <wp:effectExtent l="0" t="0" r="0" b="0"/>
            <wp:docPr id="4518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02198"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515704" cy="1907394"/>
                    </a:xfrm>
                    <a:prstGeom prst="rect">
                      <a:avLst/>
                    </a:prstGeom>
                    <a:noFill/>
                    <a:ln>
                      <a:noFill/>
                    </a:ln>
                  </pic:spPr>
                </pic:pic>
              </a:graphicData>
            </a:graphic>
          </wp:inline>
        </w:drawing>
      </w:r>
    </w:p>
    <w:p w14:paraId="203A1C98" w14:textId="77777777" w:rsidR="00E74FA8" w:rsidRPr="00F121B6" w:rsidRDefault="00000000">
      <w:pPr>
        <w:ind w:firstLine="567"/>
        <w:jc w:val="center"/>
      </w:pPr>
      <w:r w:rsidRPr="00F121B6">
        <w:rPr>
          <w:i/>
          <w:iCs/>
          <w:sz w:val="22"/>
        </w:rPr>
        <w:t>Hình 4.3 Trình bày đường cong giá trị hàm mất mát và độ chính xác trên cả tập huấn luyện và tập kiểm định qua 115 epoch</w:t>
      </w:r>
    </w:p>
    <w:p w14:paraId="7067A57E" w14:textId="77777777" w:rsidR="00E74FA8" w:rsidRPr="00F121B6" w:rsidRDefault="00000000">
      <w:pPr>
        <w:ind w:firstLine="567"/>
      </w:pPr>
      <w:r w:rsidRPr="00F121B6">
        <w:t xml:space="preserve">Về đường cong hàm mất mát (biểu đồ trái): Cả hai đường train loss và val loss đều bắt đầu ở mức cao — khoảng 1.3 đến 1.4 — rồi giảm rất nhanh trong 20 epoch đầu, phản ánh giai đoạn học chính khi mô hình tiếp thu đặc trưng phân biệt cơ bản giữa ba nhóm. Đáng chú ý là val loss giảm nhanh hơn và thấp hơn train loss trong giai đoạn đầu — điều này là hành vi bình thường khi dùng Dropout và SpatialDropout vì trong lúc huấn luyện các kết nối bị bỏ ngẫu nhiên làm train loss cao hơn thực tế, </w:t>
      </w:r>
      <w:r w:rsidRPr="00F121B6">
        <w:lastRenderedPageBreak/>
        <w:t>còn lúc kiểm định toàn bộ kết nối được dùng đầy đủ. Từ epoch 20 trở đi, hai đường dần hội tụ về nhau và cùng giảm chậm đến cuối, không có dấu hiệu val loss tăng trở lại — xác nhận mô hình không bị overfitting.</w:t>
      </w:r>
    </w:p>
    <w:p w14:paraId="5344CE67" w14:textId="77777777" w:rsidR="00E74FA8" w:rsidRPr="00F121B6" w:rsidRDefault="00000000">
      <w:r w:rsidRPr="00F121B6">
        <w:t>Về đường cong độ chính xác (biểu đồ phải): Đường val accuracy tăng rất nhanh trong 20 epoch đầu và vượt lên trên train accuracy — cùng lý do với hiện tượng loss ở trên, Dropout làm train accuracy thấp hơn trong lúc huấn luyện. Từ khoảng epoch 30, cả hai đường ổn định ở vùng trên 90% và tiếp tục cải thiện chậm. Train accuracy dao động nhẹ do Mixup augmentation tạo ra các mẫu tổng hợp khó hơn mẫu gốc, trong khi val accuracy tương đối trơn tru hơn vì không áp dụng augmentation trên tập kiểm định. Độ chính xác kiểm định cuối cùng đạt 95.07% — chênh lệch chỉ 0.17 điểm phần trăm so với độ chính xác kiểm thử 95.24%, là bằng chứng định lượng cho thấy mô hình tổng quát hóa tốt sang dữ liệu chưa từng thấy.</w:t>
      </w:r>
    </w:p>
    <w:tbl>
      <w:tblPr>
        <w:tblStyle w:val="TableGrid"/>
        <w:tblW w:w="0" w:type="auto"/>
        <w:jc w:val="center"/>
        <w:tblLook w:val="04A0" w:firstRow="1" w:lastRow="0" w:firstColumn="1" w:lastColumn="0" w:noHBand="0" w:noVBand="1"/>
      </w:tblPr>
      <w:tblGrid>
        <w:gridCol w:w="3823"/>
        <w:gridCol w:w="1984"/>
      </w:tblGrid>
      <w:tr w:rsidR="00E74FA8" w:rsidRPr="00F121B6" w14:paraId="6AC461E5" w14:textId="77777777">
        <w:trPr>
          <w:jc w:val="center"/>
        </w:trPr>
        <w:tc>
          <w:tcPr>
            <w:tcW w:w="0" w:type="auto"/>
          </w:tcPr>
          <w:p w14:paraId="11AF3A89" w14:textId="77777777" w:rsidR="00E74FA8" w:rsidRPr="00F121B6" w:rsidRDefault="00000000">
            <w:pPr>
              <w:rPr>
                <w:rFonts w:eastAsia="SimSun" w:cs="Times New Roman"/>
              </w:rPr>
            </w:pPr>
            <w:r w:rsidRPr="00F121B6">
              <w:rPr>
                <w:rFonts w:eastAsia="SimSun" w:cs="Times New Roman"/>
              </w:rPr>
              <w:t>Chỉ số</w:t>
            </w:r>
          </w:p>
        </w:tc>
        <w:tc>
          <w:tcPr>
            <w:tcW w:w="1984" w:type="dxa"/>
          </w:tcPr>
          <w:p w14:paraId="0A654994" w14:textId="77777777" w:rsidR="00E74FA8" w:rsidRPr="00F121B6" w:rsidRDefault="00000000">
            <w:pPr>
              <w:rPr>
                <w:rFonts w:eastAsia="SimSun" w:cs="Times New Roman"/>
              </w:rPr>
            </w:pPr>
            <w:r w:rsidRPr="00F121B6">
              <w:rPr>
                <w:rFonts w:eastAsia="SimSun" w:cs="Times New Roman"/>
              </w:rPr>
              <w:t>Giá trị</w:t>
            </w:r>
          </w:p>
        </w:tc>
      </w:tr>
      <w:tr w:rsidR="00E74FA8" w:rsidRPr="00F121B6" w14:paraId="49B37F0D" w14:textId="77777777">
        <w:trPr>
          <w:jc w:val="center"/>
        </w:trPr>
        <w:tc>
          <w:tcPr>
            <w:tcW w:w="0" w:type="auto"/>
          </w:tcPr>
          <w:p w14:paraId="0AEC71B3" w14:textId="77777777" w:rsidR="00E74FA8" w:rsidRPr="00F121B6" w:rsidRDefault="00000000">
            <w:pPr>
              <w:rPr>
                <w:rFonts w:eastAsia="SimSun" w:cs="Times New Roman"/>
              </w:rPr>
            </w:pPr>
            <w:r w:rsidRPr="00F121B6">
              <w:rPr>
                <w:rFonts w:eastAsia="SimSun" w:cs="Times New Roman"/>
              </w:rPr>
              <w:t>Số epoch thực tế</w:t>
            </w:r>
          </w:p>
        </w:tc>
        <w:tc>
          <w:tcPr>
            <w:tcW w:w="1984" w:type="dxa"/>
          </w:tcPr>
          <w:p w14:paraId="2BD29BE6" w14:textId="77777777" w:rsidR="00E74FA8" w:rsidRPr="00F121B6" w:rsidRDefault="00000000">
            <w:pPr>
              <w:rPr>
                <w:rFonts w:eastAsia="SimSun" w:cs="Times New Roman"/>
              </w:rPr>
            </w:pPr>
            <w:r w:rsidRPr="00F121B6">
              <w:rPr>
                <w:rFonts w:eastAsia="SimSun" w:cs="Times New Roman"/>
              </w:rPr>
              <w:t>115 / 120</w:t>
            </w:r>
          </w:p>
        </w:tc>
      </w:tr>
      <w:tr w:rsidR="00E74FA8" w:rsidRPr="00F121B6" w14:paraId="4F95DB57" w14:textId="77777777">
        <w:trPr>
          <w:jc w:val="center"/>
        </w:trPr>
        <w:tc>
          <w:tcPr>
            <w:tcW w:w="0" w:type="auto"/>
          </w:tcPr>
          <w:p w14:paraId="061DEDEB" w14:textId="77777777" w:rsidR="00E74FA8" w:rsidRPr="00F121B6" w:rsidRDefault="00000000">
            <w:pPr>
              <w:rPr>
                <w:rFonts w:eastAsia="SimSun" w:cs="Times New Roman"/>
              </w:rPr>
            </w:pPr>
            <w:r w:rsidRPr="00F121B6">
              <w:rPr>
                <w:rFonts w:eastAsia="SimSun" w:cs="Times New Roman"/>
              </w:rPr>
              <w:t>Độ chính xác tập kiểm định</w:t>
            </w:r>
          </w:p>
        </w:tc>
        <w:tc>
          <w:tcPr>
            <w:tcW w:w="1984" w:type="dxa"/>
          </w:tcPr>
          <w:p w14:paraId="453CFBD4" w14:textId="77777777" w:rsidR="00E74FA8" w:rsidRPr="00F121B6" w:rsidRDefault="00000000">
            <w:pPr>
              <w:rPr>
                <w:rFonts w:eastAsia="SimSun" w:cs="Times New Roman"/>
              </w:rPr>
            </w:pPr>
            <w:r w:rsidRPr="00F121B6">
              <w:rPr>
                <w:rFonts w:eastAsia="SimSun" w:cs="Times New Roman"/>
              </w:rPr>
              <w:t>95.07%</w:t>
            </w:r>
          </w:p>
        </w:tc>
      </w:tr>
      <w:tr w:rsidR="00E74FA8" w:rsidRPr="00F121B6" w14:paraId="2E16BD60" w14:textId="77777777">
        <w:trPr>
          <w:jc w:val="center"/>
        </w:trPr>
        <w:tc>
          <w:tcPr>
            <w:tcW w:w="0" w:type="auto"/>
          </w:tcPr>
          <w:p w14:paraId="430C84F4" w14:textId="77777777" w:rsidR="00E74FA8" w:rsidRPr="00F121B6" w:rsidRDefault="00000000">
            <w:pPr>
              <w:rPr>
                <w:rFonts w:eastAsia="SimSun" w:cs="Times New Roman"/>
              </w:rPr>
            </w:pPr>
            <w:r w:rsidRPr="00F121B6">
              <w:rPr>
                <w:rFonts w:eastAsia="SimSun" w:cs="Times New Roman"/>
              </w:rPr>
              <w:t>Độ chính xác tập kiểm thử</w:t>
            </w:r>
          </w:p>
        </w:tc>
        <w:tc>
          <w:tcPr>
            <w:tcW w:w="1984" w:type="dxa"/>
          </w:tcPr>
          <w:p w14:paraId="52555124" w14:textId="77777777" w:rsidR="00E74FA8" w:rsidRPr="00F121B6" w:rsidRDefault="00000000">
            <w:pPr>
              <w:rPr>
                <w:rFonts w:eastAsia="SimSun" w:cs="Times New Roman"/>
              </w:rPr>
            </w:pPr>
            <w:r w:rsidRPr="00F121B6">
              <w:rPr>
                <w:rFonts w:eastAsia="SimSun" w:cs="Times New Roman"/>
              </w:rPr>
              <w:t>95.24%</w:t>
            </w:r>
          </w:p>
        </w:tc>
      </w:tr>
      <w:tr w:rsidR="00E74FA8" w:rsidRPr="00F121B6" w14:paraId="2A142E70" w14:textId="77777777">
        <w:trPr>
          <w:jc w:val="center"/>
        </w:trPr>
        <w:tc>
          <w:tcPr>
            <w:tcW w:w="0" w:type="auto"/>
          </w:tcPr>
          <w:p w14:paraId="396BE9E9" w14:textId="77777777" w:rsidR="00E74FA8" w:rsidRPr="00F121B6" w:rsidRDefault="00000000">
            <w:pPr>
              <w:rPr>
                <w:rFonts w:eastAsia="SimSun" w:cs="Times New Roman"/>
              </w:rPr>
            </w:pPr>
            <w:r w:rsidRPr="00F121B6">
              <w:rPr>
                <w:rFonts w:eastAsia="SimSun" w:cs="Times New Roman"/>
              </w:rPr>
              <w:t>Chênh lệch kiểm định — kiểm thử</w:t>
            </w:r>
          </w:p>
        </w:tc>
        <w:tc>
          <w:tcPr>
            <w:tcW w:w="1984" w:type="dxa"/>
          </w:tcPr>
          <w:p w14:paraId="7BF967E8" w14:textId="77777777" w:rsidR="00E74FA8" w:rsidRPr="00F121B6" w:rsidRDefault="00000000">
            <w:pPr>
              <w:rPr>
                <w:rFonts w:eastAsia="SimSun" w:cs="Times New Roman"/>
              </w:rPr>
            </w:pPr>
            <w:r w:rsidRPr="00F121B6">
              <w:rPr>
                <w:rFonts w:eastAsia="SimSun" w:cs="Times New Roman"/>
              </w:rPr>
              <w:t>0.17%</w:t>
            </w:r>
          </w:p>
        </w:tc>
      </w:tr>
    </w:tbl>
    <w:p w14:paraId="63463B9A" w14:textId="77777777" w:rsidR="00E74FA8" w:rsidRPr="00F121B6" w:rsidRDefault="00000000">
      <w:pPr>
        <w:jc w:val="center"/>
        <w:rPr>
          <w:i/>
          <w:iCs/>
        </w:rPr>
      </w:pPr>
      <w:r w:rsidRPr="00F121B6">
        <w:rPr>
          <w:i/>
          <w:iCs/>
          <w:sz w:val="22"/>
        </w:rPr>
        <w:t>Bảng 4.5 Kết quả cuối quá trình huấn luyện</w:t>
      </w:r>
    </w:p>
    <w:p w14:paraId="186976A3" w14:textId="77777777" w:rsidR="00E74FA8" w:rsidRPr="00F121B6" w:rsidRDefault="00000000">
      <w:pPr>
        <w:pStyle w:val="Heading2"/>
      </w:pPr>
      <w:bookmarkStart w:id="214" w:name="_Toc232512591"/>
      <w:bookmarkStart w:id="215" w:name="_Toc24904"/>
      <w:bookmarkStart w:id="216" w:name="_Toc32207"/>
      <w:bookmarkStart w:id="217" w:name="_Toc232720439"/>
      <w:r w:rsidRPr="00F121B6">
        <w:t>4.4 Phân tích kết quả theo từng nhóm</w:t>
      </w:r>
      <w:bookmarkEnd w:id="214"/>
      <w:bookmarkEnd w:id="215"/>
      <w:bookmarkEnd w:id="216"/>
      <w:bookmarkEnd w:id="217"/>
    </w:p>
    <w:p w14:paraId="20F91013" w14:textId="77777777" w:rsidR="00E74FA8" w:rsidRPr="00F121B6" w:rsidRDefault="00000000">
      <w:pPr>
        <w:pStyle w:val="Heading3"/>
        <w:ind w:firstLine="0"/>
      </w:pPr>
      <w:bookmarkStart w:id="218" w:name="_Toc232512592"/>
      <w:bookmarkStart w:id="219" w:name="_Toc4589"/>
      <w:bookmarkStart w:id="220" w:name="_Toc20265"/>
      <w:bookmarkStart w:id="221" w:name="_Toc232720440"/>
      <w:r w:rsidRPr="00F121B6">
        <w:t>4.4.1 Kết quả per-class</w:t>
      </w:r>
      <w:bookmarkEnd w:id="218"/>
      <w:bookmarkEnd w:id="219"/>
      <w:bookmarkEnd w:id="220"/>
      <w:bookmarkEnd w:id="221"/>
    </w:p>
    <w:p w14:paraId="0DEA7FF9" w14:textId="77777777" w:rsidR="00E74FA8" w:rsidRPr="00F121B6" w:rsidRDefault="00000000">
      <w:r w:rsidRPr="00F121B6">
        <w:t>Bảng 4.4 trình bày kết quả chi tiết cho từng nhóm pháp lý trên tập kiểm thử.</w:t>
      </w:r>
    </w:p>
    <w:tbl>
      <w:tblPr>
        <w:tblStyle w:val="TableGrid"/>
        <w:tblW w:w="8784" w:type="dxa"/>
        <w:tblLook w:val="04A0" w:firstRow="1" w:lastRow="0" w:firstColumn="1" w:lastColumn="0" w:noHBand="0" w:noVBand="1"/>
      </w:tblPr>
      <w:tblGrid>
        <w:gridCol w:w="3539"/>
        <w:gridCol w:w="1418"/>
        <w:gridCol w:w="992"/>
        <w:gridCol w:w="1276"/>
        <w:gridCol w:w="1559"/>
      </w:tblGrid>
      <w:tr w:rsidR="00E74FA8" w:rsidRPr="00F121B6" w14:paraId="1CAA7E17" w14:textId="77777777">
        <w:tc>
          <w:tcPr>
            <w:tcW w:w="3539" w:type="dxa"/>
          </w:tcPr>
          <w:p w14:paraId="783C297A" w14:textId="77777777" w:rsidR="00E74FA8" w:rsidRPr="00F121B6" w:rsidRDefault="00000000">
            <w:pPr>
              <w:rPr>
                <w:rFonts w:eastAsia="SimSun" w:cs="Times New Roman"/>
              </w:rPr>
            </w:pPr>
            <w:r w:rsidRPr="00F121B6">
              <w:rPr>
                <w:rFonts w:eastAsia="SimSun" w:cs="Times New Roman"/>
              </w:rPr>
              <w:t>Nhóm</w:t>
            </w:r>
          </w:p>
        </w:tc>
        <w:tc>
          <w:tcPr>
            <w:tcW w:w="1418" w:type="dxa"/>
          </w:tcPr>
          <w:p w14:paraId="37102C1A" w14:textId="77777777" w:rsidR="00E74FA8" w:rsidRPr="00F121B6" w:rsidRDefault="00000000">
            <w:pPr>
              <w:rPr>
                <w:rFonts w:eastAsia="SimSun" w:cs="Times New Roman"/>
              </w:rPr>
            </w:pPr>
            <w:r w:rsidRPr="00F121B6">
              <w:rPr>
                <w:rFonts w:eastAsia="SimSun" w:cs="Times New Roman"/>
              </w:rPr>
              <w:t>Precision</w:t>
            </w:r>
          </w:p>
        </w:tc>
        <w:tc>
          <w:tcPr>
            <w:tcW w:w="992" w:type="dxa"/>
          </w:tcPr>
          <w:p w14:paraId="0278A1D0" w14:textId="77777777" w:rsidR="00E74FA8" w:rsidRPr="00F121B6" w:rsidRDefault="00000000">
            <w:pPr>
              <w:rPr>
                <w:rFonts w:eastAsia="SimSun" w:cs="Times New Roman"/>
              </w:rPr>
            </w:pPr>
            <w:r w:rsidRPr="00F121B6">
              <w:rPr>
                <w:rFonts w:eastAsia="SimSun" w:cs="Times New Roman"/>
              </w:rPr>
              <w:t>Recall</w:t>
            </w:r>
          </w:p>
        </w:tc>
        <w:tc>
          <w:tcPr>
            <w:tcW w:w="1276" w:type="dxa"/>
          </w:tcPr>
          <w:p w14:paraId="68E45D29" w14:textId="77777777" w:rsidR="00E74FA8" w:rsidRPr="00F121B6" w:rsidRDefault="00000000">
            <w:pPr>
              <w:rPr>
                <w:rFonts w:eastAsia="SimSun" w:cs="Times New Roman"/>
              </w:rPr>
            </w:pPr>
            <w:r w:rsidRPr="00F121B6">
              <w:rPr>
                <w:rFonts w:eastAsia="SimSun" w:cs="Times New Roman"/>
              </w:rPr>
              <w:t>F1-score</w:t>
            </w:r>
          </w:p>
        </w:tc>
        <w:tc>
          <w:tcPr>
            <w:tcW w:w="1559" w:type="dxa"/>
          </w:tcPr>
          <w:p w14:paraId="1BD6DB5F" w14:textId="77777777" w:rsidR="00E74FA8" w:rsidRPr="00F121B6" w:rsidRDefault="00000000">
            <w:pPr>
              <w:rPr>
                <w:rFonts w:eastAsia="SimSun" w:cs="Times New Roman"/>
              </w:rPr>
            </w:pPr>
            <w:r w:rsidRPr="00F121B6">
              <w:rPr>
                <w:rFonts w:eastAsia="SimSun" w:cs="Times New Roman"/>
              </w:rPr>
              <w:t>Số mẫu</w:t>
            </w:r>
          </w:p>
        </w:tc>
      </w:tr>
      <w:tr w:rsidR="00E74FA8" w:rsidRPr="00F121B6" w14:paraId="5021DCF8" w14:textId="77777777">
        <w:tc>
          <w:tcPr>
            <w:tcW w:w="3539" w:type="dxa"/>
          </w:tcPr>
          <w:p w14:paraId="53B40322" w14:textId="77777777" w:rsidR="00E74FA8" w:rsidRPr="00F121B6" w:rsidRDefault="00000000">
            <w:pPr>
              <w:rPr>
                <w:rFonts w:eastAsia="SimSun" w:cs="Times New Roman"/>
              </w:rPr>
            </w:pPr>
            <w:r w:rsidRPr="00F121B6">
              <w:rPr>
                <w:rFonts w:eastAsia="SimSun" w:cs="Times New Roman"/>
              </w:rPr>
              <w:t>Other (Khác)</w:t>
            </w:r>
          </w:p>
        </w:tc>
        <w:tc>
          <w:tcPr>
            <w:tcW w:w="1418" w:type="dxa"/>
          </w:tcPr>
          <w:p w14:paraId="3BE913D5" w14:textId="77777777" w:rsidR="00E74FA8" w:rsidRPr="00F121B6" w:rsidRDefault="00000000">
            <w:pPr>
              <w:rPr>
                <w:rFonts w:eastAsia="SimSun" w:cs="Times New Roman"/>
              </w:rPr>
            </w:pPr>
            <w:r w:rsidRPr="00F121B6">
              <w:rPr>
                <w:rFonts w:eastAsia="SimSun" w:cs="Times New Roman"/>
              </w:rPr>
              <w:t>0.80</w:t>
            </w:r>
          </w:p>
        </w:tc>
        <w:tc>
          <w:tcPr>
            <w:tcW w:w="992" w:type="dxa"/>
          </w:tcPr>
          <w:p w14:paraId="77AA9C1B" w14:textId="77777777" w:rsidR="00E74FA8" w:rsidRPr="00F121B6" w:rsidRDefault="00000000">
            <w:pPr>
              <w:rPr>
                <w:rFonts w:eastAsia="SimSun" w:cs="Times New Roman"/>
              </w:rPr>
            </w:pPr>
            <w:r w:rsidRPr="00F121B6">
              <w:rPr>
                <w:rFonts w:eastAsia="SimSun" w:cs="Times New Roman"/>
              </w:rPr>
              <w:t>0.83</w:t>
            </w:r>
          </w:p>
        </w:tc>
        <w:tc>
          <w:tcPr>
            <w:tcW w:w="1276" w:type="dxa"/>
          </w:tcPr>
          <w:p w14:paraId="6733ADD2" w14:textId="77777777" w:rsidR="00E74FA8" w:rsidRPr="00F121B6" w:rsidRDefault="00000000">
            <w:pPr>
              <w:rPr>
                <w:rFonts w:eastAsia="SimSun" w:cs="Times New Roman"/>
              </w:rPr>
            </w:pPr>
            <w:r w:rsidRPr="00F121B6">
              <w:rPr>
                <w:rFonts w:eastAsia="SimSun" w:cs="Times New Roman"/>
              </w:rPr>
              <w:t>0.81</w:t>
            </w:r>
          </w:p>
        </w:tc>
        <w:tc>
          <w:tcPr>
            <w:tcW w:w="1559" w:type="dxa"/>
          </w:tcPr>
          <w:p w14:paraId="44A02E6D" w14:textId="77777777" w:rsidR="00E74FA8" w:rsidRPr="00F121B6" w:rsidRDefault="00000000">
            <w:pPr>
              <w:rPr>
                <w:rFonts w:eastAsia="SimSun" w:cs="Times New Roman"/>
              </w:rPr>
            </w:pPr>
            <w:r w:rsidRPr="00F121B6">
              <w:rPr>
                <w:rFonts w:eastAsia="SimSun" w:cs="Times New Roman"/>
              </w:rPr>
              <w:t>247</w:t>
            </w:r>
          </w:p>
        </w:tc>
      </w:tr>
      <w:tr w:rsidR="00E74FA8" w:rsidRPr="00F121B6" w14:paraId="16DB089F" w14:textId="77777777">
        <w:tc>
          <w:tcPr>
            <w:tcW w:w="3539" w:type="dxa"/>
          </w:tcPr>
          <w:p w14:paraId="3E26F9F9" w14:textId="77777777" w:rsidR="00E74FA8" w:rsidRPr="00F121B6" w:rsidRDefault="00000000">
            <w:pPr>
              <w:rPr>
                <w:rFonts w:eastAsia="SimSun" w:cs="Times New Roman"/>
              </w:rPr>
            </w:pPr>
            <w:r w:rsidRPr="00F121B6">
              <w:rPr>
                <w:rFonts w:eastAsia="SimSun" w:cs="Times New Roman"/>
              </w:rPr>
              <w:t>Recyclable (Tái chế)</w:t>
            </w:r>
          </w:p>
        </w:tc>
        <w:tc>
          <w:tcPr>
            <w:tcW w:w="1418" w:type="dxa"/>
          </w:tcPr>
          <w:p w14:paraId="7850A42A" w14:textId="77777777" w:rsidR="00E74FA8" w:rsidRPr="00F121B6" w:rsidRDefault="00000000">
            <w:pPr>
              <w:rPr>
                <w:rFonts w:eastAsia="SimSun" w:cs="Times New Roman"/>
              </w:rPr>
            </w:pPr>
            <w:r w:rsidRPr="00F121B6">
              <w:rPr>
                <w:rFonts w:eastAsia="SimSun" w:cs="Times New Roman"/>
              </w:rPr>
              <w:t>0.98</w:t>
            </w:r>
          </w:p>
        </w:tc>
        <w:tc>
          <w:tcPr>
            <w:tcW w:w="992" w:type="dxa"/>
          </w:tcPr>
          <w:p w14:paraId="48B6CFE0" w14:textId="77777777" w:rsidR="00E74FA8" w:rsidRPr="00F121B6" w:rsidRDefault="00000000">
            <w:pPr>
              <w:rPr>
                <w:rFonts w:eastAsia="SimSun" w:cs="Times New Roman"/>
              </w:rPr>
            </w:pPr>
            <w:r w:rsidRPr="00F121B6">
              <w:rPr>
                <w:rFonts w:eastAsia="SimSun" w:cs="Times New Roman"/>
              </w:rPr>
              <w:t>0.96</w:t>
            </w:r>
          </w:p>
        </w:tc>
        <w:tc>
          <w:tcPr>
            <w:tcW w:w="1276" w:type="dxa"/>
          </w:tcPr>
          <w:p w14:paraId="28519E84" w14:textId="77777777" w:rsidR="00E74FA8" w:rsidRPr="00F121B6" w:rsidRDefault="00000000">
            <w:pPr>
              <w:rPr>
                <w:rFonts w:eastAsia="SimSun" w:cs="Times New Roman"/>
              </w:rPr>
            </w:pPr>
            <w:r w:rsidRPr="00F121B6">
              <w:rPr>
                <w:rFonts w:eastAsia="SimSun" w:cs="Times New Roman"/>
              </w:rPr>
              <w:t>0.97</w:t>
            </w:r>
          </w:p>
        </w:tc>
        <w:tc>
          <w:tcPr>
            <w:tcW w:w="1559" w:type="dxa"/>
          </w:tcPr>
          <w:p w14:paraId="5E3AF522" w14:textId="77777777" w:rsidR="00E74FA8" w:rsidRPr="00F121B6" w:rsidRDefault="00000000">
            <w:pPr>
              <w:rPr>
                <w:rFonts w:eastAsia="SimSun" w:cs="Times New Roman"/>
              </w:rPr>
            </w:pPr>
            <w:r w:rsidRPr="00F121B6">
              <w:rPr>
                <w:rFonts w:eastAsia="SimSun" w:cs="Times New Roman"/>
              </w:rPr>
              <w:t>1,938</w:t>
            </w:r>
          </w:p>
        </w:tc>
      </w:tr>
      <w:tr w:rsidR="00E74FA8" w:rsidRPr="00F121B6" w14:paraId="35BC9469" w14:textId="77777777">
        <w:tc>
          <w:tcPr>
            <w:tcW w:w="3539" w:type="dxa"/>
          </w:tcPr>
          <w:p w14:paraId="6BE68B7C" w14:textId="77777777" w:rsidR="00E74FA8" w:rsidRPr="00F121B6" w:rsidRDefault="00000000">
            <w:pPr>
              <w:rPr>
                <w:rFonts w:eastAsia="SimSun" w:cs="Times New Roman"/>
              </w:rPr>
            </w:pPr>
            <w:r w:rsidRPr="00F121B6">
              <w:rPr>
                <w:rFonts w:eastAsia="SimSun" w:cs="Times New Roman"/>
              </w:rPr>
              <w:t>Organic (Thực phẩm)</w:t>
            </w:r>
          </w:p>
        </w:tc>
        <w:tc>
          <w:tcPr>
            <w:tcW w:w="1418" w:type="dxa"/>
          </w:tcPr>
          <w:p w14:paraId="0681F814" w14:textId="77777777" w:rsidR="00E74FA8" w:rsidRPr="00F121B6" w:rsidRDefault="00000000">
            <w:pPr>
              <w:rPr>
                <w:rFonts w:eastAsia="SimSun" w:cs="Times New Roman"/>
              </w:rPr>
            </w:pPr>
            <w:r w:rsidRPr="00F121B6">
              <w:rPr>
                <w:rFonts w:eastAsia="SimSun" w:cs="Times New Roman"/>
              </w:rPr>
              <w:t>0.86</w:t>
            </w:r>
          </w:p>
        </w:tc>
        <w:tc>
          <w:tcPr>
            <w:tcW w:w="992" w:type="dxa"/>
          </w:tcPr>
          <w:p w14:paraId="4316DDA0" w14:textId="77777777" w:rsidR="00E74FA8" w:rsidRPr="00F121B6" w:rsidRDefault="00000000">
            <w:pPr>
              <w:rPr>
                <w:rFonts w:eastAsia="SimSun" w:cs="Times New Roman"/>
              </w:rPr>
            </w:pPr>
            <w:r w:rsidRPr="00F121B6">
              <w:rPr>
                <w:rFonts w:eastAsia="SimSun" w:cs="Times New Roman"/>
              </w:rPr>
              <w:t>0.95</w:t>
            </w:r>
          </w:p>
        </w:tc>
        <w:tc>
          <w:tcPr>
            <w:tcW w:w="1276" w:type="dxa"/>
          </w:tcPr>
          <w:p w14:paraId="5F410C1B" w14:textId="77777777" w:rsidR="00E74FA8" w:rsidRPr="00F121B6" w:rsidRDefault="00000000">
            <w:pPr>
              <w:rPr>
                <w:rFonts w:eastAsia="SimSun" w:cs="Times New Roman"/>
              </w:rPr>
            </w:pPr>
            <w:r w:rsidRPr="00F121B6">
              <w:rPr>
                <w:rFonts w:eastAsia="SimSun" w:cs="Times New Roman"/>
              </w:rPr>
              <w:t>0.90</w:t>
            </w:r>
          </w:p>
        </w:tc>
        <w:tc>
          <w:tcPr>
            <w:tcW w:w="1559" w:type="dxa"/>
          </w:tcPr>
          <w:p w14:paraId="5D7A3E80" w14:textId="77777777" w:rsidR="00E74FA8" w:rsidRPr="00F121B6" w:rsidRDefault="00000000">
            <w:pPr>
              <w:rPr>
                <w:rFonts w:eastAsia="SimSun" w:cs="Times New Roman"/>
              </w:rPr>
            </w:pPr>
            <w:r w:rsidRPr="00F121B6">
              <w:rPr>
                <w:rFonts w:eastAsia="SimSun" w:cs="Times New Roman"/>
              </w:rPr>
              <w:t>148</w:t>
            </w:r>
          </w:p>
        </w:tc>
      </w:tr>
      <w:tr w:rsidR="00E74FA8" w:rsidRPr="00F121B6" w14:paraId="57A76B40" w14:textId="77777777">
        <w:tc>
          <w:tcPr>
            <w:tcW w:w="3539" w:type="dxa"/>
          </w:tcPr>
          <w:p w14:paraId="1E9646CE" w14:textId="77777777" w:rsidR="00E74FA8" w:rsidRPr="00F121B6" w:rsidRDefault="00000000">
            <w:pPr>
              <w:rPr>
                <w:rFonts w:eastAsia="SimSun" w:cs="Times New Roman"/>
              </w:rPr>
            </w:pPr>
            <w:r w:rsidRPr="00F121B6">
              <w:rPr>
                <w:rFonts w:eastAsia="SimSun" w:cs="Times New Roman"/>
              </w:rPr>
              <w:t>Macro average</w:t>
            </w:r>
          </w:p>
        </w:tc>
        <w:tc>
          <w:tcPr>
            <w:tcW w:w="1418" w:type="dxa"/>
          </w:tcPr>
          <w:p w14:paraId="06270B54" w14:textId="77777777" w:rsidR="00E74FA8" w:rsidRPr="00F121B6" w:rsidRDefault="00000000">
            <w:pPr>
              <w:rPr>
                <w:rFonts w:eastAsia="SimSun" w:cs="Times New Roman"/>
              </w:rPr>
            </w:pPr>
            <w:r w:rsidRPr="00F121B6">
              <w:rPr>
                <w:rFonts w:eastAsia="SimSun" w:cs="Times New Roman"/>
              </w:rPr>
              <w:t>0.88</w:t>
            </w:r>
          </w:p>
        </w:tc>
        <w:tc>
          <w:tcPr>
            <w:tcW w:w="992" w:type="dxa"/>
          </w:tcPr>
          <w:p w14:paraId="22EA5BBA" w14:textId="77777777" w:rsidR="00E74FA8" w:rsidRPr="00F121B6" w:rsidRDefault="00000000">
            <w:pPr>
              <w:rPr>
                <w:rFonts w:eastAsia="SimSun" w:cs="Times New Roman"/>
              </w:rPr>
            </w:pPr>
            <w:r w:rsidRPr="00F121B6">
              <w:rPr>
                <w:rFonts w:eastAsia="SimSun" w:cs="Times New Roman"/>
              </w:rPr>
              <w:t>0.92</w:t>
            </w:r>
          </w:p>
        </w:tc>
        <w:tc>
          <w:tcPr>
            <w:tcW w:w="1276" w:type="dxa"/>
          </w:tcPr>
          <w:p w14:paraId="13CDA99E" w14:textId="77777777" w:rsidR="00E74FA8" w:rsidRPr="00F121B6" w:rsidRDefault="00000000">
            <w:pPr>
              <w:rPr>
                <w:rFonts w:eastAsia="SimSun" w:cs="Times New Roman"/>
              </w:rPr>
            </w:pPr>
            <w:r w:rsidRPr="00F121B6">
              <w:rPr>
                <w:rFonts w:eastAsia="SimSun" w:cs="Times New Roman"/>
              </w:rPr>
              <w:t>0.90</w:t>
            </w:r>
          </w:p>
        </w:tc>
        <w:tc>
          <w:tcPr>
            <w:tcW w:w="1559" w:type="dxa"/>
          </w:tcPr>
          <w:p w14:paraId="53F0CAF8" w14:textId="77777777" w:rsidR="00E74FA8" w:rsidRPr="00F121B6" w:rsidRDefault="00000000">
            <w:pPr>
              <w:rPr>
                <w:rFonts w:eastAsia="SimSun" w:cs="Times New Roman"/>
              </w:rPr>
            </w:pPr>
            <w:r w:rsidRPr="00F121B6">
              <w:rPr>
                <w:rFonts w:eastAsia="SimSun" w:cs="Times New Roman"/>
              </w:rPr>
              <w:t>2,333</w:t>
            </w:r>
          </w:p>
        </w:tc>
      </w:tr>
      <w:tr w:rsidR="00E74FA8" w:rsidRPr="00F121B6" w14:paraId="49F0375E" w14:textId="77777777">
        <w:tc>
          <w:tcPr>
            <w:tcW w:w="3539" w:type="dxa"/>
          </w:tcPr>
          <w:p w14:paraId="4CCA6A50" w14:textId="77777777" w:rsidR="00E74FA8" w:rsidRPr="00F121B6" w:rsidRDefault="00000000">
            <w:pPr>
              <w:rPr>
                <w:rFonts w:eastAsia="SimSun" w:cs="Times New Roman"/>
              </w:rPr>
            </w:pPr>
            <w:r w:rsidRPr="00F121B6">
              <w:rPr>
                <w:rFonts w:eastAsia="SimSun" w:cs="Times New Roman"/>
              </w:rPr>
              <w:t>Accuracy</w:t>
            </w:r>
          </w:p>
        </w:tc>
        <w:tc>
          <w:tcPr>
            <w:tcW w:w="1418" w:type="dxa"/>
          </w:tcPr>
          <w:p w14:paraId="0C5D66C4" w14:textId="77777777" w:rsidR="00E74FA8" w:rsidRPr="00F121B6" w:rsidRDefault="00E74FA8">
            <w:pPr>
              <w:rPr>
                <w:rFonts w:eastAsia="SimSun" w:cs="Times New Roman"/>
              </w:rPr>
            </w:pPr>
          </w:p>
        </w:tc>
        <w:tc>
          <w:tcPr>
            <w:tcW w:w="992" w:type="dxa"/>
          </w:tcPr>
          <w:p w14:paraId="763C2FA9" w14:textId="77777777" w:rsidR="00E74FA8" w:rsidRPr="00F121B6" w:rsidRDefault="00E74FA8">
            <w:pPr>
              <w:rPr>
                <w:rFonts w:eastAsia="SimSun" w:cs="Times New Roman"/>
              </w:rPr>
            </w:pPr>
          </w:p>
        </w:tc>
        <w:tc>
          <w:tcPr>
            <w:tcW w:w="1276" w:type="dxa"/>
          </w:tcPr>
          <w:p w14:paraId="7DFD6B04" w14:textId="77777777" w:rsidR="00E74FA8" w:rsidRPr="00F121B6" w:rsidRDefault="00000000">
            <w:pPr>
              <w:rPr>
                <w:rFonts w:eastAsia="SimSun" w:cs="Times New Roman"/>
              </w:rPr>
            </w:pPr>
            <w:r w:rsidRPr="00F121B6">
              <w:rPr>
                <w:rFonts w:eastAsia="SimSun" w:cs="Times New Roman"/>
              </w:rPr>
              <w:t>0.95</w:t>
            </w:r>
          </w:p>
        </w:tc>
        <w:tc>
          <w:tcPr>
            <w:tcW w:w="1559" w:type="dxa"/>
          </w:tcPr>
          <w:p w14:paraId="7DFF65C5" w14:textId="77777777" w:rsidR="00E74FA8" w:rsidRPr="00F121B6" w:rsidRDefault="00000000">
            <w:pPr>
              <w:rPr>
                <w:rFonts w:eastAsia="SimSun" w:cs="Times New Roman"/>
              </w:rPr>
            </w:pPr>
            <w:r w:rsidRPr="00F121B6">
              <w:rPr>
                <w:rFonts w:eastAsia="SimSun" w:cs="Times New Roman"/>
              </w:rPr>
              <w:t>2,333</w:t>
            </w:r>
          </w:p>
        </w:tc>
      </w:tr>
    </w:tbl>
    <w:p w14:paraId="1F88F448" w14:textId="77777777" w:rsidR="00E74FA8" w:rsidRPr="00F121B6" w:rsidRDefault="00000000">
      <w:pPr>
        <w:ind w:firstLine="567"/>
        <w:jc w:val="center"/>
        <w:rPr>
          <w:i/>
          <w:iCs/>
          <w:sz w:val="22"/>
        </w:rPr>
      </w:pPr>
      <w:r w:rsidRPr="00F121B6">
        <w:rPr>
          <w:i/>
          <w:iCs/>
          <w:sz w:val="22"/>
        </w:rPr>
        <w:t>Bảng 4.6 Kết quả phân loại theo từng nhóm</w:t>
      </w:r>
    </w:p>
    <w:p w14:paraId="64102D8B" w14:textId="77777777" w:rsidR="00E74FA8" w:rsidRPr="00F121B6" w:rsidRDefault="00000000">
      <w:pPr>
        <w:ind w:firstLine="567"/>
      </w:pPr>
      <w:r w:rsidRPr="00F121B6">
        <w:t>Nhóm Recyclable đạt F1-score cao nhất 0.97 — kết quả này không đáng ngạc nhiên vì đây là nhóm chiếm đa số với 1,938 mẫu kiểm thử và 9 danh mục vật liệu đa dạng giúp mô hình học được biên giới quyết định rõ ràng. Precision 0.98 đặc biệt cao cho thấy khi mô hình dự đoán một vật là tái chế thì gần như chắc chắn đúng.</w:t>
      </w:r>
    </w:p>
    <w:p w14:paraId="5BB020F6" w14:textId="77777777" w:rsidR="00E74FA8" w:rsidRPr="00F121B6" w:rsidRDefault="00000000">
      <w:pPr>
        <w:ind w:firstLine="567"/>
      </w:pPr>
      <w:r w:rsidRPr="00F121B6">
        <w:lastRenderedPageBreak/>
        <w:t>Nhóm Organic đạt F1-score 0.90 dù chỉ có 148 mẫu kiểm thử và xuất phát từ một danh mục gốc duy nhất (biological). Recall 0.95 đặc biệt đáng chú ý — trong 148 mẫu rác thực phẩm, mô hình nhận ra đúng 141 mẫu và chỉ bỏ sót 7 mẫu. Kết quả này xác nhận rằng rác thực phẩm có đặc trưng hình ảnh đủ khác biệt so với hai nhóm còn lại — màu sắc hữu cơ, kết cấu mềm và không đều của thức ăn thừa — giúp mô hình phân biệt tốt ngay cả khi số lượng mẫu huấn luyện hạn chế. Đây cũng là bằng chứng trực tiếp cho thấy pipeline cân bằng dữ liệu với boost 20% cho nhóm thiểu số đã phát huy tác dụng.</w:t>
      </w:r>
    </w:p>
    <w:p w14:paraId="0EED53B0" w14:textId="77777777" w:rsidR="00E74FA8" w:rsidRPr="00F121B6" w:rsidRDefault="00000000">
      <w:pPr>
        <w:ind w:firstLine="567"/>
      </w:pPr>
      <w:r w:rsidRPr="00F121B6">
        <w:t>Nhóm Other đạt F1-score thấp nhất 0.81 — thấp hơn đáng kể so với hai nhóm còn lại. Lý do nằm ở bản chất của nhóm này: pin và rác thải thông thường là hai danh mục có hình thái rất khác nhau và đồng thời có thể trông giống với các vật trong nhóm Recyclable khi đã qua sử dụng — pin hình trụ giống pin sạc tái chế, rác thải hỗn hợp có thể chứa mảnh nhựa hay thủy tinh vỡ. Precision 0.80 cho thấy cứ 10 mẫu được dự đoán là Other thì có 2 mẫu thực ra thuộc nhóm khác, chủ yếu là Recyclable bị phân loại nhầm sang Other.</w:t>
      </w:r>
    </w:p>
    <w:p w14:paraId="41B04401" w14:textId="77777777" w:rsidR="00E74FA8" w:rsidRPr="00F121B6" w:rsidRDefault="00000000">
      <w:pPr>
        <w:pStyle w:val="Heading3"/>
        <w:ind w:firstLine="0"/>
      </w:pPr>
      <w:bookmarkStart w:id="222" w:name="_Toc232512593"/>
      <w:bookmarkStart w:id="223" w:name="_Toc1727"/>
      <w:bookmarkStart w:id="224" w:name="_Toc22169"/>
      <w:bookmarkStart w:id="225" w:name="_Toc232720441"/>
      <w:r w:rsidRPr="00F121B6">
        <w:t>4.4.2 Phân tích confusion matrix (ma trận nhầm lẫn)</w:t>
      </w:r>
      <w:bookmarkEnd w:id="222"/>
      <w:bookmarkEnd w:id="223"/>
      <w:bookmarkEnd w:id="224"/>
      <w:bookmarkEnd w:id="225"/>
    </w:p>
    <w:p w14:paraId="222DB5A1" w14:textId="77777777" w:rsidR="00E74FA8" w:rsidRPr="00F121B6" w:rsidRDefault="00000000">
      <w:pPr>
        <w:ind w:firstLine="567"/>
      </w:pPr>
      <w:r w:rsidRPr="00F121B6">
        <w:t>Confusion matrix (ma trận nhầm lẫn) là một bảng hình vuông tóm tắt toàn bộ kết quả dự đoán của mô hình — mỗi hàng đại diện cho nhãn thực tế của mẫu, mỗi cột đại diện cho nhãn mô hình dự đoán. Các ô nằm trên đường chéo chính (từ góc trên trái xuống góc dưới phải) là những mẫu được dự đoán đúng — số càng lớn càng tốt. Các ô nằm ngoài đường chéo là những mẫu bị nhầm lẫn — số càng nhỏ càng tốt. Nhìn vào một ô cụ thể tại hàng A cột B có nghĩa là: có bao nhiêu mẫu thực tế thuộc nhóm A nhưng bị mô hình dự đoán nhầm thành nhóm B. Ma trận nhầm lẫn đặc biệt hữu ích trong bài toán nhiều lớp vì nó cho thấy không chỉ mô hình sai bao nhiêu, mà còn sai theo hướng nào và giữa những nhóm nào — thông tin mà các chỉ số tổng hợp như F1-score không thể hiện được.</w:t>
      </w:r>
    </w:p>
    <w:p w14:paraId="4E9D9E1B" w14:textId="77777777" w:rsidR="00E74FA8" w:rsidRPr="00F121B6" w:rsidRDefault="00E74FA8"/>
    <w:p w14:paraId="0FC749A1" w14:textId="77777777" w:rsidR="00E74FA8" w:rsidRPr="00F121B6" w:rsidRDefault="00E74FA8"/>
    <w:p w14:paraId="6B605477" w14:textId="77777777" w:rsidR="00E74FA8" w:rsidRPr="00F121B6" w:rsidRDefault="00E74FA8"/>
    <w:p w14:paraId="69955529" w14:textId="77777777" w:rsidR="00E74FA8" w:rsidRPr="00F121B6" w:rsidRDefault="00000000">
      <w:pPr>
        <w:jc w:val="center"/>
        <w:rPr>
          <w:rFonts w:eastAsia="Times New Roman" w:cs="Times New Roman"/>
          <w:sz w:val="24"/>
          <w:szCs w:val="24"/>
          <w:lang w:eastAsia="en-GB"/>
        </w:rPr>
      </w:pPr>
      <w:r w:rsidRPr="00F121B6">
        <w:lastRenderedPageBreak/>
        <w:drawing>
          <wp:inline distT="0" distB="0" distL="0" distR="0" wp14:anchorId="741983A4" wp14:editId="11DC2577">
            <wp:extent cx="4354830" cy="3797300"/>
            <wp:effectExtent l="0" t="0" r="7620" b="0"/>
            <wp:docPr id="521751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51220" name="Picture 4"/>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58801" cy="3800436"/>
                    </a:xfrm>
                    <a:prstGeom prst="rect">
                      <a:avLst/>
                    </a:prstGeom>
                  </pic:spPr>
                </pic:pic>
              </a:graphicData>
            </a:graphic>
          </wp:inline>
        </w:drawing>
      </w:r>
      <w:r w:rsidRPr="00F121B6">
        <w:rPr>
          <w:rFonts w:eastAsia="Times New Roman" w:cs="Times New Roman"/>
          <w:sz w:val="24"/>
          <w:szCs w:val="24"/>
          <w:lang w:eastAsia="en-GB"/>
        </w:rPr>
        <w:t xml:space="preserve"> </w:t>
      </w:r>
    </w:p>
    <w:p w14:paraId="20F0F085" w14:textId="77777777" w:rsidR="00E74FA8" w:rsidRPr="00F121B6" w:rsidRDefault="00000000">
      <w:pPr>
        <w:jc w:val="center"/>
        <w:rPr>
          <w:rFonts w:eastAsia="Times New Roman" w:cs="Times New Roman"/>
          <w:i/>
          <w:iCs/>
          <w:sz w:val="22"/>
          <w:lang w:eastAsia="en-GB"/>
        </w:rPr>
      </w:pPr>
      <w:r w:rsidRPr="00F121B6">
        <w:rPr>
          <w:i/>
          <w:iCs/>
          <w:sz w:val="22"/>
        </w:rPr>
        <w:t>Hình 4.4 trình bày ma trận nhầm lẫn trên tập kiểm thử 2,333 mẫu</w:t>
      </w:r>
    </w:p>
    <w:p w14:paraId="5647E400" w14:textId="77777777" w:rsidR="00E74FA8" w:rsidRPr="00F121B6" w:rsidRDefault="00000000">
      <w:pPr>
        <w:ind w:firstLine="567"/>
      </w:pPr>
      <w:r w:rsidRPr="00F121B6">
        <w:t>Nhìn vào ma trận nhầm lẫn, mẫu lỗi phân loại tập trung chủ yếu ở biên giới giữa nhóm Recyclable và Other. Cụ thể, 51 mẫu Recyclable bị dự đoán nhầm thành Other và 40 mẫu Other bị dự đoán nhầm thành Recyclable — tạo thành nhầm lẫn hai chiều chiếm phần lớn tổng số lỗi. Điều này phản ánh thách thức cấu trúc của bài toán: ranh giới pháp lý giữa hai nhóm này không tương ứng với ranh giới hình ảnh rõ ràng — một chiếc pin cũ bề ngoài trông giống ống kim loại tái chế, một túi rác hỗn hợp chứa cả mảnh nhựa lẫn thức ăn thừa. Đây là loại nhầm lẫn khó tránh khỏi ngay cả với người phân loại thủ công trong điều kiện thực tế.</w:t>
      </w:r>
    </w:p>
    <w:p w14:paraId="1F02AAFE" w14:textId="77777777" w:rsidR="00E74FA8" w:rsidRPr="00F121B6" w:rsidRDefault="00000000">
      <w:pPr>
        <w:ind w:firstLine="567"/>
      </w:pPr>
      <w:r w:rsidRPr="00F121B6">
        <w:t>Ngược lại, nhóm Organic cho thấy mức độ nhầm lẫn rất thấp — chỉ 1 mẫu bị nhầm sang Other và 6 mẫu bị nhầm sang Recyclable, tổng cộng chỉ 7 lỗi trên 148 mẫu. Kết quả này xác nhận rằng đặc trưng hình ảnh của rác thực phẩm đủ khác biệt để mô hình phân biệt đáng tin cậy, giảm thiểu nguy cơ nhiễm bẩn luồng rác tái chế trong triển khai thực tế.</w:t>
      </w:r>
    </w:p>
    <w:p w14:paraId="4466A7B1" w14:textId="77777777" w:rsidR="00E74FA8" w:rsidRPr="00F121B6" w:rsidRDefault="00000000">
      <w:pPr>
        <w:pStyle w:val="Heading2"/>
      </w:pPr>
      <w:bookmarkStart w:id="226" w:name="_Toc232512594"/>
      <w:bookmarkStart w:id="227" w:name="_Toc17148"/>
      <w:bookmarkStart w:id="228" w:name="_Toc31933"/>
      <w:bookmarkStart w:id="229" w:name="_Toc232720442"/>
      <w:r w:rsidRPr="00F121B6">
        <w:t>4.5 SO SÁNH VỚI CÁC MÔ HÌNH BASELINE</w:t>
      </w:r>
      <w:bookmarkEnd w:id="226"/>
      <w:bookmarkEnd w:id="227"/>
      <w:bookmarkEnd w:id="228"/>
      <w:bookmarkEnd w:id="229"/>
    </w:p>
    <w:p w14:paraId="313C0DD7" w14:textId="77777777" w:rsidR="00E74FA8" w:rsidRPr="00F121B6" w:rsidRDefault="00000000">
      <w:pPr>
        <w:ind w:firstLine="567"/>
      </w:pPr>
      <w:r w:rsidRPr="00F121B6">
        <w:t xml:space="preserve">Để đánh giá khách quan hiệu năng của VN-LiteWaste, ba mô hình học chuyển giao phổ biến được huấn luyện lại từ đầu trên cùng bộ dữ liệu, cùng tỉ lệ phân chia 70/15/15, cùng cấu hình augmentation và cùng môi trường phần cứng. Các mô hình baseline sử dụng quy trình học chuyển giao hai giai đoạn tiêu chuẩn: giai đoạn một đóng băng toàn bộ tầng đặc trưng và chỉ huấn luyện phần đầu phân loại, giai đoạn hai mở khóa 30% tầng cuối để tinh chỉnh với learning rate nhỏ hơn. Hàm mất mát sử </w:t>
      </w:r>
      <w:r w:rsidRPr="00F121B6">
        <w:lastRenderedPageBreak/>
        <w:t>dụng là cross-entropy tiêu chuẩn thay vì Focal Loss để phản ánh đúng quy trình học chuyển giao thông thường. Việc đảm bảo cùng điều kiện thực nghiệm là yếu tố then chốt — so sánh với kết quả từ bài báo khác trên bộ dữ liệu khác hoặc số lớp khác sẽ không có giá trị khoa học.</w:t>
      </w:r>
    </w:p>
    <w:tbl>
      <w:tblPr>
        <w:tblStyle w:val="TableGrid"/>
        <w:tblW w:w="0" w:type="auto"/>
        <w:tblLook w:val="04A0" w:firstRow="1" w:lastRow="0" w:firstColumn="1" w:lastColumn="0" w:noHBand="0" w:noVBand="1"/>
      </w:tblPr>
      <w:tblGrid>
        <w:gridCol w:w="1805"/>
        <w:gridCol w:w="1734"/>
        <w:gridCol w:w="1701"/>
        <w:gridCol w:w="1701"/>
        <w:gridCol w:w="1701"/>
      </w:tblGrid>
      <w:tr w:rsidR="00E74FA8" w:rsidRPr="00F121B6" w14:paraId="0C5C6453" w14:textId="77777777">
        <w:tc>
          <w:tcPr>
            <w:tcW w:w="0" w:type="auto"/>
          </w:tcPr>
          <w:p w14:paraId="67EBB118" w14:textId="77777777" w:rsidR="00E74FA8" w:rsidRPr="00F121B6" w:rsidRDefault="00000000">
            <w:pPr>
              <w:rPr>
                <w:rFonts w:eastAsia="SimSun" w:cs="Times New Roman"/>
              </w:rPr>
            </w:pPr>
            <w:r w:rsidRPr="00F121B6">
              <w:rPr>
                <w:rFonts w:eastAsia="SimSun" w:cs="Times New Roman"/>
              </w:rPr>
              <w:t>Mô hình</w:t>
            </w:r>
          </w:p>
        </w:tc>
        <w:tc>
          <w:tcPr>
            <w:tcW w:w="1734" w:type="dxa"/>
          </w:tcPr>
          <w:p w14:paraId="57F5C434" w14:textId="77777777" w:rsidR="00E74FA8" w:rsidRPr="00F121B6" w:rsidRDefault="00000000">
            <w:pPr>
              <w:rPr>
                <w:rFonts w:eastAsia="SimSun" w:cs="Times New Roman"/>
              </w:rPr>
            </w:pPr>
            <w:r w:rsidRPr="00F121B6">
              <w:rPr>
                <w:rFonts w:eastAsia="SimSun" w:cs="Times New Roman"/>
              </w:rPr>
              <w:t>Số tham số</w:t>
            </w:r>
          </w:p>
        </w:tc>
        <w:tc>
          <w:tcPr>
            <w:tcW w:w="1701" w:type="dxa"/>
          </w:tcPr>
          <w:p w14:paraId="0A74DA9B" w14:textId="77777777" w:rsidR="00E74FA8" w:rsidRPr="00F121B6" w:rsidRDefault="00000000">
            <w:pPr>
              <w:rPr>
                <w:rFonts w:eastAsia="SimSun" w:cs="Times New Roman"/>
              </w:rPr>
            </w:pPr>
            <w:r w:rsidRPr="00F121B6">
              <w:rPr>
                <w:rFonts w:eastAsia="SimSun" w:cs="Times New Roman"/>
              </w:rPr>
              <w:t>Kích thước</w:t>
            </w:r>
          </w:p>
        </w:tc>
        <w:tc>
          <w:tcPr>
            <w:tcW w:w="1701" w:type="dxa"/>
          </w:tcPr>
          <w:p w14:paraId="3FF32C5F" w14:textId="77777777" w:rsidR="00E74FA8" w:rsidRPr="00F121B6" w:rsidRDefault="00000000">
            <w:pPr>
              <w:rPr>
                <w:rFonts w:eastAsia="SimSun" w:cs="Times New Roman"/>
              </w:rPr>
            </w:pPr>
            <w:r w:rsidRPr="00F121B6">
              <w:rPr>
                <w:rFonts w:eastAsia="SimSun" w:cs="Times New Roman"/>
              </w:rPr>
              <w:t>Accuracy</w:t>
            </w:r>
          </w:p>
        </w:tc>
        <w:tc>
          <w:tcPr>
            <w:tcW w:w="1701" w:type="dxa"/>
          </w:tcPr>
          <w:p w14:paraId="6EFA1DF6" w14:textId="77777777" w:rsidR="00E74FA8" w:rsidRPr="00F121B6" w:rsidRDefault="00000000">
            <w:pPr>
              <w:rPr>
                <w:rFonts w:eastAsia="SimSun" w:cs="Times New Roman"/>
              </w:rPr>
            </w:pPr>
            <w:r w:rsidRPr="00F121B6">
              <w:rPr>
                <w:rFonts w:eastAsia="SimSun" w:cs="Times New Roman"/>
              </w:rPr>
              <w:t>F1 (macro)</w:t>
            </w:r>
          </w:p>
        </w:tc>
      </w:tr>
      <w:tr w:rsidR="00E74FA8" w:rsidRPr="00F121B6" w14:paraId="72016AD9" w14:textId="77777777">
        <w:tc>
          <w:tcPr>
            <w:tcW w:w="0" w:type="auto"/>
          </w:tcPr>
          <w:p w14:paraId="4F8184AA" w14:textId="77777777" w:rsidR="00E74FA8" w:rsidRPr="00F121B6" w:rsidRDefault="00000000">
            <w:pPr>
              <w:rPr>
                <w:rFonts w:eastAsia="SimSun" w:cs="Times New Roman"/>
              </w:rPr>
            </w:pPr>
            <w:r w:rsidRPr="00F121B6">
              <w:rPr>
                <w:rFonts w:eastAsia="SimSun" w:cs="Times New Roman"/>
              </w:rPr>
              <w:t>VGG16</w:t>
            </w:r>
          </w:p>
        </w:tc>
        <w:tc>
          <w:tcPr>
            <w:tcW w:w="1734" w:type="dxa"/>
          </w:tcPr>
          <w:p w14:paraId="36CB56A9" w14:textId="77777777" w:rsidR="00E74FA8" w:rsidRPr="00F121B6" w:rsidRDefault="00000000">
            <w:pPr>
              <w:rPr>
                <w:rFonts w:eastAsia="SimSun" w:cs="Times New Roman"/>
              </w:rPr>
            </w:pPr>
            <w:r w:rsidRPr="00F121B6">
              <w:rPr>
                <w:rFonts w:eastAsia="SimSun" w:cs="Times New Roman"/>
              </w:rPr>
              <w:t>138M</w:t>
            </w:r>
          </w:p>
        </w:tc>
        <w:tc>
          <w:tcPr>
            <w:tcW w:w="1701" w:type="dxa"/>
          </w:tcPr>
          <w:p w14:paraId="31C85043" w14:textId="77777777" w:rsidR="00E74FA8" w:rsidRPr="00F121B6" w:rsidRDefault="00000000">
            <w:pPr>
              <w:rPr>
                <w:rFonts w:eastAsia="SimSun" w:cs="Times New Roman"/>
              </w:rPr>
            </w:pPr>
            <w:r w:rsidRPr="00F121B6">
              <w:rPr>
                <w:rFonts w:eastAsia="SimSun" w:cs="Times New Roman"/>
              </w:rPr>
              <w:t>~528 MB</w:t>
            </w:r>
          </w:p>
        </w:tc>
        <w:tc>
          <w:tcPr>
            <w:tcW w:w="1701" w:type="dxa"/>
          </w:tcPr>
          <w:p w14:paraId="6CBBDD06" w14:textId="77777777" w:rsidR="00E74FA8" w:rsidRPr="00F121B6" w:rsidRDefault="00000000">
            <w:pPr>
              <w:rPr>
                <w:rFonts w:eastAsia="SimSun" w:cs="Times New Roman"/>
              </w:rPr>
            </w:pPr>
            <w:r w:rsidRPr="00F121B6">
              <w:rPr>
                <w:rFonts w:eastAsia="SimSun" w:cs="Times New Roman"/>
              </w:rPr>
              <w:t>94.41%</w:t>
            </w:r>
          </w:p>
        </w:tc>
        <w:tc>
          <w:tcPr>
            <w:tcW w:w="1701" w:type="dxa"/>
          </w:tcPr>
          <w:p w14:paraId="7E1B2257" w14:textId="77777777" w:rsidR="00E74FA8" w:rsidRPr="00F121B6" w:rsidRDefault="00000000">
            <w:pPr>
              <w:rPr>
                <w:rFonts w:eastAsia="SimSun" w:cs="Times New Roman"/>
              </w:rPr>
            </w:pPr>
            <w:r w:rsidRPr="00F121B6">
              <w:rPr>
                <w:rFonts w:eastAsia="SimSun" w:cs="Times New Roman"/>
              </w:rPr>
              <w:t>91.74%</w:t>
            </w:r>
          </w:p>
        </w:tc>
      </w:tr>
      <w:tr w:rsidR="00E74FA8" w:rsidRPr="00F121B6" w14:paraId="3E3EA068" w14:textId="77777777">
        <w:tc>
          <w:tcPr>
            <w:tcW w:w="0" w:type="auto"/>
          </w:tcPr>
          <w:p w14:paraId="3B6D01CA" w14:textId="77777777" w:rsidR="00E74FA8" w:rsidRPr="00F121B6" w:rsidRDefault="00000000">
            <w:pPr>
              <w:rPr>
                <w:rFonts w:eastAsia="SimSun" w:cs="Times New Roman"/>
              </w:rPr>
            </w:pPr>
            <w:r w:rsidRPr="00F121B6">
              <w:rPr>
                <w:rFonts w:eastAsia="SimSun" w:cs="Times New Roman"/>
              </w:rPr>
              <w:t>EfficientNetB0</w:t>
            </w:r>
          </w:p>
        </w:tc>
        <w:tc>
          <w:tcPr>
            <w:tcW w:w="1734" w:type="dxa"/>
          </w:tcPr>
          <w:p w14:paraId="5FEA7F11" w14:textId="77777777" w:rsidR="00E74FA8" w:rsidRPr="00F121B6" w:rsidRDefault="00000000">
            <w:pPr>
              <w:rPr>
                <w:rFonts w:eastAsia="SimSun" w:cs="Times New Roman"/>
              </w:rPr>
            </w:pPr>
            <w:r w:rsidRPr="00F121B6">
              <w:rPr>
                <w:rFonts w:eastAsia="SimSun" w:cs="Times New Roman"/>
              </w:rPr>
              <w:t>5.3M</w:t>
            </w:r>
          </w:p>
        </w:tc>
        <w:tc>
          <w:tcPr>
            <w:tcW w:w="1701" w:type="dxa"/>
          </w:tcPr>
          <w:p w14:paraId="4219A377" w14:textId="77777777" w:rsidR="00E74FA8" w:rsidRPr="00F121B6" w:rsidRDefault="00000000">
            <w:pPr>
              <w:rPr>
                <w:rFonts w:eastAsia="SimSun" w:cs="Times New Roman"/>
              </w:rPr>
            </w:pPr>
            <w:r w:rsidRPr="00F121B6">
              <w:rPr>
                <w:rFonts w:eastAsia="SimSun" w:cs="Times New Roman"/>
              </w:rPr>
              <w:t>~20 MB</w:t>
            </w:r>
          </w:p>
        </w:tc>
        <w:tc>
          <w:tcPr>
            <w:tcW w:w="1701" w:type="dxa"/>
          </w:tcPr>
          <w:p w14:paraId="6CA0E278" w14:textId="77777777" w:rsidR="00E74FA8" w:rsidRPr="00F121B6" w:rsidRDefault="00000000">
            <w:pPr>
              <w:rPr>
                <w:rFonts w:eastAsia="SimSun" w:cs="Times New Roman"/>
              </w:rPr>
            </w:pPr>
            <w:r w:rsidRPr="00F121B6">
              <w:rPr>
                <w:rFonts w:eastAsia="SimSun" w:cs="Times New Roman"/>
              </w:rPr>
              <w:t>94.67%</w:t>
            </w:r>
          </w:p>
        </w:tc>
        <w:tc>
          <w:tcPr>
            <w:tcW w:w="1701" w:type="dxa"/>
          </w:tcPr>
          <w:p w14:paraId="731D186A" w14:textId="77777777" w:rsidR="00E74FA8" w:rsidRPr="00F121B6" w:rsidRDefault="00000000">
            <w:pPr>
              <w:rPr>
                <w:rFonts w:eastAsia="SimSun" w:cs="Times New Roman"/>
              </w:rPr>
            </w:pPr>
            <w:r w:rsidRPr="00F121B6">
              <w:rPr>
                <w:rFonts w:eastAsia="SimSun" w:cs="Times New Roman"/>
              </w:rPr>
              <w:t>92.28%</w:t>
            </w:r>
          </w:p>
        </w:tc>
      </w:tr>
      <w:tr w:rsidR="00E74FA8" w:rsidRPr="00F121B6" w14:paraId="58C152AA" w14:textId="77777777">
        <w:tc>
          <w:tcPr>
            <w:tcW w:w="0" w:type="auto"/>
          </w:tcPr>
          <w:p w14:paraId="039C800A" w14:textId="77777777" w:rsidR="00E74FA8" w:rsidRPr="00F121B6" w:rsidRDefault="00000000">
            <w:pPr>
              <w:rPr>
                <w:rFonts w:eastAsia="SimSun" w:cs="Times New Roman"/>
              </w:rPr>
            </w:pPr>
            <w:r w:rsidRPr="00F121B6">
              <w:rPr>
                <w:rFonts w:eastAsia="SimSun" w:cs="Times New Roman"/>
              </w:rPr>
              <w:t>MobileNetV2</w:t>
            </w:r>
          </w:p>
        </w:tc>
        <w:tc>
          <w:tcPr>
            <w:tcW w:w="1734" w:type="dxa"/>
          </w:tcPr>
          <w:p w14:paraId="25E8B356" w14:textId="77777777" w:rsidR="00E74FA8" w:rsidRPr="00F121B6" w:rsidRDefault="00000000">
            <w:pPr>
              <w:rPr>
                <w:rFonts w:eastAsia="SimSun" w:cs="Times New Roman"/>
              </w:rPr>
            </w:pPr>
            <w:r w:rsidRPr="00F121B6">
              <w:rPr>
                <w:rFonts w:eastAsia="SimSun" w:cs="Times New Roman"/>
              </w:rPr>
              <w:t>3.4M</w:t>
            </w:r>
          </w:p>
        </w:tc>
        <w:tc>
          <w:tcPr>
            <w:tcW w:w="1701" w:type="dxa"/>
          </w:tcPr>
          <w:p w14:paraId="6B34AA74" w14:textId="77777777" w:rsidR="00E74FA8" w:rsidRPr="00F121B6" w:rsidRDefault="00000000">
            <w:pPr>
              <w:rPr>
                <w:rFonts w:eastAsia="SimSun" w:cs="Times New Roman"/>
              </w:rPr>
            </w:pPr>
            <w:r w:rsidRPr="00F121B6">
              <w:rPr>
                <w:rFonts w:eastAsia="SimSun" w:cs="Times New Roman"/>
              </w:rPr>
              <w:t>~14 MB</w:t>
            </w:r>
          </w:p>
        </w:tc>
        <w:tc>
          <w:tcPr>
            <w:tcW w:w="1701" w:type="dxa"/>
          </w:tcPr>
          <w:p w14:paraId="5E7C1787" w14:textId="77777777" w:rsidR="00E74FA8" w:rsidRPr="00F121B6" w:rsidRDefault="00000000">
            <w:pPr>
              <w:rPr>
                <w:rFonts w:eastAsia="SimSun" w:cs="Times New Roman"/>
              </w:rPr>
            </w:pPr>
            <w:r w:rsidRPr="00F121B6">
              <w:rPr>
                <w:rFonts w:eastAsia="SimSun" w:cs="Times New Roman"/>
              </w:rPr>
              <w:t>92.86%</w:t>
            </w:r>
          </w:p>
        </w:tc>
        <w:tc>
          <w:tcPr>
            <w:tcW w:w="1701" w:type="dxa"/>
          </w:tcPr>
          <w:p w14:paraId="599F8BC1" w14:textId="77777777" w:rsidR="00E74FA8" w:rsidRPr="00F121B6" w:rsidRDefault="00000000">
            <w:pPr>
              <w:rPr>
                <w:rFonts w:eastAsia="SimSun" w:cs="Times New Roman"/>
              </w:rPr>
            </w:pPr>
            <w:r w:rsidRPr="00F121B6">
              <w:rPr>
                <w:rFonts w:eastAsia="SimSun" w:cs="Times New Roman"/>
              </w:rPr>
              <w:t>89.45%</w:t>
            </w:r>
          </w:p>
        </w:tc>
      </w:tr>
      <w:tr w:rsidR="00E74FA8" w:rsidRPr="00F121B6" w14:paraId="1D526057" w14:textId="77777777">
        <w:tc>
          <w:tcPr>
            <w:tcW w:w="0" w:type="auto"/>
          </w:tcPr>
          <w:p w14:paraId="0B8D1EA6" w14:textId="77777777" w:rsidR="00E74FA8" w:rsidRPr="00F121B6" w:rsidRDefault="00000000">
            <w:pPr>
              <w:rPr>
                <w:rFonts w:eastAsia="SimSun" w:cs="Times New Roman"/>
              </w:rPr>
            </w:pPr>
            <w:r w:rsidRPr="00F121B6">
              <w:rPr>
                <w:rFonts w:eastAsia="SimSun" w:cs="Times New Roman"/>
              </w:rPr>
              <w:t>VN-LiteWaste</w:t>
            </w:r>
          </w:p>
        </w:tc>
        <w:tc>
          <w:tcPr>
            <w:tcW w:w="1734" w:type="dxa"/>
          </w:tcPr>
          <w:p w14:paraId="3FDD8672" w14:textId="77777777" w:rsidR="00E74FA8" w:rsidRPr="00F121B6" w:rsidRDefault="00000000">
            <w:pPr>
              <w:rPr>
                <w:rFonts w:eastAsia="SimSun" w:cs="Times New Roman"/>
              </w:rPr>
            </w:pPr>
            <w:r w:rsidRPr="00F121B6">
              <w:rPr>
                <w:rFonts w:eastAsia="SimSun" w:cs="Times New Roman"/>
              </w:rPr>
              <w:t>1.83M</w:t>
            </w:r>
          </w:p>
        </w:tc>
        <w:tc>
          <w:tcPr>
            <w:tcW w:w="1701" w:type="dxa"/>
          </w:tcPr>
          <w:p w14:paraId="307B8979" w14:textId="77777777" w:rsidR="00E74FA8" w:rsidRPr="00F121B6" w:rsidRDefault="00000000">
            <w:pPr>
              <w:rPr>
                <w:rFonts w:eastAsia="SimSun" w:cs="Times New Roman"/>
              </w:rPr>
            </w:pPr>
            <w:r w:rsidRPr="00F121B6">
              <w:rPr>
                <w:rFonts w:eastAsia="SimSun" w:cs="Times New Roman"/>
              </w:rPr>
              <w:t>3.48 MB</w:t>
            </w:r>
          </w:p>
        </w:tc>
        <w:tc>
          <w:tcPr>
            <w:tcW w:w="1701" w:type="dxa"/>
          </w:tcPr>
          <w:p w14:paraId="0E55BA6E" w14:textId="77777777" w:rsidR="00E74FA8" w:rsidRPr="00F121B6" w:rsidRDefault="00000000">
            <w:pPr>
              <w:rPr>
                <w:rFonts w:eastAsia="SimSun" w:cs="Times New Roman"/>
              </w:rPr>
            </w:pPr>
            <w:r w:rsidRPr="00F121B6">
              <w:rPr>
                <w:rFonts w:eastAsia="SimSun" w:cs="Times New Roman"/>
              </w:rPr>
              <w:t>95.24%</w:t>
            </w:r>
          </w:p>
        </w:tc>
        <w:tc>
          <w:tcPr>
            <w:tcW w:w="1701" w:type="dxa"/>
          </w:tcPr>
          <w:p w14:paraId="09DDCEC7" w14:textId="77777777" w:rsidR="00E74FA8" w:rsidRPr="00F121B6" w:rsidRDefault="00000000">
            <w:pPr>
              <w:rPr>
                <w:rFonts w:eastAsia="SimSun" w:cs="Times New Roman"/>
              </w:rPr>
            </w:pPr>
            <w:r w:rsidRPr="00F121B6">
              <w:rPr>
                <w:rFonts w:eastAsia="SimSun" w:cs="Times New Roman"/>
              </w:rPr>
              <w:t>90.00%</w:t>
            </w:r>
          </w:p>
        </w:tc>
      </w:tr>
    </w:tbl>
    <w:p w14:paraId="7C46BE59" w14:textId="77777777" w:rsidR="00E74FA8" w:rsidRPr="00F121B6" w:rsidRDefault="00000000">
      <w:pPr>
        <w:jc w:val="center"/>
        <w:rPr>
          <w:i/>
          <w:iCs/>
        </w:rPr>
      </w:pPr>
      <w:r w:rsidRPr="00F121B6">
        <w:rPr>
          <w:i/>
          <w:iCs/>
          <w:sz w:val="22"/>
        </w:rPr>
        <w:t>Bảng 4.7 So sánh VN-LiteWaste với các mô hình baseline</w:t>
      </w:r>
    </w:p>
    <w:p w14:paraId="410146E1" w14:textId="77777777" w:rsidR="00E74FA8" w:rsidRPr="00F121B6" w:rsidRDefault="00000000">
      <w:pPr>
        <w:ind w:firstLine="567"/>
      </w:pPr>
      <w:r w:rsidRPr="00F121B6">
        <w:t>Nhìn vào bảng so sánh, VN-LiteWaste đạt accuracy cao nhất trong bốn mô hình (95.24%) trong khi có số tham số ít nhất (1.83M) và kích thước nhỏ nhất (3.48 MB sau chuyển đổi TFLite). Đây là kết quả đáng chú ý vì thông thường mô hình nhẹ hơn thường đánh đổi một phần độ chính xác — VN-LiteWaste phá vỡ quy luật này nhờ được thiết kế chuyên biệt cho bài toán ba lớp pháp lý thay vì dùng kiến trúc tổng quát từ ImageNet.</w:t>
      </w:r>
    </w:p>
    <w:p w14:paraId="69090AF7" w14:textId="77777777" w:rsidR="00E74FA8" w:rsidRPr="00F121B6" w:rsidRDefault="00000000">
      <w:pPr>
        <w:ind w:firstLine="567"/>
      </w:pPr>
      <w:r w:rsidRPr="00F121B6">
        <w:t>Trường hợp đáng phân tích nhất là so sánh với EfficientNetB0. Mô hình này đạt macro F1-score cao hơn VN-LiteWaste (92.28% so với 90.00%) — nghĩa là hiệu năng trên các nhóm thiểu số của EfficientNetB0 tốt hơn một chút. Tuy nhiên EfficientNetB0 cần gần 3 lần số tham số (5.3M so với 1.83M) và kích thước triển khai lớn hơn gần 6 lần (20 MB so với 3.48 MB). Trong bối cảnh triển khai trên thiết bị biên với bộ nhớ hạn chế, khoảng cách 2.28 điểm F1 không đủ để biện minh cho chi phí tài nguyên gấp 6 lần — đặc biệt khi VN-LiteWaste đã đạt ngưỡng macro F1 bằng 0.90 tức là trung bình mỗi nhóm đều được nhận diện đúng 9 trong 10 mẫu.</w:t>
      </w:r>
    </w:p>
    <w:p w14:paraId="1AF68EC8" w14:textId="77777777" w:rsidR="00E74FA8" w:rsidRPr="00F121B6" w:rsidRDefault="00000000">
      <w:r w:rsidRPr="00F121B6">
        <w:t>VGG16 là trường hợp minh họa rõ nhất cho vấn đề của các mô hình nặng: dù đạt accuracy 94.41% và macro F1 91.74% — kết quả không tồi — nhưng 138 triệu tham số và kích thước 528 MB khiến nó hoàn toàn không thể triển khai trên bất kỳ thiết bị di động hay nhúng nào. MobileNetV2 ngược lại có kích thước hợp lý (14 MB) nhưng đạt accuracy thấp nhất (92.86%) và macro F1 dưới ngưỡng 90% — cho thấy kiến trúc nhẹ tổng quát chưa được tối ưu cho đặc thù của bài toán phân loại rác ba nhóm pháp lý.</w:t>
      </w:r>
    </w:p>
    <w:p w14:paraId="7FD05B74" w14:textId="77777777" w:rsidR="00E74FA8" w:rsidRPr="00F121B6" w:rsidRDefault="00000000">
      <w:pPr>
        <w:ind w:firstLine="567"/>
      </w:pPr>
      <w:r w:rsidRPr="00F121B6">
        <w:t>Kết quả tổng thể cho thấy việc thiết kế kiến trúc chuyên biệt từ đầu cho bài toán cụ thể — thay vì dùng mô hình tiền huấn luyện tổng quát — có thể đạt hiệu năng phân loại tốt hơn đồng thời duy trì kích thước mô hình phù hợp cho triển khai thực tế. Đây là đóng góp thực tiễn quan trọng của nghiên cứu này trong bối cảnh triển khai AI tại các nước đang phát triển nơi thiết bị phổ thông có tài nguyên hạn chế.</w:t>
      </w:r>
    </w:p>
    <w:p w14:paraId="7751784F" w14:textId="77777777" w:rsidR="00E74FA8" w:rsidRPr="00F121B6" w:rsidRDefault="00000000">
      <w:pPr>
        <w:pStyle w:val="Heading2"/>
      </w:pPr>
      <w:bookmarkStart w:id="230" w:name="_Toc232512595"/>
      <w:bookmarkStart w:id="231" w:name="_Toc29020"/>
      <w:bookmarkStart w:id="232" w:name="_Toc2087"/>
      <w:bookmarkStart w:id="233" w:name="_Toc232720443"/>
      <w:r w:rsidRPr="00F121B6">
        <w:lastRenderedPageBreak/>
        <w:t>4.6 ĐÁNH GIÁ HIỆU NĂNG TRIỂN KHAI</w:t>
      </w:r>
      <w:bookmarkEnd w:id="230"/>
      <w:bookmarkEnd w:id="231"/>
      <w:bookmarkEnd w:id="232"/>
      <w:bookmarkEnd w:id="233"/>
    </w:p>
    <w:p w14:paraId="0B81629E" w14:textId="77777777" w:rsidR="00E74FA8" w:rsidRPr="00F121B6" w:rsidRDefault="00000000">
      <w:pPr>
        <w:ind w:firstLine="567"/>
      </w:pPr>
      <w:r w:rsidRPr="00F121B6">
        <w:t>Độ chính xác phân loại cao là điều kiện cần nhưng chưa đủ để một mô hình có thể ứng dụng thực tế trên thiết bị biên. Một mô hình chính xác nhưng chiếm hàng trăm megabyte bộ nhớ hoặc cần gần một giây để xử lý một ảnh sẽ không thể tích hợp vào ứng dụng di động phổ thông. Vì vậy sau khi đánh giá hiệu năng phân loại, mô hình được đánh giá thêm về khả năng triển khai thực tế thông qua định dạng TensorFlow Lite.</w:t>
      </w:r>
    </w:p>
    <w:p w14:paraId="7DB0FADF" w14:textId="77777777" w:rsidR="00E74FA8" w:rsidRPr="00F121B6" w:rsidRDefault="00000000">
      <w:pPr>
        <w:ind w:firstLine="567"/>
      </w:pPr>
      <w:r w:rsidRPr="00F121B6">
        <w:t>TensorFlow Lite được chọn vì đây là định dạng suy luận trên thiết bị chính thức của hệ sinh thái Android và các hệ thống nhúng phổ biến — mô hình ở định dạng này có thể chạy trực tiếp trên thiết bị mà không cần kết nối máy chủ, không phụ thuộc vào đường truyền internet và không phát sinh chi phí vận hành đám mây. Đây là yêu cầu thiết yếu khi hướng đến triển khai tại các hộ gia đình Việt Nam, đặc biệt ở vùng nông thôn nơi kết nối internet không ổn định. Trong số các tùy chọn lượng tử hóa của TensorFlow Lite, FP16 — tức giảm độ chính xác số thực từ 32 bit xuống 16 bit — được chọn vì đạt được sự cân bằng tốt nhất giữa giảm kích thước mô hình và duy trì độ chính xác: FP16 giảm kích thước đáng kể so với FP32 trong khi ít ảnh hưởng đến chất lượng dự đoán hơn so với INT8 vốn đòi hỏi thêm bộ dữ liệu hiệu chỉnh. Toàn bộ benchmark được thực hiện trên môi trường CPU thuần túy — không dùng GPU — nhằm mô phỏng điều kiện tính toán thực tế của smartphone phổ thông và thiết bị nhúng chi phí thấp.</w:t>
      </w:r>
    </w:p>
    <w:tbl>
      <w:tblPr>
        <w:tblStyle w:val="TableGrid"/>
        <w:tblW w:w="8784" w:type="dxa"/>
        <w:tblLook w:val="04A0" w:firstRow="1" w:lastRow="0" w:firstColumn="1" w:lastColumn="0" w:noHBand="0" w:noVBand="1"/>
      </w:tblPr>
      <w:tblGrid>
        <w:gridCol w:w="2463"/>
        <w:gridCol w:w="3486"/>
        <w:gridCol w:w="2835"/>
      </w:tblGrid>
      <w:tr w:rsidR="00E74FA8" w:rsidRPr="00F121B6" w14:paraId="1B4E135B" w14:textId="77777777">
        <w:tc>
          <w:tcPr>
            <w:tcW w:w="0" w:type="auto"/>
          </w:tcPr>
          <w:p w14:paraId="0995350D" w14:textId="77777777" w:rsidR="00E74FA8" w:rsidRPr="00F121B6" w:rsidRDefault="00000000">
            <w:pPr>
              <w:rPr>
                <w:rFonts w:eastAsia="SimSun" w:cs="Times New Roman"/>
              </w:rPr>
            </w:pPr>
            <w:r w:rsidRPr="00F121B6">
              <w:rPr>
                <w:rFonts w:eastAsia="SimSun" w:cs="Times New Roman"/>
              </w:rPr>
              <w:t>Chỉ số</w:t>
            </w:r>
          </w:p>
        </w:tc>
        <w:tc>
          <w:tcPr>
            <w:tcW w:w="3486" w:type="dxa"/>
          </w:tcPr>
          <w:p w14:paraId="3C20E6E6" w14:textId="77777777" w:rsidR="00E74FA8" w:rsidRPr="00F121B6" w:rsidRDefault="00000000">
            <w:pPr>
              <w:rPr>
                <w:rFonts w:eastAsia="SimSun" w:cs="Times New Roman"/>
              </w:rPr>
            </w:pPr>
            <w:r w:rsidRPr="00F121B6">
              <w:rPr>
                <w:rFonts w:eastAsia="SimSun" w:cs="Times New Roman"/>
              </w:rPr>
              <w:t>Keras (.keras)</w:t>
            </w:r>
          </w:p>
        </w:tc>
        <w:tc>
          <w:tcPr>
            <w:tcW w:w="2835" w:type="dxa"/>
          </w:tcPr>
          <w:p w14:paraId="5546E1B7" w14:textId="77777777" w:rsidR="00E74FA8" w:rsidRPr="00F121B6" w:rsidRDefault="00000000">
            <w:pPr>
              <w:rPr>
                <w:rFonts w:eastAsia="SimSun" w:cs="Times New Roman"/>
              </w:rPr>
            </w:pPr>
            <w:r w:rsidRPr="00F121B6">
              <w:rPr>
                <w:rFonts w:eastAsia="SimSun" w:cs="Times New Roman"/>
              </w:rPr>
              <w:t>TFLite FP16</w:t>
            </w:r>
          </w:p>
        </w:tc>
      </w:tr>
      <w:tr w:rsidR="00E74FA8" w:rsidRPr="00F121B6" w14:paraId="1C0F0B9C" w14:textId="77777777">
        <w:tc>
          <w:tcPr>
            <w:tcW w:w="0" w:type="auto"/>
          </w:tcPr>
          <w:p w14:paraId="1D4956CA" w14:textId="77777777" w:rsidR="00E74FA8" w:rsidRPr="00F121B6" w:rsidRDefault="00000000">
            <w:pPr>
              <w:rPr>
                <w:rFonts w:eastAsia="SimSun" w:cs="Times New Roman"/>
              </w:rPr>
            </w:pPr>
            <w:r w:rsidRPr="00F121B6">
              <w:rPr>
                <w:rFonts w:eastAsia="SimSun" w:cs="Times New Roman"/>
              </w:rPr>
              <w:t>Số tham số</w:t>
            </w:r>
          </w:p>
        </w:tc>
        <w:tc>
          <w:tcPr>
            <w:tcW w:w="3486" w:type="dxa"/>
          </w:tcPr>
          <w:p w14:paraId="219336DC" w14:textId="77777777" w:rsidR="00E74FA8" w:rsidRPr="00F121B6" w:rsidRDefault="00000000">
            <w:pPr>
              <w:rPr>
                <w:rFonts w:eastAsia="SimSun" w:cs="Times New Roman"/>
              </w:rPr>
            </w:pPr>
            <w:r w:rsidRPr="00F121B6">
              <w:rPr>
                <w:rFonts w:eastAsia="SimSun" w:cs="Times New Roman"/>
              </w:rPr>
              <w:t>1,827,907</w:t>
            </w:r>
          </w:p>
        </w:tc>
        <w:tc>
          <w:tcPr>
            <w:tcW w:w="2835" w:type="dxa"/>
          </w:tcPr>
          <w:p w14:paraId="27AC6798" w14:textId="77777777" w:rsidR="00E74FA8" w:rsidRPr="00F121B6" w:rsidRDefault="00000000">
            <w:pPr>
              <w:rPr>
                <w:rFonts w:eastAsia="SimSun" w:cs="Times New Roman"/>
              </w:rPr>
            </w:pPr>
            <w:r w:rsidRPr="00F121B6">
              <w:rPr>
                <w:rFonts w:eastAsia="SimSun" w:cs="Times New Roman"/>
              </w:rPr>
              <w:t>1,827,907</w:t>
            </w:r>
          </w:p>
        </w:tc>
      </w:tr>
      <w:tr w:rsidR="00E74FA8" w:rsidRPr="00F121B6" w14:paraId="601223BA" w14:textId="77777777">
        <w:tc>
          <w:tcPr>
            <w:tcW w:w="0" w:type="auto"/>
          </w:tcPr>
          <w:p w14:paraId="083D2DE7" w14:textId="77777777" w:rsidR="00E74FA8" w:rsidRPr="00F121B6" w:rsidRDefault="00000000">
            <w:pPr>
              <w:rPr>
                <w:rFonts w:eastAsia="SimSun" w:cs="Times New Roman"/>
              </w:rPr>
            </w:pPr>
            <w:r w:rsidRPr="00F121B6">
              <w:rPr>
                <w:rFonts w:eastAsia="SimSun" w:cs="Times New Roman"/>
              </w:rPr>
              <w:t>GFLOPs</w:t>
            </w:r>
          </w:p>
        </w:tc>
        <w:tc>
          <w:tcPr>
            <w:tcW w:w="3486" w:type="dxa"/>
          </w:tcPr>
          <w:p w14:paraId="2E169C4F" w14:textId="77777777" w:rsidR="00E74FA8" w:rsidRPr="00F121B6" w:rsidRDefault="00000000">
            <w:pPr>
              <w:rPr>
                <w:rFonts w:eastAsia="SimSun" w:cs="Times New Roman"/>
              </w:rPr>
            </w:pPr>
            <w:r w:rsidRPr="00F121B6">
              <w:rPr>
                <w:rFonts w:eastAsia="SimSun" w:cs="Times New Roman"/>
              </w:rPr>
              <w:t>1.5007</w:t>
            </w:r>
          </w:p>
        </w:tc>
        <w:tc>
          <w:tcPr>
            <w:tcW w:w="2835" w:type="dxa"/>
          </w:tcPr>
          <w:p w14:paraId="34774EAD" w14:textId="77777777" w:rsidR="00E74FA8" w:rsidRPr="00F121B6" w:rsidRDefault="00000000">
            <w:pPr>
              <w:rPr>
                <w:rFonts w:eastAsia="SimSun" w:cs="Times New Roman"/>
              </w:rPr>
            </w:pPr>
            <w:r w:rsidRPr="00F121B6">
              <w:rPr>
                <w:rFonts w:eastAsia="SimSun" w:cs="Times New Roman"/>
              </w:rPr>
              <w:t>~0.75</w:t>
            </w:r>
          </w:p>
        </w:tc>
      </w:tr>
      <w:tr w:rsidR="00E74FA8" w:rsidRPr="00F121B6" w14:paraId="35B79F39" w14:textId="77777777">
        <w:tc>
          <w:tcPr>
            <w:tcW w:w="0" w:type="auto"/>
          </w:tcPr>
          <w:p w14:paraId="32F19174" w14:textId="77777777" w:rsidR="00E74FA8" w:rsidRPr="00F121B6" w:rsidRDefault="00000000">
            <w:pPr>
              <w:rPr>
                <w:rFonts w:eastAsia="SimSun" w:cs="Times New Roman"/>
              </w:rPr>
            </w:pPr>
            <w:r w:rsidRPr="00F121B6">
              <w:rPr>
                <w:rFonts w:eastAsia="SimSun" w:cs="Times New Roman"/>
              </w:rPr>
              <w:t>Kích thước mô hình</w:t>
            </w:r>
          </w:p>
        </w:tc>
        <w:tc>
          <w:tcPr>
            <w:tcW w:w="3486" w:type="dxa"/>
          </w:tcPr>
          <w:p w14:paraId="7865E4C8" w14:textId="77777777" w:rsidR="00E74FA8" w:rsidRPr="00F121B6" w:rsidRDefault="00000000">
            <w:pPr>
              <w:rPr>
                <w:rFonts w:eastAsia="SimSun" w:cs="Times New Roman"/>
              </w:rPr>
            </w:pPr>
            <w:r w:rsidRPr="00F121B6">
              <w:rPr>
                <w:rFonts w:eastAsia="SimSun" w:cs="Times New Roman"/>
              </w:rPr>
              <w:t>21.10 MB</w:t>
            </w:r>
          </w:p>
        </w:tc>
        <w:tc>
          <w:tcPr>
            <w:tcW w:w="2835" w:type="dxa"/>
          </w:tcPr>
          <w:p w14:paraId="7806BE18" w14:textId="77777777" w:rsidR="00E74FA8" w:rsidRPr="00F121B6" w:rsidRDefault="00000000">
            <w:pPr>
              <w:rPr>
                <w:rFonts w:eastAsia="SimSun" w:cs="Times New Roman"/>
              </w:rPr>
            </w:pPr>
            <w:r w:rsidRPr="00F121B6">
              <w:rPr>
                <w:rFonts w:eastAsia="SimSun" w:cs="Times New Roman"/>
              </w:rPr>
              <w:t>3.48 MB</w:t>
            </w:r>
          </w:p>
        </w:tc>
      </w:tr>
      <w:tr w:rsidR="00E74FA8" w:rsidRPr="00F121B6" w14:paraId="6D7DAF1F" w14:textId="77777777">
        <w:tc>
          <w:tcPr>
            <w:tcW w:w="0" w:type="auto"/>
          </w:tcPr>
          <w:p w14:paraId="606414F6" w14:textId="77777777" w:rsidR="00E74FA8" w:rsidRPr="00F121B6" w:rsidRDefault="00000000">
            <w:pPr>
              <w:rPr>
                <w:rFonts w:eastAsia="SimSun" w:cs="Times New Roman"/>
              </w:rPr>
            </w:pPr>
            <w:r w:rsidRPr="00F121B6">
              <w:rPr>
                <w:rFonts w:eastAsia="SimSun" w:cs="Times New Roman"/>
              </w:rPr>
              <w:t>Mức giảm kích thước</w:t>
            </w:r>
          </w:p>
        </w:tc>
        <w:tc>
          <w:tcPr>
            <w:tcW w:w="3486" w:type="dxa"/>
          </w:tcPr>
          <w:p w14:paraId="7A85179A" w14:textId="77777777" w:rsidR="00E74FA8" w:rsidRPr="00F121B6" w:rsidRDefault="00000000">
            <w:pPr>
              <w:rPr>
                <w:rFonts w:eastAsia="SimSun" w:cs="Times New Roman"/>
              </w:rPr>
            </w:pPr>
            <w:r w:rsidRPr="00F121B6">
              <w:rPr>
                <w:rFonts w:eastAsia="SimSun" w:cs="Times New Roman"/>
              </w:rPr>
              <w:t>—</w:t>
            </w:r>
          </w:p>
        </w:tc>
        <w:tc>
          <w:tcPr>
            <w:tcW w:w="2835" w:type="dxa"/>
          </w:tcPr>
          <w:p w14:paraId="5EE760E9" w14:textId="77777777" w:rsidR="00E74FA8" w:rsidRPr="00F121B6" w:rsidRDefault="00000000">
            <w:pPr>
              <w:rPr>
                <w:rFonts w:eastAsia="SimSun" w:cs="Times New Roman"/>
              </w:rPr>
            </w:pPr>
            <w:r w:rsidRPr="00F121B6">
              <w:rPr>
                <w:rFonts w:eastAsia="SimSun" w:cs="Times New Roman"/>
              </w:rPr>
              <w:t>−83.5%</w:t>
            </w:r>
          </w:p>
        </w:tc>
      </w:tr>
      <w:tr w:rsidR="00E74FA8" w:rsidRPr="00F121B6" w14:paraId="2BCCF255" w14:textId="77777777">
        <w:tc>
          <w:tcPr>
            <w:tcW w:w="0" w:type="auto"/>
          </w:tcPr>
          <w:p w14:paraId="09B4285C" w14:textId="77777777" w:rsidR="00E74FA8" w:rsidRPr="00F121B6" w:rsidRDefault="00000000">
            <w:pPr>
              <w:rPr>
                <w:rFonts w:eastAsia="SimSun" w:cs="Times New Roman"/>
              </w:rPr>
            </w:pPr>
            <w:r w:rsidRPr="00F121B6">
              <w:rPr>
                <w:rFonts w:eastAsia="SimSun" w:cs="Times New Roman"/>
              </w:rPr>
              <w:t>Độ trễ trung bình</w:t>
            </w:r>
          </w:p>
        </w:tc>
        <w:tc>
          <w:tcPr>
            <w:tcW w:w="3486" w:type="dxa"/>
          </w:tcPr>
          <w:p w14:paraId="5F7CFAB5" w14:textId="77777777" w:rsidR="00E74FA8" w:rsidRPr="00F121B6" w:rsidRDefault="00000000">
            <w:pPr>
              <w:rPr>
                <w:rFonts w:eastAsia="SimSun" w:cs="Times New Roman"/>
              </w:rPr>
            </w:pPr>
            <w:r w:rsidRPr="00F121B6">
              <w:rPr>
                <w:rFonts w:eastAsia="SimSun" w:cs="Times New Roman"/>
              </w:rPr>
              <w:t>84.53 ms</w:t>
            </w:r>
          </w:p>
        </w:tc>
        <w:tc>
          <w:tcPr>
            <w:tcW w:w="2835" w:type="dxa"/>
          </w:tcPr>
          <w:p w14:paraId="58AACED0" w14:textId="77777777" w:rsidR="00E74FA8" w:rsidRPr="00F121B6" w:rsidRDefault="00000000">
            <w:pPr>
              <w:rPr>
                <w:rFonts w:eastAsia="SimSun" w:cs="Times New Roman"/>
              </w:rPr>
            </w:pPr>
            <w:r w:rsidRPr="00F121B6">
              <w:rPr>
                <w:rFonts w:eastAsia="SimSun" w:cs="Times New Roman"/>
              </w:rPr>
              <w:t>19.86 ms</w:t>
            </w:r>
          </w:p>
        </w:tc>
      </w:tr>
      <w:tr w:rsidR="00E74FA8" w:rsidRPr="00F121B6" w14:paraId="037E2DA6" w14:textId="77777777">
        <w:tc>
          <w:tcPr>
            <w:tcW w:w="0" w:type="auto"/>
          </w:tcPr>
          <w:p w14:paraId="70796883" w14:textId="77777777" w:rsidR="00E74FA8" w:rsidRPr="00F121B6" w:rsidRDefault="00000000">
            <w:pPr>
              <w:rPr>
                <w:rFonts w:eastAsia="SimSun" w:cs="Times New Roman"/>
              </w:rPr>
            </w:pPr>
            <w:r w:rsidRPr="00F121B6">
              <w:rPr>
                <w:rFonts w:eastAsia="SimSun" w:cs="Times New Roman"/>
              </w:rPr>
              <w:t>Độ trễ p95</w:t>
            </w:r>
          </w:p>
        </w:tc>
        <w:tc>
          <w:tcPr>
            <w:tcW w:w="3486" w:type="dxa"/>
          </w:tcPr>
          <w:p w14:paraId="7CAB6E49" w14:textId="77777777" w:rsidR="00E74FA8" w:rsidRPr="00F121B6" w:rsidRDefault="00000000">
            <w:pPr>
              <w:rPr>
                <w:rFonts w:eastAsia="SimSun" w:cs="Times New Roman"/>
              </w:rPr>
            </w:pPr>
            <w:r w:rsidRPr="00F121B6">
              <w:rPr>
                <w:rFonts w:eastAsia="SimSun" w:cs="Times New Roman"/>
              </w:rPr>
              <w:t>89.27 ms</w:t>
            </w:r>
          </w:p>
        </w:tc>
        <w:tc>
          <w:tcPr>
            <w:tcW w:w="2835" w:type="dxa"/>
          </w:tcPr>
          <w:p w14:paraId="57B2DABB" w14:textId="77777777" w:rsidR="00E74FA8" w:rsidRPr="00F121B6" w:rsidRDefault="00000000">
            <w:pPr>
              <w:rPr>
                <w:rFonts w:eastAsia="SimSun" w:cs="Times New Roman"/>
              </w:rPr>
            </w:pPr>
            <w:r w:rsidRPr="00F121B6">
              <w:rPr>
                <w:rFonts w:eastAsia="SimSun" w:cs="Times New Roman"/>
              </w:rPr>
              <w:t>20.82 ms</w:t>
            </w:r>
          </w:p>
        </w:tc>
      </w:tr>
      <w:tr w:rsidR="00E74FA8" w:rsidRPr="00F121B6" w14:paraId="00E0709E" w14:textId="77777777">
        <w:tc>
          <w:tcPr>
            <w:tcW w:w="0" w:type="auto"/>
          </w:tcPr>
          <w:p w14:paraId="1AA9FA7F" w14:textId="77777777" w:rsidR="00E74FA8" w:rsidRPr="00F121B6" w:rsidRDefault="00000000">
            <w:pPr>
              <w:rPr>
                <w:rFonts w:eastAsia="SimSun" w:cs="Times New Roman"/>
              </w:rPr>
            </w:pPr>
            <w:r w:rsidRPr="00F121B6">
              <w:rPr>
                <w:rFonts w:eastAsia="SimSun" w:cs="Times New Roman"/>
              </w:rPr>
              <w:t>Thông lượng</w:t>
            </w:r>
          </w:p>
        </w:tc>
        <w:tc>
          <w:tcPr>
            <w:tcW w:w="3486" w:type="dxa"/>
          </w:tcPr>
          <w:p w14:paraId="05FB8EAA" w14:textId="77777777" w:rsidR="00E74FA8" w:rsidRPr="00F121B6" w:rsidRDefault="00000000">
            <w:pPr>
              <w:rPr>
                <w:rFonts w:eastAsia="SimSun" w:cs="Times New Roman"/>
              </w:rPr>
            </w:pPr>
            <w:r w:rsidRPr="00F121B6">
              <w:rPr>
                <w:rFonts w:eastAsia="SimSun" w:cs="Times New Roman"/>
              </w:rPr>
              <w:t>11.8 FPS</w:t>
            </w:r>
          </w:p>
        </w:tc>
        <w:tc>
          <w:tcPr>
            <w:tcW w:w="2835" w:type="dxa"/>
          </w:tcPr>
          <w:p w14:paraId="1E9CCFE6" w14:textId="77777777" w:rsidR="00E74FA8" w:rsidRPr="00F121B6" w:rsidRDefault="00000000">
            <w:pPr>
              <w:rPr>
                <w:rFonts w:eastAsia="SimSun" w:cs="Times New Roman"/>
              </w:rPr>
            </w:pPr>
            <w:r w:rsidRPr="00F121B6">
              <w:rPr>
                <w:rFonts w:eastAsia="SimSun" w:cs="Times New Roman"/>
              </w:rPr>
              <w:t>50.4 FPS</w:t>
            </w:r>
          </w:p>
        </w:tc>
      </w:tr>
      <w:tr w:rsidR="00E74FA8" w:rsidRPr="00F121B6" w14:paraId="0FDEBAF5" w14:textId="77777777">
        <w:tc>
          <w:tcPr>
            <w:tcW w:w="0" w:type="auto"/>
          </w:tcPr>
          <w:p w14:paraId="3D4D0A81" w14:textId="77777777" w:rsidR="00E74FA8" w:rsidRPr="00F121B6" w:rsidRDefault="00000000">
            <w:pPr>
              <w:rPr>
                <w:rFonts w:eastAsia="SimSun" w:cs="Times New Roman"/>
              </w:rPr>
            </w:pPr>
            <w:r w:rsidRPr="00F121B6">
              <w:rPr>
                <w:rFonts w:eastAsia="SimSun" w:cs="Times New Roman"/>
              </w:rPr>
              <w:t>Accuracy kiểm thử</w:t>
            </w:r>
          </w:p>
        </w:tc>
        <w:tc>
          <w:tcPr>
            <w:tcW w:w="3486" w:type="dxa"/>
          </w:tcPr>
          <w:p w14:paraId="4F98DE0A" w14:textId="77777777" w:rsidR="00E74FA8" w:rsidRPr="00F121B6" w:rsidRDefault="00000000">
            <w:pPr>
              <w:rPr>
                <w:rFonts w:eastAsia="SimSun" w:cs="Times New Roman"/>
              </w:rPr>
            </w:pPr>
            <w:r w:rsidRPr="00F121B6">
              <w:rPr>
                <w:rFonts w:eastAsia="SimSun" w:cs="Times New Roman"/>
              </w:rPr>
              <w:t>95.24%</w:t>
            </w:r>
          </w:p>
        </w:tc>
        <w:tc>
          <w:tcPr>
            <w:tcW w:w="2835" w:type="dxa"/>
          </w:tcPr>
          <w:p w14:paraId="368B0F82" w14:textId="77777777" w:rsidR="00E74FA8" w:rsidRPr="00F121B6" w:rsidRDefault="00000000">
            <w:pPr>
              <w:rPr>
                <w:rFonts w:eastAsia="SimSun" w:cs="Times New Roman"/>
              </w:rPr>
            </w:pPr>
            <w:r w:rsidRPr="00F121B6">
              <w:rPr>
                <w:rFonts w:eastAsia="SimSun" w:cs="Times New Roman"/>
              </w:rPr>
              <w:t>95.20%</w:t>
            </w:r>
          </w:p>
        </w:tc>
      </w:tr>
    </w:tbl>
    <w:p w14:paraId="6EB6FC7A" w14:textId="492F32E4" w:rsidR="00E74FA8" w:rsidRPr="00F121B6" w:rsidRDefault="00000000">
      <w:pPr>
        <w:ind w:firstLine="567"/>
        <w:rPr>
          <w:i/>
          <w:iCs/>
          <w:sz w:val="22"/>
        </w:rPr>
      </w:pPr>
      <w:r w:rsidRPr="00F121B6">
        <w:rPr>
          <w:i/>
          <w:iCs/>
          <w:sz w:val="22"/>
        </w:rPr>
        <w:t xml:space="preserve">Bảng 4.8 </w:t>
      </w:r>
      <w:r w:rsidR="006F2E19">
        <w:rPr>
          <w:i/>
          <w:iCs/>
          <w:sz w:val="22"/>
        </w:rPr>
        <w:t>H</w:t>
      </w:r>
      <w:r w:rsidRPr="00F121B6">
        <w:rPr>
          <w:i/>
          <w:iCs/>
          <w:sz w:val="22"/>
        </w:rPr>
        <w:t>iệu năng giữa mô hình gốc Keras và mô hình tối ưu hóa TFLite FP16</w:t>
      </w:r>
    </w:p>
    <w:p w14:paraId="7D00CC5A" w14:textId="77777777" w:rsidR="00E74FA8" w:rsidRPr="00F121B6" w:rsidRDefault="00000000">
      <w:pPr>
        <w:ind w:firstLine="567"/>
      </w:pPr>
      <w:r w:rsidRPr="00F121B6">
        <w:t xml:space="preserve">Kết quả cho thấy mô hình Keras gốc có kích thước 21.10 MB — phù hợp cho huấn luyện và nghiên cứu nhưng quá lớn để nhúng trực tiếp vào ứng dụng di động. Sau khi chuyển sang TFLite FP16, kích thước giảm xuống còn 3.48 MB trong khi accuracy chỉ thay đổi 0.04 điểm phần trăm từ 95.24% xuống 95.20% — xác nhận rằng lượng tử hóa FP16 không làm mất thông tin phân loại có ý nghĩa. Với kích thước </w:t>
      </w:r>
      <w:r w:rsidRPr="00F121B6">
        <w:lastRenderedPageBreak/>
        <w:t>dưới 4 MB, VN-LiteWaste có thể được nhúng trực tiếp vào file cài đặt ứng dụng Android mà không yêu cầu tải xuống thêm sau khi cài đặt.</w:t>
      </w:r>
    </w:p>
    <w:p w14:paraId="22AC989A" w14:textId="77777777" w:rsidR="00E74FA8" w:rsidRPr="00F121B6" w:rsidRDefault="00000000">
      <w:pPr>
        <w:ind w:firstLine="567"/>
      </w:pPr>
      <w:r w:rsidRPr="00F121B6">
        <w:t>Về tốc độ xử lý, độ trễ trung bình ở định dạng TFLite FP16 đạt 19.86 ms với thông lượng 50.4 FPS — vượt gần gấp đôi ngưỡng 25 FPS thường được coi là đủ để xử lý luồng video thời gian thực. Độ trễ p95 đạt 20.82 ms, chỉ cao hơn độ trễ trung bình 0.96 ms, cho thấy hiệu năng rất ổn định qua 200 lượt đo không có trường hợp ngoại lệ đột ngột. So sánh với nghiên cứu gần nhất trong bối cảnh Việt Nam, Do và Vuong (2026) báo cáo kích thước triển khai 6.2 MB cho YOLOv8n — VN-LiteWaste nhỏ hơn 43.9% so với con số này.</w:t>
      </w:r>
    </w:p>
    <w:p w14:paraId="526701D1" w14:textId="77777777" w:rsidR="00E74FA8" w:rsidRPr="00F121B6" w:rsidRDefault="00000000">
      <w:pPr>
        <w:ind w:firstLine="567"/>
      </w:pPr>
      <w:r w:rsidRPr="00F121B6">
        <w:t>Cần lưu ý rằng toàn bộ benchmark được thực hiện trên CPU đám mây Intel Xeon, không phải trên thiết bị vật lý thực tế. Hiệu năng trên smartphone Android phổ thông hoặc máy tính nhúng chi phí thấp có thể khác biệt tùy thuộc vào kiến trúc chip và phiên bản hệ điều hành. Việc xác nhận hiệu năng trên phần cứng vật lý thực tế được xác định là hướng phát triển tiếp theo, được thảo luận chi tiết ở Chương 6.</w:t>
      </w:r>
    </w:p>
    <w:p w14:paraId="54BD9FC4" w14:textId="77777777" w:rsidR="00E74FA8" w:rsidRPr="00F121B6" w:rsidRDefault="00E74FA8"/>
    <w:p w14:paraId="09A7112D" w14:textId="77777777" w:rsidR="00E74FA8" w:rsidRPr="00F121B6" w:rsidRDefault="00E74FA8"/>
    <w:p w14:paraId="694A9F32" w14:textId="77777777" w:rsidR="00E74FA8" w:rsidRPr="00F121B6" w:rsidRDefault="00E74FA8"/>
    <w:p w14:paraId="6ECA35AD" w14:textId="77777777" w:rsidR="00E74FA8" w:rsidRPr="00F121B6" w:rsidRDefault="00E74FA8"/>
    <w:p w14:paraId="5E7A18FE" w14:textId="77777777" w:rsidR="00E74FA8" w:rsidRPr="00F121B6" w:rsidRDefault="00E74FA8"/>
    <w:p w14:paraId="0D1DBEE3" w14:textId="77777777" w:rsidR="00E74FA8" w:rsidRPr="00F121B6" w:rsidRDefault="00E74FA8"/>
    <w:p w14:paraId="4930D28C" w14:textId="77777777" w:rsidR="00E74FA8" w:rsidRPr="00F121B6" w:rsidRDefault="00E74FA8"/>
    <w:p w14:paraId="710A14A8" w14:textId="77777777" w:rsidR="00E74FA8" w:rsidRPr="00F121B6" w:rsidRDefault="00E74FA8"/>
    <w:p w14:paraId="2AC75C08" w14:textId="77777777" w:rsidR="00E74FA8" w:rsidRPr="00F121B6" w:rsidRDefault="00E74FA8"/>
    <w:p w14:paraId="3D226112" w14:textId="77777777" w:rsidR="00E74FA8" w:rsidRPr="00F121B6" w:rsidRDefault="00E74FA8"/>
    <w:p w14:paraId="6AF2B1EC" w14:textId="77777777" w:rsidR="00E74FA8" w:rsidRPr="00F121B6" w:rsidRDefault="00E74FA8"/>
    <w:p w14:paraId="7BA0A863" w14:textId="77777777" w:rsidR="00E74FA8" w:rsidRPr="00F121B6" w:rsidRDefault="00E74FA8"/>
    <w:p w14:paraId="5D68CF54" w14:textId="77777777" w:rsidR="00E74FA8" w:rsidRPr="00F121B6" w:rsidRDefault="00E74FA8"/>
    <w:p w14:paraId="18E6C2FA" w14:textId="77777777" w:rsidR="00E74FA8" w:rsidRPr="00F121B6" w:rsidRDefault="00E74FA8"/>
    <w:p w14:paraId="67D2B527" w14:textId="77777777" w:rsidR="00E74FA8" w:rsidRPr="00F121B6" w:rsidRDefault="00E74FA8"/>
    <w:p w14:paraId="197C8C30" w14:textId="77777777" w:rsidR="00E74FA8" w:rsidRPr="00F121B6" w:rsidRDefault="00E74FA8"/>
    <w:p w14:paraId="5A1AB9F2" w14:textId="77777777" w:rsidR="00E74FA8" w:rsidRPr="00F121B6" w:rsidRDefault="00E74FA8"/>
    <w:p w14:paraId="4E5C4EB5" w14:textId="77777777" w:rsidR="00E74FA8" w:rsidRPr="00F121B6" w:rsidRDefault="00E74FA8"/>
    <w:p w14:paraId="46444EC5" w14:textId="77777777" w:rsidR="00E74FA8" w:rsidRPr="00F121B6" w:rsidRDefault="00000000">
      <w:pPr>
        <w:pStyle w:val="Heading1"/>
      </w:pPr>
      <w:bookmarkStart w:id="234" w:name="_Toc232720444"/>
      <w:bookmarkStart w:id="235" w:name="_Toc232512596"/>
      <w:bookmarkStart w:id="236" w:name="_Toc25446"/>
      <w:bookmarkStart w:id="237" w:name="_Toc4822"/>
      <w:bookmarkEnd w:id="184"/>
      <w:r w:rsidRPr="00F121B6">
        <w:lastRenderedPageBreak/>
        <w:t>CHƯƠNG 5:</w:t>
      </w:r>
      <w:bookmarkEnd w:id="234"/>
    </w:p>
    <w:p w14:paraId="458EAD50" w14:textId="77777777" w:rsidR="00E74FA8" w:rsidRPr="00F121B6" w:rsidRDefault="00000000">
      <w:pPr>
        <w:pStyle w:val="Heading1"/>
      </w:pPr>
      <w:bookmarkStart w:id="238" w:name="_Toc232720445"/>
      <w:r w:rsidRPr="00F121B6">
        <w:t>TRIỂN KHAI HỆ THỐNG</w:t>
      </w:r>
      <w:bookmarkEnd w:id="235"/>
      <w:bookmarkEnd w:id="236"/>
      <w:bookmarkEnd w:id="237"/>
      <w:bookmarkEnd w:id="238"/>
    </w:p>
    <w:p w14:paraId="0D9BB66C" w14:textId="77777777" w:rsidR="00E74FA8" w:rsidRPr="00F121B6" w:rsidRDefault="00000000">
      <w:pPr>
        <w:pStyle w:val="Heading2"/>
        <w:spacing w:line="24" w:lineRule="atLeast"/>
      </w:pPr>
      <w:bookmarkStart w:id="239" w:name="_Toc232512597"/>
      <w:bookmarkStart w:id="240" w:name="_Toc3813"/>
      <w:bookmarkStart w:id="241" w:name="_Toc225009855"/>
      <w:bookmarkStart w:id="242" w:name="_Toc30400"/>
      <w:bookmarkStart w:id="243" w:name="_Toc226122158"/>
      <w:bookmarkStart w:id="244" w:name="_Toc25207"/>
      <w:bookmarkStart w:id="245" w:name="_Toc14519"/>
      <w:bookmarkStart w:id="246" w:name="_Toc232720446"/>
      <w:r w:rsidRPr="00F121B6">
        <w:t>5.1 LỰA CHỌN CÔNG NGHỆ VÀ MÔI TRƯỜNG PHÁT TRIỂN</w:t>
      </w:r>
      <w:bookmarkEnd w:id="239"/>
      <w:bookmarkEnd w:id="240"/>
      <w:bookmarkEnd w:id="241"/>
      <w:bookmarkEnd w:id="242"/>
      <w:bookmarkEnd w:id="243"/>
      <w:bookmarkEnd w:id="244"/>
      <w:bookmarkEnd w:id="245"/>
      <w:bookmarkEnd w:id="246"/>
    </w:p>
    <w:p w14:paraId="29B21757" w14:textId="77777777" w:rsidR="00E74FA8" w:rsidRPr="00F121B6" w:rsidRDefault="00000000">
      <w:pPr>
        <w:pStyle w:val="Heading3"/>
        <w:spacing w:line="24" w:lineRule="atLeast"/>
        <w:ind w:firstLine="0"/>
      </w:pPr>
      <w:bookmarkStart w:id="247" w:name="_Toc225009856"/>
      <w:bookmarkStart w:id="248" w:name="_Toc6651"/>
      <w:bookmarkStart w:id="249" w:name="_Toc226122159"/>
      <w:bookmarkStart w:id="250" w:name="_Toc232512598"/>
      <w:bookmarkStart w:id="251" w:name="_Toc30166"/>
      <w:bookmarkStart w:id="252" w:name="_Toc16299"/>
      <w:bookmarkStart w:id="253" w:name="_Toc20282"/>
      <w:bookmarkStart w:id="254" w:name="_Toc232720447"/>
      <w:r w:rsidRPr="00F121B6">
        <w:t>5.1.1 Lựa chọn công nghệ</w:t>
      </w:r>
      <w:bookmarkEnd w:id="247"/>
      <w:bookmarkEnd w:id="248"/>
      <w:bookmarkEnd w:id="249"/>
      <w:bookmarkEnd w:id="250"/>
      <w:bookmarkEnd w:id="251"/>
      <w:bookmarkEnd w:id="252"/>
      <w:bookmarkEnd w:id="253"/>
      <w:bookmarkEnd w:id="254"/>
    </w:p>
    <w:p w14:paraId="303630BC" w14:textId="77777777" w:rsidR="00E74FA8" w:rsidRPr="00F121B6" w:rsidRDefault="00000000">
      <w:pPr>
        <w:spacing w:before="120" w:after="0" w:line="24" w:lineRule="atLeast"/>
        <w:ind w:left="720"/>
      </w:pPr>
      <w:r w:rsidRPr="00F121B6">
        <w:t>Việc lựa chọn công nghệ được thực hiện dựa trên các tiêu chí về tính tương thích, hiệu năng và khả năng tích hợp giữa các thành phần trong hệ thống.</w:t>
      </w:r>
    </w:p>
    <w:p w14:paraId="29F864C1" w14:textId="77777777" w:rsidR="00E74FA8" w:rsidRPr="00F121B6" w:rsidRDefault="00000000">
      <w:pPr>
        <w:spacing w:before="120" w:after="0" w:line="24" w:lineRule="atLeast"/>
        <w:ind w:firstLine="720"/>
      </w:pPr>
      <w:r w:rsidRPr="00F121B6">
        <w:rPr>
          <w:b/>
          <w:bCs/>
        </w:rPr>
        <w:t>Ngôn ngữ lập trình</w:t>
      </w:r>
    </w:p>
    <w:p w14:paraId="393E0C64" w14:textId="77777777" w:rsidR="00E74FA8" w:rsidRPr="00F121B6" w:rsidRDefault="00000000">
      <w:pPr>
        <w:spacing w:before="120" w:after="0" w:line="24" w:lineRule="atLeast"/>
        <w:ind w:left="720"/>
      </w:pPr>
      <w:r w:rsidRPr="00F121B6">
        <w:t>Python được lựa chọn làm ngôn ngữ lập trình chủ đạo cho toàn bộ hệ thống nhờ hệ sinh thái thư viện phong phú, đặc biệt là sự hỗ trợ toàn diện cho các tác vụ xử lý dữ liệu và học sâu thông qua NumPy, Pandas, TensorFlow và Keras. Đối với tầng giao diện, bộ ba công nghệ HTML5, CSS3 và JavaScript được sử dụng để xây dựng frontend theo nguyên tắc thiết kế thích ứng, đảm bảo khả năng tương tác nhất quán trên đa dạng thiết bị đầu cuối.</w:t>
      </w:r>
    </w:p>
    <w:p w14:paraId="1C6E2EB9" w14:textId="77777777" w:rsidR="00E74FA8" w:rsidRPr="00F121B6" w:rsidRDefault="00000000">
      <w:pPr>
        <w:spacing w:before="120" w:after="0" w:line="24" w:lineRule="atLeast"/>
        <w:ind w:left="720"/>
      </w:pPr>
      <w:r w:rsidRPr="00F121B6">
        <w:rPr>
          <w:b/>
          <w:bCs/>
        </w:rPr>
        <w:t>Nền tảng Backend và cơ sở dữ liệu</w:t>
      </w:r>
    </w:p>
    <w:p w14:paraId="4A03333E" w14:textId="77777777" w:rsidR="00E74FA8" w:rsidRPr="00F121B6" w:rsidRDefault="00000000">
      <w:pPr>
        <w:spacing w:before="120" w:after="0" w:line="24" w:lineRule="atLeast"/>
        <w:ind w:left="720"/>
      </w:pPr>
      <w:r w:rsidRPr="00F121B6">
        <w:t>Flask Framework được thiết lập làm nền tảng backend, đảm nhận vai trò điều phối luồng dữ liệu giữa giao diện người dùng, mô hình học sâu và cơ sở dữ liệu. SQLite được lựa chọn làm hệ quản trị cơ sở dữ liệu nhờ tính nhỏ gọn, được tích hợp sẵn trong Python và đáp ứng tốt yêu cầu lưu trữ thông tin người dùng cùng nhật ký hoạt động mà không đòi hỏi hạ tầng máy chủ cơ sở dữ liệu riêng biệt.</w:t>
      </w:r>
    </w:p>
    <w:p w14:paraId="77D1A8A9" w14:textId="77777777" w:rsidR="00E74FA8" w:rsidRPr="00F121B6" w:rsidRDefault="00000000">
      <w:pPr>
        <w:spacing w:before="120" w:after="0" w:line="24" w:lineRule="atLeast"/>
        <w:ind w:left="720"/>
      </w:pPr>
      <w:r w:rsidRPr="00F121B6">
        <w:rPr>
          <w:b/>
          <w:bCs/>
        </w:rPr>
        <w:t>Môi trường huấn luyện mô hình</w:t>
      </w:r>
    </w:p>
    <w:p w14:paraId="4140651D" w14:textId="77777777" w:rsidR="00E74FA8" w:rsidRPr="00F121B6" w:rsidRDefault="00000000">
      <w:pPr>
        <w:spacing w:before="120" w:after="0" w:line="24" w:lineRule="atLeast"/>
        <w:ind w:left="720"/>
      </w:pPr>
      <w:r w:rsidRPr="00F121B6">
        <w:t>Quá trình huấn luyện mô hình được thực hiện trên nền tảng Kaggle với sự hỗ trợ của GPU, cho phép tăng tốc đáng kể quá trình tối ưu hóa các lớp mạng có độ phức tạp cao, từ đó rút ngắn thời gian hội tụ so với môi trường CPU thông thường.</w:t>
      </w:r>
    </w:p>
    <w:p w14:paraId="5E73DDFA" w14:textId="77777777" w:rsidR="00E74FA8" w:rsidRPr="00F121B6" w:rsidRDefault="00000000">
      <w:pPr>
        <w:spacing w:before="120" w:after="0" w:line="24" w:lineRule="atLeast"/>
        <w:ind w:left="720"/>
      </w:pPr>
      <w:r w:rsidRPr="00F121B6">
        <w:rPr>
          <w:b/>
          <w:bCs/>
        </w:rPr>
        <w:t>Công cụ phát triển và quản lý</w:t>
      </w:r>
    </w:p>
    <w:p w14:paraId="1E17B4DC" w14:textId="77777777" w:rsidR="00E74FA8" w:rsidRPr="00F121B6" w:rsidRDefault="00000000">
      <w:pPr>
        <w:spacing w:before="120" w:after="0" w:line="24" w:lineRule="atLeast"/>
        <w:ind w:left="720"/>
      </w:pPr>
      <w:r w:rsidRPr="00F121B6">
        <w:t>Visual Studio Code (</w:t>
      </w:r>
      <w:r w:rsidRPr="00F121B6">
        <w:rPr>
          <w:i/>
          <w:iCs/>
        </w:rPr>
        <w:t>VS Code</w:t>
      </w:r>
      <w:r w:rsidRPr="00F121B6">
        <w:t xml:space="preserve">) được sử dụng làm môi trường phát triển tích hợp chính cho toàn bộ quá trình lập trình, gỡ lỗi và kiểm thử. </w:t>
      </w:r>
    </w:p>
    <w:p w14:paraId="0E822B20" w14:textId="77777777" w:rsidR="00E74FA8" w:rsidRPr="00F121B6" w:rsidRDefault="00000000">
      <w:pPr>
        <w:spacing w:before="120" w:after="0" w:line="24" w:lineRule="atLeast"/>
        <w:ind w:left="720"/>
      </w:pPr>
      <w:r w:rsidRPr="00F121B6">
        <w:t>StarUML được ứng dụng để mô hình hóa kiến trúc hệ thống thông qua các sơ đồ UML bao gồm Use Case Diagram, Class Diagram và Data Flow Diagram. Mã nguồn của dự án được quản lý tập trung trên GitHub, hỗ trợ kiểm soát phiên bản, sao lưu và phối hợp làm việc nhóm hiệu quả trong suốt vòng đời phát triển phần mềm.</w:t>
      </w:r>
    </w:p>
    <w:p w14:paraId="32BD1DE1" w14:textId="77777777" w:rsidR="00E74FA8" w:rsidRPr="00F121B6" w:rsidRDefault="00000000">
      <w:pPr>
        <w:pStyle w:val="Heading3"/>
        <w:spacing w:line="24" w:lineRule="atLeast"/>
        <w:ind w:firstLine="0"/>
      </w:pPr>
      <w:bookmarkStart w:id="255" w:name="_Toc232512599"/>
      <w:bookmarkStart w:id="256" w:name="_Toc225009857"/>
      <w:bookmarkStart w:id="257" w:name="_Toc226122160"/>
      <w:bookmarkStart w:id="258" w:name="_Toc28792"/>
      <w:bookmarkStart w:id="259" w:name="_Toc31872"/>
      <w:bookmarkStart w:id="260" w:name="_Toc19210"/>
      <w:bookmarkStart w:id="261" w:name="_Toc9581"/>
      <w:bookmarkStart w:id="262" w:name="_Toc232720448"/>
      <w:r w:rsidRPr="00F121B6">
        <w:t>5.1.2 Môi trường phát triển</w:t>
      </w:r>
      <w:bookmarkEnd w:id="255"/>
      <w:bookmarkEnd w:id="256"/>
      <w:bookmarkEnd w:id="257"/>
      <w:bookmarkEnd w:id="258"/>
      <w:bookmarkEnd w:id="259"/>
      <w:bookmarkEnd w:id="260"/>
      <w:bookmarkEnd w:id="261"/>
      <w:bookmarkEnd w:id="262"/>
    </w:p>
    <w:p w14:paraId="1C2FFD82" w14:textId="77777777" w:rsidR="00E74FA8" w:rsidRPr="00F121B6" w:rsidRDefault="00000000">
      <w:pPr>
        <w:spacing w:before="120" w:after="0" w:line="24" w:lineRule="atLeast"/>
        <w:ind w:left="720"/>
      </w:pPr>
      <w:r w:rsidRPr="00F121B6">
        <w:t>Môi trường phát triển của hệ thống được cấu hình theo mô hình phân tầng, trong đó mỗi tầng đảm nhận một vai trò chuyên biệt và có sự liên kết chặt chẽ với nhau nhằm đảm bảo quy trình phát triển diễn ra liên tục và nhất quán.</w:t>
      </w:r>
    </w:p>
    <w:p w14:paraId="781D239D" w14:textId="77777777" w:rsidR="00E74FA8" w:rsidRPr="00F121B6" w:rsidRDefault="00000000">
      <w:pPr>
        <w:spacing w:before="120" w:after="0" w:line="24" w:lineRule="atLeast"/>
        <w:ind w:left="720"/>
      </w:pPr>
      <w:r w:rsidRPr="00F121B6">
        <w:rPr>
          <w:b/>
          <w:bCs/>
        </w:rPr>
        <w:t>Tầng phát triển cục bộ</w:t>
      </w:r>
    </w:p>
    <w:p w14:paraId="10EC3181" w14:textId="77777777" w:rsidR="00E74FA8" w:rsidRPr="00F121B6" w:rsidRDefault="00000000">
      <w:pPr>
        <w:spacing w:before="120" w:after="0" w:line="24" w:lineRule="atLeast"/>
        <w:ind w:left="720"/>
      </w:pPr>
      <w:r w:rsidRPr="00F121B6">
        <w:lastRenderedPageBreak/>
        <w:t>Toàn bộ mã nguồn được xây dựng và kiểm thử trên Visual Studio Code kết hợp với Flask Framework làm máy chủ phát triển cục bộ, cho phép kiểm thử luồng dữ liệu từ giao diện đến backend và cơ sở dữ liệu trước khi triển khai chính thức.</w:t>
      </w:r>
    </w:p>
    <w:p w14:paraId="5033D1E4" w14:textId="77777777" w:rsidR="00E74FA8" w:rsidRPr="00F121B6" w:rsidRDefault="00000000">
      <w:pPr>
        <w:spacing w:before="120" w:after="0" w:line="24" w:lineRule="atLeast"/>
        <w:ind w:left="720"/>
      </w:pPr>
      <w:r w:rsidRPr="00F121B6">
        <w:rPr>
          <w:b/>
          <w:bCs/>
        </w:rPr>
        <w:t>Tầng huấn luyện mô hình</w:t>
      </w:r>
    </w:p>
    <w:p w14:paraId="6F080239" w14:textId="77777777" w:rsidR="00E74FA8" w:rsidRPr="00F121B6" w:rsidRDefault="00000000">
      <w:pPr>
        <w:spacing w:before="120" w:after="0" w:line="24" w:lineRule="atLeast"/>
        <w:ind w:left="720"/>
      </w:pPr>
      <w:r w:rsidRPr="00F121B6">
        <w:t>Quá trình huấn luyện được thực hiện trên Kaggle Notebooks với GPU chuyên dụng, rút ngắn đáng kể thời gian hội tụ so với CPU thông thường. Sau khi hoàn tất, mô hình được xuất dưới định dạng .keras và tích hợp vào hệ thống Flask.</w:t>
      </w:r>
    </w:p>
    <w:p w14:paraId="214A4237" w14:textId="77777777" w:rsidR="00E74FA8" w:rsidRPr="00F121B6" w:rsidRDefault="00000000">
      <w:pPr>
        <w:spacing w:before="120" w:after="0" w:line="24" w:lineRule="atLeast"/>
        <w:ind w:left="720"/>
      </w:pPr>
      <w:r w:rsidRPr="00F121B6">
        <w:rPr>
          <w:b/>
          <w:bCs/>
        </w:rPr>
        <w:t>Tầng quản lý mã nguồn</w:t>
      </w:r>
    </w:p>
    <w:p w14:paraId="38DAF50C" w14:textId="77777777" w:rsidR="00E74FA8" w:rsidRPr="00F121B6" w:rsidRDefault="00000000">
      <w:pPr>
        <w:spacing w:before="120" w:after="0" w:line="24" w:lineRule="atLeast"/>
        <w:ind w:left="720"/>
      </w:pPr>
      <w:r w:rsidRPr="00F121B6">
        <w:t>Mã nguồn được quản lý tập trung trên GitHub thông qua Git, cho phép theo dõi lịch sử thay đổi, phục hồi phiên bản khi phát sinh lỗi và hỗ trợ phối hợp làm việc nhóm hiệu quả..</w:t>
      </w:r>
    </w:p>
    <w:p w14:paraId="42F7A89F" w14:textId="77777777" w:rsidR="00E74FA8" w:rsidRPr="00F121B6" w:rsidRDefault="00000000">
      <w:pPr>
        <w:pStyle w:val="Heading2"/>
      </w:pPr>
      <w:bookmarkStart w:id="263" w:name="_Toc232512600"/>
      <w:bookmarkStart w:id="264" w:name="_Toc26984"/>
      <w:bookmarkStart w:id="265" w:name="_Toc32527"/>
      <w:bookmarkStart w:id="266" w:name="_Toc232720449"/>
      <w:r w:rsidRPr="00F121B6">
        <w:t>5.2 KIẾN TRÚC HỆ THỐNG TRIỂN KHAI</w:t>
      </w:r>
      <w:bookmarkEnd w:id="263"/>
      <w:bookmarkEnd w:id="264"/>
      <w:bookmarkEnd w:id="265"/>
      <w:bookmarkEnd w:id="266"/>
    </w:p>
    <w:p w14:paraId="320CBEBE" w14:textId="77777777" w:rsidR="00E74FA8" w:rsidRPr="00F121B6" w:rsidRDefault="00000000">
      <w:r w:rsidRPr="00F121B6">
        <w:drawing>
          <wp:inline distT="0" distB="0" distL="0" distR="0" wp14:anchorId="4595F583" wp14:editId="24F86DAC">
            <wp:extent cx="5579745" cy="4267200"/>
            <wp:effectExtent l="0" t="0" r="1905" b="0"/>
            <wp:docPr id="74397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705" name="Picture 1"/>
                    <pic:cNvPicPr>
                      <a:picLocks noChangeAspect="1"/>
                    </pic:cNvPicPr>
                  </pic:nvPicPr>
                  <pic:blipFill>
                    <a:blip r:embed="rId22"/>
                    <a:stretch>
                      <a:fillRect/>
                    </a:stretch>
                  </pic:blipFill>
                  <pic:spPr>
                    <a:xfrm>
                      <a:off x="0" y="0"/>
                      <a:ext cx="5579745" cy="4267200"/>
                    </a:xfrm>
                    <a:prstGeom prst="rect">
                      <a:avLst/>
                    </a:prstGeom>
                  </pic:spPr>
                </pic:pic>
              </a:graphicData>
            </a:graphic>
          </wp:inline>
        </w:drawing>
      </w:r>
    </w:p>
    <w:p w14:paraId="2DFE56D7" w14:textId="77777777" w:rsidR="00E74FA8" w:rsidRPr="00F121B6" w:rsidRDefault="00000000">
      <w:pPr>
        <w:jc w:val="center"/>
      </w:pPr>
      <w:r w:rsidRPr="00F121B6">
        <w:rPr>
          <w:i/>
          <w:iCs/>
          <w:sz w:val="22"/>
        </w:rPr>
        <w:t>Hình 5.1 Kiến trúc hệ thống triển khai</w:t>
      </w:r>
    </w:p>
    <w:p w14:paraId="11564B74" w14:textId="77777777" w:rsidR="00E74FA8" w:rsidRPr="00F121B6" w:rsidRDefault="00000000">
      <w:pPr>
        <w:pStyle w:val="ListParagraph"/>
        <w:numPr>
          <w:ilvl w:val="0"/>
          <w:numId w:val="3"/>
        </w:numPr>
        <w:spacing w:before="120" w:after="0" w:line="24" w:lineRule="atLeast"/>
        <w:rPr>
          <w:rFonts w:cs="Times New Roman"/>
          <w:b/>
          <w:bCs/>
          <w:color w:val="000000" w:themeColor="text1"/>
        </w:rPr>
      </w:pPr>
      <w:r w:rsidRPr="00F121B6">
        <w:rPr>
          <w:rFonts w:cs="Times New Roman"/>
          <w:b/>
          <w:bCs/>
          <w:color w:val="000000" w:themeColor="text1"/>
        </w:rPr>
        <w:t>Phía Người dùng (Client Side)</w:t>
      </w:r>
    </w:p>
    <w:p w14:paraId="36995059" w14:textId="77777777" w:rsidR="00E74FA8" w:rsidRPr="00F121B6" w:rsidRDefault="00000000">
      <w:pPr>
        <w:spacing w:before="120" w:after="0" w:line="24" w:lineRule="atLeast"/>
        <w:ind w:firstLine="360"/>
        <w:rPr>
          <w:color w:val="000000" w:themeColor="text1"/>
        </w:rPr>
      </w:pPr>
      <w:r w:rsidRPr="00F121B6">
        <w:rPr>
          <w:color w:val="000000" w:themeColor="text1"/>
        </w:rPr>
        <w:t>Giao diện là nơi tiếp nhận yêu cầu trực tiếp từ người dùng thông qua chức năng chụp ảnh hoặc tải ảnh từ thư viện. Sau khi tiếp nhận, Client đóng gói dữ liệu và gửi yêu cầu (HTTP Requests) tới máy chủ để xử lý.</w:t>
      </w:r>
    </w:p>
    <w:p w14:paraId="32AC2A71" w14:textId="77777777" w:rsidR="00E74FA8" w:rsidRPr="00F121B6" w:rsidRDefault="00000000">
      <w:pPr>
        <w:spacing w:before="120" w:after="0" w:line="24" w:lineRule="atLeast"/>
        <w:ind w:firstLine="360"/>
        <w:rPr>
          <w:rFonts w:cs="Times New Roman"/>
          <w:color w:val="000000" w:themeColor="text1"/>
        </w:rPr>
      </w:pPr>
      <w:r w:rsidRPr="00F121B6">
        <w:rPr>
          <w:rFonts w:cs="Times New Roman"/>
          <w:color w:val="000000" w:themeColor="text1"/>
        </w:rPr>
        <w:lastRenderedPageBreak/>
        <w:t>Đặc điểm chính của giao diện là ngôn ngữ thiết kế tối giản, tập trung vào tốc độ phản hồi nhằm mang lại trải nghiệm phân loại nhanh chóng và tức thì trên nền tảng Flask.</w:t>
      </w:r>
    </w:p>
    <w:p w14:paraId="11E50F2A" w14:textId="77777777" w:rsidR="00E74FA8" w:rsidRPr="00F121B6" w:rsidRDefault="00000000">
      <w:pPr>
        <w:pStyle w:val="ListParagraph"/>
        <w:numPr>
          <w:ilvl w:val="0"/>
          <w:numId w:val="3"/>
        </w:numPr>
        <w:spacing w:before="120" w:after="0" w:line="24" w:lineRule="atLeast"/>
        <w:rPr>
          <w:rFonts w:cs="Times New Roman"/>
          <w:b/>
          <w:bCs/>
          <w:color w:val="000000" w:themeColor="text1"/>
        </w:rPr>
      </w:pPr>
      <w:r w:rsidRPr="00F121B6">
        <w:rPr>
          <w:rFonts w:cs="Times New Roman"/>
          <w:b/>
          <w:bCs/>
          <w:color w:val="000000" w:themeColor="text1"/>
        </w:rPr>
        <w:t>Phía Máy chủ (Server Side - Flask Backend)</w:t>
      </w:r>
    </w:p>
    <w:p w14:paraId="1B837722" w14:textId="77777777" w:rsidR="00E74FA8" w:rsidRPr="00F121B6" w:rsidRDefault="00000000">
      <w:pPr>
        <w:spacing w:before="120" w:after="0" w:line="24" w:lineRule="atLeast"/>
        <w:ind w:firstLine="360"/>
        <w:rPr>
          <w:rFonts w:cs="Times New Roman"/>
          <w:color w:val="000000" w:themeColor="text1"/>
        </w:rPr>
      </w:pPr>
      <w:r w:rsidRPr="00F121B6">
        <w:rPr>
          <w:rFonts w:cs="Times New Roman"/>
          <w:color w:val="000000" w:themeColor="text1"/>
        </w:rPr>
        <w:t>Đóng vai trò là trung tâm điều phối, Flask cung cấp các API Endpoints để tiếp nhận hình ảnh và thông tin từ Client. Tại đây, hệ thống thực hiện tải mô hình CNN đã huấn luyện để tiền xử lý dữ liệu, dự đoán và trả về kết quả phân loại rác tức thì. Đồng thời, máy chủ quản lý toàn bộ các logic nghiệp vụ như xác thực đăng nhập, tính toán điểm thưởng và cập nhật dữ liệu đồng bộ vào hệ thống.</w:t>
      </w:r>
    </w:p>
    <w:p w14:paraId="1D7E01A9" w14:textId="77777777" w:rsidR="00E74FA8" w:rsidRPr="00F121B6" w:rsidRDefault="00000000">
      <w:pPr>
        <w:pStyle w:val="ListParagraph"/>
        <w:numPr>
          <w:ilvl w:val="0"/>
          <w:numId w:val="3"/>
        </w:numPr>
        <w:spacing w:before="120" w:after="0" w:line="24" w:lineRule="atLeast"/>
        <w:rPr>
          <w:rFonts w:cs="Times New Roman"/>
          <w:b/>
          <w:bCs/>
          <w:color w:val="000000" w:themeColor="text1"/>
        </w:rPr>
      </w:pPr>
      <w:r w:rsidRPr="00F121B6">
        <w:rPr>
          <w:rFonts w:cs="Times New Roman"/>
          <w:b/>
          <w:bCs/>
          <w:color w:val="000000" w:themeColor="text1"/>
        </w:rPr>
        <w:t>Tầng Dữ liệu (Database Layer)</w:t>
      </w:r>
    </w:p>
    <w:p w14:paraId="06126D9D" w14:textId="77777777" w:rsidR="00E74FA8" w:rsidRPr="00F121B6" w:rsidRDefault="00000000">
      <w:pPr>
        <w:spacing w:before="120" w:after="0" w:line="24" w:lineRule="atLeast"/>
        <w:ind w:firstLine="360"/>
      </w:pPr>
      <w:r w:rsidRPr="00F121B6">
        <w:rPr>
          <w:rFonts w:cs="Times New Roman"/>
          <w:color w:val="000000" w:themeColor="text1"/>
        </w:rPr>
        <w:t>Đóng vai trò là nơi lưu trữ bền vững mọi thông tin của hệ thống, bao gồm hai thành phần chính: Hồ sơ và Nhật ký (Logging). Hệ thống quản lý chặt chẽ thông tin tài khoản, điểm tích lũy và vị trí của người dùng trên bảng xếp hạng. Đồng thời, mọi hoạt động phân loại rác đều được ghi lại chi tiết, hỗ trợ quản trị viên thống kê và báo cáo chính xác về xu hướng rác thải thực tế.</w:t>
      </w:r>
    </w:p>
    <w:p w14:paraId="0C03E2E0" w14:textId="77777777" w:rsidR="00E74FA8" w:rsidRPr="00F121B6" w:rsidRDefault="00000000">
      <w:pPr>
        <w:spacing w:before="120" w:line="24" w:lineRule="atLeast"/>
        <w:ind w:firstLine="567"/>
      </w:pPr>
      <w:r w:rsidRPr="00F121B6">
        <w:t>Hai đường giao tiếp giữa các tầng được thể hiện rõ trong sơ đồ: giao tiếp giữa client và server thông qua HTTP Request/Response theo chuẩn RESTful, và giao tiếp giữa server và tầng dữ liệu thông qua các truy vấn đọc/ghi nhằm cập nhật và truy xuất thông tin người dùng. Kiến trúc ba tầng này đảm bảo tính module hóa rõ ràng — mô hình AI, logic nghiệp vụ và lưu trữ dữ liệu được tách biệt — giúp hệ thống dễ bảo trì, mở rộng và có thể nâng cấp từng thành phần độc lập trong các phiên bản phát triển tiếp theo.</w:t>
      </w:r>
    </w:p>
    <w:p w14:paraId="0C235FC1" w14:textId="77777777" w:rsidR="00E74FA8" w:rsidRPr="00F121B6" w:rsidRDefault="00E74FA8"/>
    <w:p w14:paraId="441D2151" w14:textId="77777777" w:rsidR="00E74FA8" w:rsidRPr="00F121B6" w:rsidRDefault="00E74FA8"/>
    <w:p w14:paraId="2C93EEBA" w14:textId="77777777" w:rsidR="00E74FA8" w:rsidRPr="00F121B6" w:rsidRDefault="00E74FA8"/>
    <w:p w14:paraId="423A284B" w14:textId="77777777" w:rsidR="00E74FA8" w:rsidRPr="00F121B6" w:rsidRDefault="00E74FA8"/>
    <w:p w14:paraId="4C288D1A" w14:textId="77777777" w:rsidR="00E74FA8" w:rsidRPr="00F121B6" w:rsidRDefault="00E74FA8"/>
    <w:p w14:paraId="4AB9FFB4" w14:textId="77777777" w:rsidR="00E74FA8" w:rsidRPr="00F121B6" w:rsidRDefault="00E74FA8"/>
    <w:p w14:paraId="5C936D63" w14:textId="77777777" w:rsidR="00E74FA8" w:rsidRPr="00F121B6" w:rsidRDefault="00E74FA8"/>
    <w:p w14:paraId="1ED8565E" w14:textId="77777777" w:rsidR="00E74FA8" w:rsidRPr="00F121B6" w:rsidRDefault="00E74FA8"/>
    <w:p w14:paraId="6C762119" w14:textId="77777777" w:rsidR="00E74FA8" w:rsidRPr="00F121B6" w:rsidRDefault="00E74FA8"/>
    <w:p w14:paraId="0AE0AAD4" w14:textId="77777777" w:rsidR="00E74FA8" w:rsidRPr="00F121B6" w:rsidRDefault="00E74FA8"/>
    <w:p w14:paraId="68064C79" w14:textId="77777777" w:rsidR="00E74FA8" w:rsidRPr="00F121B6" w:rsidRDefault="00E74FA8"/>
    <w:p w14:paraId="54B0A668" w14:textId="77777777" w:rsidR="00E74FA8" w:rsidRPr="00F121B6" w:rsidRDefault="00E74FA8"/>
    <w:p w14:paraId="17ECC591" w14:textId="77777777" w:rsidR="00E74FA8" w:rsidRPr="00F121B6" w:rsidRDefault="00E74FA8"/>
    <w:p w14:paraId="716400B9" w14:textId="77777777" w:rsidR="00E74FA8" w:rsidRPr="00F121B6" w:rsidRDefault="00E74FA8"/>
    <w:p w14:paraId="247CAA20" w14:textId="77777777" w:rsidR="00E74FA8" w:rsidRPr="00F121B6" w:rsidRDefault="00000000">
      <w:pPr>
        <w:pStyle w:val="Heading2"/>
      </w:pPr>
      <w:bookmarkStart w:id="267" w:name="_Toc232512601"/>
      <w:bookmarkStart w:id="268" w:name="_Toc4231"/>
      <w:bookmarkStart w:id="269" w:name="_Toc8482"/>
      <w:bookmarkStart w:id="270" w:name="_Toc232720450"/>
      <w:r w:rsidRPr="00F121B6">
        <w:lastRenderedPageBreak/>
        <w:t>5.3 THIẾT KẾ GIAO DIỆN NGƯỜI DÙNG</w:t>
      </w:r>
      <w:bookmarkEnd w:id="267"/>
      <w:bookmarkEnd w:id="268"/>
      <w:bookmarkEnd w:id="269"/>
      <w:bookmarkEnd w:id="270"/>
    </w:p>
    <w:p w14:paraId="5D975D46" w14:textId="77777777" w:rsidR="00E74FA8" w:rsidRPr="00F121B6" w:rsidRDefault="00000000">
      <w:pPr>
        <w:pStyle w:val="Heading3"/>
        <w:ind w:firstLine="0"/>
      </w:pPr>
      <w:bookmarkStart w:id="271" w:name="_Toc16070"/>
      <w:bookmarkStart w:id="272" w:name="_Toc226122204"/>
      <w:bookmarkStart w:id="273" w:name="_Toc232512602"/>
      <w:bookmarkStart w:id="274" w:name="_Toc225009892"/>
      <w:bookmarkStart w:id="275" w:name="_Toc18932"/>
      <w:bookmarkStart w:id="276" w:name="_Toc2417"/>
      <w:bookmarkStart w:id="277" w:name="_Toc8945"/>
      <w:bookmarkStart w:id="278" w:name="_Toc232720451"/>
      <w:r w:rsidRPr="00F121B6">
        <w:t>5.3.1 Giao diện đăng ký</w:t>
      </w:r>
      <w:bookmarkEnd w:id="271"/>
      <w:bookmarkEnd w:id="272"/>
      <w:bookmarkEnd w:id="273"/>
      <w:bookmarkEnd w:id="274"/>
      <w:bookmarkEnd w:id="275"/>
      <w:bookmarkEnd w:id="276"/>
      <w:bookmarkEnd w:id="277"/>
      <w:bookmarkEnd w:id="278"/>
    </w:p>
    <w:p w14:paraId="12E2237E" w14:textId="77777777" w:rsidR="00E74FA8" w:rsidRPr="00F121B6" w:rsidRDefault="00000000">
      <w:pPr>
        <w:keepNext/>
        <w:spacing w:before="120" w:after="0" w:line="24" w:lineRule="atLeast"/>
        <w:jc w:val="center"/>
      </w:pPr>
      <w:r w:rsidRPr="00F121B6">
        <w:drawing>
          <wp:inline distT="0" distB="0" distL="0" distR="0" wp14:anchorId="6994131C" wp14:editId="70ADF8C7">
            <wp:extent cx="3603625" cy="5881370"/>
            <wp:effectExtent l="0" t="0" r="0" b="5080"/>
            <wp:docPr id="115154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49835" name="Picture 1"/>
                    <pic:cNvPicPr>
                      <a:picLocks noChangeAspect="1"/>
                    </pic:cNvPicPr>
                  </pic:nvPicPr>
                  <pic:blipFill>
                    <a:blip r:embed="rId23"/>
                    <a:stretch>
                      <a:fillRect/>
                    </a:stretch>
                  </pic:blipFill>
                  <pic:spPr>
                    <a:xfrm>
                      <a:off x="0" y="0"/>
                      <a:ext cx="3610482" cy="5892518"/>
                    </a:xfrm>
                    <a:prstGeom prst="rect">
                      <a:avLst/>
                    </a:prstGeom>
                  </pic:spPr>
                </pic:pic>
              </a:graphicData>
            </a:graphic>
          </wp:inline>
        </w:drawing>
      </w:r>
    </w:p>
    <w:p w14:paraId="0878632E" w14:textId="77777777" w:rsidR="00E74FA8" w:rsidRPr="00F121B6" w:rsidRDefault="00000000">
      <w:pPr>
        <w:pStyle w:val="Caption"/>
        <w:spacing w:line="24" w:lineRule="atLeast"/>
        <w:jc w:val="center"/>
        <w:rPr>
          <w:i/>
          <w:iCs w:val="0"/>
        </w:rPr>
      </w:pPr>
      <w:bookmarkStart w:id="279" w:name="_Toc225000957"/>
      <w:r w:rsidRPr="00F121B6">
        <w:rPr>
          <w:i/>
          <w:iCs w:val="0"/>
          <w:sz w:val="22"/>
          <w:szCs w:val="22"/>
        </w:rPr>
        <w:t>Hình 5.2 Giao diện đăng ký</w:t>
      </w:r>
      <w:bookmarkEnd w:id="279"/>
    </w:p>
    <w:p w14:paraId="0D819D5A" w14:textId="77777777" w:rsidR="00E74FA8" w:rsidRPr="00F121B6" w:rsidRDefault="00000000">
      <w:pPr>
        <w:spacing w:before="120" w:after="0" w:line="24" w:lineRule="atLeast"/>
      </w:pPr>
      <w:r w:rsidRPr="00F121B6">
        <w:t>Hướng dẫn sử dụng</w:t>
      </w:r>
    </w:p>
    <w:p w14:paraId="407E3DAB" w14:textId="77777777" w:rsidR="00E74FA8" w:rsidRPr="00F121B6" w:rsidRDefault="00000000">
      <w:pPr>
        <w:spacing w:before="120" w:after="0" w:line="24" w:lineRule="atLeast"/>
        <w:rPr>
          <w:b/>
          <w:bCs/>
        </w:rPr>
      </w:pPr>
      <w:r w:rsidRPr="00F121B6">
        <w:rPr>
          <w:b/>
          <w:bCs/>
        </w:rPr>
        <w:t>Bước 1: Nhập thông tin cá nhân</w:t>
      </w:r>
    </w:p>
    <w:p w14:paraId="461096E6" w14:textId="77777777" w:rsidR="00E74FA8" w:rsidRPr="00F121B6" w:rsidRDefault="00000000">
      <w:pPr>
        <w:spacing w:before="120" w:after="0" w:line="24" w:lineRule="atLeast"/>
      </w:pPr>
      <w:r w:rsidRPr="00F121B6">
        <w:t>Điền đầy đủ các thông tin vào các ô:</w:t>
      </w:r>
    </w:p>
    <w:p w14:paraId="0579BDDD" w14:textId="77777777" w:rsidR="00E74FA8" w:rsidRPr="00F121B6" w:rsidRDefault="00000000">
      <w:pPr>
        <w:numPr>
          <w:ilvl w:val="0"/>
          <w:numId w:val="4"/>
        </w:numPr>
        <w:spacing w:before="120" w:after="0" w:line="24" w:lineRule="atLeast"/>
      </w:pPr>
      <w:r w:rsidRPr="00F121B6">
        <w:rPr>
          <w:b/>
          <w:bCs/>
        </w:rPr>
        <w:t>Họ tên</w:t>
      </w:r>
      <w:r w:rsidRPr="00F121B6">
        <w:t xml:space="preserve"> </w:t>
      </w:r>
    </w:p>
    <w:p w14:paraId="2A7585A1" w14:textId="77777777" w:rsidR="00E74FA8" w:rsidRPr="00F121B6" w:rsidRDefault="00000000">
      <w:pPr>
        <w:numPr>
          <w:ilvl w:val="0"/>
          <w:numId w:val="4"/>
        </w:numPr>
        <w:spacing w:before="120" w:after="0" w:line="24" w:lineRule="atLeast"/>
      </w:pPr>
      <w:r w:rsidRPr="00F121B6">
        <w:rPr>
          <w:b/>
          <w:bCs/>
        </w:rPr>
        <w:t>Email</w:t>
      </w:r>
      <w:r w:rsidRPr="00F121B6">
        <w:t xml:space="preserve"> </w:t>
      </w:r>
    </w:p>
    <w:p w14:paraId="799429C2" w14:textId="77777777" w:rsidR="00E74FA8" w:rsidRPr="00F121B6" w:rsidRDefault="00000000">
      <w:pPr>
        <w:numPr>
          <w:ilvl w:val="0"/>
          <w:numId w:val="4"/>
        </w:numPr>
        <w:spacing w:before="120" w:after="0" w:line="24" w:lineRule="atLeast"/>
      </w:pPr>
      <w:r w:rsidRPr="00F121B6">
        <w:rPr>
          <w:b/>
          <w:bCs/>
        </w:rPr>
        <w:t>Số điện thoại</w:t>
      </w:r>
      <w:r w:rsidRPr="00F121B6">
        <w:t xml:space="preserve"> </w:t>
      </w:r>
    </w:p>
    <w:p w14:paraId="4412E120" w14:textId="77777777" w:rsidR="00E74FA8" w:rsidRPr="00F121B6" w:rsidRDefault="00000000">
      <w:pPr>
        <w:numPr>
          <w:ilvl w:val="0"/>
          <w:numId w:val="4"/>
        </w:numPr>
        <w:spacing w:before="120" w:after="0" w:line="24" w:lineRule="atLeast"/>
      </w:pPr>
      <w:r w:rsidRPr="00F121B6">
        <w:rPr>
          <w:b/>
          <w:bCs/>
        </w:rPr>
        <w:t>Địa chỉ</w:t>
      </w:r>
      <w:r w:rsidRPr="00F121B6">
        <w:t xml:space="preserve"> </w:t>
      </w:r>
    </w:p>
    <w:p w14:paraId="235366F6" w14:textId="77777777" w:rsidR="00E74FA8" w:rsidRPr="00F121B6" w:rsidRDefault="00000000">
      <w:pPr>
        <w:spacing w:before="120" w:after="0" w:line="24" w:lineRule="atLeast"/>
      </w:pPr>
      <w:r w:rsidRPr="00F121B6">
        <w:t>Lưu ý: không để trống các ô bắt buộc.</w:t>
      </w:r>
    </w:p>
    <w:p w14:paraId="51A1B924" w14:textId="77777777" w:rsidR="00E74FA8" w:rsidRPr="00F121B6" w:rsidRDefault="00000000">
      <w:pPr>
        <w:spacing w:before="120" w:after="0" w:line="24" w:lineRule="atLeast"/>
        <w:rPr>
          <w:b/>
          <w:bCs/>
        </w:rPr>
      </w:pPr>
      <w:r w:rsidRPr="00F121B6">
        <w:rPr>
          <w:b/>
          <w:bCs/>
        </w:rPr>
        <w:lastRenderedPageBreak/>
        <w:t>Bước 2: Nhập mật khẩu</w:t>
      </w:r>
    </w:p>
    <w:p w14:paraId="444888BF" w14:textId="77777777" w:rsidR="00E74FA8" w:rsidRPr="00F121B6" w:rsidRDefault="00000000">
      <w:pPr>
        <w:numPr>
          <w:ilvl w:val="0"/>
          <w:numId w:val="5"/>
        </w:numPr>
        <w:spacing w:before="120" w:after="0" w:line="24" w:lineRule="atLeast"/>
      </w:pPr>
      <w:r w:rsidRPr="00F121B6">
        <w:t xml:space="preserve">Nhập mật khẩu vào ô </w:t>
      </w:r>
      <w:r w:rsidRPr="00F121B6">
        <w:rPr>
          <w:b/>
          <w:bCs/>
        </w:rPr>
        <w:t>Mật khẩu</w:t>
      </w:r>
      <w:r w:rsidRPr="00F121B6">
        <w:t xml:space="preserve"> </w:t>
      </w:r>
    </w:p>
    <w:p w14:paraId="2DB2EC17" w14:textId="77777777" w:rsidR="00E74FA8" w:rsidRPr="00F121B6" w:rsidRDefault="00000000">
      <w:pPr>
        <w:numPr>
          <w:ilvl w:val="0"/>
          <w:numId w:val="5"/>
        </w:numPr>
        <w:spacing w:before="120" w:after="0" w:line="24" w:lineRule="atLeast"/>
      </w:pPr>
      <w:r w:rsidRPr="00F121B6">
        <w:t xml:space="preserve">Nhập lại mật khẩu vào ô </w:t>
      </w:r>
      <w:r w:rsidRPr="00F121B6">
        <w:rPr>
          <w:b/>
          <w:bCs/>
        </w:rPr>
        <w:t>Xác nhận mật khẩu</w:t>
      </w:r>
      <w:r w:rsidRPr="00F121B6">
        <w:t xml:space="preserve"> </w:t>
      </w:r>
    </w:p>
    <w:p w14:paraId="44180CFD" w14:textId="77777777" w:rsidR="00E74FA8" w:rsidRPr="00F121B6" w:rsidRDefault="00000000">
      <w:pPr>
        <w:spacing w:before="120" w:after="0" w:line="24" w:lineRule="atLeast"/>
      </w:pPr>
      <w:r w:rsidRPr="00F121B6">
        <w:t xml:space="preserve">Hai mật khẩu phải </w:t>
      </w:r>
      <w:r w:rsidRPr="00F121B6">
        <w:rPr>
          <w:b/>
          <w:bCs/>
        </w:rPr>
        <w:t>giống nhau</w:t>
      </w:r>
      <w:r w:rsidRPr="00F121B6">
        <w:t>.</w:t>
      </w:r>
    </w:p>
    <w:p w14:paraId="69B72F8F" w14:textId="77777777" w:rsidR="00E74FA8" w:rsidRPr="00F121B6" w:rsidRDefault="00000000">
      <w:pPr>
        <w:spacing w:before="120" w:after="0" w:line="24" w:lineRule="atLeast"/>
      </w:pPr>
      <w:r w:rsidRPr="00F121B6">
        <w:t xml:space="preserve">Bạn có thể bấm biểu tượng </w:t>
      </w:r>
      <w:r w:rsidRPr="00F121B6">
        <w:rPr>
          <w:rFonts w:ascii="Segoe UI Symbol" w:hAnsi="Segoe UI Symbol" w:cs="Segoe UI Symbol"/>
        </w:rPr>
        <w:t>👁</w:t>
      </w:r>
      <w:r w:rsidRPr="00F121B6">
        <w:t xml:space="preserve"> để </w:t>
      </w:r>
      <w:r w:rsidRPr="00F121B6">
        <w:rPr>
          <w:b/>
          <w:bCs/>
        </w:rPr>
        <w:t>hiển thị mật khẩu</w:t>
      </w:r>
      <w:r w:rsidRPr="00F121B6">
        <w:t xml:space="preserve"> nhằm kiểm tra tránh nhập sai.</w:t>
      </w:r>
    </w:p>
    <w:p w14:paraId="33A85F23" w14:textId="77777777" w:rsidR="00E74FA8" w:rsidRPr="00F121B6" w:rsidRDefault="00000000">
      <w:pPr>
        <w:spacing w:before="120" w:after="0" w:line="24" w:lineRule="atLeast"/>
        <w:rPr>
          <w:b/>
          <w:bCs/>
        </w:rPr>
      </w:pPr>
      <w:r w:rsidRPr="00F121B6">
        <w:rPr>
          <w:b/>
          <w:bCs/>
        </w:rPr>
        <w:t>Bước 3: Gửi thông tin đăng ký</w:t>
      </w:r>
    </w:p>
    <w:p w14:paraId="5D56818D" w14:textId="77777777" w:rsidR="00E74FA8" w:rsidRPr="00F121B6" w:rsidRDefault="00000000">
      <w:pPr>
        <w:spacing w:before="120" w:after="0" w:line="24" w:lineRule="atLeast"/>
      </w:pPr>
      <w:r w:rsidRPr="00F121B6">
        <w:t xml:space="preserve">Nhấn nút </w:t>
      </w:r>
      <w:r w:rsidRPr="00F121B6">
        <w:drawing>
          <wp:inline distT="0" distB="0" distL="0" distR="0" wp14:anchorId="5D2DE1CD" wp14:editId="443C6AE3">
            <wp:extent cx="1616075" cy="276225"/>
            <wp:effectExtent l="0" t="0" r="3175" b="9525"/>
            <wp:docPr id="20694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9608" name="Picture 1"/>
                    <pic:cNvPicPr>
                      <a:picLocks noChangeAspect="1"/>
                    </pic:cNvPicPr>
                  </pic:nvPicPr>
                  <pic:blipFill>
                    <a:blip r:embed="rId24"/>
                    <a:srcRect t="13241"/>
                    <a:stretch>
                      <a:fillRect/>
                    </a:stretch>
                  </pic:blipFill>
                  <pic:spPr>
                    <a:xfrm>
                      <a:off x="0" y="0"/>
                      <a:ext cx="1664430" cy="284878"/>
                    </a:xfrm>
                    <a:prstGeom prst="rect">
                      <a:avLst/>
                    </a:prstGeom>
                    <a:ln>
                      <a:noFill/>
                    </a:ln>
                  </pic:spPr>
                </pic:pic>
              </a:graphicData>
            </a:graphic>
          </wp:inline>
        </w:drawing>
      </w:r>
    </w:p>
    <w:p w14:paraId="5AB4F522" w14:textId="77777777" w:rsidR="00E74FA8" w:rsidRPr="00F121B6" w:rsidRDefault="00000000">
      <w:pPr>
        <w:spacing w:before="120" w:after="0" w:line="24" w:lineRule="atLeast"/>
      </w:pPr>
      <w:r w:rsidRPr="00F121B6">
        <w:t>Hệ thống sẽ:</w:t>
      </w:r>
    </w:p>
    <w:p w14:paraId="6B2CFD4E" w14:textId="77777777" w:rsidR="00E74FA8" w:rsidRPr="00F121B6" w:rsidRDefault="00000000">
      <w:pPr>
        <w:numPr>
          <w:ilvl w:val="0"/>
          <w:numId w:val="6"/>
        </w:numPr>
        <w:spacing w:before="120" w:after="0" w:line="24" w:lineRule="atLeast"/>
      </w:pPr>
      <w:r w:rsidRPr="00F121B6">
        <w:t xml:space="preserve">kiểm tra dữ liệu hợp lệ </w:t>
      </w:r>
    </w:p>
    <w:p w14:paraId="37FE7F04" w14:textId="77777777" w:rsidR="00E74FA8" w:rsidRPr="00F121B6" w:rsidRDefault="00000000">
      <w:pPr>
        <w:numPr>
          <w:ilvl w:val="0"/>
          <w:numId w:val="6"/>
        </w:numPr>
        <w:spacing w:before="120" w:after="0" w:line="24" w:lineRule="atLeast"/>
      </w:pPr>
      <w:r w:rsidRPr="00F121B6">
        <w:t xml:space="preserve">tạo tài khoản mới </w:t>
      </w:r>
    </w:p>
    <w:p w14:paraId="395B82A9" w14:textId="77777777" w:rsidR="00E74FA8" w:rsidRPr="00F121B6" w:rsidRDefault="00000000">
      <w:pPr>
        <w:spacing w:before="120" w:after="0" w:line="24" w:lineRule="atLeast"/>
        <w:rPr>
          <w:b/>
          <w:bCs/>
        </w:rPr>
      </w:pPr>
      <w:r w:rsidRPr="00F121B6">
        <w:rPr>
          <w:b/>
          <w:bCs/>
        </w:rPr>
        <w:t>Bước 4: Chuyển sang đăng nhập</w:t>
      </w:r>
    </w:p>
    <w:p w14:paraId="06B06ECE" w14:textId="77777777" w:rsidR="00E74FA8" w:rsidRPr="00F121B6" w:rsidRDefault="00000000">
      <w:pPr>
        <w:spacing w:before="120" w:after="0" w:line="24" w:lineRule="atLeast"/>
      </w:pPr>
      <w:r w:rsidRPr="00F121B6">
        <w:t xml:space="preserve">Sau khi đăng ký thành công, chọn </w:t>
      </w:r>
      <w:r w:rsidRPr="00F121B6">
        <w:rPr>
          <w:b/>
          <w:bCs/>
        </w:rPr>
        <w:drawing>
          <wp:inline distT="0" distB="0" distL="0" distR="0" wp14:anchorId="5CDD5224" wp14:editId="31A51A74">
            <wp:extent cx="1162050" cy="152400"/>
            <wp:effectExtent l="0" t="0" r="0" b="0"/>
            <wp:docPr id="75428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89321" name="Picture 1"/>
                    <pic:cNvPicPr>
                      <a:picLocks noChangeAspect="1"/>
                    </pic:cNvPicPr>
                  </pic:nvPicPr>
                  <pic:blipFill>
                    <a:blip r:embed="rId25"/>
                    <a:stretch>
                      <a:fillRect/>
                    </a:stretch>
                  </pic:blipFill>
                  <pic:spPr>
                    <a:xfrm>
                      <a:off x="0" y="0"/>
                      <a:ext cx="1162212" cy="152421"/>
                    </a:xfrm>
                    <a:prstGeom prst="rect">
                      <a:avLst/>
                    </a:prstGeom>
                  </pic:spPr>
                </pic:pic>
              </a:graphicData>
            </a:graphic>
          </wp:inline>
        </w:drawing>
      </w:r>
      <w:r w:rsidRPr="00F121B6">
        <w:t>để đăng nhập vào hệ thống.</w:t>
      </w:r>
    </w:p>
    <w:p w14:paraId="39978D68" w14:textId="77777777" w:rsidR="00E74FA8" w:rsidRPr="00F121B6" w:rsidRDefault="00000000">
      <w:pPr>
        <w:keepNext/>
        <w:spacing w:before="120" w:after="0" w:line="24" w:lineRule="atLeast"/>
        <w:jc w:val="center"/>
      </w:pPr>
      <w:r w:rsidRPr="00F121B6">
        <w:drawing>
          <wp:inline distT="0" distB="0" distL="0" distR="0" wp14:anchorId="25F492C8" wp14:editId="32AFD6CD">
            <wp:extent cx="3749040" cy="5180965"/>
            <wp:effectExtent l="0" t="0" r="0" b="635"/>
            <wp:docPr id="74435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50265" name="Picture 1"/>
                    <pic:cNvPicPr>
                      <a:picLocks noChangeAspect="1"/>
                    </pic:cNvPicPr>
                  </pic:nvPicPr>
                  <pic:blipFill>
                    <a:blip r:embed="rId26"/>
                    <a:stretch>
                      <a:fillRect/>
                    </a:stretch>
                  </pic:blipFill>
                  <pic:spPr>
                    <a:xfrm>
                      <a:off x="0" y="0"/>
                      <a:ext cx="3749040" cy="5180965"/>
                    </a:xfrm>
                    <a:prstGeom prst="rect">
                      <a:avLst/>
                    </a:prstGeom>
                  </pic:spPr>
                </pic:pic>
              </a:graphicData>
            </a:graphic>
          </wp:inline>
        </w:drawing>
      </w:r>
    </w:p>
    <w:p w14:paraId="0618ADF2" w14:textId="77777777" w:rsidR="00E74FA8" w:rsidRPr="00F121B6" w:rsidRDefault="00000000">
      <w:pPr>
        <w:pStyle w:val="Caption"/>
        <w:spacing w:line="24" w:lineRule="atLeast"/>
        <w:jc w:val="center"/>
        <w:rPr>
          <w:i/>
          <w:iCs w:val="0"/>
        </w:rPr>
      </w:pPr>
      <w:bookmarkStart w:id="280" w:name="_Toc225000958"/>
      <w:r w:rsidRPr="00F121B6">
        <w:rPr>
          <w:i/>
          <w:iCs w:val="0"/>
          <w:sz w:val="22"/>
          <w:szCs w:val="22"/>
        </w:rPr>
        <w:t>Hình 5.3 Giao diện Đăng ký thành công</w:t>
      </w:r>
      <w:bookmarkEnd w:id="280"/>
    </w:p>
    <w:p w14:paraId="7BD5C440" w14:textId="77777777" w:rsidR="00E74FA8" w:rsidRPr="00F121B6" w:rsidRDefault="00000000">
      <w:pPr>
        <w:pStyle w:val="Heading3"/>
        <w:numPr>
          <w:ilvl w:val="2"/>
          <w:numId w:val="7"/>
        </w:numPr>
      </w:pPr>
      <w:bookmarkStart w:id="281" w:name="_Toc31430"/>
      <w:bookmarkStart w:id="282" w:name="_Toc20145"/>
      <w:bookmarkStart w:id="283" w:name="_Toc226122205"/>
      <w:bookmarkStart w:id="284" w:name="_Toc225009893"/>
      <w:bookmarkStart w:id="285" w:name="_Toc232512603"/>
      <w:bookmarkStart w:id="286" w:name="_Toc13584"/>
      <w:bookmarkStart w:id="287" w:name="_Toc18079"/>
      <w:bookmarkStart w:id="288" w:name="_Toc232720452"/>
      <w:r w:rsidRPr="00F121B6">
        <w:lastRenderedPageBreak/>
        <w:t>G</w:t>
      </w:r>
      <w:bookmarkEnd w:id="281"/>
      <w:bookmarkEnd w:id="282"/>
      <w:bookmarkEnd w:id="283"/>
      <w:bookmarkEnd w:id="284"/>
      <w:r w:rsidRPr="00F121B6">
        <w:t>iao diện đăng nhập</w:t>
      </w:r>
      <w:bookmarkEnd w:id="285"/>
      <w:bookmarkEnd w:id="286"/>
      <w:bookmarkEnd w:id="287"/>
      <w:bookmarkEnd w:id="288"/>
    </w:p>
    <w:p w14:paraId="52D6B2F3" w14:textId="77777777" w:rsidR="00E74FA8" w:rsidRPr="00F121B6" w:rsidRDefault="00000000">
      <w:pPr>
        <w:pStyle w:val="ListParagraph"/>
        <w:keepNext/>
        <w:spacing w:before="120" w:after="0" w:line="24" w:lineRule="atLeast"/>
        <w:ind w:left="780"/>
        <w:jc w:val="center"/>
      </w:pPr>
      <w:r w:rsidRPr="00F121B6">
        <w:drawing>
          <wp:inline distT="0" distB="0" distL="0" distR="0" wp14:anchorId="1ED04FA4" wp14:editId="388BFFE6">
            <wp:extent cx="3357245" cy="4657725"/>
            <wp:effectExtent l="0" t="0" r="0" b="0"/>
            <wp:docPr id="5511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1399" name="Picture 1"/>
                    <pic:cNvPicPr>
                      <a:picLocks noChangeAspect="1"/>
                    </pic:cNvPicPr>
                  </pic:nvPicPr>
                  <pic:blipFill>
                    <a:blip r:embed="rId27"/>
                    <a:stretch>
                      <a:fillRect/>
                    </a:stretch>
                  </pic:blipFill>
                  <pic:spPr>
                    <a:xfrm>
                      <a:off x="0" y="0"/>
                      <a:ext cx="3370446" cy="4675521"/>
                    </a:xfrm>
                    <a:prstGeom prst="rect">
                      <a:avLst/>
                    </a:prstGeom>
                  </pic:spPr>
                </pic:pic>
              </a:graphicData>
            </a:graphic>
          </wp:inline>
        </w:drawing>
      </w:r>
    </w:p>
    <w:p w14:paraId="119BFD1B" w14:textId="77777777" w:rsidR="00E74FA8" w:rsidRPr="00F121B6" w:rsidRDefault="00000000">
      <w:pPr>
        <w:pStyle w:val="Caption"/>
        <w:spacing w:line="24" w:lineRule="atLeast"/>
        <w:jc w:val="center"/>
        <w:rPr>
          <w:i/>
          <w:iCs w:val="0"/>
          <w:sz w:val="22"/>
          <w:szCs w:val="22"/>
        </w:rPr>
      </w:pPr>
      <w:bookmarkStart w:id="289" w:name="_Toc225000959"/>
      <w:r w:rsidRPr="00F121B6">
        <w:rPr>
          <w:i/>
          <w:iCs w:val="0"/>
          <w:sz w:val="22"/>
          <w:szCs w:val="22"/>
        </w:rPr>
        <w:t>Hình 5.4 Giao diện đăng nhập hệ thống</w:t>
      </w:r>
      <w:bookmarkEnd w:id="289"/>
    </w:p>
    <w:p w14:paraId="2849ACB5" w14:textId="77777777" w:rsidR="00E74FA8" w:rsidRPr="00F121B6" w:rsidRDefault="00000000">
      <w:pPr>
        <w:pStyle w:val="ListParagraph"/>
        <w:spacing w:before="120" w:after="0" w:line="24" w:lineRule="atLeast"/>
        <w:ind w:left="780"/>
      </w:pPr>
      <w:r w:rsidRPr="00F121B6">
        <w:t>Hướng dẫn sử dụng</w:t>
      </w:r>
    </w:p>
    <w:p w14:paraId="2D736290" w14:textId="77777777" w:rsidR="00E74FA8" w:rsidRPr="00F121B6" w:rsidRDefault="00000000">
      <w:pPr>
        <w:spacing w:before="120" w:after="0" w:line="24" w:lineRule="atLeast"/>
        <w:rPr>
          <w:b/>
          <w:bCs/>
        </w:rPr>
      </w:pPr>
      <w:r w:rsidRPr="00F121B6">
        <w:rPr>
          <w:b/>
          <w:bCs/>
        </w:rPr>
        <w:t>Bước 1: Nhập thông tin tài khoản</w:t>
      </w:r>
    </w:p>
    <w:p w14:paraId="3E98FABD" w14:textId="77777777" w:rsidR="00E74FA8" w:rsidRPr="00F121B6" w:rsidRDefault="00000000">
      <w:pPr>
        <w:spacing w:before="120" w:after="0" w:line="24" w:lineRule="atLeast"/>
      </w:pPr>
      <w:r w:rsidRPr="00F121B6">
        <w:t>Điền thông tin vào các ô:</w:t>
      </w:r>
    </w:p>
    <w:p w14:paraId="0DD808FE" w14:textId="77777777" w:rsidR="00E74FA8" w:rsidRPr="00F121B6" w:rsidRDefault="00000000">
      <w:pPr>
        <w:pStyle w:val="ListParagraph"/>
        <w:numPr>
          <w:ilvl w:val="0"/>
          <w:numId w:val="8"/>
        </w:numPr>
        <w:spacing w:before="120" w:after="0" w:line="24" w:lineRule="atLeast"/>
      </w:pPr>
      <w:r w:rsidRPr="00F121B6">
        <w:rPr>
          <w:b/>
          <w:bCs/>
        </w:rPr>
        <w:t>Tên đăng nhập</w:t>
      </w:r>
      <w:r w:rsidRPr="00F121B6">
        <w:t xml:space="preserve"> </w:t>
      </w:r>
    </w:p>
    <w:p w14:paraId="33DDB411" w14:textId="77777777" w:rsidR="00E74FA8" w:rsidRPr="00F121B6" w:rsidRDefault="00000000">
      <w:pPr>
        <w:pStyle w:val="ListParagraph"/>
        <w:numPr>
          <w:ilvl w:val="0"/>
          <w:numId w:val="8"/>
        </w:numPr>
        <w:spacing w:before="120" w:after="0" w:line="24" w:lineRule="atLeast"/>
      </w:pPr>
      <w:r w:rsidRPr="00F121B6">
        <w:rPr>
          <w:b/>
          <w:bCs/>
        </w:rPr>
        <w:t>Mật khẩu</w:t>
      </w:r>
      <w:r w:rsidRPr="00F121B6">
        <w:t xml:space="preserve"> </w:t>
      </w:r>
    </w:p>
    <w:p w14:paraId="5B51C811" w14:textId="77777777" w:rsidR="00E74FA8" w:rsidRPr="00F121B6" w:rsidRDefault="00000000">
      <w:pPr>
        <w:spacing w:before="120" w:after="0" w:line="24" w:lineRule="atLeast"/>
      </w:pPr>
      <w:r w:rsidRPr="00F121B6">
        <w:t xml:space="preserve">Bạn có thể bấm biểu tượng </w:t>
      </w:r>
      <w:r w:rsidRPr="00F121B6">
        <w:rPr>
          <w:rFonts w:ascii="Segoe UI Symbol" w:hAnsi="Segoe UI Symbol" w:cs="Segoe UI Symbol"/>
        </w:rPr>
        <w:t>👁</w:t>
      </w:r>
      <w:r w:rsidRPr="00F121B6">
        <w:t xml:space="preserve"> để </w:t>
      </w:r>
      <w:r w:rsidRPr="00F121B6">
        <w:rPr>
          <w:b/>
          <w:bCs/>
        </w:rPr>
        <w:t>hiển thị mật khẩu</w:t>
      </w:r>
      <w:r w:rsidRPr="00F121B6">
        <w:t xml:space="preserve"> nhằm kiểm tra lại thông tin đã nhập.</w:t>
      </w:r>
    </w:p>
    <w:p w14:paraId="6B75107C" w14:textId="77777777" w:rsidR="00E74FA8" w:rsidRPr="00F121B6" w:rsidRDefault="00000000">
      <w:pPr>
        <w:spacing w:before="120" w:after="0" w:line="24" w:lineRule="atLeast"/>
        <w:rPr>
          <w:b/>
          <w:bCs/>
        </w:rPr>
      </w:pPr>
      <w:r w:rsidRPr="00F121B6">
        <w:rPr>
          <w:b/>
          <w:bCs/>
        </w:rPr>
        <w:t>Bước 2: Thực hiện đăng nhập</w:t>
      </w:r>
    </w:p>
    <w:p w14:paraId="05065CDC" w14:textId="77777777" w:rsidR="00E74FA8" w:rsidRPr="00F121B6" w:rsidRDefault="00000000">
      <w:pPr>
        <w:pStyle w:val="ListParagraph"/>
        <w:spacing w:before="120" w:after="0" w:line="24" w:lineRule="atLeast"/>
        <w:ind w:left="780"/>
      </w:pPr>
      <w:r w:rsidRPr="00F121B6">
        <w:t xml:space="preserve">Nhấn nút </w:t>
      </w:r>
      <w:r w:rsidRPr="00F121B6">
        <w:rPr>
          <w:b/>
          <w:bCs/>
        </w:rPr>
        <w:t>Đăng nhập</w:t>
      </w:r>
      <w:r w:rsidRPr="00F121B6">
        <w:t xml:space="preserve"> để truy cập vào hệ thống.</w:t>
      </w:r>
    </w:p>
    <w:p w14:paraId="6025287B" w14:textId="77777777" w:rsidR="00E74FA8" w:rsidRPr="00F121B6" w:rsidRDefault="00000000">
      <w:pPr>
        <w:pStyle w:val="ListParagraph"/>
        <w:spacing w:before="120" w:after="0" w:line="24" w:lineRule="atLeast"/>
        <w:ind w:left="780"/>
      </w:pPr>
      <w:r w:rsidRPr="00F121B6">
        <w:t>Nếu thông tin chính xác:</w:t>
      </w:r>
    </w:p>
    <w:p w14:paraId="0C8ED83E" w14:textId="77777777" w:rsidR="00E74FA8" w:rsidRPr="00F121B6" w:rsidRDefault="00000000">
      <w:pPr>
        <w:pStyle w:val="ListParagraph"/>
        <w:numPr>
          <w:ilvl w:val="0"/>
          <w:numId w:val="9"/>
        </w:numPr>
        <w:spacing w:before="120" w:after="0" w:line="24" w:lineRule="atLeast"/>
      </w:pPr>
      <w:r w:rsidRPr="00F121B6">
        <w:t xml:space="preserve">hệ thống sẽ chuyển đến trang chính </w:t>
      </w:r>
    </w:p>
    <w:p w14:paraId="5F0A8908" w14:textId="77777777" w:rsidR="00E74FA8" w:rsidRPr="00F121B6" w:rsidRDefault="00000000">
      <w:pPr>
        <w:pStyle w:val="ListParagraph"/>
        <w:numPr>
          <w:ilvl w:val="0"/>
          <w:numId w:val="9"/>
        </w:numPr>
        <w:spacing w:before="120" w:after="0" w:line="24" w:lineRule="atLeast"/>
      </w:pPr>
      <w:r w:rsidRPr="00F121B6">
        <w:t xml:space="preserve">bạn có thể sử dụng các chức năng như phân loại rác, xem lịch sử, xếp hạng,... </w:t>
      </w:r>
    </w:p>
    <w:p w14:paraId="3237CED3" w14:textId="77777777" w:rsidR="00E74FA8" w:rsidRPr="00F121B6" w:rsidRDefault="00000000">
      <w:pPr>
        <w:spacing w:before="120" w:after="0" w:line="24" w:lineRule="atLeast"/>
        <w:rPr>
          <w:b/>
          <w:bCs/>
        </w:rPr>
      </w:pPr>
      <w:r w:rsidRPr="00F121B6">
        <w:rPr>
          <w:b/>
          <w:bCs/>
        </w:rPr>
        <w:t>Bước 3: Trường hợp chưa có tài khoản</w:t>
      </w:r>
    </w:p>
    <w:p w14:paraId="2206431B" w14:textId="77777777" w:rsidR="00E74FA8" w:rsidRPr="00F121B6" w:rsidRDefault="00000000">
      <w:pPr>
        <w:pStyle w:val="ListParagraph"/>
        <w:spacing w:before="120" w:after="0" w:line="24" w:lineRule="atLeast"/>
        <w:ind w:left="780"/>
      </w:pPr>
      <w:r w:rsidRPr="00F121B6">
        <w:t xml:space="preserve">Chọn </w:t>
      </w:r>
      <w:r w:rsidRPr="00F121B6">
        <w:rPr>
          <w:b/>
          <w:bCs/>
        </w:rPr>
        <w:t>Đăng ký ngay</w:t>
      </w:r>
      <w:r w:rsidRPr="00F121B6">
        <w:t xml:space="preserve"> để chuyển sang trang tạo tài khoản mới.</w:t>
      </w:r>
    </w:p>
    <w:p w14:paraId="65491D1A" w14:textId="77777777" w:rsidR="00E74FA8" w:rsidRPr="00F121B6" w:rsidRDefault="00000000">
      <w:pPr>
        <w:pStyle w:val="ListParagraph"/>
        <w:spacing w:before="120" w:after="0" w:line="24" w:lineRule="atLeast"/>
        <w:ind w:left="780"/>
        <w:rPr>
          <w:b/>
          <w:bCs/>
        </w:rPr>
      </w:pPr>
      <w:r w:rsidRPr="00F121B6">
        <w:rPr>
          <w:b/>
          <w:bCs/>
        </w:rPr>
        <w:t>Lưu ý</w:t>
      </w:r>
    </w:p>
    <w:p w14:paraId="40EE546C" w14:textId="77777777" w:rsidR="00E74FA8" w:rsidRPr="00F121B6" w:rsidRDefault="00000000">
      <w:pPr>
        <w:pStyle w:val="ListParagraph"/>
        <w:numPr>
          <w:ilvl w:val="0"/>
          <w:numId w:val="10"/>
        </w:numPr>
        <w:spacing w:before="120" w:after="0" w:line="24" w:lineRule="atLeast"/>
      </w:pPr>
      <w:r w:rsidRPr="00F121B6">
        <w:lastRenderedPageBreak/>
        <w:t xml:space="preserve">Nếu nhập sai mật khẩu, hệ thống sẽ yêu cầu nhập lại. </w:t>
      </w:r>
    </w:p>
    <w:p w14:paraId="1229953E" w14:textId="77777777" w:rsidR="00E74FA8" w:rsidRPr="00F121B6" w:rsidRDefault="00000000">
      <w:pPr>
        <w:pStyle w:val="ListParagraph"/>
        <w:numPr>
          <w:ilvl w:val="0"/>
          <w:numId w:val="10"/>
        </w:numPr>
        <w:spacing w:before="120" w:after="0" w:line="24" w:lineRule="atLeast"/>
      </w:pPr>
      <w:r w:rsidRPr="00F121B6">
        <w:t xml:space="preserve">Cần đăng nhập trước khi sử dụng các chức năng của hệ thống. </w:t>
      </w:r>
    </w:p>
    <w:p w14:paraId="604F357A" w14:textId="77777777" w:rsidR="00E74FA8" w:rsidRPr="00F121B6" w:rsidRDefault="00000000">
      <w:pPr>
        <w:pStyle w:val="ListParagraph"/>
        <w:numPr>
          <w:ilvl w:val="0"/>
          <w:numId w:val="10"/>
        </w:numPr>
        <w:spacing w:before="120" w:after="0" w:line="24" w:lineRule="atLeast"/>
      </w:pPr>
      <w:r w:rsidRPr="00F121B6">
        <w:t>Không chia sẻ mật khẩu cho người khác để đảm bảo an toàn tài khoản.</w:t>
      </w:r>
    </w:p>
    <w:p w14:paraId="59C36DDF" w14:textId="77777777" w:rsidR="00E74FA8" w:rsidRPr="00F121B6" w:rsidRDefault="00000000">
      <w:pPr>
        <w:pStyle w:val="Heading3"/>
        <w:ind w:firstLine="0"/>
      </w:pPr>
      <w:bookmarkStart w:id="290" w:name="_Toc226122206"/>
      <w:bookmarkStart w:id="291" w:name="_Toc19930"/>
      <w:bookmarkStart w:id="292" w:name="_Toc27"/>
      <w:bookmarkStart w:id="293" w:name="_Toc225009894"/>
      <w:bookmarkStart w:id="294" w:name="_Toc232512604"/>
      <w:bookmarkStart w:id="295" w:name="_Toc2958"/>
      <w:bookmarkStart w:id="296" w:name="_Toc31921"/>
      <w:bookmarkStart w:id="297" w:name="_Toc232720453"/>
      <w:r w:rsidRPr="00F121B6">
        <w:t>5.3.3 G</w:t>
      </w:r>
      <w:bookmarkEnd w:id="290"/>
      <w:bookmarkEnd w:id="291"/>
      <w:bookmarkEnd w:id="292"/>
      <w:bookmarkEnd w:id="293"/>
      <w:r w:rsidRPr="00F121B6">
        <w:t>iao diện trang chủ</w:t>
      </w:r>
      <w:bookmarkEnd w:id="294"/>
      <w:bookmarkEnd w:id="295"/>
      <w:bookmarkEnd w:id="296"/>
      <w:bookmarkEnd w:id="297"/>
      <w:r w:rsidRPr="00F121B6">
        <w:t xml:space="preserve"> </w:t>
      </w:r>
    </w:p>
    <w:p w14:paraId="395AFB13" w14:textId="77777777" w:rsidR="00E74FA8" w:rsidRPr="00F121B6" w:rsidRDefault="00000000">
      <w:pPr>
        <w:spacing w:before="120" w:after="0" w:line="24" w:lineRule="atLeast"/>
        <w:rPr>
          <w:b/>
          <w:bCs/>
        </w:rPr>
      </w:pPr>
      <w:r w:rsidRPr="00F121B6">
        <w:rPr>
          <w:b/>
          <w:bCs/>
        </w:rPr>
        <w:t>A. ADMIN</w:t>
      </w:r>
    </w:p>
    <w:p w14:paraId="725ED36D" w14:textId="77777777" w:rsidR="00E74FA8" w:rsidRPr="00F121B6" w:rsidRDefault="00000000">
      <w:pPr>
        <w:keepNext/>
        <w:spacing w:before="120" w:after="0" w:line="24" w:lineRule="atLeast"/>
        <w:jc w:val="center"/>
      </w:pPr>
      <w:r w:rsidRPr="00F121B6">
        <w:drawing>
          <wp:inline distT="0" distB="0" distL="0" distR="0" wp14:anchorId="6DE4F2AB" wp14:editId="033E7B57">
            <wp:extent cx="5791835" cy="5155565"/>
            <wp:effectExtent l="0" t="0" r="0" b="6985"/>
            <wp:docPr id="54822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25536" name="Picture 1"/>
                    <pic:cNvPicPr>
                      <a:picLocks noChangeAspect="1"/>
                    </pic:cNvPicPr>
                  </pic:nvPicPr>
                  <pic:blipFill>
                    <a:blip r:embed="rId28"/>
                    <a:stretch>
                      <a:fillRect/>
                    </a:stretch>
                  </pic:blipFill>
                  <pic:spPr>
                    <a:xfrm>
                      <a:off x="0" y="0"/>
                      <a:ext cx="5791835" cy="5155565"/>
                    </a:xfrm>
                    <a:prstGeom prst="rect">
                      <a:avLst/>
                    </a:prstGeom>
                  </pic:spPr>
                </pic:pic>
              </a:graphicData>
            </a:graphic>
          </wp:inline>
        </w:drawing>
      </w:r>
    </w:p>
    <w:p w14:paraId="3AE20066" w14:textId="77777777" w:rsidR="00E74FA8" w:rsidRPr="00F121B6" w:rsidRDefault="00000000">
      <w:pPr>
        <w:pStyle w:val="Caption"/>
        <w:spacing w:line="24" w:lineRule="atLeast"/>
        <w:jc w:val="center"/>
        <w:rPr>
          <w:i/>
          <w:iCs w:val="0"/>
          <w:sz w:val="22"/>
          <w:szCs w:val="22"/>
        </w:rPr>
      </w:pPr>
      <w:bookmarkStart w:id="298" w:name="_Toc225000960"/>
      <w:r w:rsidRPr="00F121B6">
        <w:rPr>
          <w:i/>
          <w:iCs w:val="0"/>
          <w:sz w:val="22"/>
          <w:szCs w:val="22"/>
        </w:rPr>
        <w:t>Hình 5.5 Giao diện trang chủ (Admin)</w:t>
      </w:r>
      <w:bookmarkEnd w:id="298"/>
    </w:p>
    <w:p w14:paraId="0B361004" w14:textId="77777777" w:rsidR="00E74FA8" w:rsidRPr="00F121B6" w:rsidRDefault="00000000">
      <w:pPr>
        <w:spacing w:before="120" w:after="0" w:line="24" w:lineRule="atLeast"/>
        <w:rPr>
          <w:b/>
          <w:bCs/>
        </w:rPr>
      </w:pPr>
      <w:r w:rsidRPr="00F121B6">
        <w:rPr>
          <w:b/>
          <w:bCs/>
        </w:rPr>
        <w:t>1) Thanh điều hướng</w:t>
      </w:r>
    </w:p>
    <w:p w14:paraId="34111D74" w14:textId="77777777" w:rsidR="00E74FA8" w:rsidRPr="00F121B6" w:rsidRDefault="00000000">
      <w:pPr>
        <w:spacing w:before="120" w:after="0" w:line="24" w:lineRule="atLeast"/>
      </w:pPr>
      <w:r w:rsidRPr="00F121B6">
        <w:t>Admin có thể truy cập nhanh các chức năng:</w:t>
      </w:r>
    </w:p>
    <w:p w14:paraId="0FA3C73B" w14:textId="77777777" w:rsidR="00E74FA8" w:rsidRPr="00F121B6" w:rsidRDefault="00000000">
      <w:pPr>
        <w:pStyle w:val="ListParagraph"/>
        <w:numPr>
          <w:ilvl w:val="0"/>
          <w:numId w:val="11"/>
        </w:numPr>
        <w:spacing w:before="120" w:after="0" w:line="24" w:lineRule="atLeast"/>
        <w:jc w:val="left"/>
      </w:pPr>
      <w:r w:rsidRPr="00F121B6">
        <w:rPr>
          <w:b/>
          <w:bCs/>
        </w:rPr>
        <w:t>Phân loại</w:t>
      </w:r>
      <w:r w:rsidRPr="00F121B6">
        <w:t xml:space="preserve"> → thực hiện nhận diện rác bằng AI </w:t>
      </w:r>
    </w:p>
    <w:p w14:paraId="191EDEFA" w14:textId="77777777" w:rsidR="00E74FA8" w:rsidRPr="00F121B6" w:rsidRDefault="00000000">
      <w:pPr>
        <w:pStyle w:val="ListParagraph"/>
        <w:numPr>
          <w:ilvl w:val="0"/>
          <w:numId w:val="11"/>
        </w:numPr>
        <w:spacing w:before="120" w:after="0" w:line="24" w:lineRule="atLeast"/>
        <w:jc w:val="left"/>
      </w:pPr>
      <w:r w:rsidRPr="00F121B6">
        <w:rPr>
          <w:b/>
          <w:bCs/>
        </w:rPr>
        <w:t>Xếp hạng</w:t>
      </w:r>
      <w:r w:rsidRPr="00F121B6">
        <w:t xml:space="preserve"> → xem bảng xếp hạng người dùng </w:t>
      </w:r>
    </w:p>
    <w:p w14:paraId="505CEDAB" w14:textId="77777777" w:rsidR="00E74FA8" w:rsidRPr="00F121B6" w:rsidRDefault="00000000">
      <w:pPr>
        <w:pStyle w:val="ListParagraph"/>
        <w:numPr>
          <w:ilvl w:val="0"/>
          <w:numId w:val="11"/>
        </w:numPr>
        <w:spacing w:before="120" w:after="0" w:line="24" w:lineRule="atLeast"/>
        <w:jc w:val="left"/>
      </w:pPr>
      <w:r w:rsidRPr="00F121B6">
        <w:rPr>
          <w:b/>
          <w:bCs/>
        </w:rPr>
        <w:t>Lịch sử</w:t>
      </w:r>
      <w:r w:rsidRPr="00F121B6">
        <w:t xml:space="preserve"> → xem các hoạt động đã thực hiện </w:t>
      </w:r>
    </w:p>
    <w:p w14:paraId="18169297" w14:textId="77777777" w:rsidR="00E74FA8" w:rsidRPr="00F121B6" w:rsidRDefault="00000000">
      <w:pPr>
        <w:pStyle w:val="ListParagraph"/>
        <w:numPr>
          <w:ilvl w:val="0"/>
          <w:numId w:val="11"/>
        </w:numPr>
        <w:spacing w:before="120" w:after="0" w:line="24" w:lineRule="atLeast"/>
        <w:jc w:val="left"/>
      </w:pPr>
      <w:r w:rsidRPr="00F121B6">
        <w:rPr>
          <w:b/>
          <w:bCs/>
        </w:rPr>
        <w:t>Quản trị</w:t>
      </w:r>
      <w:r w:rsidRPr="00F121B6">
        <w:t xml:space="preserve"> → quay lại trang dashboard </w:t>
      </w:r>
    </w:p>
    <w:p w14:paraId="350259B0" w14:textId="77777777" w:rsidR="00E74FA8" w:rsidRPr="00F121B6" w:rsidRDefault="00000000">
      <w:pPr>
        <w:pStyle w:val="ListParagraph"/>
        <w:numPr>
          <w:ilvl w:val="0"/>
          <w:numId w:val="11"/>
        </w:numPr>
        <w:spacing w:before="120" w:after="0" w:line="24" w:lineRule="atLeast"/>
        <w:jc w:val="left"/>
      </w:pPr>
      <w:r w:rsidRPr="00F121B6">
        <w:rPr>
          <w:b/>
          <w:bCs/>
        </w:rPr>
        <w:t>Đăng xuất</w:t>
      </w:r>
      <w:r w:rsidRPr="00F121B6">
        <w:t xml:space="preserve"> → thoát khỏi hệ thống </w:t>
      </w:r>
    </w:p>
    <w:p w14:paraId="36377C92" w14:textId="77777777" w:rsidR="00E74FA8" w:rsidRPr="00F121B6" w:rsidRDefault="00000000">
      <w:pPr>
        <w:spacing w:before="120" w:after="0" w:line="24" w:lineRule="atLeast"/>
        <w:rPr>
          <w:b/>
          <w:bCs/>
        </w:rPr>
      </w:pPr>
      <w:r w:rsidRPr="00F121B6">
        <w:rPr>
          <w:b/>
          <w:bCs/>
        </w:rPr>
        <w:t>(2) Các thẻ chức năng nhanh</w:t>
      </w:r>
    </w:p>
    <w:p w14:paraId="09B2B965" w14:textId="77777777" w:rsidR="00E74FA8" w:rsidRPr="00F121B6" w:rsidRDefault="00000000">
      <w:pPr>
        <w:spacing w:before="120" w:after="0" w:line="24" w:lineRule="atLeast"/>
      </w:pPr>
      <w:r w:rsidRPr="00F121B6">
        <w:t>Gồm 3 mục:</w:t>
      </w:r>
    </w:p>
    <w:p w14:paraId="287F0EB1" w14:textId="77777777" w:rsidR="00E74FA8" w:rsidRPr="00F121B6" w:rsidRDefault="00000000">
      <w:pPr>
        <w:spacing w:before="120" w:after="0" w:line="24" w:lineRule="atLeast"/>
        <w:rPr>
          <w:b/>
          <w:bCs/>
        </w:rPr>
      </w:pPr>
      <w:r w:rsidRPr="00F121B6">
        <w:rPr>
          <w:b/>
          <w:bCs/>
        </w:rPr>
        <w:lastRenderedPageBreak/>
        <w:t>Phân loại rác</w:t>
      </w:r>
    </w:p>
    <w:p w14:paraId="2D635C37" w14:textId="77777777" w:rsidR="00E74FA8" w:rsidRPr="00F121B6" w:rsidRDefault="00000000">
      <w:pPr>
        <w:spacing w:before="120" w:after="0" w:line="24" w:lineRule="atLeast"/>
      </w:pPr>
      <w:r w:rsidRPr="00F121B6">
        <w:t>Cho phép admin tải ảnh để hệ thống AI nhận diện loại rác.</w:t>
      </w:r>
    </w:p>
    <w:p w14:paraId="57D5817F" w14:textId="77777777" w:rsidR="00E74FA8" w:rsidRPr="00F121B6" w:rsidRDefault="00000000">
      <w:pPr>
        <w:spacing w:before="120" w:after="0" w:line="24" w:lineRule="atLeast"/>
        <w:rPr>
          <w:b/>
          <w:bCs/>
        </w:rPr>
      </w:pPr>
      <w:r w:rsidRPr="00F121B6">
        <w:rPr>
          <w:b/>
          <w:bCs/>
        </w:rPr>
        <w:t>Bảng xếp hạng</w:t>
      </w:r>
    </w:p>
    <w:p w14:paraId="34D5C4F9" w14:textId="77777777" w:rsidR="00E74FA8" w:rsidRPr="00F121B6" w:rsidRDefault="00000000">
      <w:pPr>
        <w:spacing w:before="120" w:after="0" w:line="24" w:lineRule="atLeast"/>
      </w:pPr>
      <w:r w:rsidRPr="00F121B6">
        <w:t>Hiển thị danh sách người dùng có số lần phân loại nhiều nhất.</w:t>
      </w:r>
    </w:p>
    <w:p w14:paraId="07F24426" w14:textId="77777777" w:rsidR="00E74FA8" w:rsidRPr="00F121B6" w:rsidRDefault="00000000">
      <w:pPr>
        <w:spacing w:before="120" w:after="0" w:line="24" w:lineRule="atLeast"/>
        <w:rPr>
          <w:b/>
          <w:bCs/>
        </w:rPr>
      </w:pPr>
      <w:r w:rsidRPr="00F121B6">
        <w:rPr>
          <w:b/>
          <w:bCs/>
        </w:rPr>
        <w:t>Lịch sử hệ thống</w:t>
      </w:r>
    </w:p>
    <w:p w14:paraId="742D286A" w14:textId="77777777" w:rsidR="00E74FA8" w:rsidRPr="00F121B6" w:rsidRDefault="00000000">
      <w:pPr>
        <w:spacing w:before="120" w:after="0" w:line="24" w:lineRule="atLeast"/>
      </w:pPr>
      <w:r w:rsidRPr="00F121B6">
        <w:t>Hiển thị toàn bộ nhật ký hoạt động của người dùng.</w:t>
      </w:r>
    </w:p>
    <w:p w14:paraId="037456B5" w14:textId="77777777" w:rsidR="00E74FA8" w:rsidRPr="00F121B6" w:rsidRDefault="00000000">
      <w:pPr>
        <w:spacing w:before="120" w:after="0" w:line="24" w:lineRule="atLeast"/>
        <w:rPr>
          <w:b/>
          <w:bCs/>
        </w:rPr>
      </w:pPr>
      <w:r w:rsidRPr="00F121B6">
        <w:rPr>
          <w:b/>
          <w:bCs/>
        </w:rPr>
        <w:t>(3) Thống kê tổng quan</w:t>
      </w:r>
    </w:p>
    <w:p w14:paraId="212F1C52" w14:textId="77777777" w:rsidR="00E74FA8" w:rsidRPr="00F121B6" w:rsidRDefault="00000000">
      <w:pPr>
        <w:spacing w:before="120" w:after="0" w:line="24" w:lineRule="atLeast"/>
      </w:pPr>
      <w:r w:rsidRPr="00F121B6">
        <w:t>Các ô thống kê giúp admin theo dõi nhanh:</w:t>
      </w:r>
    </w:p>
    <w:p w14:paraId="275E42F8" w14:textId="77777777" w:rsidR="00E74FA8" w:rsidRPr="00F121B6" w:rsidRDefault="00000000">
      <w:pPr>
        <w:pStyle w:val="ListParagraph"/>
        <w:numPr>
          <w:ilvl w:val="0"/>
          <w:numId w:val="12"/>
        </w:numPr>
        <w:spacing w:before="120" w:after="0" w:line="24" w:lineRule="atLeast"/>
        <w:jc w:val="left"/>
      </w:pPr>
      <w:r w:rsidRPr="00F121B6">
        <w:rPr>
          <w:b/>
          <w:bCs/>
        </w:rPr>
        <w:t>Tổng người dùng</w:t>
      </w:r>
      <w:r w:rsidRPr="00F121B6">
        <w:t xml:space="preserve"> → số tài khoản đã đăng ký </w:t>
      </w:r>
    </w:p>
    <w:p w14:paraId="663BDB04" w14:textId="77777777" w:rsidR="00E74FA8" w:rsidRPr="00F121B6" w:rsidRDefault="00000000">
      <w:pPr>
        <w:pStyle w:val="ListParagraph"/>
        <w:numPr>
          <w:ilvl w:val="0"/>
          <w:numId w:val="12"/>
        </w:numPr>
        <w:spacing w:before="120" w:after="0" w:line="24" w:lineRule="atLeast"/>
        <w:jc w:val="left"/>
      </w:pPr>
      <w:r w:rsidRPr="00F121B6">
        <w:rPr>
          <w:b/>
          <w:bCs/>
        </w:rPr>
        <w:t>Tổng phân loại</w:t>
      </w:r>
      <w:r w:rsidRPr="00F121B6">
        <w:t xml:space="preserve"> → tổng số lần hệ thống đã nhận diện rác </w:t>
      </w:r>
    </w:p>
    <w:p w14:paraId="214E07C4" w14:textId="77777777" w:rsidR="00E74FA8" w:rsidRPr="00F121B6" w:rsidRDefault="00000000">
      <w:pPr>
        <w:pStyle w:val="ListParagraph"/>
        <w:numPr>
          <w:ilvl w:val="0"/>
          <w:numId w:val="12"/>
        </w:numPr>
        <w:spacing w:before="120" w:after="0" w:line="24" w:lineRule="atLeast"/>
        <w:jc w:val="left"/>
      </w:pPr>
      <w:r w:rsidRPr="00F121B6">
        <w:rPr>
          <w:b/>
          <w:bCs/>
        </w:rPr>
        <w:t>Rác phổ biến</w:t>
      </w:r>
      <w:r w:rsidRPr="00F121B6">
        <w:t xml:space="preserve"> → loại rác xuất hiện nhiều nhất </w:t>
      </w:r>
    </w:p>
    <w:p w14:paraId="498C9F7A" w14:textId="77777777" w:rsidR="00E74FA8" w:rsidRPr="00F121B6" w:rsidRDefault="00000000">
      <w:pPr>
        <w:pStyle w:val="ListParagraph"/>
        <w:numPr>
          <w:ilvl w:val="0"/>
          <w:numId w:val="12"/>
        </w:numPr>
        <w:spacing w:before="120" w:after="0" w:line="24" w:lineRule="atLeast"/>
        <w:jc w:val="left"/>
      </w:pPr>
      <w:r w:rsidRPr="00F121B6">
        <w:rPr>
          <w:b/>
          <w:bCs/>
        </w:rPr>
        <w:t>Người dùng top 1</w:t>
      </w:r>
      <w:r w:rsidRPr="00F121B6">
        <w:t xml:space="preserve"> → người có số lần sử dụng nhiều nhất </w:t>
      </w:r>
    </w:p>
    <w:p w14:paraId="32CEEAC8" w14:textId="77777777" w:rsidR="00E74FA8" w:rsidRPr="00F121B6" w:rsidRDefault="00000000">
      <w:pPr>
        <w:spacing w:before="120" w:after="0" w:line="24" w:lineRule="atLeast"/>
        <w:rPr>
          <w:b/>
          <w:bCs/>
        </w:rPr>
      </w:pPr>
      <w:r w:rsidRPr="00F121B6">
        <w:rPr>
          <w:b/>
          <w:bCs/>
        </w:rPr>
        <w:t>(4) Hoạt động mới nhất</w:t>
      </w:r>
    </w:p>
    <w:p w14:paraId="4711BDDE" w14:textId="77777777" w:rsidR="00E74FA8" w:rsidRPr="00F121B6" w:rsidRDefault="00000000">
      <w:pPr>
        <w:spacing w:before="120" w:after="0" w:line="24" w:lineRule="atLeast"/>
      </w:pPr>
      <w:r w:rsidRPr="00F121B6">
        <w:t>Hiển thị danh sách các hoạt động gần đây:</w:t>
      </w:r>
    </w:p>
    <w:p w14:paraId="0EADC4DE" w14:textId="77777777" w:rsidR="00E74FA8" w:rsidRPr="00F121B6" w:rsidRDefault="00000000">
      <w:pPr>
        <w:pStyle w:val="ListParagraph"/>
        <w:numPr>
          <w:ilvl w:val="0"/>
          <w:numId w:val="13"/>
        </w:numPr>
        <w:spacing w:before="120" w:after="0" w:line="24" w:lineRule="atLeast"/>
        <w:jc w:val="left"/>
      </w:pPr>
      <w:r w:rsidRPr="00F121B6">
        <w:t xml:space="preserve">đăng nhập </w:t>
      </w:r>
    </w:p>
    <w:p w14:paraId="3B663C9C" w14:textId="77777777" w:rsidR="00E74FA8" w:rsidRPr="00F121B6" w:rsidRDefault="00000000">
      <w:pPr>
        <w:pStyle w:val="ListParagraph"/>
        <w:numPr>
          <w:ilvl w:val="0"/>
          <w:numId w:val="13"/>
        </w:numPr>
        <w:spacing w:before="120" w:after="0" w:line="24" w:lineRule="atLeast"/>
        <w:jc w:val="left"/>
      </w:pPr>
      <w:r w:rsidRPr="00F121B6">
        <w:t xml:space="preserve">đăng xuất </w:t>
      </w:r>
    </w:p>
    <w:p w14:paraId="5C2FFCD8" w14:textId="77777777" w:rsidR="00E74FA8" w:rsidRPr="00F121B6" w:rsidRDefault="00000000">
      <w:pPr>
        <w:pStyle w:val="ListParagraph"/>
        <w:numPr>
          <w:ilvl w:val="0"/>
          <w:numId w:val="13"/>
        </w:numPr>
        <w:spacing w:before="120" w:after="0" w:line="24" w:lineRule="atLeast"/>
        <w:jc w:val="left"/>
      </w:pPr>
      <w:r w:rsidRPr="00F121B6">
        <w:t xml:space="preserve">phân loại rác </w:t>
      </w:r>
    </w:p>
    <w:p w14:paraId="3803D1F2" w14:textId="77777777" w:rsidR="00E74FA8" w:rsidRPr="00F121B6" w:rsidRDefault="00000000">
      <w:pPr>
        <w:spacing w:before="120" w:after="0" w:line="24" w:lineRule="atLeast"/>
      </w:pPr>
      <w:r w:rsidRPr="00F121B6">
        <w:t>Giúp admin kiểm tra lịch sử sử dụng hệ thống.</w:t>
      </w:r>
    </w:p>
    <w:p w14:paraId="059A04D6" w14:textId="77777777" w:rsidR="00E74FA8" w:rsidRPr="00F121B6" w:rsidRDefault="00000000">
      <w:pPr>
        <w:spacing w:before="120" w:after="0" w:line="24" w:lineRule="atLeast"/>
        <w:rPr>
          <w:b/>
          <w:bCs/>
        </w:rPr>
      </w:pPr>
      <w:r w:rsidRPr="00F121B6">
        <w:rPr>
          <w:b/>
          <w:bCs/>
        </w:rPr>
        <w:t>(5) Biểu đồ phân tích loại rác</w:t>
      </w:r>
    </w:p>
    <w:p w14:paraId="00B84A02" w14:textId="77777777" w:rsidR="00E74FA8" w:rsidRPr="00F121B6" w:rsidRDefault="00000000">
      <w:pPr>
        <w:spacing w:before="120" w:after="0" w:line="24" w:lineRule="atLeast"/>
      </w:pPr>
      <w:r w:rsidRPr="00F121B6">
        <w:t>Biểu đồ cột thể hiện số lượng từng loại rác đã được phân loại, ví dụ:</w:t>
      </w:r>
    </w:p>
    <w:p w14:paraId="38FBCE0C" w14:textId="77777777" w:rsidR="00E74FA8" w:rsidRPr="00F121B6" w:rsidRDefault="00000000">
      <w:pPr>
        <w:pStyle w:val="ListParagraph"/>
        <w:numPr>
          <w:ilvl w:val="0"/>
          <w:numId w:val="14"/>
        </w:numPr>
        <w:spacing w:before="120" w:after="0" w:line="24" w:lineRule="atLeast"/>
        <w:jc w:val="left"/>
      </w:pPr>
      <w:r w:rsidRPr="00F121B6">
        <w:t xml:space="preserve">clothes </w:t>
      </w:r>
    </w:p>
    <w:p w14:paraId="2F1C795B" w14:textId="77777777" w:rsidR="00E74FA8" w:rsidRPr="00F121B6" w:rsidRDefault="00000000">
      <w:pPr>
        <w:pStyle w:val="ListParagraph"/>
        <w:numPr>
          <w:ilvl w:val="0"/>
          <w:numId w:val="14"/>
        </w:numPr>
        <w:spacing w:before="120" w:after="0" w:line="24" w:lineRule="atLeast"/>
        <w:jc w:val="left"/>
      </w:pPr>
      <w:r w:rsidRPr="00F121B6">
        <w:t xml:space="preserve">plastic </w:t>
      </w:r>
    </w:p>
    <w:p w14:paraId="72685293" w14:textId="77777777" w:rsidR="00E74FA8" w:rsidRPr="00F121B6" w:rsidRDefault="00000000">
      <w:pPr>
        <w:pStyle w:val="ListParagraph"/>
        <w:numPr>
          <w:ilvl w:val="0"/>
          <w:numId w:val="14"/>
        </w:numPr>
        <w:spacing w:before="120" w:after="0" w:line="24" w:lineRule="atLeast"/>
        <w:jc w:val="left"/>
      </w:pPr>
      <w:r w:rsidRPr="00F121B6">
        <w:t xml:space="preserve">paper </w:t>
      </w:r>
    </w:p>
    <w:p w14:paraId="2734CC49" w14:textId="77777777" w:rsidR="00E74FA8" w:rsidRPr="00F121B6" w:rsidRDefault="00000000">
      <w:pPr>
        <w:pStyle w:val="ListParagraph"/>
        <w:numPr>
          <w:ilvl w:val="0"/>
          <w:numId w:val="14"/>
        </w:numPr>
        <w:spacing w:before="120" w:after="0" w:line="24" w:lineRule="atLeast"/>
        <w:jc w:val="left"/>
      </w:pPr>
      <w:r w:rsidRPr="00F121B6">
        <w:t xml:space="preserve">glass </w:t>
      </w:r>
    </w:p>
    <w:p w14:paraId="2F8DE22A" w14:textId="77777777" w:rsidR="00E74FA8" w:rsidRPr="00F121B6" w:rsidRDefault="00000000">
      <w:pPr>
        <w:pStyle w:val="ListParagraph"/>
        <w:numPr>
          <w:ilvl w:val="0"/>
          <w:numId w:val="14"/>
        </w:numPr>
        <w:spacing w:before="120" w:after="0" w:line="24" w:lineRule="atLeast"/>
        <w:jc w:val="left"/>
      </w:pPr>
      <w:r w:rsidRPr="00F121B6">
        <w:t xml:space="preserve">metal </w:t>
      </w:r>
    </w:p>
    <w:p w14:paraId="712A3055" w14:textId="77777777" w:rsidR="00E74FA8" w:rsidRPr="00F121B6" w:rsidRDefault="00000000">
      <w:pPr>
        <w:spacing w:before="120" w:after="0" w:line="24" w:lineRule="atLeast"/>
      </w:pPr>
      <w:r w:rsidRPr="00F121B6">
        <w:t>Giúp admin đánh giá xu hướng rác phổ biến.</w:t>
      </w:r>
    </w:p>
    <w:p w14:paraId="7A8D2D3A" w14:textId="77777777" w:rsidR="00E74FA8" w:rsidRPr="00F121B6" w:rsidRDefault="00000000">
      <w:pPr>
        <w:spacing w:before="120" w:after="0" w:line="24" w:lineRule="atLeast"/>
        <w:rPr>
          <w:b/>
          <w:bCs/>
        </w:rPr>
      </w:pPr>
      <w:r w:rsidRPr="00F121B6">
        <w:rPr>
          <w:b/>
          <w:bCs/>
        </w:rPr>
        <w:t>(6) Xuất file Excel</w:t>
      </w:r>
    </w:p>
    <w:p w14:paraId="150D101F" w14:textId="77777777" w:rsidR="00E74FA8" w:rsidRPr="00F121B6" w:rsidRDefault="00000000">
      <w:pPr>
        <w:spacing w:before="120" w:after="0" w:line="24" w:lineRule="atLeast"/>
      </w:pPr>
      <w:r w:rsidRPr="00F121B6">
        <w:t xml:space="preserve">Nút </w:t>
      </w:r>
      <w:r w:rsidRPr="00F121B6">
        <w:rPr>
          <w:b/>
          <w:bCs/>
        </w:rPr>
        <w:t>Xuất Excel</w:t>
      </w:r>
      <w:r w:rsidRPr="00F121B6">
        <w:t xml:space="preserve"> cho phép admin tải file thống kê gồm:</w:t>
      </w:r>
    </w:p>
    <w:p w14:paraId="31302717" w14:textId="77777777" w:rsidR="00E74FA8" w:rsidRPr="00F121B6" w:rsidRDefault="00000000">
      <w:pPr>
        <w:pStyle w:val="ListParagraph"/>
        <w:numPr>
          <w:ilvl w:val="0"/>
          <w:numId w:val="15"/>
        </w:numPr>
        <w:spacing w:before="120" w:after="0" w:line="24" w:lineRule="atLeast"/>
        <w:jc w:val="left"/>
      </w:pPr>
      <w:r w:rsidRPr="00F121B6">
        <w:t xml:space="preserve">danh sách người dùng </w:t>
      </w:r>
    </w:p>
    <w:p w14:paraId="1F586F2E" w14:textId="77777777" w:rsidR="00E74FA8" w:rsidRPr="00F121B6" w:rsidRDefault="00000000">
      <w:pPr>
        <w:pStyle w:val="ListParagraph"/>
        <w:numPr>
          <w:ilvl w:val="0"/>
          <w:numId w:val="15"/>
        </w:numPr>
        <w:spacing w:before="120" w:after="0" w:line="24" w:lineRule="atLeast"/>
        <w:jc w:val="left"/>
      </w:pPr>
      <w:r w:rsidRPr="00F121B6">
        <w:t xml:space="preserve">số lần phân loại </w:t>
      </w:r>
    </w:p>
    <w:p w14:paraId="1EADF8AD" w14:textId="77777777" w:rsidR="00E74FA8" w:rsidRPr="00F121B6" w:rsidRDefault="00000000">
      <w:pPr>
        <w:pStyle w:val="ListParagraph"/>
        <w:numPr>
          <w:ilvl w:val="0"/>
          <w:numId w:val="15"/>
        </w:numPr>
        <w:spacing w:before="120" w:after="0" w:line="24" w:lineRule="atLeast"/>
        <w:jc w:val="left"/>
      </w:pPr>
      <w:r w:rsidRPr="00F121B6">
        <w:t xml:space="preserve">loại rác phổ biến </w:t>
      </w:r>
    </w:p>
    <w:p w14:paraId="1329CAD5" w14:textId="77777777" w:rsidR="00E74FA8" w:rsidRPr="00F121B6" w:rsidRDefault="00000000">
      <w:pPr>
        <w:pStyle w:val="ListParagraph"/>
        <w:numPr>
          <w:ilvl w:val="0"/>
          <w:numId w:val="15"/>
        </w:numPr>
        <w:spacing w:before="120" w:after="0" w:line="24" w:lineRule="atLeast"/>
        <w:jc w:val="left"/>
      </w:pPr>
      <w:r w:rsidRPr="00F121B6">
        <w:t xml:space="preserve">dữ liệu phục vụ báo cáo </w:t>
      </w:r>
    </w:p>
    <w:p w14:paraId="455719E1" w14:textId="77777777" w:rsidR="00E74FA8" w:rsidRPr="00F121B6" w:rsidRDefault="00000000">
      <w:pPr>
        <w:spacing w:before="120" w:after="0" w:line="24" w:lineRule="atLeast"/>
        <w:rPr>
          <w:b/>
          <w:bCs/>
        </w:rPr>
      </w:pPr>
      <w:r w:rsidRPr="00F121B6">
        <w:rPr>
          <w:b/>
          <w:bCs/>
        </w:rPr>
        <w:t>Mục đích sử dụng trang Admin</w:t>
      </w:r>
    </w:p>
    <w:p w14:paraId="3988B809" w14:textId="77777777" w:rsidR="00E74FA8" w:rsidRPr="00F121B6" w:rsidRDefault="00000000">
      <w:pPr>
        <w:spacing w:before="120" w:after="0" w:line="24" w:lineRule="atLeast"/>
      </w:pPr>
      <w:r w:rsidRPr="00F121B6">
        <w:t>Trang quản trị hỗ trợ:</w:t>
      </w:r>
    </w:p>
    <w:p w14:paraId="4D090F4E" w14:textId="77777777" w:rsidR="00E74FA8" w:rsidRPr="00F121B6" w:rsidRDefault="00000000">
      <w:pPr>
        <w:pStyle w:val="ListParagraph"/>
        <w:numPr>
          <w:ilvl w:val="0"/>
          <w:numId w:val="16"/>
        </w:numPr>
        <w:spacing w:before="120" w:after="0" w:line="24" w:lineRule="atLeast"/>
        <w:jc w:val="left"/>
      </w:pPr>
      <w:r w:rsidRPr="00F121B6">
        <w:t xml:space="preserve">theo dõi hiệu quả hệ thống AI </w:t>
      </w:r>
    </w:p>
    <w:p w14:paraId="6F9CFB99" w14:textId="77777777" w:rsidR="00E74FA8" w:rsidRPr="00F121B6" w:rsidRDefault="00000000">
      <w:pPr>
        <w:pStyle w:val="ListParagraph"/>
        <w:numPr>
          <w:ilvl w:val="0"/>
          <w:numId w:val="16"/>
        </w:numPr>
        <w:spacing w:before="120" w:after="0" w:line="24" w:lineRule="atLeast"/>
        <w:jc w:val="left"/>
      </w:pPr>
      <w:r w:rsidRPr="00F121B6">
        <w:t xml:space="preserve">thống kê dữ liệu phân loại rác </w:t>
      </w:r>
    </w:p>
    <w:p w14:paraId="746D1BBC" w14:textId="77777777" w:rsidR="00E74FA8" w:rsidRPr="00F121B6" w:rsidRDefault="00000000">
      <w:pPr>
        <w:pStyle w:val="ListParagraph"/>
        <w:numPr>
          <w:ilvl w:val="0"/>
          <w:numId w:val="16"/>
        </w:numPr>
        <w:spacing w:before="120" w:after="0" w:line="24" w:lineRule="atLeast"/>
        <w:jc w:val="left"/>
      </w:pPr>
      <w:r w:rsidRPr="00F121B6">
        <w:t xml:space="preserve">quản lý hoạt động người dùng </w:t>
      </w:r>
    </w:p>
    <w:p w14:paraId="18CDDE94" w14:textId="77777777" w:rsidR="00E74FA8" w:rsidRPr="00F121B6" w:rsidRDefault="00000000">
      <w:pPr>
        <w:pStyle w:val="ListParagraph"/>
        <w:numPr>
          <w:ilvl w:val="0"/>
          <w:numId w:val="16"/>
        </w:numPr>
        <w:spacing w:before="120" w:after="0" w:line="24" w:lineRule="atLeast"/>
        <w:jc w:val="left"/>
      </w:pPr>
      <w:r w:rsidRPr="00F121B6">
        <w:t>xuất báo cáo phục vụ nghiên cứ</w:t>
      </w:r>
    </w:p>
    <w:p w14:paraId="2CE0A12B" w14:textId="77777777" w:rsidR="00E74FA8" w:rsidRPr="00F121B6" w:rsidRDefault="00000000">
      <w:pPr>
        <w:spacing w:before="120" w:after="0" w:line="24" w:lineRule="atLeast"/>
        <w:rPr>
          <w:b/>
          <w:bCs/>
        </w:rPr>
      </w:pPr>
      <w:r w:rsidRPr="00F121B6">
        <w:rPr>
          <w:b/>
          <w:bCs/>
        </w:rPr>
        <w:lastRenderedPageBreak/>
        <w:t xml:space="preserve">B. NGƯỜI DÙNG </w:t>
      </w:r>
    </w:p>
    <w:p w14:paraId="4093BA73" w14:textId="77777777" w:rsidR="00E74FA8" w:rsidRPr="00F121B6" w:rsidRDefault="00000000">
      <w:pPr>
        <w:keepNext/>
        <w:spacing w:before="120" w:after="0" w:line="24" w:lineRule="atLeast"/>
        <w:jc w:val="center"/>
      </w:pPr>
      <w:r w:rsidRPr="00F121B6">
        <w:drawing>
          <wp:inline distT="0" distB="0" distL="0" distR="0" wp14:anchorId="0F0E7DC5" wp14:editId="39FB94C8">
            <wp:extent cx="5791835" cy="5034915"/>
            <wp:effectExtent l="0" t="0" r="0" b="0"/>
            <wp:docPr id="120303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32974" name="Picture 1"/>
                    <pic:cNvPicPr>
                      <a:picLocks noChangeAspect="1"/>
                    </pic:cNvPicPr>
                  </pic:nvPicPr>
                  <pic:blipFill>
                    <a:blip r:embed="rId29"/>
                    <a:stretch>
                      <a:fillRect/>
                    </a:stretch>
                  </pic:blipFill>
                  <pic:spPr>
                    <a:xfrm>
                      <a:off x="0" y="0"/>
                      <a:ext cx="5791835" cy="5034915"/>
                    </a:xfrm>
                    <a:prstGeom prst="rect">
                      <a:avLst/>
                    </a:prstGeom>
                  </pic:spPr>
                </pic:pic>
              </a:graphicData>
            </a:graphic>
          </wp:inline>
        </w:drawing>
      </w:r>
    </w:p>
    <w:p w14:paraId="7E64A0B8" w14:textId="77777777" w:rsidR="00E74FA8" w:rsidRPr="00F121B6" w:rsidRDefault="00000000">
      <w:pPr>
        <w:pStyle w:val="Caption"/>
        <w:spacing w:line="24" w:lineRule="atLeast"/>
        <w:jc w:val="center"/>
        <w:rPr>
          <w:i/>
          <w:iCs w:val="0"/>
          <w:sz w:val="22"/>
          <w:szCs w:val="22"/>
        </w:rPr>
      </w:pPr>
      <w:bookmarkStart w:id="299" w:name="_Toc225000961"/>
      <w:r w:rsidRPr="00F121B6">
        <w:rPr>
          <w:i/>
          <w:iCs w:val="0"/>
          <w:sz w:val="22"/>
          <w:szCs w:val="22"/>
        </w:rPr>
        <w:t>Hình 5.6 Giao diện trang chủ (Người dùng)</w:t>
      </w:r>
      <w:bookmarkEnd w:id="299"/>
    </w:p>
    <w:p w14:paraId="7576B5F7" w14:textId="77777777" w:rsidR="00E74FA8" w:rsidRPr="00F121B6" w:rsidRDefault="00000000">
      <w:pPr>
        <w:spacing w:before="120" w:after="0" w:line="24" w:lineRule="atLeast"/>
        <w:ind w:left="360"/>
      </w:pPr>
      <w:r w:rsidRPr="00F121B6">
        <w:t>Tương tự quyền Admin nhưng Người dùng sẽ không xem được các chức năng như:</w:t>
      </w:r>
    </w:p>
    <w:p w14:paraId="662FC023" w14:textId="77777777" w:rsidR="00E74FA8" w:rsidRPr="00F121B6" w:rsidRDefault="00000000">
      <w:pPr>
        <w:pStyle w:val="ListParagraph"/>
        <w:numPr>
          <w:ilvl w:val="0"/>
          <w:numId w:val="17"/>
        </w:numPr>
        <w:spacing w:before="120" w:after="0" w:line="24" w:lineRule="atLeast"/>
        <w:jc w:val="left"/>
      </w:pPr>
      <w:r w:rsidRPr="00F121B6">
        <w:t xml:space="preserve">Trang Quản Trị </w:t>
      </w:r>
    </w:p>
    <w:p w14:paraId="50EADED9" w14:textId="77777777" w:rsidR="00E74FA8" w:rsidRPr="00F121B6" w:rsidRDefault="00000000">
      <w:pPr>
        <w:pStyle w:val="ListParagraph"/>
        <w:numPr>
          <w:ilvl w:val="0"/>
          <w:numId w:val="17"/>
        </w:numPr>
        <w:spacing w:before="120" w:after="0" w:line="24" w:lineRule="atLeast"/>
        <w:jc w:val="left"/>
      </w:pPr>
      <w:r w:rsidRPr="00F121B6">
        <w:t xml:space="preserve">Hoạt động của các User khác </w:t>
      </w:r>
    </w:p>
    <w:p w14:paraId="5D740665" w14:textId="77777777" w:rsidR="00E74FA8" w:rsidRPr="00F121B6" w:rsidRDefault="00000000">
      <w:pPr>
        <w:pStyle w:val="ListParagraph"/>
        <w:numPr>
          <w:ilvl w:val="0"/>
          <w:numId w:val="17"/>
        </w:numPr>
        <w:spacing w:before="120" w:after="0" w:line="24" w:lineRule="atLeast"/>
        <w:jc w:val="left"/>
      </w:pPr>
      <w:r w:rsidRPr="00F121B6">
        <w:t>Xuất file Excel</w:t>
      </w:r>
    </w:p>
    <w:p w14:paraId="4726292E" w14:textId="77777777" w:rsidR="00E74FA8" w:rsidRPr="00F121B6" w:rsidRDefault="00E74FA8">
      <w:pPr>
        <w:pStyle w:val="ListParagraph"/>
        <w:tabs>
          <w:tab w:val="left" w:pos="720"/>
        </w:tabs>
        <w:spacing w:before="120" w:after="0" w:line="24" w:lineRule="atLeast"/>
        <w:ind w:left="0"/>
        <w:jc w:val="left"/>
      </w:pPr>
    </w:p>
    <w:p w14:paraId="1E06B769" w14:textId="77777777" w:rsidR="00E74FA8" w:rsidRPr="00F121B6" w:rsidRDefault="00E74FA8">
      <w:pPr>
        <w:pStyle w:val="ListParagraph"/>
        <w:tabs>
          <w:tab w:val="left" w:pos="720"/>
        </w:tabs>
        <w:spacing w:before="120" w:after="0" w:line="24" w:lineRule="atLeast"/>
        <w:ind w:left="0"/>
        <w:jc w:val="left"/>
      </w:pPr>
    </w:p>
    <w:p w14:paraId="02B6E7A1" w14:textId="77777777" w:rsidR="00E74FA8" w:rsidRPr="00F121B6" w:rsidRDefault="00E74FA8">
      <w:pPr>
        <w:pStyle w:val="ListParagraph"/>
        <w:tabs>
          <w:tab w:val="left" w:pos="720"/>
        </w:tabs>
        <w:spacing w:before="120" w:after="0" w:line="24" w:lineRule="atLeast"/>
        <w:ind w:left="0"/>
        <w:jc w:val="left"/>
      </w:pPr>
    </w:p>
    <w:p w14:paraId="3DE0AC9B" w14:textId="77777777" w:rsidR="00E74FA8" w:rsidRPr="00F121B6" w:rsidRDefault="00E74FA8">
      <w:pPr>
        <w:pStyle w:val="ListParagraph"/>
        <w:tabs>
          <w:tab w:val="left" w:pos="720"/>
        </w:tabs>
        <w:spacing w:before="120" w:after="0" w:line="24" w:lineRule="atLeast"/>
        <w:ind w:left="0"/>
        <w:jc w:val="left"/>
      </w:pPr>
    </w:p>
    <w:p w14:paraId="6F4A9B16" w14:textId="77777777" w:rsidR="00E74FA8" w:rsidRPr="00F121B6" w:rsidRDefault="00E74FA8">
      <w:pPr>
        <w:pStyle w:val="ListParagraph"/>
        <w:tabs>
          <w:tab w:val="left" w:pos="720"/>
        </w:tabs>
        <w:spacing w:before="120" w:after="0" w:line="24" w:lineRule="atLeast"/>
        <w:ind w:left="0"/>
        <w:jc w:val="left"/>
      </w:pPr>
    </w:p>
    <w:p w14:paraId="1C2C979A" w14:textId="77777777" w:rsidR="00E74FA8" w:rsidRPr="00F121B6" w:rsidRDefault="00E74FA8">
      <w:pPr>
        <w:pStyle w:val="ListParagraph"/>
        <w:tabs>
          <w:tab w:val="left" w:pos="720"/>
        </w:tabs>
        <w:spacing w:before="120" w:after="0" w:line="24" w:lineRule="atLeast"/>
        <w:ind w:left="0"/>
        <w:jc w:val="left"/>
      </w:pPr>
    </w:p>
    <w:p w14:paraId="75C0A51E" w14:textId="77777777" w:rsidR="00E74FA8" w:rsidRPr="00F121B6" w:rsidRDefault="00E74FA8">
      <w:pPr>
        <w:pStyle w:val="ListParagraph"/>
        <w:tabs>
          <w:tab w:val="left" w:pos="720"/>
        </w:tabs>
        <w:spacing w:before="120" w:after="0" w:line="24" w:lineRule="atLeast"/>
        <w:ind w:left="0"/>
        <w:jc w:val="left"/>
      </w:pPr>
    </w:p>
    <w:p w14:paraId="7A8B563F" w14:textId="77777777" w:rsidR="00E74FA8" w:rsidRPr="00F121B6" w:rsidRDefault="00E74FA8">
      <w:pPr>
        <w:pStyle w:val="ListParagraph"/>
        <w:tabs>
          <w:tab w:val="left" w:pos="720"/>
        </w:tabs>
        <w:spacing w:before="120" w:after="0" w:line="24" w:lineRule="atLeast"/>
        <w:ind w:left="0"/>
        <w:jc w:val="left"/>
      </w:pPr>
    </w:p>
    <w:p w14:paraId="4E78B3E2" w14:textId="77777777" w:rsidR="00E74FA8" w:rsidRPr="00F121B6" w:rsidRDefault="00E74FA8">
      <w:pPr>
        <w:pStyle w:val="ListParagraph"/>
        <w:tabs>
          <w:tab w:val="left" w:pos="720"/>
        </w:tabs>
        <w:spacing w:before="120" w:after="0" w:line="24" w:lineRule="atLeast"/>
        <w:ind w:left="0"/>
        <w:jc w:val="left"/>
      </w:pPr>
    </w:p>
    <w:p w14:paraId="0799CED4" w14:textId="77777777" w:rsidR="00E74FA8" w:rsidRPr="00F121B6" w:rsidRDefault="00000000">
      <w:pPr>
        <w:pStyle w:val="Heading3"/>
        <w:ind w:firstLine="0"/>
      </w:pPr>
      <w:bookmarkStart w:id="300" w:name="_Toc26031"/>
      <w:bookmarkStart w:id="301" w:name="_Toc225009895"/>
      <w:bookmarkStart w:id="302" w:name="_Toc226122207"/>
      <w:bookmarkStart w:id="303" w:name="_Toc32268"/>
      <w:bookmarkStart w:id="304" w:name="_Toc232512605"/>
      <w:bookmarkStart w:id="305" w:name="_Toc26291"/>
      <w:bookmarkStart w:id="306" w:name="_Toc25051"/>
      <w:bookmarkStart w:id="307" w:name="_Toc232720454"/>
      <w:r w:rsidRPr="00F121B6">
        <w:lastRenderedPageBreak/>
        <w:t>5.3.4 G</w:t>
      </w:r>
      <w:bookmarkEnd w:id="300"/>
      <w:bookmarkEnd w:id="301"/>
      <w:bookmarkEnd w:id="302"/>
      <w:bookmarkEnd w:id="303"/>
      <w:r w:rsidRPr="00F121B6">
        <w:t>iao diện phân loại rác</w:t>
      </w:r>
      <w:bookmarkEnd w:id="304"/>
      <w:bookmarkEnd w:id="305"/>
      <w:bookmarkEnd w:id="306"/>
      <w:bookmarkEnd w:id="307"/>
    </w:p>
    <w:p w14:paraId="32A059CF" w14:textId="77777777" w:rsidR="00E74FA8" w:rsidRPr="00F121B6" w:rsidRDefault="00000000">
      <w:pPr>
        <w:spacing w:before="120" w:after="0" w:line="24" w:lineRule="atLeast"/>
        <w:ind w:firstLine="720"/>
      </w:pPr>
      <w:r w:rsidRPr="00F121B6">
        <w:t>Người dùng có 2 cách để đưa ảnh vào hệ thống:</w:t>
      </w:r>
    </w:p>
    <w:p w14:paraId="4CA215EB" w14:textId="77777777" w:rsidR="00E74FA8" w:rsidRPr="00F121B6" w:rsidRDefault="00E74FA8">
      <w:pPr>
        <w:spacing w:before="120" w:after="0" w:line="24" w:lineRule="atLeast"/>
      </w:pPr>
    </w:p>
    <w:p w14:paraId="012FA94C" w14:textId="77777777" w:rsidR="00E74FA8" w:rsidRPr="00F121B6" w:rsidRDefault="00000000">
      <w:pPr>
        <w:keepNext/>
        <w:spacing w:before="120" w:after="0" w:line="24" w:lineRule="atLeast"/>
        <w:jc w:val="center"/>
      </w:pPr>
      <w:r w:rsidRPr="00F121B6">
        <w:drawing>
          <wp:inline distT="0" distB="0" distL="0" distR="0" wp14:anchorId="03879F91" wp14:editId="0501282A">
            <wp:extent cx="5791835" cy="2885440"/>
            <wp:effectExtent l="0" t="0" r="0" b="0"/>
            <wp:docPr id="206462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29345" name="Picture 1"/>
                    <pic:cNvPicPr>
                      <a:picLocks noChangeAspect="1"/>
                    </pic:cNvPicPr>
                  </pic:nvPicPr>
                  <pic:blipFill>
                    <a:blip r:embed="rId30"/>
                    <a:stretch>
                      <a:fillRect/>
                    </a:stretch>
                  </pic:blipFill>
                  <pic:spPr>
                    <a:xfrm>
                      <a:off x="0" y="0"/>
                      <a:ext cx="5791835" cy="2885440"/>
                    </a:xfrm>
                    <a:prstGeom prst="rect">
                      <a:avLst/>
                    </a:prstGeom>
                  </pic:spPr>
                </pic:pic>
              </a:graphicData>
            </a:graphic>
          </wp:inline>
        </w:drawing>
      </w:r>
    </w:p>
    <w:p w14:paraId="1C7E82AE" w14:textId="77777777" w:rsidR="00E74FA8" w:rsidRPr="00F121B6" w:rsidRDefault="00000000">
      <w:pPr>
        <w:pStyle w:val="Caption"/>
        <w:spacing w:line="24" w:lineRule="atLeast"/>
        <w:jc w:val="center"/>
      </w:pPr>
      <w:bookmarkStart w:id="308" w:name="_Toc225000962"/>
      <w:r w:rsidRPr="00F121B6">
        <w:rPr>
          <w:i/>
          <w:iCs w:val="0"/>
          <w:sz w:val="22"/>
          <w:szCs w:val="22"/>
        </w:rPr>
        <w:t>Hình 5.7 Giao diện Phân loại rác chụp ảnh trực tiếp</w:t>
      </w:r>
      <w:bookmarkEnd w:id="308"/>
    </w:p>
    <w:p w14:paraId="3C681E49" w14:textId="77777777" w:rsidR="00E74FA8" w:rsidRPr="00F121B6" w:rsidRDefault="00000000">
      <w:pPr>
        <w:spacing w:before="120" w:after="0" w:line="24" w:lineRule="atLeast"/>
        <w:rPr>
          <w:b/>
          <w:bCs/>
        </w:rPr>
      </w:pPr>
      <w:r w:rsidRPr="00F121B6">
        <w:rPr>
          <w:b/>
          <w:bCs/>
        </w:rPr>
        <w:t>Cách 1: Chụp ảnh trực tiếp</w:t>
      </w:r>
    </w:p>
    <w:p w14:paraId="015EAA08" w14:textId="77777777" w:rsidR="00E74FA8" w:rsidRPr="00F121B6" w:rsidRDefault="00000000">
      <w:pPr>
        <w:pStyle w:val="ListParagraph"/>
        <w:numPr>
          <w:ilvl w:val="0"/>
          <w:numId w:val="18"/>
        </w:numPr>
        <w:spacing w:before="120" w:after="0" w:line="24" w:lineRule="atLeast"/>
      </w:pPr>
      <w:r w:rsidRPr="00F121B6">
        <w:t xml:space="preserve">Nhấn </w:t>
      </w:r>
      <w:r w:rsidRPr="00F121B6">
        <w:rPr>
          <w:b/>
          <w:bCs/>
        </w:rPr>
        <w:t>Chụp ảnh ngay</w:t>
      </w:r>
      <w:r w:rsidRPr="00F121B6">
        <w:t xml:space="preserve"> </w:t>
      </w:r>
    </w:p>
    <w:p w14:paraId="27ADA610" w14:textId="77777777" w:rsidR="00E74FA8" w:rsidRPr="00F121B6" w:rsidRDefault="00000000">
      <w:pPr>
        <w:pStyle w:val="ListParagraph"/>
        <w:numPr>
          <w:ilvl w:val="0"/>
          <w:numId w:val="18"/>
        </w:numPr>
        <w:spacing w:before="120" w:after="0" w:line="24" w:lineRule="atLeast"/>
      </w:pPr>
      <w:r w:rsidRPr="00F121B6">
        <w:t xml:space="preserve">Đưa vật thể rác vào khung hình camera </w:t>
      </w:r>
    </w:p>
    <w:p w14:paraId="4BC86D49" w14:textId="77777777" w:rsidR="00E74FA8" w:rsidRPr="00F121B6" w:rsidRDefault="00000000">
      <w:pPr>
        <w:pStyle w:val="ListParagraph"/>
        <w:numPr>
          <w:ilvl w:val="0"/>
          <w:numId w:val="18"/>
        </w:numPr>
        <w:spacing w:before="120" w:after="0" w:line="24" w:lineRule="atLeast"/>
      </w:pPr>
      <w:r w:rsidRPr="00F121B6">
        <w:t xml:space="preserve">Ảnh sẽ hiển thị bên trái </w:t>
      </w:r>
    </w:p>
    <w:p w14:paraId="631554B5" w14:textId="77777777" w:rsidR="00E74FA8" w:rsidRPr="00F121B6" w:rsidRDefault="00000000">
      <w:pPr>
        <w:spacing w:before="120" w:after="0" w:line="24" w:lineRule="atLeast"/>
      </w:pPr>
      <w:r w:rsidRPr="00F121B6">
        <w:t>Phù hợp khi sử dụng webcam hoặc camera laptop.</w:t>
      </w:r>
    </w:p>
    <w:p w14:paraId="445F9B57" w14:textId="77777777" w:rsidR="00E74FA8" w:rsidRPr="00F121B6" w:rsidRDefault="00000000">
      <w:pPr>
        <w:spacing w:before="120" w:after="0" w:line="24" w:lineRule="atLeast"/>
      </w:pPr>
      <w:r w:rsidRPr="00F121B6">
        <w:t>Sau khi đã có ảnh:</w:t>
      </w:r>
    </w:p>
    <w:p w14:paraId="22D72E8D" w14:textId="77777777" w:rsidR="00E74FA8" w:rsidRPr="00F121B6" w:rsidRDefault="00000000">
      <w:pPr>
        <w:spacing w:before="120" w:after="0" w:line="24" w:lineRule="atLeast"/>
      </w:pPr>
      <w:r w:rsidRPr="00F121B6">
        <w:t xml:space="preserve">Nhấn nút </w:t>
      </w:r>
      <w:r w:rsidRPr="00F121B6">
        <w:rPr>
          <w:b/>
          <w:bCs/>
        </w:rPr>
        <w:t>BẮT ĐẦU PHÂN LOẠI</w:t>
      </w:r>
    </w:p>
    <w:p w14:paraId="342197D0" w14:textId="77777777" w:rsidR="00E74FA8" w:rsidRPr="00F121B6" w:rsidRDefault="00000000">
      <w:pPr>
        <w:spacing w:before="120" w:after="0" w:line="24" w:lineRule="atLeast"/>
      </w:pPr>
      <w:r w:rsidRPr="00F121B6">
        <w:t>Hệ thống AI sẽ:</w:t>
      </w:r>
    </w:p>
    <w:p w14:paraId="07C9D012" w14:textId="77777777" w:rsidR="00E74FA8" w:rsidRPr="00F121B6" w:rsidRDefault="00000000">
      <w:pPr>
        <w:pStyle w:val="ListParagraph"/>
        <w:numPr>
          <w:ilvl w:val="0"/>
          <w:numId w:val="19"/>
        </w:numPr>
        <w:spacing w:before="120" w:after="0" w:line="24" w:lineRule="atLeast"/>
      </w:pPr>
      <w:r w:rsidRPr="00F121B6">
        <w:t xml:space="preserve">phân tích hình ảnh </w:t>
      </w:r>
    </w:p>
    <w:p w14:paraId="643FFD48" w14:textId="77777777" w:rsidR="00E74FA8" w:rsidRPr="00F121B6" w:rsidRDefault="00000000">
      <w:pPr>
        <w:pStyle w:val="ListParagraph"/>
        <w:numPr>
          <w:ilvl w:val="0"/>
          <w:numId w:val="19"/>
        </w:numPr>
        <w:spacing w:before="120" w:after="0" w:line="24" w:lineRule="atLeast"/>
      </w:pPr>
      <w:r w:rsidRPr="00F121B6">
        <w:t xml:space="preserve">nhận diện loại rác </w:t>
      </w:r>
    </w:p>
    <w:p w14:paraId="05E49C96" w14:textId="77777777" w:rsidR="00E74FA8" w:rsidRPr="00F121B6" w:rsidRDefault="00000000">
      <w:pPr>
        <w:pStyle w:val="ListParagraph"/>
        <w:numPr>
          <w:ilvl w:val="0"/>
          <w:numId w:val="19"/>
        </w:numPr>
        <w:spacing w:before="120" w:after="0" w:line="24" w:lineRule="atLeast"/>
      </w:pPr>
      <w:r w:rsidRPr="00F121B6">
        <w:t>hiển thị kết quả</w:t>
      </w:r>
    </w:p>
    <w:p w14:paraId="2E57C969" w14:textId="77777777" w:rsidR="00E74FA8" w:rsidRPr="00F121B6" w:rsidRDefault="00E74FA8">
      <w:pPr>
        <w:spacing w:before="120" w:after="0" w:line="24" w:lineRule="atLeast"/>
      </w:pPr>
    </w:p>
    <w:p w14:paraId="78D68D58" w14:textId="77777777" w:rsidR="00E74FA8" w:rsidRPr="00F121B6" w:rsidRDefault="00000000">
      <w:pPr>
        <w:keepNext/>
        <w:spacing w:before="120" w:after="0" w:line="24" w:lineRule="atLeast"/>
        <w:jc w:val="center"/>
      </w:pPr>
      <w:r w:rsidRPr="00F121B6">
        <w:rPr>
          <w:i/>
          <w:iCs/>
          <w:sz w:val="22"/>
        </w:rPr>
        <w:lastRenderedPageBreak/>
        <w:drawing>
          <wp:inline distT="0" distB="0" distL="0" distR="0" wp14:anchorId="186E865D" wp14:editId="63254C9D">
            <wp:extent cx="4138295" cy="5456555"/>
            <wp:effectExtent l="0" t="0" r="0" b="0"/>
            <wp:docPr id="130734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46543" name="Picture 1"/>
                    <pic:cNvPicPr>
                      <a:picLocks noChangeAspect="1"/>
                    </pic:cNvPicPr>
                  </pic:nvPicPr>
                  <pic:blipFill>
                    <a:blip r:embed="rId31"/>
                    <a:stretch>
                      <a:fillRect/>
                    </a:stretch>
                  </pic:blipFill>
                  <pic:spPr>
                    <a:xfrm>
                      <a:off x="0" y="0"/>
                      <a:ext cx="4160866" cy="5486543"/>
                    </a:xfrm>
                    <a:prstGeom prst="rect">
                      <a:avLst/>
                    </a:prstGeom>
                  </pic:spPr>
                </pic:pic>
              </a:graphicData>
            </a:graphic>
          </wp:inline>
        </w:drawing>
      </w:r>
    </w:p>
    <w:p w14:paraId="59F95EC1" w14:textId="77777777" w:rsidR="00E74FA8" w:rsidRPr="00F121B6" w:rsidRDefault="00000000">
      <w:pPr>
        <w:pStyle w:val="Caption"/>
        <w:spacing w:line="24" w:lineRule="atLeast"/>
        <w:jc w:val="center"/>
        <w:rPr>
          <w:i/>
          <w:iCs w:val="0"/>
        </w:rPr>
      </w:pPr>
      <w:bookmarkStart w:id="309" w:name="_Toc225000963"/>
      <w:r w:rsidRPr="00F121B6">
        <w:rPr>
          <w:i/>
          <w:iCs w:val="0"/>
        </w:rPr>
        <w:t>Hình 5.8 Giao diện kết quả phân loại bằng ảnh chụp</w:t>
      </w:r>
      <w:bookmarkEnd w:id="309"/>
    </w:p>
    <w:p w14:paraId="4EB500A2" w14:textId="77777777" w:rsidR="00E74FA8" w:rsidRPr="00F121B6" w:rsidRDefault="00000000">
      <w:pPr>
        <w:spacing w:before="120" w:after="0" w:line="24" w:lineRule="atLeast"/>
        <w:rPr>
          <w:b/>
          <w:bCs/>
          <w:szCs w:val="26"/>
        </w:rPr>
      </w:pPr>
      <w:r w:rsidRPr="00F121B6">
        <w:rPr>
          <w:b/>
          <w:bCs/>
          <w:szCs w:val="26"/>
        </w:rPr>
        <w:t xml:space="preserve"> Hướng dẫn &amp; Tác động:</w:t>
      </w:r>
    </w:p>
    <w:p w14:paraId="10E61D9F" w14:textId="77777777" w:rsidR="00E74FA8" w:rsidRPr="00F121B6" w:rsidRDefault="00000000">
      <w:pPr>
        <w:numPr>
          <w:ilvl w:val="0"/>
          <w:numId w:val="20"/>
        </w:numPr>
        <w:spacing w:before="120" w:after="0" w:line="24" w:lineRule="atLeast"/>
        <w:rPr>
          <w:szCs w:val="26"/>
        </w:rPr>
      </w:pPr>
      <w:r w:rsidRPr="00F121B6">
        <w:rPr>
          <w:b/>
          <w:bCs/>
          <w:szCs w:val="26"/>
        </w:rPr>
        <w:t>Mô tả:</w:t>
      </w:r>
      <w:r w:rsidRPr="00F121B6">
        <w:rPr>
          <w:szCs w:val="26"/>
        </w:rPr>
        <w:t xml:space="preserve"> Nhận diện chất liệu (Ví dụ: Nhựa PET, nilon).</w:t>
      </w:r>
    </w:p>
    <w:p w14:paraId="670B1D46" w14:textId="77777777" w:rsidR="00E74FA8" w:rsidRPr="00F121B6" w:rsidRDefault="00000000">
      <w:pPr>
        <w:numPr>
          <w:ilvl w:val="0"/>
          <w:numId w:val="20"/>
        </w:numPr>
        <w:spacing w:before="120" w:after="0" w:line="24" w:lineRule="atLeast"/>
        <w:rPr>
          <w:szCs w:val="26"/>
        </w:rPr>
      </w:pPr>
      <w:r w:rsidRPr="00F121B6">
        <w:rPr>
          <w:b/>
          <w:bCs/>
          <w:szCs w:val="26"/>
        </w:rPr>
        <w:t>Tác động:</w:t>
      </w:r>
      <w:r w:rsidRPr="00F121B6">
        <w:rPr>
          <w:szCs w:val="26"/>
        </w:rPr>
        <w:t xml:space="preserve"> Cảnh báo hệ quả môi trường (Ví dụ: Mất 450 năm để phân hủy).</w:t>
      </w:r>
    </w:p>
    <w:p w14:paraId="306EEF55" w14:textId="77777777" w:rsidR="00E74FA8" w:rsidRPr="00F121B6" w:rsidRDefault="00000000">
      <w:pPr>
        <w:numPr>
          <w:ilvl w:val="0"/>
          <w:numId w:val="20"/>
        </w:numPr>
        <w:spacing w:before="120" w:after="0" w:line="24" w:lineRule="atLeast"/>
        <w:rPr>
          <w:szCs w:val="26"/>
        </w:rPr>
      </w:pPr>
      <w:r w:rsidRPr="00F121B6">
        <w:rPr>
          <w:b/>
          <w:bCs/>
          <w:szCs w:val="26"/>
        </w:rPr>
        <w:t>Mẹo xử lý:</w:t>
      </w:r>
      <w:r w:rsidRPr="00F121B6">
        <w:rPr>
          <w:szCs w:val="26"/>
        </w:rPr>
        <w:t xml:space="preserve"> Hành động cụ thể để hỗ trợ tái chế (Ví dụ: Bóp dẹt chai).</w:t>
      </w:r>
    </w:p>
    <w:p w14:paraId="2AE04EBF" w14:textId="77777777" w:rsidR="00E74FA8" w:rsidRPr="00F121B6" w:rsidRDefault="00000000">
      <w:pPr>
        <w:spacing w:before="120" w:after="0" w:line="24" w:lineRule="atLeast"/>
        <w:rPr>
          <w:b/>
          <w:bCs/>
          <w:szCs w:val="26"/>
        </w:rPr>
      </w:pPr>
      <w:r w:rsidRPr="00F121B6">
        <w:rPr>
          <w:b/>
          <w:bCs/>
          <w:szCs w:val="26"/>
        </w:rPr>
        <w:t xml:space="preserve"> Chỉ số cam kết:</w:t>
      </w:r>
    </w:p>
    <w:p w14:paraId="7A39B812" w14:textId="77777777" w:rsidR="00E74FA8" w:rsidRPr="00F121B6" w:rsidRDefault="00000000">
      <w:pPr>
        <w:pStyle w:val="ListParagraph"/>
        <w:numPr>
          <w:ilvl w:val="0"/>
          <w:numId w:val="21"/>
        </w:numPr>
        <w:spacing w:before="120" w:after="0" w:line="24" w:lineRule="atLeast"/>
        <w:rPr>
          <w:szCs w:val="26"/>
        </w:rPr>
      </w:pPr>
      <w:r w:rsidRPr="00F121B6">
        <w:rPr>
          <w:b/>
          <w:bCs/>
          <w:szCs w:val="26"/>
        </w:rPr>
        <w:t>An toàn:</w:t>
      </w:r>
      <w:r w:rsidRPr="00F121B6">
        <w:rPr>
          <w:szCs w:val="26"/>
        </w:rPr>
        <w:t xml:space="preserve"> Xử lý rác đúng tiêu chuẩn kỹ thuật.</w:t>
      </w:r>
    </w:p>
    <w:p w14:paraId="13577DB5" w14:textId="77777777" w:rsidR="00E74FA8" w:rsidRPr="00F121B6" w:rsidRDefault="00000000">
      <w:pPr>
        <w:pStyle w:val="ListParagraph"/>
        <w:numPr>
          <w:ilvl w:val="0"/>
          <w:numId w:val="21"/>
        </w:numPr>
        <w:spacing w:before="120" w:after="0" w:line="24" w:lineRule="atLeast"/>
        <w:rPr>
          <w:szCs w:val="26"/>
        </w:rPr>
      </w:pPr>
      <w:r w:rsidRPr="00F121B6">
        <w:rPr>
          <w:b/>
          <w:bCs/>
          <w:szCs w:val="26"/>
        </w:rPr>
        <w:t>Môi trường:</w:t>
      </w:r>
      <w:r w:rsidRPr="00F121B6">
        <w:rPr>
          <w:szCs w:val="26"/>
        </w:rPr>
        <w:t xml:space="preserve"> Mục tiêu giảm thiểu ô nhiễm.</w:t>
      </w:r>
    </w:p>
    <w:p w14:paraId="1E7E4346" w14:textId="77777777" w:rsidR="00E74FA8" w:rsidRPr="00F121B6" w:rsidRDefault="00000000">
      <w:pPr>
        <w:pStyle w:val="ListParagraph"/>
        <w:numPr>
          <w:ilvl w:val="0"/>
          <w:numId w:val="21"/>
        </w:numPr>
        <w:spacing w:before="120" w:after="0" w:line="24" w:lineRule="atLeast"/>
        <w:rPr>
          <w:szCs w:val="26"/>
        </w:rPr>
      </w:pPr>
      <w:r w:rsidRPr="00F121B6">
        <w:rPr>
          <w:b/>
          <w:bCs/>
          <w:szCs w:val="26"/>
        </w:rPr>
        <w:t>Chính xác:</w:t>
      </w:r>
      <w:r w:rsidRPr="00F121B6">
        <w:rPr>
          <w:szCs w:val="26"/>
        </w:rPr>
        <w:t xml:space="preserve"> Kết quả phân tích từ AI tin cậy.</w:t>
      </w:r>
    </w:p>
    <w:p w14:paraId="6CE7A8F2" w14:textId="77777777" w:rsidR="00E74FA8" w:rsidRPr="00F121B6" w:rsidRDefault="00000000">
      <w:pPr>
        <w:spacing w:before="120" w:after="0" w:line="24" w:lineRule="atLeast"/>
        <w:rPr>
          <w:b/>
          <w:bCs/>
          <w:szCs w:val="26"/>
        </w:rPr>
      </w:pPr>
      <w:r w:rsidRPr="00F121B6">
        <w:rPr>
          <w:b/>
          <w:bCs/>
          <w:szCs w:val="26"/>
        </w:rPr>
        <w:t xml:space="preserve"> Tương tác nhanh:</w:t>
      </w:r>
    </w:p>
    <w:p w14:paraId="0E4947EC" w14:textId="77777777" w:rsidR="00E74FA8" w:rsidRPr="00F121B6" w:rsidRDefault="00000000">
      <w:pPr>
        <w:pStyle w:val="ListParagraph"/>
        <w:numPr>
          <w:ilvl w:val="0"/>
          <w:numId w:val="22"/>
        </w:numPr>
        <w:spacing w:before="120" w:after="0" w:line="24" w:lineRule="atLeast"/>
        <w:rPr>
          <w:szCs w:val="26"/>
        </w:rPr>
      </w:pPr>
      <w:r w:rsidRPr="00F121B6">
        <w:rPr>
          <w:b/>
          <w:bCs/>
          <w:szCs w:val="26"/>
        </w:rPr>
        <w:t>Ẩn bớt:</w:t>
      </w:r>
      <w:r w:rsidRPr="00F121B6">
        <w:rPr>
          <w:szCs w:val="26"/>
        </w:rPr>
        <w:t xml:space="preserve"> Thu gọn nội dung chi tiết.</w:t>
      </w:r>
    </w:p>
    <w:p w14:paraId="2C58F3E4" w14:textId="77777777" w:rsidR="00E74FA8" w:rsidRPr="00F121B6" w:rsidRDefault="00000000">
      <w:pPr>
        <w:pStyle w:val="ListParagraph"/>
        <w:numPr>
          <w:ilvl w:val="0"/>
          <w:numId w:val="22"/>
        </w:numPr>
        <w:spacing w:before="120" w:after="0" w:line="24" w:lineRule="atLeast"/>
        <w:rPr>
          <w:szCs w:val="26"/>
        </w:rPr>
      </w:pPr>
      <w:r w:rsidRPr="00F121B6">
        <w:rPr>
          <w:b/>
          <w:bCs/>
          <w:szCs w:val="26"/>
        </w:rPr>
        <w:t>Tiếp tục quét:</w:t>
      </w:r>
      <w:r w:rsidRPr="00F121B6">
        <w:rPr>
          <w:szCs w:val="26"/>
        </w:rPr>
        <w:t xml:space="preserve"> Quay lại camera để phân loại vật thể mới.</w:t>
      </w:r>
    </w:p>
    <w:p w14:paraId="6B912C6B" w14:textId="77777777" w:rsidR="00E74FA8" w:rsidRPr="00F121B6" w:rsidRDefault="00000000">
      <w:pPr>
        <w:spacing w:before="120" w:after="0" w:line="24" w:lineRule="atLeast"/>
        <w:rPr>
          <w:b/>
          <w:bCs/>
          <w:szCs w:val="26"/>
        </w:rPr>
      </w:pPr>
      <w:r w:rsidRPr="00F121B6">
        <w:rPr>
          <w:b/>
          <w:bCs/>
          <w:szCs w:val="26"/>
        </w:rPr>
        <w:t>Cách 2: Tải ảnh từ thiết bị</w:t>
      </w:r>
    </w:p>
    <w:p w14:paraId="3B6206B9" w14:textId="77777777" w:rsidR="00E74FA8" w:rsidRPr="00F121B6" w:rsidRDefault="00000000">
      <w:pPr>
        <w:pStyle w:val="ListParagraph"/>
        <w:numPr>
          <w:ilvl w:val="0"/>
          <w:numId w:val="23"/>
        </w:numPr>
        <w:spacing w:before="120" w:after="0" w:line="24" w:lineRule="atLeast"/>
        <w:rPr>
          <w:szCs w:val="26"/>
        </w:rPr>
      </w:pPr>
      <w:r w:rsidRPr="00F121B6">
        <w:rPr>
          <w:szCs w:val="26"/>
        </w:rPr>
        <w:lastRenderedPageBreak/>
        <w:t xml:space="preserve">Nhấn </w:t>
      </w:r>
      <w:r w:rsidRPr="00F121B6">
        <w:rPr>
          <w:b/>
          <w:bCs/>
          <w:szCs w:val="26"/>
        </w:rPr>
        <w:t>Choose File</w:t>
      </w:r>
      <w:r w:rsidRPr="00F121B6">
        <w:rPr>
          <w:szCs w:val="26"/>
        </w:rPr>
        <w:t xml:space="preserve"> </w:t>
      </w:r>
    </w:p>
    <w:p w14:paraId="3AA8B8CE" w14:textId="77777777" w:rsidR="00E74FA8" w:rsidRPr="00F121B6" w:rsidRDefault="00000000">
      <w:pPr>
        <w:pStyle w:val="ListParagraph"/>
        <w:numPr>
          <w:ilvl w:val="0"/>
          <w:numId w:val="23"/>
        </w:numPr>
        <w:spacing w:before="120" w:after="0" w:line="24" w:lineRule="atLeast"/>
        <w:rPr>
          <w:szCs w:val="26"/>
        </w:rPr>
      </w:pPr>
      <w:r w:rsidRPr="00F121B6">
        <w:rPr>
          <w:szCs w:val="26"/>
        </w:rPr>
        <w:t xml:space="preserve">Chọn ảnh rác từ máy tính hoặc điện thoại </w:t>
      </w:r>
    </w:p>
    <w:p w14:paraId="75C68941" w14:textId="77777777" w:rsidR="00E74FA8" w:rsidRPr="00F121B6" w:rsidRDefault="00000000">
      <w:pPr>
        <w:pStyle w:val="ListParagraph"/>
        <w:numPr>
          <w:ilvl w:val="0"/>
          <w:numId w:val="23"/>
        </w:numPr>
        <w:spacing w:before="120" w:after="0" w:line="24" w:lineRule="atLeast"/>
        <w:rPr>
          <w:szCs w:val="26"/>
        </w:rPr>
      </w:pPr>
      <w:r w:rsidRPr="00F121B6">
        <w:rPr>
          <w:szCs w:val="26"/>
        </w:rPr>
        <w:t xml:space="preserve">Ảnh sẽ được tải lên hệ thống </w:t>
      </w:r>
    </w:p>
    <w:p w14:paraId="5C8C7B52" w14:textId="77777777" w:rsidR="00E74FA8" w:rsidRPr="00F121B6" w:rsidRDefault="00000000">
      <w:pPr>
        <w:spacing w:before="120" w:after="0" w:line="24" w:lineRule="atLeast"/>
        <w:rPr>
          <w:szCs w:val="26"/>
        </w:rPr>
      </w:pPr>
      <w:r w:rsidRPr="00F121B6">
        <w:rPr>
          <w:szCs w:val="26"/>
        </w:rPr>
        <w:t>Phù hợp khi đã có ảnh sẵn.</w:t>
      </w:r>
    </w:p>
    <w:p w14:paraId="1463EA9C" w14:textId="77777777" w:rsidR="00E74FA8" w:rsidRPr="00F121B6" w:rsidRDefault="00000000">
      <w:pPr>
        <w:keepNext/>
        <w:spacing w:before="120" w:after="0" w:line="24" w:lineRule="atLeast"/>
        <w:jc w:val="center"/>
      </w:pPr>
      <w:r w:rsidRPr="00F121B6">
        <w:rPr>
          <w:i/>
          <w:iCs/>
          <w:sz w:val="22"/>
        </w:rPr>
        <w:drawing>
          <wp:inline distT="0" distB="0" distL="0" distR="0" wp14:anchorId="28F91108" wp14:editId="760F2C41">
            <wp:extent cx="5791835" cy="2642235"/>
            <wp:effectExtent l="0" t="0" r="0" b="5715"/>
            <wp:docPr id="183332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26661" name="Picture 1"/>
                    <pic:cNvPicPr>
                      <a:picLocks noChangeAspect="1"/>
                    </pic:cNvPicPr>
                  </pic:nvPicPr>
                  <pic:blipFill>
                    <a:blip r:embed="rId32"/>
                    <a:stretch>
                      <a:fillRect/>
                    </a:stretch>
                  </pic:blipFill>
                  <pic:spPr>
                    <a:xfrm>
                      <a:off x="0" y="0"/>
                      <a:ext cx="5791835" cy="2642235"/>
                    </a:xfrm>
                    <a:prstGeom prst="rect">
                      <a:avLst/>
                    </a:prstGeom>
                  </pic:spPr>
                </pic:pic>
              </a:graphicData>
            </a:graphic>
          </wp:inline>
        </w:drawing>
      </w:r>
    </w:p>
    <w:p w14:paraId="582C12C6" w14:textId="77777777" w:rsidR="00E74FA8" w:rsidRPr="00F121B6" w:rsidRDefault="00000000">
      <w:pPr>
        <w:pStyle w:val="Caption"/>
        <w:spacing w:line="24" w:lineRule="atLeast"/>
        <w:jc w:val="center"/>
        <w:rPr>
          <w:i/>
          <w:iCs w:val="0"/>
          <w:sz w:val="22"/>
          <w:szCs w:val="22"/>
        </w:rPr>
      </w:pPr>
      <w:bookmarkStart w:id="310" w:name="_Toc225000964"/>
      <w:r w:rsidRPr="00F121B6">
        <w:rPr>
          <w:i/>
          <w:iCs w:val="0"/>
          <w:sz w:val="22"/>
          <w:szCs w:val="22"/>
        </w:rPr>
        <w:t>Hình 5.9 Giao diện Phân loại rác Tải ảnh từ thiết bị</w:t>
      </w:r>
      <w:bookmarkEnd w:id="310"/>
    </w:p>
    <w:p w14:paraId="2DD9274C" w14:textId="77777777" w:rsidR="00E74FA8" w:rsidRPr="00F121B6" w:rsidRDefault="00000000">
      <w:pPr>
        <w:keepNext/>
        <w:spacing w:before="120" w:after="0" w:line="24" w:lineRule="atLeast"/>
        <w:jc w:val="center"/>
      </w:pPr>
      <w:r w:rsidRPr="00F121B6">
        <w:rPr>
          <w:i/>
          <w:iCs/>
          <w:sz w:val="22"/>
        </w:rPr>
        <w:drawing>
          <wp:inline distT="0" distB="0" distL="0" distR="0" wp14:anchorId="3F21BD56" wp14:editId="0C6972AC">
            <wp:extent cx="2574925" cy="3176905"/>
            <wp:effectExtent l="0" t="0" r="0" b="4445"/>
            <wp:docPr id="13078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2569" name="Picture 1"/>
                    <pic:cNvPicPr>
                      <a:picLocks noChangeAspect="1"/>
                    </pic:cNvPicPr>
                  </pic:nvPicPr>
                  <pic:blipFill>
                    <a:blip r:embed="rId33"/>
                    <a:stretch>
                      <a:fillRect/>
                    </a:stretch>
                  </pic:blipFill>
                  <pic:spPr>
                    <a:xfrm>
                      <a:off x="0" y="0"/>
                      <a:ext cx="2578663" cy="3181562"/>
                    </a:xfrm>
                    <a:prstGeom prst="rect">
                      <a:avLst/>
                    </a:prstGeom>
                  </pic:spPr>
                </pic:pic>
              </a:graphicData>
            </a:graphic>
          </wp:inline>
        </w:drawing>
      </w:r>
    </w:p>
    <w:p w14:paraId="7EC561A0" w14:textId="77777777" w:rsidR="00E74FA8" w:rsidRPr="00F121B6" w:rsidRDefault="00000000">
      <w:pPr>
        <w:pStyle w:val="Caption"/>
        <w:spacing w:line="24" w:lineRule="atLeast"/>
        <w:jc w:val="center"/>
        <w:rPr>
          <w:i/>
          <w:iCs w:val="0"/>
          <w:sz w:val="22"/>
          <w:szCs w:val="22"/>
        </w:rPr>
      </w:pPr>
      <w:bookmarkStart w:id="311" w:name="_Toc225000965"/>
      <w:r w:rsidRPr="00F121B6">
        <w:rPr>
          <w:i/>
          <w:iCs w:val="0"/>
          <w:sz w:val="22"/>
          <w:szCs w:val="22"/>
        </w:rPr>
        <w:t>Hình 5.10 Giao diện Phân loại rác khi ảnh đã được chọn</w:t>
      </w:r>
      <w:bookmarkEnd w:id="311"/>
    </w:p>
    <w:p w14:paraId="753F4137" w14:textId="77777777" w:rsidR="00E74FA8" w:rsidRPr="00F121B6" w:rsidRDefault="00000000">
      <w:pPr>
        <w:keepNext/>
        <w:spacing w:before="120" w:after="0" w:line="24" w:lineRule="atLeast"/>
        <w:jc w:val="center"/>
      </w:pPr>
      <w:r w:rsidRPr="00F121B6">
        <w:rPr>
          <w:i/>
          <w:iCs/>
          <w:sz w:val="22"/>
        </w:rPr>
        <w:lastRenderedPageBreak/>
        <w:drawing>
          <wp:inline distT="0" distB="0" distL="0" distR="0" wp14:anchorId="4460EF93" wp14:editId="55D3B1FE">
            <wp:extent cx="5237480" cy="5049520"/>
            <wp:effectExtent l="0" t="0" r="1270" b="0"/>
            <wp:docPr id="122912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22784" name="Picture 1"/>
                    <pic:cNvPicPr>
                      <a:picLocks noChangeAspect="1"/>
                    </pic:cNvPicPr>
                  </pic:nvPicPr>
                  <pic:blipFill>
                    <a:blip r:embed="rId34"/>
                    <a:stretch>
                      <a:fillRect/>
                    </a:stretch>
                  </pic:blipFill>
                  <pic:spPr>
                    <a:xfrm>
                      <a:off x="0" y="0"/>
                      <a:ext cx="5250157" cy="5061931"/>
                    </a:xfrm>
                    <a:prstGeom prst="rect">
                      <a:avLst/>
                    </a:prstGeom>
                  </pic:spPr>
                </pic:pic>
              </a:graphicData>
            </a:graphic>
          </wp:inline>
        </w:drawing>
      </w:r>
    </w:p>
    <w:p w14:paraId="16B5D232" w14:textId="77777777" w:rsidR="00E74FA8" w:rsidRPr="00F121B6" w:rsidRDefault="00000000">
      <w:pPr>
        <w:pStyle w:val="Caption"/>
        <w:spacing w:line="24" w:lineRule="atLeast"/>
        <w:jc w:val="center"/>
        <w:rPr>
          <w:i/>
          <w:iCs w:val="0"/>
          <w:sz w:val="22"/>
          <w:szCs w:val="22"/>
        </w:rPr>
      </w:pPr>
      <w:bookmarkStart w:id="312" w:name="_Toc225000966"/>
      <w:r w:rsidRPr="00F121B6">
        <w:rPr>
          <w:i/>
          <w:iCs w:val="0"/>
          <w:sz w:val="22"/>
          <w:szCs w:val="22"/>
        </w:rPr>
        <w:t>Hình 5.11 Giao diện kết quả phân loại Tải ảnh trên thiết bị</w:t>
      </w:r>
      <w:bookmarkEnd w:id="312"/>
    </w:p>
    <w:p w14:paraId="584D7B57" w14:textId="77777777" w:rsidR="00E74FA8" w:rsidRPr="00F121B6" w:rsidRDefault="00E74FA8">
      <w:pPr>
        <w:spacing w:before="120" w:after="0" w:line="24" w:lineRule="atLeast"/>
        <w:jc w:val="center"/>
        <w:rPr>
          <w:i/>
          <w:iCs/>
          <w:sz w:val="22"/>
        </w:rPr>
      </w:pPr>
    </w:p>
    <w:p w14:paraId="2F8194C5" w14:textId="77777777" w:rsidR="00E74FA8" w:rsidRPr="00F121B6" w:rsidRDefault="00E74FA8">
      <w:pPr>
        <w:spacing w:before="120" w:after="0" w:line="24" w:lineRule="atLeast"/>
        <w:jc w:val="center"/>
        <w:rPr>
          <w:i/>
          <w:iCs/>
          <w:sz w:val="22"/>
        </w:rPr>
      </w:pPr>
    </w:p>
    <w:p w14:paraId="19350D14" w14:textId="77777777" w:rsidR="00E74FA8" w:rsidRPr="00F121B6" w:rsidRDefault="00E74FA8">
      <w:pPr>
        <w:spacing w:before="120" w:after="0" w:line="24" w:lineRule="atLeast"/>
        <w:jc w:val="center"/>
        <w:rPr>
          <w:i/>
          <w:iCs/>
          <w:sz w:val="22"/>
        </w:rPr>
      </w:pPr>
    </w:p>
    <w:p w14:paraId="234384FF" w14:textId="77777777" w:rsidR="00E74FA8" w:rsidRPr="00F121B6" w:rsidRDefault="00E74FA8">
      <w:pPr>
        <w:spacing w:before="120" w:after="0" w:line="24" w:lineRule="atLeast"/>
        <w:jc w:val="center"/>
        <w:rPr>
          <w:i/>
          <w:iCs/>
          <w:sz w:val="22"/>
        </w:rPr>
      </w:pPr>
    </w:p>
    <w:p w14:paraId="7051DE1C" w14:textId="77777777" w:rsidR="00E74FA8" w:rsidRPr="00F121B6" w:rsidRDefault="00E74FA8">
      <w:pPr>
        <w:spacing w:before="120" w:after="0" w:line="24" w:lineRule="atLeast"/>
        <w:jc w:val="center"/>
        <w:rPr>
          <w:i/>
          <w:iCs/>
          <w:sz w:val="22"/>
        </w:rPr>
      </w:pPr>
    </w:p>
    <w:p w14:paraId="0FC2D036" w14:textId="77777777" w:rsidR="00E74FA8" w:rsidRPr="00F121B6" w:rsidRDefault="00E74FA8">
      <w:pPr>
        <w:spacing w:before="120" w:after="0" w:line="24" w:lineRule="atLeast"/>
        <w:jc w:val="center"/>
        <w:rPr>
          <w:i/>
          <w:iCs/>
          <w:sz w:val="22"/>
        </w:rPr>
      </w:pPr>
    </w:p>
    <w:p w14:paraId="3FBA5ACB" w14:textId="77777777" w:rsidR="00E74FA8" w:rsidRPr="00F121B6" w:rsidRDefault="00E74FA8">
      <w:pPr>
        <w:spacing w:before="120" w:after="0" w:line="24" w:lineRule="atLeast"/>
        <w:jc w:val="center"/>
        <w:rPr>
          <w:i/>
          <w:iCs/>
          <w:sz w:val="22"/>
        </w:rPr>
      </w:pPr>
    </w:p>
    <w:p w14:paraId="6B39F9E8" w14:textId="77777777" w:rsidR="00E74FA8" w:rsidRPr="00F121B6" w:rsidRDefault="00E74FA8">
      <w:pPr>
        <w:spacing w:before="120" w:after="0" w:line="24" w:lineRule="atLeast"/>
        <w:jc w:val="center"/>
        <w:rPr>
          <w:i/>
          <w:iCs/>
          <w:sz w:val="22"/>
        </w:rPr>
      </w:pPr>
    </w:p>
    <w:p w14:paraId="2A352328" w14:textId="77777777" w:rsidR="00E74FA8" w:rsidRPr="00F121B6" w:rsidRDefault="00E74FA8">
      <w:pPr>
        <w:spacing w:before="120" w:after="0" w:line="24" w:lineRule="atLeast"/>
        <w:jc w:val="center"/>
        <w:rPr>
          <w:i/>
          <w:iCs/>
          <w:sz w:val="22"/>
        </w:rPr>
      </w:pPr>
    </w:p>
    <w:p w14:paraId="53928255" w14:textId="77777777" w:rsidR="00E74FA8" w:rsidRPr="00F121B6" w:rsidRDefault="00E74FA8">
      <w:pPr>
        <w:spacing w:before="120" w:after="0" w:line="24" w:lineRule="atLeast"/>
        <w:jc w:val="center"/>
        <w:rPr>
          <w:i/>
          <w:iCs/>
          <w:sz w:val="22"/>
        </w:rPr>
      </w:pPr>
    </w:p>
    <w:p w14:paraId="369ED7B0" w14:textId="77777777" w:rsidR="00E74FA8" w:rsidRPr="00F121B6" w:rsidRDefault="00E74FA8">
      <w:pPr>
        <w:spacing w:before="120" w:after="0" w:line="24" w:lineRule="atLeast"/>
        <w:jc w:val="center"/>
        <w:rPr>
          <w:i/>
          <w:iCs/>
          <w:sz w:val="22"/>
        </w:rPr>
      </w:pPr>
    </w:p>
    <w:p w14:paraId="06C5487E" w14:textId="77777777" w:rsidR="00E74FA8" w:rsidRPr="00F121B6" w:rsidRDefault="00000000">
      <w:pPr>
        <w:pStyle w:val="Heading3"/>
      </w:pPr>
      <w:bookmarkStart w:id="313" w:name="_Toc23921"/>
      <w:bookmarkStart w:id="314" w:name="_Toc29985"/>
      <w:bookmarkStart w:id="315" w:name="_Toc226122208"/>
      <w:bookmarkStart w:id="316" w:name="_Toc225009896"/>
      <w:bookmarkStart w:id="317" w:name="_Toc232512606"/>
      <w:bookmarkStart w:id="318" w:name="_Toc14680"/>
      <w:bookmarkStart w:id="319" w:name="_Toc7213"/>
      <w:bookmarkStart w:id="320" w:name="_Toc232720455"/>
      <w:r w:rsidRPr="00F121B6">
        <w:lastRenderedPageBreak/>
        <w:t>5.3.5 G</w:t>
      </w:r>
      <w:bookmarkEnd w:id="313"/>
      <w:bookmarkEnd w:id="314"/>
      <w:bookmarkEnd w:id="315"/>
      <w:bookmarkEnd w:id="316"/>
      <w:r w:rsidRPr="00F121B6">
        <w:t>iao diện bảng xếp hạng</w:t>
      </w:r>
      <w:bookmarkEnd w:id="317"/>
      <w:bookmarkEnd w:id="318"/>
      <w:bookmarkEnd w:id="319"/>
      <w:bookmarkEnd w:id="320"/>
    </w:p>
    <w:p w14:paraId="597ABD2C" w14:textId="77777777" w:rsidR="00E74FA8" w:rsidRPr="00F121B6" w:rsidRDefault="00000000">
      <w:pPr>
        <w:keepNext/>
        <w:spacing w:before="120" w:after="0" w:line="24" w:lineRule="atLeast"/>
        <w:jc w:val="center"/>
      </w:pPr>
      <w:r w:rsidRPr="00F121B6">
        <w:rPr>
          <w:i/>
          <w:iCs/>
          <w:sz w:val="22"/>
        </w:rPr>
        <w:drawing>
          <wp:inline distT="0" distB="0" distL="0" distR="0" wp14:anchorId="35604413" wp14:editId="49206ED5">
            <wp:extent cx="5791835" cy="2673350"/>
            <wp:effectExtent l="0" t="0" r="0" b="0"/>
            <wp:docPr id="10232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434" name="Picture 1"/>
                    <pic:cNvPicPr>
                      <a:picLocks noChangeAspect="1"/>
                    </pic:cNvPicPr>
                  </pic:nvPicPr>
                  <pic:blipFill>
                    <a:blip r:embed="rId35"/>
                    <a:stretch>
                      <a:fillRect/>
                    </a:stretch>
                  </pic:blipFill>
                  <pic:spPr>
                    <a:xfrm>
                      <a:off x="0" y="0"/>
                      <a:ext cx="5791835" cy="2673350"/>
                    </a:xfrm>
                    <a:prstGeom prst="rect">
                      <a:avLst/>
                    </a:prstGeom>
                  </pic:spPr>
                </pic:pic>
              </a:graphicData>
            </a:graphic>
          </wp:inline>
        </w:drawing>
      </w:r>
    </w:p>
    <w:p w14:paraId="54B8320D" w14:textId="77777777" w:rsidR="00E74FA8" w:rsidRPr="00F121B6" w:rsidRDefault="00000000">
      <w:pPr>
        <w:pStyle w:val="Caption"/>
        <w:spacing w:line="24" w:lineRule="atLeast"/>
        <w:jc w:val="center"/>
        <w:rPr>
          <w:i/>
          <w:iCs w:val="0"/>
          <w:sz w:val="22"/>
          <w:szCs w:val="22"/>
        </w:rPr>
      </w:pPr>
      <w:bookmarkStart w:id="321" w:name="_Toc225000967"/>
      <w:r w:rsidRPr="00F121B6">
        <w:rPr>
          <w:i/>
          <w:iCs w:val="0"/>
          <w:sz w:val="22"/>
          <w:szCs w:val="22"/>
        </w:rPr>
        <w:t>Hình 5.12 Giao diện Bảng xếp hạng</w:t>
      </w:r>
      <w:bookmarkEnd w:id="321"/>
    </w:p>
    <w:p w14:paraId="3964FA3C" w14:textId="77777777" w:rsidR="00E74FA8" w:rsidRPr="00F121B6" w:rsidRDefault="00000000">
      <w:pPr>
        <w:spacing w:before="120" w:after="0" w:line="24" w:lineRule="atLeast"/>
        <w:ind w:left="360"/>
        <w:rPr>
          <w:szCs w:val="26"/>
        </w:rPr>
      </w:pPr>
      <w:r w:rsidRPr="00F121B6">
        <w:rPr>
          <w:szCs w:val="26"/>
        </w:rPr>
        <w:t>Đây là nơi vinh danh những thành viên tích cực nhất trong cộng đồng phân loại rác, bao gồm 3 cột thông tin chính:</w:t>
      </w:r>
    </w:p>
    <w:p w14:paraId="71E09DA5" w14:textId="77777777" w:rsidR="00E74FA8" w:rsidRPr="00F121B6" w:rsidRDefault="00000000">
      <w:pPr>
        <w:pStyle w:val="ListParagraph"/>
        <w:numPr>
          <w:ilvl w:val="0"/>
          <w:numId w:val="24"/>
        </w:numPr>
        <w:spacing w:before="120" w:after="0" w:line="24" w:lineRule="atLeast"/>
        <w:rPr>
          <w:szCs w:val="26"/>
        </w:rPr>
      </w:pPr>
      <w:r w:rsidRPr="00F121B6">
        <w:rPr>
          <w:b/>
          <w:bCs/>
          <w:szCs w:val="26"/>
        </w:rPr>
        <w:t>Thứ hạng:</w:t>
      </w:r>
      <w:r w:rsidRPr="00F121B6">
        <w:rPr>
          <w:szCs w:val="26"/>
        </w:rPr>
        <w:t xml:space="preserve"> Vị trí của người dùng dựa trên thành tích (đứng đầu là hạng 1).</w:t>
      </w:r>
    </w:p>
    <w:p w14:paraId="510CB894" w14:textId="77777777" w:rsidR="00E74FA8" w:rsidRPr="00F121B6" w:rsidRDefault="00000000">
      <w:pPr>
        <w:pStyle w:val="ListParagraph"/>
        <w:numPr>
          <w:ilvl w:val="0"/>
          <w:numId w:val="24"/>
        </w:numPr>
        <w:spacing w:before="120" w:after="0" w:line="24" w:lineRule="atLeast"/>
        <w:rPr>
          <w:szCs w:val="26"/>
        </w:rPr>
      </w:pPr>
      <w:r w:rsidRPr="00F121B6">
        <w:rPr>
          <w:b/>
          <w:bCs/>
          <w:szCs w:val="26"/>
        </w:rPr>
        <w:t>Username:</w:t>
      </w:r>
      <w:r w:rsidRPr="00F121B6">
        <w:rPr>
          <w:szCs w:val="26"/>
        </w:rPr>
        <w:t xml:space="preserve"> Tên định danh của người dùng trong hệ thống.</w:t>
      </w:r>
    </w:p>
    <w:p w14:paraId="7011E67F" w14:textId="77777777" w:rsidR="00E74FA8" w:rsidRPr="00F121B6" w:rsidRDefault="00000000">
      <w:pPr>
        <w:pStyle w:val="ListParagraph"/>
        <w:numPr>
          <w:ilvl w:val="0"/>
          <w:numId w:val="24"/>
        </w:numPr>
        <w:spacing w:before="120" w:after="0" w:line="24" w:lineRule="atLeast"/>
        <w:rPr>
          <w:szCs w:val="26"/>
        </w:rPr>
      </w:pPr>
      <w:r w:rsidRPr="00F121B6">
        <w:rPr>
          <w:b/>
          <w:bCs/>
          <w:szCs w:val="26"/>
        </w:rPr>
        <w:t>Points (Điểm số):</w:t>
      </w:r>
      <w:r w:rsidRPr="00F121B6">
        <w:rPr>
          <w:szCs w:val="26"/>
        </w:rPr>
        <w:t xml:space="preserve"> Tổng số điểm tích lũy được. Mỗi lần bạn phân loại rác thành công và chính xác, hệ thống sẽ tự động cộng điểm để thăng hạng.</w:t>
      </w:r>
    </w:p>
    <w:p w14:paraId="79C48314" w14:textId="77777777" w:rsidR="00E74FA8" w:rsidRPr="00F121B6" w:rsidRDefault="00E74FA8">
      <w:pPr>
        <w:spacing w:before="120" w:after="0" w:line="24" w:lineRule="atLeast"/>
        <w:jc w:val="center"/>
        <w:rPr>
          <w:i/>
          <w:iCs/>
          <w:sz w:val="22"/>
        </w:rPr>
      </w:pPr>
    </w:p>
    <w:p w14:paraId="02E59AAB" w14:textId="77777777" w:rsidR="00E74FA8" w:rsidRPr="00F121B6" w:rsidRDefault="00000000">
      <w:pPr>
        <w:pStyle w:val="Heading3"/>
        <w:ind w:firstLine="0"/>
      </w:pPr>
      <w:bookmarkStart w:id="322" w:name="_Toc1747"/>
      <w:bookmarkStart w:id="323" w:name="_Toc226122209"/>
      <w:bookmarkStart w:id="324" w:name="_Toc225009897"/>
      <w:bookmarkStart w:id="325" w:name="_Toc8478"/>
      <w:bookmarkStart w:id="326" w:name="_Toc232512607"/>
      <w:bookmarkStart w:id="327" w:name="_Toc21858"/>
      <w:bookmarkStart w:id="328" w:name="_Toc28657"/>
      <w:bookmarkStart w:id="329" w:name="_Toc232720456"/>
      <w:r w:rsidRPr="00F121B6">
        <w:lastRenderedPageBreak/>
        <w:t>5.3.6 G</w:t>
      </w:r>
      <w:bookmarkEnd w:id="322"/>
      <w:bookmarkEnd w:id="323"/>
      <w:bookmarkEnd w:id="324"/>
      <w:bookmarkEnd w:id="325"/>
      <w:r w:rsidRPr="00F121B6">
        <w:t>iao diện lịch sử hoạt động</w:t>
      </w:r>
      <w:bookmarkEnd w:id="326"/>
      <w:bookmarkEnd w:id="327"/>
      <w:bookmarkEnd w:id="328"/>
      <w:bookmarkEnd w:id="329"/>
      <w:r w:rsidRPr="00F121B6">
        <w:t xml:space="preserve"> </w:t>
      </w:r>
    </w:p>
    <w:p w14:paraId="3D6B4419" w14:textId="77777777" w:rsidR="00E74FA8" w:rsidRPr="00F121B6" w:rsidRDefault="00000000">
      <w:pPr>
        <w:keepNext/>
        <w:spacing w:before="120" w:after="0" w:line="24" w:lineRule="atLeast"/>
        <w:jc w:val="center"/>
      </w:pPr>
      <w:r w:rsidRPr="00F121B6">
        <w:drawing>
          <wp:inline distT="0" distB="0" distL="0" distR="0" wp14:anchorId="7C48CABA" wp14:editId="0F962A40">
            <wp:extent cx="5791835" cy="3495040"/>
            <wp:effectExtent l="0" t="0" r="14605" b="10160"/>
            <wp:docPr id="148816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63553" name="Picture 1"/>
                    <pic:cNvPicPr>
                      <a:picLocks noChangeAspect="1"/>
                    </pic:cNvPicPr>
                  </pic:nvPicPr>
                  <pic:blipFill>
                    <a:blip r:embed="rId36"/>
                    <a:stretch>
                      <a:fillRect/>
                    </a:stretch>
                  </pic:blipFill>
                  <pic:spPr>
                    <a:xfrm>
                      <a:off x="0" y="0"/>
                      <a:ext cx="5791835" cy="3495040"/>
                    </a:xfrm>
                    <a:prstGeom prst="rect">
                      <a:avLst/>
                    </a:prstGeom>
                  </pic:spPr>
                </pic:pic>
              </a:graphicData>
            </a:graphic>
          </wp:inline>
        </w:drawing>
      </w:r>
    </w:p>
    <w:p w14:paraId="572052D7" w14:textId="77777777" w:rsidR="00E74FA8" w:rsidRPr="00F121B6" w:rsidRDefault="00000000">
      <w:pPr>
        <w:pStyle w:val="Caption"/>
        <w:spacing w:line="24" w:lineRule="atLeast"/>
        <w:jc w:val="center"/>
        <w:rPr>
          <w:i/>
          <w:iCs w:val="0"/>
          <w:sz w:val="22"/>
          <w:szCs w:val="22"/>
        </w:rPr>
      </w:pPr>
      <w:bookmarkStart w:id="330" w:name="_Toc225000968"/>
      <w:r w:rsidRPr="00F121B6">
        <w:rPr>
          <w:i/>
          <w:iCs w:val="0"/>
          <w:sz w:val="22"/>
          <w:szCs w:val="22"/>
        </w:rPr>
        <w:t>Hình 5.13 Giao diện Lịch sử hoạt động</w:t>
      </w:r>
      <w:bookmarkEnd w:id="330"/>
    </w:p>
    <w:p w14:paraId="0E16F832" w14:textId="77777777" w:rsidR="00E74FA8" w:rsidRPr="00F121B6" w:rsidRDefault="00000000">
      <w:pPr>
        <w:spacing w:before="120" w:after="0" w:line="24" w:lineRule="atLeast"/>
      </w:pPr>
      <w:r w:rsidRPr="00F121B6">
        <w:t>Đây là nhật ký cá nhân giúp bạn theo dõi mọi tương tác với hệ thống:</w:t>
      </w:r>
    </w:p>
    <w:p w14:paraId="223C53D5" w14:textId="77777777" w:rsidR="00E74FA8" w:rsidRPr="00F121B6" w:rsidRDefault="00000000">
      <w:pPr>
        <w:pStyle w:val="ListParagraph"/>
        <w:numPr>
          <w:ilvl w:val="0"/>
          <w:numId w:val="25"/>
        </w:numPr>
        <w:spacing w:before="120" w:after="0" w:line="24" w:lineRule="atLeast"/>
        <w:jc w:val="left"/>
      </w:pPr>
      <w:r w:rsidRPr="00F121B6">
        <w:rPr>
          <w:b/>
          <w:bCs/>
        </w:rPr>
        <w:t>Thời Gian:</w:t>
      </w:r>
      <w:r w:rsidRPr="00F121B6">
        <w:t xml:space="preserve"> Ghi lại chính xác thời điểm (ngày, giờ, giây) bạn thực hiện hành động.</w:t>
      </w:r>
    </w:p>
    <w:p w14:paraId="7F68D8A8" w14:textId="77777777" w:rsidR="00E74FA8" w:rsidRPr="00F121B6" w:rsidRDefault="00000000">
      <w:pPr>
        <w:pStyle w:val="ListParagraph"/>
        <w:numPr>
          <w:ilvl w:val="0"/>
          <w:numId w:val="25"/>
        </w:numPr>
        <w:spacing w:before="120" w:after="0" w:line="24" w:lineRule="atLeast"/>
        <w:jc w:val="left"/>
      </w:pPr>
      <w:r w:rsidRPr="00F121B6">
        <w:rPr>
          <w:b/>
          <w:bCs/>
        </w:rPr>
        <w:t>Hoạt Động:</w:t>
      </w:r>
      <w:r w:rsidRPr="00F121B6">
        <w:t xml:space="preserve"> Hiển thị chi tiết nội dung thao tác như:</w:t>
      </w:r>
    </w:p>
    <w:p w14:paraId="744CB3C4" w14:textId="77777777" w:rsidR="00E74FA8" w:rsidRPr="00F121B6" w:rsidRDefault="00000000">
      <w:pPr>
        <w:numPr>
          <w:ilvl w:val="1"/>
          <w:numId w:val="26"/>
        </w:numPr>
        <w:spacing w:before="120" w:after="0" w:line="24" w:lineRule="atLeast"/>
        <w:jc w:val="left"/>
      </w:pPr>
      <w:r w:rsidRPr="00F121B6">
        <w:rPr>
          <w:b/>
          <w:bCs/>
        </w:rPr>
        <w:t>Phân loại:</w:t>
      </w:r>
      <w:r w:rsidRPr="00F121B6">
        <w:t xml:space="preserve"> Tên loại rác bạn đã quét (plastic, metal, cardboard...).</w:t>
      </w:r>
    </w:p>
    <w:p w14:paraId="3D996774" w14:textId="77777777" w:rsidR="00E74FA8" w:rsidRPr="00F121B6" w:rsidRDefault="00000000">
      <w:pPr>
        <w:numPr>
          <w:ilvl w:val="1"/>
          <w:numId w:val="26"/>
        </w:numPr>
        <w:spacing w:before="120" w:after="0" w:line="24" w:lineRule="atLeast"/>
        <w:jc w:val="left"/>
      </w:pPr>
      <w:r w:rsidRPr="00F121B6">
        <w:rPr>
          <w:b/>
          <w:bCs/>
        </w:rPr>
        <w:t>Trạng thái hệ thống:</w:t>
      </w:r>
      <w:r w:rsidRPr="00F121B6">
        <w:t xml:space="preserve"> Ghi nhận các lượt Đăng nhập/Đăng xuất (Logged in/out).</w:t>
      </w:r>
    </w:p>
    <w:p w14:paraId="4122B3B8" w14:textId="77777777" w:rsidR="00E74FA8" w:rsidRPr="00F121B6" w:rsidRDefault="00000000">
      <w:pPr>
        <w:spacing w:before="120" w:after="0" w:line="24" w:lineRule="atLeast"/>
      </w:pPr>
      <w:r w:rsidRPr="00F121B6">
        <w:rPr>
          <w:b/>
          <w:bCs/>
        </w:rPr>
        <w:t>Ý nghĩa:</w:t>
      </w:r>
      <w:r w:rsidRPr="00F121B6">
        <w:t xml:space="preserve"> Giúp người dùng kiểm soát lịch sử phân loại và quản lý bảo mật tài khoản.</w:t>
      </w:r>
    </w:p>
    <w:p w14:paraId="6B5566DE" w14:textId="77777777" w:rsidR="00E74FA8" w:rsidRPr="00F121B6" w:rsidRDefault="00E74FA8">
      <w:pPr>
        <w:spacing w:before="120" w:after="0" w:line="24" w:lineRule="atLeast"/>
      </w:pPr>
    </w:p>
    <w:p w14:paraId="4658485C" w14:textId="77777777" w:rsidR="00E74FA8" w:rsidRPr="00F121B6" w:rsidRDefault="00E74FA8">
      <w:pPr>
        <w:spacing w:before="120" w:after="0" w:line="24" w:lineRule="atLeast"/>
      </w:pPr>
    </w:p>
    <w:p w14:paraId="43DCD90C" w14:textId="77777777" w:rsidR="00E74FA8" w:rsidRPr="00F121B6" w:rsidRDefault="00E74FA8">
      <w:pPr>
        <w:spacing w:before="120" w:after="0" w:line="24" w:lineRule="atLeast"/>
      </w:pPr>
    </w:p>
    <w:p w14:paraId="0A7F8338" w14:textId="77777777" w:rsidR="00E74FA8" w:rsidRPr="00F121B6" w:rsidRDefault="00E74FA8">
      <w:pPr>
        <w:spacing w:before="120" w:after="0" w:line="24" w:lineRule="atLeast"/>
      </w:pPr>
    </w:p>
    <w:p w14:paraId="58D9B75C" w14:textId="77777777" w:rsidR="00E74FA8" w:rsidRPr="00F121B6" w:rsidRDefault="00E74FA8">
      <w:pPr>
        <w:spacing w:before="120" w:after="0" w:line="24" w:lineRule="atLeast"/>
      </w:pPr>
    </w:p>
    <w:p w14:paraId="335C3138" w14:textId="77777777" w:rsidR="00E74FA8" w:rsidRPr="00F121B6" w:rsidRDefault="00000000">
      <w:pPr>
        <w:pStyle w:val="Heading3"/>
        <w:ind w:firstLine="0"/>
      </w:pPr>
      <w:bookmarkStart w:id="331" w:name="_Toc226122210"/>
      <w:bookmarkStart w:id="332" w:name="_Toc10215"/>
      <w:bookmarkStart w:id="333" w:name="_Toc225009898"/>
      <w:bookmarkStart w:id="334" w:name="_Toc797"/>
      <w:bookmarkStart w:id="335" w:name="_Toc232512608"/>
      <w:bookmarkStart w:id="336" w:name="_Toc17609"/>
      <w:bookmarkStart w:id="337" w:name="_Toc27626"/>
      <w:bookmarkStart w:id="338" w:name="_Toc232720457"/>
      <w:r w:rsidRPr="00F121B6">
        <w:lastRenderedPageBreak/>
        <w:t>5.3.7 G</w:t>
      </w:r>
      <w:bookmarkEnd w:id="331"/>
      <w:bookmarkEnd w:id="332"/>
      <w:bookmarkEnd w:id="333"/>
      <w:bookmarkEnd w:id="334"/>
      <w:r w:rsidRPr="00F121B6">
        <w:t>iao diện admin</w:t>
      </w:r>
      <w:bookmarkEnd w:id="335"/>
      <w:bookmarkEnd w:id="336"/>
      <w:bookmarkEnd w:id="337"/>
      <w:bookmarkEnd w:id="338"/>
    </w:p>
    <w:p w14:paraId="72D9014A" w14:textId="77777777" w:rsidR="00E74FA8" w:rsidRPr="00F121B6" w:rsidRDefault="00000000">
      <w:pPr>
        <w:keepNext/>
        <w:spacing w:before="120" w:after="0" w:line="24" w:lineRule="atLeast"/>
      </w:pPr>
      <w:r w:rsidRPr="00F121B6">
        <w:drawing>
          <wp:inline distT="0" distB="0" distL="0" distR="0" wp14:anchorId="0EDF834A" wp14:editId="2FBC5D8A">
            <wp:extent cx="5791835" cy="3503930"/>
            <wp:effectExtent l="0" t="0" r="0" b="1270"/>
            <wp:docPr id="3534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9391" name="Picture 1"/>
                    <pic:cNvPicPr>
                      <a:picLocks noChangeAspect="1"/>
                    </pic:cNvPicPr>
                  </pic:nvPicPr>
                  <pic:blipFill>
                    <a:blip r:embed="rId37"/>
                    <a:srcRect b="7647"/>
                    <a:stretch>
                      <a:fillRect/>
                    </a:stretch>
                  </pic:blipFill>
                  <pic:spPr>
                    <a:xfrm>
                      <a:off x="0" y="0"/>
                      <a:ext cx="5791835" cy="3503981"/>
                    </a:xfrm>
                    <a:prstGeom prst="rect">
                      <a:avLst/>
                    </a:prstGeom>
                    <a:ln>
                      <a:noFill/>
                    </a:ln>
                  </pic:spPr>
                </pic:pic>
              </a:graphicData>
            </a:graphic>
          </wp:inline>
        </w:drawing>
      </w:r>
    </w:p>
    <w:p w14:paraId="0A136CD2" w14:textId="77777777" w:rsidR="00E74FA8" w:rsidRPr="00F121B6" w:rsidRDefault="00000000">
      <w:pPr>
        <w:pStyle w:val="Caption"/>
        <w:spacing w:line="24" w:lineRule="atLeast"/>
        <w:jc w:val="center"/>
      </w:pPr>
      <w:bookmarkStart w:id="339" w:name="_Toc225000969"/>
      <w:r w:rsidRPr="00F121B6">
        <w:rPr>
          <w:i/>
          <w:iCs w:val="0"/>
          <w:sz w:val="22"/>
          <w:szCs w:val="22"/>
        </w:rPr>
        <w:t>Hình 5.14 Giao diện Quản trị Admin (1)</w:t>
      </w:r>
      <w:bookmarkEnd w:id="339"/>
    </w:p>
    <w:p w14:paraId="26426E5C" w14:textId="77777777" w:rsidR="00E74FA8" w:rsidRPr="00F121B6" w:rsidRDefault="00000000">
      <w:pPr>
        <w:keepNext/>
        <w:spacing w:before="120" w:after="0" w:line="24" w:lineRule="atLeast"/>
        <w:jc w:val="center"/>
      </w:pPr>
      <w:r w:rsidRPr="00F121B6">
        <w:drawing>
          <wp:inline distT="0" distB="0" distL="0" distR="0" wp14:anchorId="685D3EB0" wp14:editId="5C3AD1AF">
            <wp:extent cx="5791835" cy="3729990"/>
            <wp:effectExtent l="0" t="0" r="0" b="3810"/>
            <wp:docPr id="112250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03432" name="Picture 1"/>
                    <pic:cNvPicPr>
                      <a:picLocks noChangeAspect="1"/>
                    </pic:cNvPicPr>
                  </pic:nvPicPr>
                  <pic:blipFill>
                    <a:blip r:embed="rId38"/>
                    <a:stretch>
                      <a:fillRect/>
                    </a:stretch>
                  </pic:blipFill>
                  <pic:spPr>
                    <a:xfrm>
                      <a:off x="0" y="0"/>
                      <a:ext cx="5791835" cy="3729990"/>
                    </a:xfrm>
                    <a:prstGeom prst="rect">
                      <a:avLst/>
                    </a:prstGeom>
                  </pic:spPr>
                </pic:pic>
              </a:graphicData>
            </a:graphic>
          </wp:inline>
        </w:drawing>
      </w:r>
    </w:p>
    <w:p w14:paraId="5D90907E" w14:textId="77777777" w:rsidR="00E74FA8" w:rsidRPr="00F121B6" w:rsidRDefault="00000000">
      <w:pPr>
        <w:pStyle w:val="Caption"/>
        <w:spacing w:line="24" w:lineRule="atLeast"/>
        <w:jc w:val="center"/>
        <w:rPr>
          <w:i/>
          <w:iCs w:val="0"/>
          <w:sz w:val="22"/>
          <w:szCs w:val="22"/>
        </w:rPr>
      </w:pPr>
      <w:bookmarkStart w:id="340" w:name="_Toc225000970"/>
      <w:r w:rsidRPr="00F121B6">
        <w:rPr>
          <w:i/>
          <w:iCs w:val="0"/>
          <w:sz w:val="22"/>
          <w:szCs w:val="22"/>
        </w:rPr>
        <w:t>Hình 5.15 Giao diện Quản trị Admin (2)</w:t>
      </w:r>
      <w:bookmarkEnd w:id="340"/>
    </w:p>
    <w:p w14:paraId="0E042025" w14:textId="77777777" w:rsidR="00E74FA8" w:rsidRPr="00F121B6" w:rsidRDefault="00000000">
      <w:pPr>
        <w:spacing w:before="120" w:after="0" w:line="24" w:lineRule="atLeast"/>
      </w:pPr>
      <w:r w:rsidRPr="00F121B6">
        <w:t>Giao diện dành riêng cho quản trị viên để nắm bắt tổng thể hệ thống:</w:t>
      </w:r>
    </w:p>
    <w:p w14:paraId="4F51F445" w14:textId="77777777" w:rsidR="00E74FA8" w:rsidRPr="00F121B6" w:rsidRDefault="00000000">
      <w:pPr>
        <w:numPr>
          <w:ilvl w:val="0"/>
          <w:numId w:val="27"/>
        </w:numPr>
        <w:spacing w:before="120" w:after="0" w:line="24" w:lineRule="atLeast"/>
        <w:jc w:val="left"/>
      </w:pPr>
      <w:r w:rsidRPr="00F121B6">
        <w:rPr>
          <w:b/>
          <w:bCs/>
        </w:rPr>
        <w:t>Thẻ thống kê nhanh:</w:t>
      </w:r>
    </w:p>
    <w:p w14:paraId="1614EA30" w14:textId="77777777" w:rsidR="00E74FA8" w:rsidRPr="00F121B6" w:rsidRDefault="00000000">
      <w:pPr>
        <w:numPr>
          <w:ilvl w:val="1"/>
          <w:numId w:val="28"/>
        </w:numPr>
        <w:spacing w:before="120" w:after="0" w:line="24" w:lineRule="atLeast"/>
        <w:jc w:val="left"/>
      </w:pPr>
      <w:r w:rsidRPr="00F121B6">
        <w:rPr>
          <w:b/>
          <w:bCs/>
        </w:rPr>
        <w:t>Tổng Người Dùng:</w:t>
      </w:r>
      <w:r w:rsidRPr="00F121B6">
        <w:t xml:space="preserve"> Số lượng tài khoản đã đăng ký.</w:t>
      </w:r>
    </w:p>
    <w:p w14:paraId="3B68F53A" w14:textId="77777777" w:rsidR="00E74FA8" w:rsidRPr="00F121B6" w:rsidRDefault="00000000">
      <w:pPr>
        <w:numPr>
          <w:ilvl w:val="1"/>
          <w:numId w:val="28"/>
        </w:numPr>
        <w:spacing w:before="120" w:after="0" w:line="24" w:lineRule="atLeast"/>
        <w:jc w:val="left"/>
      </w:pPr>
      <w:r w:rsidRPr="00F121B6">
        <w:rPr>
          <w:b/>
          <w:bCs/>
        </w:rPr>
        <w:lastRenderedPageBreak/>
        <w:t>Tổng Khách Hàng:</w:t>
      </w:r>
      <w:r w:rsidRPr="00F121B6">
        <w:t xml:space="preserve"> Số lượng khách hàng hoặc đối tác liên kết.</w:t>
      </w:r>
    </w:p>
    <w:p w14:paraId="449477FA" w14:textId="77777777" w:rsidR="00E74FA8" w:rsidRPr="00F121B6" w:rsidRDefault="00000000">
      <w:pPr>
        <w:numPr>
          <w:ilvl w:val="1"/>
          <w:numId w:val="28"/>
        </w:numPr>
        <w:spacing w:before="120" w:after="0" w:line="24" w:lineRule="atLeast"/>
        <w:jc w:val="left"/>
      </w:pPr>
      <w:r w:rsidRPr="00F121B6">
        <w:rPr>
          <w:b/>
          <w:bCs/>
        </w:rPr>
        <w:t>Hoạt Động Gần Đây:</w:t>
      </w:r>
      <w:r w:rsidRPr="00F121B6">
        <w:t xml:space="preserve"> Tổng số lượt tương tác trong hệ thống.</w:t>
      </w:r>
    </w:p>
    <w:p w14:paraId="0ECB9DB8" w14:textId="77777777" w:rsidR="00E74FA8" w:rsidRPr="00F121B6" w:rsidRDefault="00000000">
      <w:pPr>
        <w:numPr>
          <w:ilvl w:val="0"/>
          <w:numId w:val="29"/>
        </w:numPr>
        <w:spacing w:before="120" w:after="0" w:line="24" w:lineRule="atLeast"/>
        <w:jc w:val="left"/>
      </w:pPr>
      <w:r w:rsidRPr="00F121B6">
        <w:rPr>
          <w:b/>
          <w:bCs/>
        </w:rPr>
        <w:t>Thanh Tìm Kiếm:</w:t>
      </w:r>
      <w:r w:rsidRPr="00F121B6">
        <w:t xml:space="preserve"> Giúp lọc nhanh thông tin người dùng hoặc email.</w:t>
      </w:r>
    </w:p>
    <w:p w14:paraId="346E64E6" w14:textId="77777777" w:rsidR="00E74FA8" w:rsidRPr="00F121B6" w:rsidRDefault="00000000">
      <w:pPr>
        <w:numPr>
          <w:ilvl w:val="0"/>
          <w:numId w:val="29"/>
        </w:numPr>
        <w:spacing w:before="120" w:after="0" w:line="24" w:lineRule="atLeast"/>
        <w:jc w:val="left"/>
      </w:pPr>
      <w:r w:rsidRPr="00F121B6">
        <w:rPr>
          <w:b/>
          <w:bCs/>
        </w:rPr>
        <w:t>Danh Sách Người Dùng:</w:t>
      </w:r>
      <w:r w:rsidRPr="00F121B6">
        <w:t xml:space="preserve"> Bảng chi tiết hiển thị ID, Username và Points của tất cả thành viên để dễ dàng quản lý và kiểm tra điểm số.</w:t>
      </w:r>
    </w:p>
    <w:p w14:paraId="0A21A938" w14:textId="77777777" w:rsidR="00E74FA8" w:rsidRPr="00F121B6" w:rsidRDefault="00000000">
      <w:pPr>
        <w:numPr>
          <w:ilvl w:val="0"/>
          <w:numId w:val="29"/>
        </w:numPr>
        <w:spacing w:before="120" w:after="0" w:line="24" w:lineRule="atLeast"/>
        <w:jc w:val="left"/>
      </w:pPr>
      <w:r w:rsidRPr="00F121B6">
        <w:rPr>
          <w:b/>
          <w:bCs/>
        </w:rPr>
        <w:t>Thông Tin Khách Hàng:</w:t>
      </w:r>
      <w:r w:rsidRPr="00F121B6">
        <w:t xml:space="preserve"> </w:t>
      </w:r>
      <w:r w:rsidRPr="00F121B6">
        <w:rPr>
          <w:b/>
          <w:bCs/>
        </w:rPr>
        <w:t>:</w:t>
      </w:r>
      <w:r w:rsidRPr="00F121B6">
        <w:t xml:space="preserve"> Bảng chi tiết hiển thị Username, Email, SĐT, Địa chỉ</w:t>
      </w:r>
    </w:p>
    <w:p w14:paraId="48657EC4" w14:textId="77777777" w:rsidR="00E74FA8" w:rsidRPr="00F121B6" w:rsidRDefault="00000000">
      <w:pPr>
        <w:pStyle w:val="Heading3"/>
        <w:ind w:firstLine="0"/>
      </w:pPr>
      <w:bookmarkStart w:id="341" w:name="_Toc30606"/>
      <w:bookmarkStart w:id="342" w:name="_Toc26121"/>
      <w:bookmarkStart w:id="343" w:name="_Toc225009899"/>
      <w:bookmarkStart w:id="344" w:name="_Toc226122211"/>
      <w:bookmarkStart w:id="345" w:name="_Toc232512609"/>
      <w:bookmarkStart w:id="346" w:name="_Toc28085"/>
      <w:bookmarkStart w:id="347" w:name="_Toc21473"/>
      <w:bookmarkStart w:id="348" w:name="_Toc232720458"/>
      <w:r w:rsidRPr="00F121B6">
        <w:t xml:space="preserve">5.3.8 </w:t>
      </w:r>
      <w:bookmarkEnd w:id="341"/>
      <w:bookmarkEnd w:id="342"/>
      <w:bookmarkEnd w:id="343"/>
      <w:bookmarkEnd w:id="344"/>
      <w:r w:rsidRPr="00F121B6">
        <w:t>Giao diện đổi mật khẩu</w:t>
      </w:r>
      <w:bookmarkEnd w:id="345"/>
      <w:bookmarkEnd w:id="346"/>
      <w:bookmarkEnd w:id="347"/>
      <w:bookmarkEnd w:id="348"/>
    </w:p>
    <w:p w14:paraId="78BD1298" w14:textId="77777777" w:rsidR="00E74FA8" w:rsidRPr="00F121B6" w:rsidRDefault="00000000">
      <w:pPr>
        <w:keepNext/>
        <w:spacing w:before="120" w:after="0" w:line="24" w:lineRule="atLeast"/>
        <w:jc w:val="center"/>
      </w:pPr>
      <w:r w:rsidRPr="00F121B6">
        <w:drawing>
          <wp:inline distT="0" distB="0" distL="0" distR="0" wp14:anchorId="578B080E" wp14:editId="0BC0E6FE">
            <wp:extent cx="4934585" cy="3943350"/>
            <wp:effectExtent l="0" t="0" r="0" b="0"/>
            <wp:docPr id="205523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37587" name="Picture 1"/>
                    <pic:cNvPicPr>
                      <a:picLocks noChangeAspect="1"/>
                    </pic:cNvPicPr>
                  </pic:nvPicPr>
                  <pic:blipFill>
                    <a:blip r:embed="rId39"/>
                    <a:stretch>
                      <a:fillRect/>
                    </a:stretch>
                  </pic:blipFill>
                  <pic:spPr>
                    <a:xfrm>
                      <a:off x="0" y="0"/>
                      <a:ext cx="4934639" cy="3943900"/>
                    </a:xfrm>
                    <a:prstGeom prst="rect">
                      <a:avLst/>
                    </a:prstGeom>
                  </pic:spPr>
                </pic:pic>
              </a:graphicData>
            </a:graphic>
          </wp:inline>
        </w:drawing>
      </w:r>
    </w:p>
    <w:p w14:paraId="087F58EB" w14:textId="77777777" w:rsidR="00E74FA8" w:rsidRPr="00F121B6" w:rsidRDefault="00000000">
      <w:pPr>
        <w:pStyle w:val="Caption"/>
        <w:spacing w:line="24" w:lineRule="atLeast"/>
        <w:jc w:val="center"/>
        <w:rPr>
          <w:i/>
          <w:iCs w:val="0"/>
          <w:sz w:val="22"/>
          <w:szCs w:val="22"/>
        </w:rPr>
      </w:pPr>
      <w:bookmarkStart w:id="349" w:name="_Toc225000971"/>
      <w:r w:rsidRPr="00F121B6">
        <w:rPr>
          <w:i/>
          <w:iCs w:val="0"/>
          <w:sz w:val="22"/>
          <w:szCs w:val="22"/>
        </w:rPr>
        <w:t>Hình 5.16 Giao diện Đổi mật khẩu</w:t>
      </w:r>
      <w:bookmarkEnd w:id="349"/>
    </w:p>
    <w:p w14:paraId="1882E10D" w14:textId="77777777" w:rsidR="00E74FA8" w:rsidRPr="00F121B6" w:rsidRDefault="00000000">
      <w:pPr>
        <w:spacing w:before="120" w:after="0" w:line="24" w:lineRule="atLeast"/>
      </w:pPr>
      <w:r w:rsidRPr="00F121B6">
        <w:t>Giao diện bảo mật giúp người dùng cập nhật thông tin đăng nhập:</w:t>
      </w:r>
    </w:p>
    <w:p w14:paraId="7000739B" w14:textId="77777777" w:rsidR="00E74FA8" w:rsidRPr="00F121B6" w:rsidRDefault="00000000">
      <w:pPr>
        <w:numPr>
          <w:ilvl w:val="0"/>
          <w:numId w:val="30"/>
        </w:numPr>
        <w:spacing w:before="120" w:after="0" w:line="24" w:lineRule="atLeast"/>
        <w:jc w:val="left"/>
      </w:pPr>
      <w:r w:rsidRPr="00F121B6">
        <w:rPr>
          <w:b/>
          <w:bCs/>
        </w:rPr>
        <w:t>Mật khẩu hiện tại:</w:t>
      </w:r>
      <w:r w:rsidRPr="00F121B6">
        <w:t xml:space="preserve"> Xác thực danh tính chủ sở hữu tài khoản.</w:t>
      </w:r>
    </w:p>
    <w:p w14:paraId="5C5FF0E0" w14:textId="77777777" w:rsidR="00E74FA8" w:rsidRPr="00F121B6" w:rsidRDefault="00000000">
      <w:pPr>
        <w:numPr>
          <w:ilvl w:val="0"/>
          <w:numId w:val="30"/>
        </w:numPr>
        <w:spacing w:before="120" w:after="0" w:line="24" w:lineRule="atLeast"/>
        <w:jc w:val="left"/>
      </w:pPr>
      <w:r w:rsidRPr="00F121B6">
        <w:rPr>
          <w:b/>
          <w:bCs/>
        </w:rPr>
        <w:t>Mật khẩu mới:</w:t>
      </w:r>
      <w:r w:rsidRPr="00F121B6">
        <w:t xml:space="preserve"> Thiết lập dãy ký tự bảo mật mới.</w:t>
      </w:r>
    </w:p>
    <w:p w14:paraId="67A8AD0B" w14:textId="77777777" w:rsidR="00E74FA8" w:rsidRPr="00F121B6" w:rsidRDefault="00000000">
      <w:pPr>
        <w:numPr>
          <w:ilvl w:val="0"/>
          <w:numId w:val="30"/>
        </w:numPr>
        <w:spacing w:before="120" w:after="0" w:line="24" w:lineRule="atLeast"/>
        <w:jc w:val="left"/>
      </w:pPr>
      <w:r w:rsidRPr="00F121B6">
        <w:rPr>
          <w:b/>
          <w:bCs/>
        </w:rPr>
        <w:t>Xác nhận mật khẩu mới:</w:t>
      </w:r>
      <w:r w:rsidRPr="00F121B6">
        <w:t xml:space="preserve"> Nhập lại lần nữa để đảm bảo không có sai sót khi gõ.</w:t>
      </w:r>
    </w:p>
    <w:p w14:paraId="4D037FDF" w14:textId="77777777" w:rsidR="00E74FA8" w:rsidRPr="00F121B6" w:rsidRDefault="00000000">
      <w:pPr>
        <w:numPr>
          <w:ilvl w:val="0"/>
          <w:numId w:val="30"/>
        </w:numPr>
        <w:spacing w:before="120" w:after="0" w:line="24" w:lineRule="atLeast"/>
        <w:jc w:val="left"/>
      </w:pPr>
      <w:r w:rsidRPr="00F121B6">
        <w:rPr>
          <w:b/>
          <w:bCs/>
        </w:rPr>
        <w:t>Tính năng phụ:</w:t>
      </w:r>
      <w:r w:rsidRPr="00F121B6">
        <w:t xml:space="preserve"> Có biểu tượng </w:t>
      </w:r>
      <w:r w:rsidRPr="00F121B6">
        <w:rPr>
          <w:b/>
          <w:bCs/>
        </w:rPr>
        <w:t>"Mắt"</w:t>
      </w:r>
      <w:r w:rsidRPr="00F121B6">
        <w:t xml:space="preserve"> để hiển thị/ẩn mật khẩu giúp kiểm tra độ chính xác.</w:t>
      </w:r>
    </w:p>
    <w:p w14:paraId="1A4D780A" w14:textId="77777777" w:rsidR="00E74FA8" w:rsidRPr="00F121B6" w:rsidRDefault="00000000">
      <w:pPr>
        <w:spacing w:before="120" w:after="0" w:line="24" w:lineRule="atLeast"/>
      </w:pPr>
      <w:r w:rsidRPr="00F121B6">
        <w:rPr>
          <w:b/>
          <w:bCs/>
        </w:rPr>
        <w:t>Nút hành động:</w:t>
      </w:r>
      <w:r w:rsidRPr="00F121B6">
        <w:t xml:space="preserve"> Cập nhật để lưu thay đổi hoặc Hủy để quay lại.</w:t>
      </w:r>
    </w:p>
    <w:p w14:paraId="2902CBEF" w14:textId="77777777" w:rsidR="00E74FA8" w:rsidRPr="00F121B6" w:rsidRDefault="00E74FA8"/>
    <w:p w14:paraId="6B56616B" w14:textId="77777777" w:rsidR="00E74FA8" w:rsidRPr="00F121B6" w:rsidRDefault="00E74FA8"/>
    <w:p w14:paraId="6BE43EA7" w14:textId="77777777" w:rsidR="00E74FA8" w:rsidRPr="00F121B6" w:rsidRDefault="00000000">
      <w:pPr>
        <w:rPr>
          <w:b/>
          <w:bCs/>
        </w:rPr>
      </w:pPr>
      <w:r w:rsidRPr="00F121B6">
        <w:rPr>
          <w:b/>
          <w:bCs/>
        </w:rPr>
        <w:lastRenderedPageBreak/>
        <w:t>5.4 Kết quả triển khai thực tế</w:t>
      </w:r>
    </w:p>
    <w:p w14:paraId="2E448561" w14:textId="77777777" w:rsidR="00E74FA8" w:rsidRPr="00F121B6" w:rsidRDefault="00000000">
      <w:r w:rsidRPr="00F121B6">
        <w:t>Đưa ảnh minh họa:</w:t>
      </w:r>
    </w:p>
    <w:p w14:paraId="15BDA5B2" w14:textId="77777777" w:rsidR="00E74FA8" w:rsidRPr="00F121B6" w:rsidRDefault="00000000">
      <w:pPr>
        <w:rPr>
          <w:b/>
          <w:bCs/>
        </w:rPr>
      </w:pPr>
      <w:r w:rsidRPr="00F121B6">
        <w:rPr>
          <w:b/>
          <w:bCs/>
        </w:rPr>
        <w:t>Trường hợp 1</w:t>
      </w:r>
    </w:p>
    <w:p w14:paraId="278A4DC5" w14:textId="77777777" w:rsidR="00E74FA8" w:rsidRPr="00F121B6" w:rsidRDefault="00000000">
      <w:r w:rsidRPr="00F121B6">
        <w:t>Ảnh chai nhựa</w:t>
      </w:r>
    </w:p>
    <w:p w14:paraId="7FD64991" w14:textId="77777777" w:rsidR="00E74FA8" w:rsidRPr="00F121B6" w:rsidRDefault="00000000">
      <w:r w:rsidRPr="00F121B6">
        <w:t>→ Recyclable Waste</w:t>
      </w:r>
    </w:p>
    <w:p w14:paraId="5AD1390F" w14:textId="77777777" w:rsidR="00E74FA8" w:rsidRPr="00F121B6" w:rsidRDefault="00000000">
      <w:pPr>
        <w:rPr>
          <w:b/>
          <w:bCs/>
        </w:rPr>
      </w:pPr>
      <w:r w:rsidRPr="00F121B6">
        <w:rPr>
          <w:b/>
          <w:bCs/>
        </w:rPr>
        <w:t>Trường hợp 2</w:t>
      </w:r>
    </w:p>
    <w:p w14:paraId="2786D82E" w14:textId="77777777" w:rsidR="00E74FA8" w:rsidRPr="00F121B6" w:rsidRDefault="00000000">
      <w:r w:rsidRPr="00F121B6">
        <w:t>Ảnh thức ăn thừa</w:t>
      </w:r>
    </w:p>
    <w:p w14:paraId="7B202D7B" w14:textId="77777777" w:rsidR="00E74FA8" w:rsidRPr="00F121B6" w:rsidRDefault="00000000">
      <w:r w:rsidRPr="00F121B6">
        <w:t>→ Organic Waste</w:t>
      </w:r>
    </w:p>
    <w:p w14:paraId="1C7DC08C" w14:textId="77777777" w:rsidR="00E74FA8" w:rsidRPr="00F121B6" w:rsidRDefault="00000000">
      <w:pPr>
        <w:rPr>
          <w:b/>
          <w:bCs/>
        </w:rPr>
      </w:pPr>
      <w:r w:rsidRPr="00F121B6">
        <w:rPr>
          <w:b/>
          <w:bCs/>
        </w:rPr>
        <w:t>Trường hợp 3</w:t>
      </w:r>
    </w:p>
    <w:p w14:paraId="1F506DE3" w14:textId="77777777" w:rsidR="00E74FA8" w:rsidRPr="00F121B6" w:rsidRDefault="00000000">
      <w:r w:rsidRPr="00F121B6">
        <w:t>Ảnh khẩu trang</w:t>
      </w:r>
    </w:p>
    <w:p w14:paraId="6B946BB0" w14:textId="77777777" w:rsidR="00E74FA8" w:rsidRPr="00F121B6" w:rsidRDefault="00000000">
      <w:r w:rsidRPr="00F121B6">
        <w:t>→ Other Waste</w:t>
      </w:r>
    </w:p>
    <w:p w14:paraId="37F4310E" w14:textId="77777777" w:rsidR="00E74FA8" w:rsidRPr="00F121B6" w:rsidRDefault="00E74FA8"/>
    <w:p w14:paraId="2E0AB224" w14:textId="77777777" w:rsidR="00E74FA8" w:rsidRPr="00F121B6" w:rsidRDefault="00E74FA8"/>
    <w:p w14:paraId="6B60D090" w14:textId="77777777" w:rsidR="00E74FA8" w:rsidRPr="00F121B6" w:rsidRDefault="00E74FA8"/>
    <w:p w14:paraId="7C2E1B12" w14:textId="77777777" w:rsidR="00E74FA8" w:rsidRPr="00F121B6" w:rsidRDefault="00E74FA8"/>
    <w:p w14:paraId="0FD17E00" w14:textId="77777777" w:rsidR="00E74FA8" w:rsidRPr="00F121B6" w:rsidRDefault="00E74FA8"/>
    <w:p w14:paraId="72DB6E3C" w14:textId="77777777" w:rsidR="00E74FA8" w:rsidRPr="00F121B6" w:rsidRDefault="00E74FA8"/>
    <w:p w14:paraId="6720E264" w14:textId="77777777" w:rsidR="00E74FA8" w:rsidRPr="00F121B6" w:rsidRDefault="00E74FA8"/>
    <w:p w14:paraId="7399F410" w14:textId="77777777" w:rsidR="00E74FA8" w:rsidRPr="00F121B6" w:rsidRDefault="00E74FA8"/>
    <w:p w14:paraId="7434EC91" w14:textId="77777777" w:rsidR="00E74FA8" w:rsidRPr="00F121B6" w:rsidRDefault="00E74FA8"/>
    <w:p w14:paraId="2D64601A" w14:textId="77777777" w:rsidR="00E74FA8" w:rsidRPr="00F121B6" w:rsidRDefault="00E74FA8"/>
    <w:p w14:paraId="7EC78ECC" w14:textId="77777777" w:rsidR="00E74FA8" w:rsidRPr="00F121B6" w:rsidRDefault="00E74FA8"/>
    <w:p w14:paraId="48BE21A5" w14:textId="77777777" w:rsidR="00E74FA8" w:rsidRPr="00F121B6" w:rsidRDefault="00E74FA8"/>
    <w:p w14:paraId="411D8265" w14:textId="77777777" w:rsidR="00E74FA8" w:rsidRPr="00F121B6" w:rsidRDefault="00E74FA8"/>
    <w:p w14:paraId="24203329" w14:textId="77777777" w:rsidR="00E74FA8" w:rsidRPr="00F121B6" w:rsidRDefault="00E74FA8"/>
    <w:p w14:paraId="025776E7" w14:textId="77777777" w:rsidR="00E74FA8" w:rsidRPr="00F121B6" w:rsidRDefault="00E74FA8"/>
    <w:p w14:paraId="70792893" w14:textId="77777777" w:rsidR="00E74FA8" w:rsidRPr="00F121B6" w:rsidRDefault="00E74FA8"/>
    <w:p w14:paraId="73167322" w14:textId="77777777" w:rsidR="00E74FA8" w:rsidRPr="00F121B6" w:rsidRDefault="00E74FA8"/>
    <w:p w14:paraId="3F4BC721" w14:textId="77777777" w:rsidR="00E74FA8" w:rsidRPr="00F121B6" w:rsidRDefault="00E74FA8"/>
    <w:p w14:paraId="5923067E" w14:textId="77777777" w:rsidR="00E74FA8" w:rsidRPr="00F121B6" w:rsidRDefault="00000000">
      <w:pPr>
        <w:pStyle w:val="Heading1"/>
      </w:pPr>
      <w:bookmarkStart w:id="350" w:name="_Toc232720459"/>
      <w:bookmarkStart w:id="351" w:name="_Toc232512610"/>
      <w:bookmarkStart w:id="352" w:name="_Toc2169"/>
      <w:bookmarkStart w:id="353" w:name="_Toc840"/>
      <w:r w:rsidRPr="00F121B6">
        <w:lastRenderedPageBreak/>
        <w:t>CHƯƠNG 6:</w:t>
      </w:r>
      <w:bookmarkEnd w:id="350"/>
    </w:p>
    <w:p w14:paraId="2FBCF0E2" w14:textId="77777777" w:rsidR="00E74FA8" w:rsidRPr="00F121B6" w:rsidRDefault="00000000">
      <w:pPr>
        <w:pStyle w:val="Heading1"/>
      </w:pPr>
      <w:bookmarkStart w:id="354" w:name="_Toc232720460"/>
      <w:r w:rsidRPr="00F121B6">
        <w:t>KẾT LUẬN VÀ HƯỚNG PHÁT TRIỂN</w:t>
      </w:r>
      <w:bookmarkEnd w:id="351"/>
      <w:bookmarkEnd w:id="352"/>
      <w:bookmarkEnd w:id="353"/>
      <w:bookmarkEnd w:id="354"/>
    </w:p>
    <w:p w14:paraId="7E71D129" w14:textId="77777777" w:rsidR="00E74FA8" w:rsidRDefault="00000000">
      <w:pPr>
        <w:pStyle w:val="Heading2"/>
      </w:pPr>
      <w:bookmarkStart w:id="355" w:name="_Toc232512611"/>
      <w:bookmarkStart w:id="356" w:name="_Toc18113"/>
      <w:bookmarkStart w:id="357" w:name="_Toc3684"/>
      <w:bookmarkStart w:id="358" w:name="_Toc232720461"/>
      <w:r w:rsidRPr="00F121B6">
        <w:t>6.1. TỔNG KẾT NHỮNG KẾT QUẢ ĐẠT ĐƯỢC CỦA ĐỀ TÀI</w:t>
      </w:r>
      <w:bookmarkEnd w:id="355"/>
      <w:bookmarkEnd w:id="356"/>
      <w:bookmarkEnd w:id="357"/>
      <w:bookmarkEnd w:id="358"/>
    </w:p>
    <w:p w14:paraId="395DC2BC" w14:textId="77777777" w:rsidR="00EB484F" w:rsidRPr="00EB484F" w:rsidRDefault="00EB484F" w:rsidP="00EB484F">
      <w:pPr>
        <w:ind w:firstLine="567"/>
        <w:rPr>
          <w:lang w:val="en-GB"/>
        </w:rPr>
      </w:pPr>
      <w:r w:rsidRPr="00EB484F">
        <w:rPr>
          <w:lang w:val="en-GB"/>
        </w:rPr>
        <w:t>Trong bối cảnh yêu cầu phân loại rác tại nguồn ngày càng được chú trọng theo Luật Bảo vệ Môi trường năm 2020, đề tài đã tập trung nghiên cứu và xây dựng một giải pháp ứng dụng trí tuệ nhân tạo nhằm hỗ trợ người dân thực hiện phân loại rác thải sinh hoạt một cách thuận tiện và chính xác hơn. Sau quá trình nghiên cứu, thiết kế, thực nghiệm và đánh giá, các mục tiêu đặt ra ban đầu đã được hoàn thành.</w:t>
      </w:r>
    </w:p>
    <w:p w14:paraId="11558926" w14:textId="3E7A9EA9" w:rsidR="00EB484F" w:rsidRPr="00EB484F" w:rsidRDefault="00EB484F" w:rsidP="0068350F">
      <w:pPr>
        <w:ind w:firstLine="567"/>
        <w:rPr>
          <w:lang w:val="en-GB"/>
        </w:rPr>
      </w:pPr>
      <w:r w:rsidRPr="00EB484F">
        <w:t>Kết quả nghiên cứu đã hình thành mô hình VN-LiteWaste với định hướng lightweight</w:t>
      </w:r>
      <w:r>
        <w:t xml:space="preserve"> </w:t>
      </w:r>
      <w:r w:rsidRPr="00EB484F">
        <w:rPr>
          <w:lang w:val="en-GB"/>
        </w:rPr>
        <w:t>khả năng nhận diện ba nhóm rác theo đúng quy định hiện hành gồm chất thải thực phẩm, chất thải có khả năng tái sử dụng hoặc tái chế và chất thải sinh hoạt khác. Mô hình được thiết kế theo định hướng lightweight, vừa đảm bảo độ chính xác cao vừa duy trì kích thước nhỏ gọn để có thể triển khai trên các thiết bị có tài nguyên hạn chế. Kết quả thực nghiệm cho thấy mô hình đạt độ chính xác 95,24% cùng macro F1-score đạt 0,90, vượt mục tiêu ban đầu của đề tài và cho thấy khả năng nhận dạng ổn định trên cả ba nhóm rác.</w:t>
      </w:r>
      <w:r w:rsidR="0068350F">
        <w:rPr>
          <w:lang w:val="en-GB"/>
        </w:rPr>
        <w:t xml:space="preserve"> </w:t>
      </w:r>
      <w:r w:rsidRPr="00EB484F">
        <w:rPr>
          <w:lang w:val="en-GB"/>
        </w:rPr>
        <w:t>Không chỉ dừng lại ở việc xây dựng mô hình, đề tài còn chú trọng đến khả năng ứng dụng thực tế. Sau khi được tối ưu và chuyển đổi sang định dạng TensorFlow Lite, mô hình vẫn duy trì hiệu năng nhận dạng cao trong khi dung lượng được giảm đáng kể, cho phép vận hành hiệu quả trên các thiết bị phổ thông. Điều này cho thấy mô hình không chỉ phù hợp trong môi trường nghiên cứu mà còn có tiềm năng triển khai trong các ứng dụng thực tế phục vụ cộng đồng.</w:t>
      </w:r>
    </w:p>
    <w:p w14:paraId="6632E254" w14:textId="4CA79153" w:rsidR="00EB484F" w:rsidRPr="00EB484F" w:rsidRDefault="00EB484F" w:rsidP="00EB484F">
      <w:pPr>
        <w:ind w:firstLine="567"/>
        <w:rPr>
          <w:lang w:val="en-GB"/>
        </w:rPr>
      </w:pPr>
      <w:r w:rsidRPr="00EB484F">
        <w:t xml:space="preserve">Đề tài đồng thời xây dựng hoàn chỉnh </w:t>
      </w:r>
      <w:r w:rsidRPr="00EB484F">
        <w:rPr>
          <w:lang w:val="en-GB"/>
        </w:rPr>
        <w:t>hệ thống web tích hợp mô hình phân loại rác thải. Thông qua hệ thống này, người dùng có thể tải ảnh rác thải lên và nhận kết quả phân loại gần như tức thời. Ngoài chức năng nhận diện, hệ thống còn hỗ trợ quản lý tài khoản, lưu trữ lịch sử hoạt động, tích lũy điểm thưởng và bảng xếp hạng người dùng nhằm tăng tính tương tác và khuyến khích thói quen phân loại rác tại nguồn.</w:t>
      </w:r>
    </w:p>
    <w:p w14:paraId="03B1D77D" w14:textId="7C4E7EAA" w:rsidR="00E74FA8" w:rsidRPr="00F121B6" w:rsidRDefault="00000000">
      <w:pPr>
        <w:pStyle w:val="Heading2"/>
      </w:pPr>
      <w:bookmarkStart w:id="359" w:name="_Toc232512613"/>
      <w:bookmarkStart w:id="360" w:name="_Toc17275"/>
      <w:bookmarkStart w:id="361" w:name="_Toc31068"/>
      <w:bookmarkStart w:id="362" w:name="_Toc232720462"/>
      <w:r w:rsidRPr="00F121B6">
        <w:t>6.</w:t>
      </w:r>
      <w:r w:rsidR="0068350F">
        <w:t>2</w:t>
      </w:r>
      <w:r w:rsidRPr="00F121B6">
        <w:t xml:space="preserve">. NHỮNG HẠN CHẾ CÒN TỒN TẠI VÀ </w:t>
      </w:r>
      <w:r w:rsidR="00EB484F">
        <w:t>H</w:t>
      </w:r>
      <w:r w:rsidRPr="00F121B6">
        <w:t>ƯỚNG PHÁT TRIỂN TRONG TƯƠNG LAI</w:t>
      </w:r>
      <w:bookmarkEnd w:id="359"/>
      <w:bookmarkEnd w:id="360"/>
      <w:bookmarkEnd w:id="361"/>
      <w:bookmarkEnd w:id="362"/>
    </w:p>
    <w:p w14:paraId="0F10CD33" w14:textId="79FD9357" w:rsidR="0068350F" w:rsidRPr="0068350F" w:rsidRDefault="0068350F" w:rsidP="0068350F">
      <w:pPr>
        <w:spacing w:before="0" w:after="160" w:line="259" w:lineRule="auto"/>
        <w:ind w:firstLine="567"/>
        <w:rPr>
          <w:lang w:val="en-GB"/>
        </w:rPr>
      </w:pPr>
      <w:bookmarkStart w:id="363" w:name="_Toc200661443"/>
      <w:r w:rsidRPr="0068350F">
        <w:rPr>
          <w:lang w:val="en-GB"/>
        </w:rPr>
        <w:t>Mặc dù đạt được những kết quả khả quan, nghiên cứu hiện tại vẫn còn một số giới hạn cần tiếp tục hoàn thiện để nâng cao khả năng ứng dụng trong thực tế.</w:t>
      </w:r>
      <w:r>
        <w:rPr>
          <w:lang w:val="en-GB"/>
        </w:rPr>
        <w:t xml:space="preserve"> </w:t>
      </w:r>
      <w:r w:rsidRPr="0068350F">
        <w:rPr>
          <w:lang w:val="en-GB"/>
        </w:rPr>
        <w:t>Mô hình được xây dựng và đánh giá chủ yếu trên bộ dữ liệu ảnh tĩnh. Trong môi trường thực tế, điều kiện hoạt động thường phức tạp hơn nhiều với sự thay đổi về ánh sáng, góc quan sát, chất lượng thiết bị ghi hình hoặc tình trạng vật thể bị che khuất. Không ít trường hợp nhiều loại rác xuất hiện đồng thời trong cùng một khung hình, tạo ra những tình huống mà bộ dữ liệu hiện tại chưa phản ánh đầy đủ. Việc mở rộng và thu thập dữ liệu từ các môi trường sinh hoạt thực tế tại Việt Nam sẽ góp phần nâng cao khả năng tổng quát hóa cũng như độ ổn định của mô hình khi triển khai ngoài thực địa.</w:t>
      </w:r>
      <w:r>
        <w:rPr>
          <w:lang w:val="en-GB"/>
        </w:rPr>
        <w:t xml:space="preserve"> </w:t>
      </w:r>
      <w:r w:rsidRPr="0068350F">
        <w:rPr>
          <w:lang w:val="en-GB"/>
        </w:rPr>
        <w:t xml:space="preserve">Phạm vi nghiên cứu hiện nay tập trung vào bài toán phân loại một đối tượng trong </w:t>
      </w:r>
      <w:r w:rsidRPr="0068350F">
        <w:rPr>
          <w:lang w:val="en-GB"/>
        </w:rPr>
        <w:lastRenderedPageBreak/>
        <w:t>mỗi ảnh. Tuy nhiên, hoạt động thu gom và xử lý rác trong thực tế thường không diễn ra theo cách lý tưởng như vậy. Một túi rác có thể chứa đồng thời nhiều vật thể thuộc các nhóm khác nhau. Điều này mở ra nhu cầu phát triển mô hình theo hướng phát hiện và định vị đối tượng, cho phép nhận diện nhiều loại rác trong cùng một thời điểm thay vì chỉ đưa ra một nhãn phân loại duy nhất cho toàn bộ ảnh.</w:t>
      </w:r>
      <w:r>
        <w:rPr>
          <w:lang w:val="en-GB"/>
        </w:rPr>
        <w:t xml:space="preserve"> </w:t>
      </w:r>
      <w:r w:rsidRPr="0068350F">
        <w:rPr>
          <w:lang w:val="en-GB"/>
        </w:rPr>
        <w:t>Một khoảng cách khác giữa nghiên cứu và thực tiễn nằm ở hình thức triển khai. Kết quả của đề tài hiện được kiểm chứng thông qua mô hình phần mềm và hệ thống web minh họa. Mặc dù điều này đã chứng minh tính khả thi của giải pháp, quá trình tương tác giữa người dùng và hệ thống vẫn chưa diễn ra trên một thiết bị vật lý hoàn chỉnh có khả năng hỗ trợ phân loại rác trực tiếp.</w:t>
      </w:r>
    </w:p>
    <w:p w14:paraId="129CD31B" w14:textId="77777777" w:rsidR="0068350F" w:rsidRPr="0068350F" w:rsidRDefault="0068350F" w:rsidP="0068350F">
      <w:pPr>
        <w:spacing w:before="0" w:after="160" w:line="259" w:lineRule="auto"/>
        <w:ind w:firstLine="567"/>
        <w:rPr>
          <w:lang w:val="en-GB"/>
        </w:rPr>
      </w:pPr>
      <w:r w:rsidRPr="0068350F">
        <w:rPr>
          <w:lang w:val="en-GB"/>
        </w:rPr>
        <w:t>Từ thực trạng đó, hướng phát triển phù hợp nhất của đề tài là tích hợp mô hình VN-LiteWaste vào một hệ thống thùng rác thông minh hỗ trợ phân loại rác tại nguồn. Ý tưởng này xuất phát từ chính vấn đề đã được phân tích trong phần mở đầu: nhiều người dân chưa thực hiện phân loại rác đúng cách không hẳn vì thiếu ý thức bảo vệ môi trường mà chủ yếu do gặp khó khăn trong việc nhận biết và phân biệt các nhóm rác theo quy định hiện hành.</w:t>
      </w:r>
    </w:p>
    <w:p w14:paraId="3DB4F899" w14:textId="1A4ECDCE" w:rsidR="0068350F" w:rsidRPr="0068350F" w:rsidRDefault="0068350F" w:rsidP="0068350F">
      <w:pPr>
        <w:spacing w:before="0" w:after="160" w:line="259" w:lineRule="auto"/>
        <w:ind w:firstLine="567"/>
        <w:rPr>
          <w:lang w:val="en-GB"/>
        </w:rPr>
      </w:pPr>
      <w:r w:rsidRPr="0068350F">
        <w:rPr>
          <w:lang w:val="en-GB"/>
        </w:rPr>
        <w:t>Trong mô hình đề xuất, camera được lắp đặt tại vị trí bỏ rác để ghi nhận hình ảnh vật thể trước khi đưa vào thùng chứa. Mô hình AI sẽ thực hiện nhận dạng theo thời gian thực và cung cấp phản hồi ngay lập tức cho người dùng. Kết quả nhận diện có thể được thể hiện dưới dạng hướng dẫn trực quan hoặc được kết nối với cơ cấu phân luồng tự động để đưa rác vào đúng ngăn chứa tương ứng. Khi đó, nhiệm vụ nhận biết loại rác không còn phụ thuộc hoàn toàn vào người sử dụng mà được hỗ trợ bởi hệ thống, giúp giảm đáng kể tỷ lệ phân loại sai ngay từ nguồn phát sinh.</w:t>
      </w:r>
      <w:r>
        <w:rPr>
          <w:lang w:val="en-GB"/>
        </w:rPr>
        <w:t xml:space="preserve"> </w:t>
      </w:r>
      <w:r w:rsidRPr="0068350F">
        <w:rPr>
          <w:lang w:val="en-GB"/>
        </w:rPr>
        <w:t>Giải pháp này có thể được triển khai linh hoạt ở nhiều quy mô khác nhau. Đối với hộ gia đình, thiết bị đóng vai trò như một công cụ hỗ trợ hình thành thói quen phân loại rác hằng ngày. Đối với trường học, khu dân cư, chung cư hoặc các điểm tập kết rác công cộng, hệ thống có thể góp phần chuẩn hóa hoạt động phân loại trước khi thu gom và xử lý. Dữ liệu phát sinh trong quá trình vận hành còn có thể được sử dụng để thống kê lượng rác, đánh giá hiệu quả phân loại hoặc xây dựng các chương trình khuyến khích người dân tham gia bảo vệ môi trường.</w:t>
      </w:r>
    </w:p>
    <w:p w14:paraId="62B1DE4C" w14:textId="77777777" w:rsidR="0068350F" w:rsidRPr="0068350F" w:rsidRDefault="0068350F" w:rsidP="0068350F">
      <w:pPr>
        <w:spacing w:before="0" w:after="160" w:line="259" w:lineRule="auto"/>
        <w:rPr>
          <w:lang w:val="en-GB"/>
        </w:rPr>
      </w:pPr>
      <w:r w:rsidRPr="0068350F">
        <w:rPr>
          <w:lang w:val="en-GB"/>
        </w:rPr>
        <w:t>Về lâu dài, sự kết hợp giữa trí tuệ nhân tạo, thiết bị nhúng và các nền tảng quản lý số có thể hình thành một hệ sinh thái phân loại rác thông minh phù hợp với điều kiện thực tế tại Việt Nam. Đây cũng là con đường giúp chuyển hóa kết quả nghiên cứu từ một mô hình nhận dạng thành giải pháp ứng dụng có giá trị xã hội, góp phần nâng cao hiệu quả thực thi chính sách phân loại rác tại nguồn và hướng đến mục tiêu phát triển bền vững.</w:t>
      </w:r>
    </w:p>
    <w:p w14:paraId="58A48D7B" w14:textId="345335AB" w:rsidR="00E74FA8" w:rsidRPr="00F121B6" w:rsidRDefault="00000000">
      <w:pPr>
        <w:spacing w:before="0" w:after="160" w:line="259" w:lineRule="auto"/>
        <w:rPr>
          <w:rFonts w:eastAsiaTheme="majorEastAsia" w:cstheme="majorBidi"/>
          <w:b/>
          <w:sz w:val="28"/>
          <w:szCs w:val="32"/>
        </w:rPr>
      </w:pPr>
      <w:r w:rsidRPr="00F121B6">
        <w:br w:type="page"/>
      </w:r>
      <w:bookmarkEnd w:id="363"/>
    </w:p>
    <w:p w14:paraId="3BD494EE" w14:textId="77777777" w:rsidR="00E74FA8" w:rsidRPr="00F121B6" w:rsidRDefault="00000000">
      <w:pPr>
        <w:pStyle w:val="Heading1"/>
        <w:rPr>
          <w:rStyle w:val="fontstyle01"/>
          <w:rFonts w:cstheme="majorBidi"/>
          <w:color w:val="auto"/>
          <w:sz w:val="28"/>
          <w:szCs w:val="32"/>
        </w:rPr>
      </w:pPr>
      <w:bookmarkStart w:id="364" w:name="_Toc232512614"/>
      <w:bookmarkStart w:id="365" w:name="_Toc200661457"/>
      <w:bookmarkStart w:id="366" w:name="_Toc31076"/>
      <w:bookmarkStart w:id="367" w:name="_Toc11792"/>
      <w:bookmarkStart w:id="368" w:name="_Toc232720463"/>
      <w:r w:rsidRPr="00F121B6">
        <w:rPr>
          <w:rStyle w:val="fontstyle01"/>
          <w:rFonts w:cstheme="majorBidi"/>
          <w:color w:val="auto"/>
          <w:sz w:val="28"/>
          <w:szCs w:val="32"/>
        </w:rPr>
        <w:lastRenderedPageBreak/>
        <w:t>TÀI LIỆU THAM KHẢO</w:t>
      </w:r>
      <w:bookmarkEnd w:id="364"/>
      <w:bookmarkEnd w:id="365"/>
      <w:bookmarkEnd w:id="366"/>
      <w:bookmarkEnd w:id="367"/>
      <w:bookmarkEnd w:id="368"/>
    </w:p>
    <w:bookmarkEnd w:id="0"/>
    <w:p w14:paraId="0AD25562" w14:textId="28A6DE47"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United Nations Environment Programme (UNEP), </w:t>
      </w:r>
      <w:r w:rsidRPr="00DA12D5">
        <w:rPr>
          <w:rFonts w:cs="Times New Roman"/>
          <w:i/>
          <w:iCs/>
          <w:lang w:val="en-GB"/>
        </w:rPr>
        <w:t>Global Waste Management Outlook 2024: Beyond an Age of Waste</w:t>
      </w:r>
      <w:r w:rsidRPr="00DA12D5">
        <w:rPr>
          <w:rFonts w:cs="Times New Roman"/>
          <w:lang w:val="en-GB"/>
        </w:rPr>
        <w:t>. Nairobi, Kenya: UNEP, 2024.</w:t>
      </w:r>
    </w:p>
    <w:p w14:paraId="42225A42" w14:textId="5895A4E1"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VietnamNet, “Ministry identifies challenges in household solid waste management in Vietnam,” Jun. 2024. [Online]. Available: </w:t>
      </w:r>
      <w:hyperlink r:id="rId40" w:history="1">
        <w:r w:rsidRPr="00DA12D5">
          <w:rPr>
            <w:rStyle w:val="Hyperlink"/>
            <w:rFonts w:cs="Times New Roman"/>
            <w:lang w:val="en-GB"/>
          </w:rPr>
          <w:t>https://vietnamnet.vn/en/ministry-identifies-challenges-in-household-solid-waste-management-in-vietnam-2315062.html</w:t>
        </w:r>
      </w:hyperlink>
    </w:p>
    <w:p w14:paraId="3AED5EA8" w14:textId="58954CB6"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N. H. Anh-Khoi, T. Thanh-Nam, N. Van-Linh, and N. Anh-Duy, “Water Quality Inspection System for Mariners Using EKI’s Continuous Learning Algorithms,” in </w:t>
      </w:r>
      <w:r w:rsidRPr="00DA12D5">
        <w:rPr>
          <w:rFonts w:cs="Times New Roman"/>
          <w:i/>
          <w:iCs/>
          <w:lang w:val="en-GB"/>
        </w:rPr>
        <w:t>Proc. Int. Conf. Smart Objects and Technologies for Social Good</w:t>
      </w:r>
      <w:r w:rsidRPr="00DA12D5">
        <w:rPr>
          <w:rFonts w:cs="Times New Roman"/>
          <w:lang w:val="en-GB"/>
        </w:rPr>
        <w:t>, Cham, Switzerland, 2024, pp. 218–230.</w:t>
      </w:r>
    </w:p>
    <w:p w14:paraId="3F553437" w14:textId="1AE3FD4E"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National Assembly of Vietnam, </w:t>
      </w:r>
      <w:r w:rsidRPr="00DA12D5">
        <w:rPr>
          <w:rFonts w:cs="Times New Roman"/>
          <w:i/>
          <w:iCs/>
          <w:lang w:val="en-GB"/>
        </w:rPr>
        <w:t>Law on Environmental Protection No. 72/2020/QH14</w:t>
      </w:r>
      <w:r w:rsidRPr="00DA12D5">
        <w:rPr>
          <w:rFonts w:cs="Times New Roman"/>
          <w:lang w:val="en-GB"/>
        </w:rPr>
        <w:t xml:space="preserve">, Nov. 17, 2020. [Online]. Available: </w:t>
      </w:r>
      <w:hyperlink r:id="rId41" w:history="1">
        <w:r w:rsidRPr="00DA12D5">
          <w:rPr>
            <w:rStyle w:val="Hyperlink"/>
            <w:rFonts w:cs="Times New Roman"/>
            <w:lang w:val="en-GB"/>
          </w:rPr>
          <w:t>https://vanban.chinhphu.vn/?pageid=27160&amp;docid=202613</w:t>
        </w:r>
      </w:hyperlink>
    </w:p>
    <w:p w14:paraId="42C0EC03" w14:textId="103D66AA"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Government of Vietnam, </w:t>
      </w:r>
      <w:r w:rsidRPr="00DA12D5">
        <w:rPr>
          <w:rFonts w:cs="Times New Roman"/>
          <w:i/>
          <w:iCs/>
          <w:lang w:val="en-GB"/>
        </w:rPr>
        <w:t>Decree No. 45/2022/ND-CP on Administrative Penalties for Violations of Environmental Protection Regulations</w:t>
      </w:r>
      <w:r w:rsidRPr="00DA12D5">
        <w:rPr>
          <w:rFonts w:cs="Times New Roman"/>
          <w:lang w:val="en-GB"/>
        </w:rPr>
        <w:t xml:space="preserve">, Jul. 7, 2022. [Online]. Available: </w:t>
      </w:r>
      <w:hyperlink r:id="rId42" w:history="1">
        <w:r w:rsidRPr="00DA12D5">
          <w:rPr>
            <w:rStyle w:val="Hyperlink"/>
            <w:rFonts w:cs="Times New Roman"/>
            <w:lang w:val="en-GB"/>
          </w:rPr>
          <w:t>https://congbao.chinhphu.vn/van-ban/nghi-dinh-so-45-2022-nd-cp-37540.html</w:t>
        </w:r>
      </w:hyperlink>
    </w:p>
    <w:p w14:paraId="7E2AF43F" w14:textId="3E89ECE0"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F. Gurcan and A. Soylu, “Automated waste classification for smart recycling: A multi-class CNN approach with transfer learning and pre-trained models,” </w:t>
      </w:r>
      <w:r w:rsidRPr="00DA12D5">
        <w:rPr>
          <w:rFonts w:cs="Times New Roman"/>
          <w:i/>
          <w:iCs/>
          <w:lang w:val="en-GB"/>
        </w:rPr>
        <w:t>Environmental Technology &amp; Innovation</w:t>
      </w:r>
      <w:r w:rsidRPr="00DA12D5">
        <w:rPr>
          <w:rFonts w:cs="Times New Roman"/>
          <w:lang w:val="en-GB"/>
        </w:rPr>
        <w:t>, vol. 39, Art. no. 104673, 2025, doi: 10.1016/j.eti.2025.104673.</w:t>
      </w:r>
    </w:p>
    <w:p w14:paraId="50E907D3" w14:textId="1131AE29"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R. K. Prasad, M. F. A. Ghani, and S. Annamalai, “An AI-based smart waste management system for community support,” </w:t>
      </w:r>
      <w:r w:rsidRPr="00DA12D5">
        <w:rPr>
          <w:rFonts w:cs="Times New Roman"/>
          <w:i/>
          <w:iCs/>
          <w:lang w:val="en-GB"/>
        </w:rPr>
        <w:t>International Journal of Advanced Computer Science and Applications</w:t>
      </w:r>
      <w:r w:rsidRPr="00DA12D5">
        <w:rPr>
          <w:rFonts w:cs="Times New Roman"/>
          <w:lang w:val="en-GB"/>
        </w:rPr>
        <w:t>, vol. 15, no. 10, 2024, doi: 10.14569/IJACSA.2024.0151009.</w:t>
      </w:r>
    </w:p>
    <w:p w14:paraId="16DE1C12" w14:textId="1D774713"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P. Yin, “Application of lightweight CNN in garbage image classification,” </w:t>
      </w:r>
      <w:r w:rsidRPr="00DA12D5">
        <w:rPr>
          <w:rFonts w:cs="Times New Roman"/>
          <w:i/>
          <w:iCs/>
          <w:lang w:val="en-GB"/>
        </w:rPr>
        <w:t>Computing, Performance and Communication Systems</w:t>
      </w:r>
      <w:r w:rsidRPr="00DA12D5">
        <w:rPr>
          <w:rFonts w:cs="Times New Roman"/>
          <w:lang w:val="en-GB"/>
        </w:rPr>
        <w:t>, vol. 9, no. 1, pp. 65–72, 2025.</w:t>
      </w:r>
    </w:p>
    <w:p w14:paraId="61E7A006" w14:textId="1E1FFEDC"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G. Thung and M. Yang, “Classification of trash for recyclability status,” CS229 Project Report, Stanford University, Stanford, CA, USA, 2016. [Online]. Available: </w:t>
      </w:r>
      <w:hyperlink r:id="rId43" w:history="1">
        <w:r w:rsidRPr="00DA12D5">
          <w:rPr>
            <w:rStyle w:val="Hyperlink"/>
            <w:rFonts w:cs="Times New Roman"/>
            <w:lang w:val="en-GB"/>
          </w:rPr>
          <w:t>https://github.com/garythung/trashnet</w:t>
        </w:r>
      </w:hyperlink>
    </w:p>
    <w:p w14:paraId="0DF2FCF2" w14:textId="337092B3"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D. Verber, T. Grneva, and J. Dugonik, “Image-based waste classification using a hybrid deep learning architecture with transfer learning and edge AI deployment,” </w:t>
      </w:r>
      <w:r w:rsidRPr="00DA12D5">
        <w:rPr>
          <w:rFonts w:cs="Times New Roman"/>
          <w:i/>
          <w:iCs/>
          <w:lang w:val="en-GB"/>
        </w:rPr>
        <w:t>Mathematics</w:t>
      </w:r>
      <w:r w:rsidRPr="00DA12D5">
        <w:rPr>
          <w:rFonts w:cs="Times New Roman"/>
          <w:lang w:val="en-GB"/>
        </w:rPr>
        <w:t>, vol. 14, no. 7, Art. no. 1176, 2026, doi: 10.3390/math14071176.</w:t>
      </w:r>
    </w:p>
    <w:p w14:paraId="3DDE7F92" w14:textId="2D34A878"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lastRenderedPageBreak/>
        <w:t xml:space="preserve">M. H. Do and T. L. A. Vuong, “A new deep learning model to support people in classifying household waste in Vietnam,” </w:t>
      </w:r>
      <w:r w:rsidRPr="00DA12D5">
        <w:rPr>
          <w:rFonts w:cs="Times New Roman"/>
          <w:i/>
          <w:iCs/>
          <w:lang w:val="en-GB"/>
        </w:rPr>
        <w:t>TEM Journal</w:t>
      </w:r>
      <w:r w:rsidRPr="00DA12D5">
        <w:rPr>
          <w:rFonts w:cs="Times New Roman"/>
          <w:lang w:val="en-GB"/>
        </w:rPr>
        <w:t>, vol. 15, no. 1, pp. 867–875, 2026, doi: 10.18421/TEM151-79.</w:t>
      </w:r>
    </w:p>
    <w:p w14:paraId="1BD0CB99" w14:textId="0656EB52"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M. Mohamed, </w:t>
      </w:r>
      <w:r w:rsidRPr="00DA12D5">
        <w:rPr>
          <w:rFonts w:cs="Times New Roman"/>
          <w:i/>
          <w:iCs/>
          <w:lang w:val="en-GB"/>
        </w:rPr>
        <w:t>Garbage Classification (12 Classes)</w:t>
      </w:r>
      <w:r w:rsidRPr="00DA12D5">
        <w:rPr>
          <w:rFonts w:cs="Times New Roman"/>
          <w:lang w:val="en-GB"/>
        </w:rPr>
        <w:t xml:space="preserve"> [Dataset]. Kaggle, 2021. [Online]. Available: </w:t>
      </w:r>
      <w:hyperlink r:id="rId44" w:history="1">
        <w:r w:rsidRPr="00DA12D5">
          <w:rPr>
            <w:rStyle w:val="Hyperlink"/>
            <w:rFonts w:cs="Times New Roman"/>
            <w:lang w:val="en-GB"/>
          </w:rPr>
          <w:t>https://www.kaggle.com/datasets/mostafaabla/garbage-classification</w:t>
        </w:r>
      </w:hyperlink>
    </w:p>
    <w:p w14:paraId="341F71F7" w14:textId="1DA74BB7"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K. He, X. Zhang, S. Ren, and J. Sun, “Deep residual learning for image recognition,” in </w:t>
      </w:r>
      <w:r w:rsidRPr="00DA12D5">
        <w:rPr>
          <w:rFonts w:cs="Times New Roman"/>
          <w:i/>
          <w:iCs/>
          <w:lang w:val="en-GB"/>
        </w:rPr>
        <w:t>Proc. IEEE Conf. Computer Vision and Pattern Recognition (CVPR)</w:t>
      </w:r>
      <w:r w:rsidRPr="00DA12D5">
        <w:rPr>
          <w:rFonts w:cs="Times New Roman"/>
          <w:lang w:val="en-GB"/>
        </w:rPr>
        <w:t>, Las Vegas, NV, USA, 2016, pp. 770–778.</w:t>
      </w:r>
    </w:p>
    <w:p w14:paraId="3563F237" w14:textId="245214B4"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L. Yang, R.-Y. Zhang, L. Li, and X. Xie, “SimAM: A simple, parameter-free attention module for convolutional neural networks,” in </w:t>
      </w:r>
      <w:r w:rsidRPr="00DA12D5">
        <w:rPr>
          <w:rFonts w:cs="Times New Roman"/>
          <w:i/>
          <w:iCs/>
          <w:lang w:val="en-GB"/>
        </w:rPr>
        <w:t>Proc. 38th Int. Conf. Machine Learning (ICML)</w:t>
      </w:r>
      <w:r w:rsidRPr="00DA12D5">
        <w:rPr>
          <w:rFonts w:cs="Times New Roman"/>
          <w:lang w:val="en-GB"/>
        </w:rPr>
        <w:t>, vol. 139, 2021, pp. 11863–11874.</w:t>
      </w:r>
    </w:p>
    <w:p w14:paraId="564FE785" w14:textId="0291C241"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M.-H. Guo, C.-Z. Lu, Z.-N. Liu, M.-M. Cheng, and S.-M. Hu, “Visual attention network,” </w:t>
      </w:r>
      <w:r w:rsidRPr="00DA12D5">
        <w:rPr>
          <w:rFonts w:cs="Times New Roman"/>
          <w:i/>
          <w:iCs/>
          <w:lang w:val="en-GB"/>
        </w:rPr>
        <w:t>Computational Visual Media</w:t>
      </w:r>
      <w:r w:rsidRPr="00DA12D5">
        <w:rPr>
          <w:rFonts w:cs="Times New Roman"/>
          <w:lang w:val="en-GB"/>
        </w:rPr>
        <w:t>, vol. 9, no. 4, pp. 733–752, 2023.</w:t>
      </w:r>
    </w:p>
    <w:p w14:paraId="5271B45A" w14:textId="01E9D16C"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H. Zhang, M. Cisse, Y. N. Dauphin, and D. Lopez-Paz, “mixup: Beyond empirical risk minimization,” in </w:t>
      </w:r>
      <w:r w:rsidRPr="00DA12D5">
        <w:rPr>
          <w:rFonts w:cs="Times New Roman"/>
          <w:i/>
          <w:iCs/>
          <w:lang w:val="en-GB"/>
        </w:rPr>
        <w:t>Proc. Int. Conf. Learning Representations (ICLR)</w:t>
      </w:r>
      <w:r w:rsidRPr="00DA12D5">
        <w:rPr>
          <w:rFonts w:cs="Times New Roman"/>
          <w:lang w:val="en-GB"/>
        </w:rPr>
        <w:t>, Vancouver, BC, Canada, 2018.</w:t>
      </w:r>
    </w:p>
    <w:p w14:paraId="6F20D522" w14:textId="3D2B1EFE"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T.-Y. Lin, P. Goyal, R. Girshick, K. He, and P. Dollár, “Focal loss for dense object detection,” in </w:t>
      </w:r>
      <w:r w:rsidRPr="00DA12D5">
        <w:rPr>
          <w:rFonts w:cs="Times New Roman"/>
          <w:i/>
          <w:iCs/>
          <w:lang w:val="en-GB"/>
        </w:rPr>
        <w:t>Proc. IEEE Int. Conf. Computer Vision (ICCV)</w:t>
      </w:r>
      <w:r w:rsidRPr="00DA12D5">
        <w:rPr>
          <w:rFonts w:cs="Times New Roman"/>
          <w:lang w:val="en-GB"/>
        </w:rPr>
        <w:t>, Venice, Italy, 2017, pp. 2980–2988, doi: 10.1109/ICCV.2017.324.</w:t>
      </w:r>
    </w:p>
    <w:p w14:paraId="599D5D88" w14:textId="2F9A9249"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I. Loshchilov and F. Hutter, “Decoupled weight decay regularization,” in </w:t>
      </w:r>
      <w:r w:rsidRPr="00DA12D5">
        <w:rPr>
          <w:rFonts w:cs="Times New Roman"/>
          <w:i/>
          <w:iCs/>
          <w:lang w:val="en-GB"/>
        </w:rPr>
        <w:t>Proc. Int. Conf. Learning Representations (ICLR)</w:t>
      </w:r>
      <w:r w:rsidRPr="00DA12D5">
        <w:rPr>
          <w:rFonts w:cs="Times New Roman"/>
          <w:lang w:val="en-GB"/>
        </w:rPr>
        <w:t>, New Orleans, LA, USA, 2019.</w:t>
      </w:r>
    </w:p>
    <w:p w14:paraId="0519FEB4" w14:textId="468B9195"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A. K. N. Ho, N. Ragot, J.-Y. Ramel, V. Eglin, and N. Sidere, “Document classification in a non-stationary environment: A one-class SVM approach,” in </w:t>
      </w:r>
      <w:r w:rsidRPr="00DA12D5">
        <w:rPr>
          <w:rFonts w:cs="Times New Roman"/>
          <w:i/>
          <w:iCs/>
          <w:lang w:val="en-GB"/>
        </w:rPr>
        <w:t>Proc. 12th Int. Conf. Document Analysis and Recognition (ICDAR)</w:t>
      </w:r>
      <w:r w:rsidRPr="00DA12D5">
        <w:rPr>
          <w:rFonts w:cs="Times New Roman"/>
          <w:lang w:val="en-GB"/>
        </w:rPr>
        <w:t>, Washington, DC, USA, 2013, pp. 616–620, doi: 10.1109/ICDAR.2013.127.</w:t>
      </w:r>
    </w:p>
    <w:p w14:paraId="514D0021" w14:textId="43C62921"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A. K. N. Ho, </w:t>
      </w:r>
      <w:r w:rsidRPr="00DA12D5">
        <w:rPr>
          <w:rFonts w:cs="Times New Roman"/>
          <w:i/>
          <w:iCs/>
          <w:lang w:val="en-GB"/>
        </w:rPr>
        <w:t>Méthodes de classifications dynamiques et incrémentales: application à la numérisation cognitive d'images de documents</w:t>
      </w:r>
      <w:r w:rsidRPr="00DA12D5">
        <w:rPr>
          <w:rFonts w:cs="Times New Roman"/>
          <w:lang w:val="en-GB"/>
        </w:rPr>
        <w:t>, Ph.D. dissertation, Univ. Tours, Tours, France, 2015.</w:t>
      </w:r>
    </w:p>
    <w:p w14:paraId="120AC96F" w14:textId="7D92D718"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 A. K. Ngo-Ho, H. B. Bui, and V. T. Pham, “Continuous learning for automatic identification of Oc Eo antique glass jewelry,” in </w:t>
      </w:r>
      <w:r w:rsidRPr="00DA12D5">
        <w:rPr>
          <w:rFonts w:cs="Times New Roman"/>
          <w:i/>
          <w:iCs/>
          <w:lang w:val="en-GB"/>
        </w:rPr>
        <w:t>Proc. 15th Int. Conf. Knowledge and Systems Engineering (KSE)</w:t>
      </w:r>
      <w:r w:rsidRPr="00DA12D5">
        <w:rPr>
          <w:rFonts w:cs="Times New Roman"/>
          <w:lang w:val="en-GB"/>
        </w:rPr>
        <w:t>, 2023, pp. 1–4.</w:t>
      </w:r>
    </w:p>
    <w:p w14:paraId="656241DB" w14:textId="77777777" w:rsidR="00E74FA8" w:rsidRDefault="00E74FA8" w:rsidP="00DA12D5">
      <w:pPr>
        <w:pStyle w:val="ListParagraph"/>
        <w:spacing w:before="120" w:after="0"/>
        <w:ind w:left="993"/>
        <w:rPr>
          <w:rFonts w:cs="Times New Roman"/>
        </w:rPr>
      </w:pPr>
    </w:p>
    <w:sectPr w:rsidR="00E74FA8">
      <w:footerReference w:type="default" r:id="rId45"/>
      <w:pgSz w:w="11906" w:h="16838"/>
      <w:pgMar w:top="1418" w:right="1134" w:bottom="1418" w:left="1985"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8F200" w14:textId="77777777" w:rsidR="00E569F2" w:rsidRPr="00F121B6" w:rsidRDefault="00E569F2">
      <w:pPr>
        <w:spacing w:line="240" w:lineRule="auto"/>
      </w:pPr>
      <w:r w:rsidRPr="00F121B6">
        <w:separator/>
      </w:r>
    </w:p>
  </w:endnote>
  <w:endnote w:type="continuationSeparator" w:id="0">
    <w:p w14:paraId="333E9312" w14:textId="77777777" w:rsidR="00E569F2" w:rsidRPr="00F121B6" w:rsidRDefault="00E569F2">
      <w:pPr>
        <w:spacing w:line="240" w:lineRule="auto"/>
      </w:pPr>
      <w:r w:rsidRPr="00F121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
    <w:altName w:val="Times New Roman"/>
    <w:charset w:val="00"/>
    <w:family w:val="roman"/>
    <w:pitch w:val="default"/>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E8D1C" w14:textId="77777777" w:rsidR="00E74FA8" w:rsidRPr="00F121B6" w:rsidRDefault="00E74F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894578"/>
    </w:sdtPr>
    <w:sdtContent>
      <w:p w14:paraId="6E84E4F8" w14:textId="77777777" w:rsidR="00E74FA8" w:rsidRPr="00F121B6" w:rsidRDefault="00000000">
        <w:pPr>
          <w:pStyle w:val="Footer"/>
          <w:jc w:val="center"/>
        </w:pPr>
        <w:r w:rsidRPr="00F121B6">
          <w:fldChar w:fldCharType="begin"/>
        </w:r>
        <w:r w:rsidRPr="00F121B6">
          <w:instrText xml:space="preserve"> PAGE   \* MERGEFORMAT </w:instrText>
        </w:r>
        <w:r w:rsidRPr="00F121B6">
          <w:fldChar w:fldCharType="separate"/>
        </w:r>
        <w:r w:rsidRPr="00F121B6">
          <w:t>1</w:t>
        </w:r>
        <w:r w:rsidRPr="00F121B6">
          <w:fldChar w:fldCharType="end"/>
        </w:r>
      </w:p>
    </w:sdtContent>
  </w:sdt>
  <w:p w14:paraId="7B50E2A5" w14:textId="77777777" w:rsidR="00E74FA8" w:rsidRPr="00F121B6" w:rsidRDefault="00E74FA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2241"/>
    </w:sdtPr>
    <w:sdtContent>
      <w:p w14:paraId="376570B5" w14:textId="77777777" w:rsidR="00E74FA8" w:rsidRPr="00F121B6" w:rsidRDefault="00000000">
        <w:pPr>
          <w:pStyle w:val="Footer"/>
          <w:jc w:val="center"/>
        </w:pPr>
        <w:r w:rsidRPr="00F121B6">
          <w:fldChar w:fldCharType="begin"/>
        </w:r>
        <w:r w:rsidRPr="00F121B6">
          <w:instrText xml:space="preserve"> PAGE   \* MERGEFORMAT </w:instrText>
        </w:r>
        <w:r w:rsidRPr="00F121B6">
          <w:fldChar w:fldCharType="separate"/>
        </w:r>
        <w:r w:rsidRPr="00F121B6">
          <w:t>1</w:t>
        </w:r>
        <w:r w:rsidRPr="00F121B6">
          <w:fldChar w:fldCharType="end"/>
        </w:r>
      </w:p>
    </w:sdtContent>
  </w:sdt>
  <w:p w14:paraId="49A1ABEA" w14:textId="77777777" w:rsidR="00E74FA8" w:rsidRPr="00F121B6" w:rsidRDefault="00E74FA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496993"/>
    </w:sdtPr>
    <w:sdtContent>
      <w:p w14:paraId="5AE6BFD4" w14:textId="77777777" w:rsidR="00E74FA8" w:rsidRPr="00F121B6" w:rsidRDefault="00000000">
        <w:pPr>
          <w:pStyle w:val="Footer"/>
          <w:jc w:val="center"/>
        </w:pPr>
        <w:r w:rsidRPr="00F121B6">
          <w:fldChar w:fldCharType="begin"/>
        </w:r>
        <w:r w:rsidRPr="00F121B6">
          <w:instrText xml:space="preserve"> PAGE   \* MERGEFORMAT </w:instrText>
        </w:r>
        <w:r w:rsidRPr="00F121B6">
          <w:fldChar w:fldCharType="separate"/>
        </w:r>
        <w:r w:rsidRPr="00F121B6">
          <w:t>6</w:t>
        </w:r>
        <w:r w:rsidRPr="00F121B6">
          <w:fldChar w:fldCharType="end"/>
        </w:r>
      </w:p>
    </w:sdtContent>
  </w:sdt>
  <w:p w14:paraId="615A01DA" w14:textId="77777777" w:rsidR="00E74FA8" w:rsidRPr="00F121B6" w:rsidRDefault="00E74F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90162" w14:textId="77777777" w:rsidR="00E569F2" w:rsidRPr="00F121B6" w:rsidRDefault="00E569F2">
      <w:pPr>
        <w:spacing w:before="0" w:after="0"/>
      </w:pPr>
      <w:r w:rsidRPr="00F121B6">
        <w:separator/>
      </w:r>
    </w:p>
  </w:footnote>
  <w:footnote w:type="continuationSeparator" w:id="0">
    <w:p w14:paraId="5D0C85AB" w14:textId="77777777" w:rsidR="00E569F2" w:rsidRPr="00F121B6" w:rsidRDefault="00E569F2">
      <w:pPr>
        <w:spacing w:before="0" w:after="0"/>
      </w:pPr>
      <w:r w:rsidRPr="00F121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7673" w14:textId="77777777" w:rsidR="00E74FA8" w:rsidRPr="00F121B6" w:rsidRDefault="00E74F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983"/>
    <w:multiLevelType w:val="multilevel"/>
    <w:tmpl w:val="040D198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99F503C"/>
    <w:multiLevelType w:val="multilevel"/>
    <w:tmpl w:val="099F503C"/>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9A10B9E"/>
    <w:multiLevelType w:val="multilevel"/>
    <w:tmpl w:val="09A10B9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A6F05A0"/>
    <w:multiLevelType w:val="multilevel"/>
    <w:tmpl w:val="0A6F05A0"/>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3CB07AE"/>
    <w:multiLevelType w:val="multilevel"/>
    <w:tmpl w:val="13CB07A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BAF44E8"/>
    <w:multiLevelType w:val="multilevel"/>
    <w:tmpl w:val="1BAF44E8"/>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813158E"/>
    <w:multiLevelType w:val="multilevel"/>
    <w:tmpl w:val="2813158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307818C9"/>
    <w:multiLevelType w:val="multilevel"/>
    <w:tmpl w:val="307818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32511B0C"/>
    <w:multiLevelType w:val="multilevel"/>
    <w:tmpl w:val="32511B0C"/>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28969DE"/>
    <w:multiLevelType w:val="multilevel"/>
    <w:tmpl w:val="328969D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390648B0"/>
    <w:multiLevelType w:val="multilevel"/>
    <w:tmpl w:val="390648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E353645"/>
    <w:multiLevelType w:val="multilevel"/>
    <w:tmpl w:val="3E353645"/>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F6847A7"/>
    <w:multiLevelType w:val="multilevel"/>
    <w:tmpl w:val="3F6847A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14C37A8"/>
    <w:multiLevelType w:val="multilevel"/>
    <w:tmpl w:val="414C37A8"/>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3100D94"/>
    <w:multiLevelType w:val="multilevel"/>
    <w:tmpl w:val="43100D94"/>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54226D9"/>
    <w:multiLevelType w:val="multilevel"/>
    <w:tmpl w:val="454226D9"/>
    <w:lvl w:ilvl="0">
      <w:start w:val="1"/>
      <w:numFmt w:val="bullet"/>
      <w:lvlText w:val="-"/>
      <w:lvlJc w:val="left"/>
      <w:pPr>
        <w:tabs>
          <w:tab w:val="left" w:pos="1080"/>
        </w:tabs>
        <w:ind w:left="1080" w:hanging="360"/>
      </w:pPr>
      <w:rPr>
        <w:rFonts w:ascii="Times New Roman" w:eastAsia="Times New Roman" w:hAnsi="Times New Roman" w:cs="Times New Roman"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6" w15:restartNumberingAfterBreak="0">
    <w:nsid w:val="454F26CF"/>
    <w:multiLevelType w:val="hybridMultilevel"/>
    <w:tmpl w:val="37485416"/>
    <w:lvl w:ilvl="0" w:tplc="256A9EC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7246FCE"/>
    <w:multiLevelType w:val="multilevel"/>
    <w:tmpl w:val="47246FC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49E05D64"/>
    <w:multiLevelType w:val="multilevel"/>
    <w:tmpl w:val="49E05D6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DFB6B5C"/>
    <w:multiLevelType w:val="multilevel"/>
    <w:tmpl w:val="4DFB6B5C"/>
    <w:lvl w:ilvl="0">
      <w:start w:val="1"/>
      <w:numFmt w:val="bullet"/>
      <w:lvlText w:val="-"/>
      <w:lvlJc w:val="left"/>
      <w:pPr>
        <w:ind w:left="1800" w:hanging="360"/>
      </w:pPr>
      <w:rPr>
        <w:rFonts w:ascii="Times New Roman" w:eastAsia="Times New Roman"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0" w15:restartNumberingAfterBreak="0">
    <w:nsid w:val="501D2BD7"/>
    <w:multiLevelType w:val="multilevel"/>
    <w:tmpl w:val="501D2BD7"/>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52072534"/>
    <w:multiLevelType w:val="multilevel"/>
    <w:tmpl w:val="52072534"/>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5A733795"/>
    <w:multiLevelType w:val="multilevel"/>
    <w:tmpl w:val="5A733795"/>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5BE06E35"/>
    <w:multiLevelType w:val="multilevel"/>
    <w:tmpl w:val="5BE06E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5F0A3B5F"/>
    <w:multiLevelType w:val="multilevel"/>
    <w:tmpl w:val="5F0A3B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628A195A"/>
    <w:multiLevelType w:val="multilevel"/>
    <w:tmpl w:val="628A195A"/>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69290D23"/>
    <w:multiLevelType w:val="multilevel"/>
    <w:tmpl w:val="69290D2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197F43"/>
    <w:multiLevelType w:val="multilevel"/>
    <w:tmpl w:val="6E197F4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E2972BC"/>
    <w:multiLevelType w:val="hybridMultilevel"/>
    <w:tmpl w:val="B78E3CFE"/>
    <w:lvl w:ilvl="0" w:tplc="256A9EC4">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9" w15:restartNumberingAfterBreak="0">
    <w:nsid w:val="7118773B"/>
    <w:multiLevelType w:val="multilevel"/>
    <w:tmpl w:val="7118773B"/>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74DF5690"/>
    <w:multiLevelType w:val="multilevel"/>
    <w:tmpl w:val="74DF5690"/>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71835B5"/>
    <w:multiLevelType w:val="multilevel"/>
    <w:tmpl w:val="771835B5"/>
    <w:lvl w:ilvl="0">
      <w:start w:val="5"/>
      <w:numFmt w:val="decimal"/>
      <w:lvlText w:val="%1"/>
      <w:lvlJc w:val="left"/>
      <w:pPr>
        <w:ind w:left="525" w:hanging="525"/>
      </w:pPr>
      <w:rPr>
        <w:rFonts w:hint="default"/>
      </w:rPr>
    </w:lvl>
    <w:lvl w:ilvl="1">
      <w:start w:val="3"/>
      <w:numFmt w:val="decimal"/>
      <w:lvlText w:val="%1.%2"/>
      <w:lvlJc w:val="left"/>
      <w:pPr>
        <w:ind w:left="808" w:hanging="52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32" w15:restartNumberingAfterBreak="0">
    <w:nsid w:val="7BC753C9"/>
    <w:multiLevelType w:val="multilevel"/>
    <w:tmpl w:val="7BC753C9"/>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67794188">
    <w:abstractNumId w:val="23"/>
  </w:num>
  <w:num w:numId="2" w16cid:durableId="2093234703">
    <w:abstractNumId w:val="24"/>
  </w:num>
  <w:num w:numId="3" w16cid:durableId="1940873697">
    <w:abstractNumId w:val="18"/>
  </w:num>
  <w:num w:numId="4" w16cid:durableId="1353338124">
    <w:abstractNumId w:val="8"/>
  </w:num>
  <w:num w:numId="5" w16cid:durableId="1732121864">
    <w:abstractNumId w:val="21"/>
  </w:num>
  <w:num w:numId="6" w16cid:durableId="1071973179">
    <w:abstractNumId w:val="14"/>
  </w:num>
  <w:num w:numId="7" w16cid:durableId="2046099617">
    <w:abstractNumId w:val="31"/>
  </w:num>
  <w:num w:numId="8" w16cid:durableId="961882115">
    <w:abstractNumId w:val="15"/>
  </w:num>
  <w:num w:numId="9" w16cid:durableId="1870948026">
    <w:abstractNumId w:val="30"/>
  </w:num>
  <w:num w:numId="10" w16cid:durableId="57092617">
    <w:abstractNumId w:val="6"/>
  </w:num>
  <w:num w:numId="11" w16cid:durableId="1353648741">
    <w:abstractNumId w:val="27"/>
  </w:num>
  <w:num w:numId="12" w16cid:durableId="1127235866">
    <w:abstractNumId w:val="29"/>
  </w:num>
  <w:num w:numId="13" w16cid:durableId="2027635063">
    <w:abstractNumId w:val="17"/>
  </w:num>
  <w:num w:numId="14" w16cid:durableId="1623415362">
    <w:abstractNumId w:val="5"/>
  </w:num>
  <w:num w:numId="15" w16cid:durableId="1181160663">
    <w:abstractNumId w:val="32"/>
  </w:num>
  <w:num w:numId="16" w16cid:durableId="674186680">
    <w:abstractNumId w:val="26"/>
  </w:num>
  <w:num w:numId="17" w16cid:durableId="1986813539">
    <w:abstractNumId w:val="20"/>
  </w:num>
  <w:num w:numId="18" w16cid:durableId="367804365">
    <w:abstractNumId w:val="1"/>
  </w:num>
  <w:num w:numId="19" w16cid:durableId="1310020041">
    <w:abstractNumId w:val="13"/>
  </w:num>
  <w:num w:numId="20" w16cid:durableId="1655259863">
    <w:abstractNumId w:val="11"/>
  </w:num>
  <w:num w:numId="21" w16cid:durableId="601186370">
    <w:abstractNumId w:val="9"/>
  </w:num>
  <w:num w:numId="22" w16cid:durableId="1569076496">
    <w:abstractNumId w:val="25"/>
  </w:num>
  <w:num w:numId="23" w16cid:durableId="327943354">
    <w:abstractNumId w:val="3"/>
  </w:num>
  <w:num w:numId="24" w16cid:durableId="2087259411">
    <w:abstractNumId w:val="19"/>
  </w:num>
  <w:num w:numId="25" w16cid:durableId="1638804402">
    <w:abstractNumId w:val="4"/>
  </w:num>
  <w:num w:numId="26" w16cid:durableId="437524978">
    <w:abstractNumId w:val="7"/>
  </w:num>
  <w:num w:numId="27" w16cid:durableId="1121143629">
    <w:abstractNumId w:val="22"/>
  </w:num>
  <w:num w:numId="28" w16cid:durableId="864445208">
    <w:abstractNumId w:val="10"/>
  </w:num>
  <w:num w:numId="29" w16cid:durableId="1022197119">
    <w:abstractNumId w:val="2"/>
  </w:num>
  <w:num w:numId="30" w16cid:durableId="359472508">
    <w:abstractNumId w:val="0"/>
  </w:num>
  <w:num w:numId="31" w16cid:durableId="918758528">
    <w:abstractNumId w:val="12"/>
  </w:num>
  <w:num w:numId="32" w16cid:durableId="1208419867">
    <w:abstractNumId w:val="28"/>
  </w:num>
  <w:num w:numId="33" w16cid:durableId="20655933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567"/>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E33"/>
    <w:rsid w:val="00002C1B"/>
    <w:rsid w:val="00005B87"/>
    <w:rsid w:val="00005E92"/>
    <w:rsid w:val="000062F6"/>
    <w:rsid w:val="00006583"/>
    <w:rsid w:val="0000706B"/>
    <w:rsid w:val="00012B8E"/>
    <w:rsid w:val="000150C3"/>
    <w:rsid w:val="00017461"/>
    <w:rsid w:val="00020BC7"/>
    <w:rsid w:val="00020F42"/>
    <w:rsid w:val="0002154F"/>
    <w:rsid w:val="00025322"/>
    <w:rsid w:val="000316A1"/>
    <w:rsid w:val="00052EFE"/>
    <w:rsid w:val="00060116"/>
    <w:rsid w:val="000614C7"/>
    <w:rsid w:val="00061A17"/>
    <w:rsid w:val="00061F32"/>
    <w:rsid w:val="000719F1"/>
    <w:rsid w:val="00073099"/>
    <w:rsid w:val="00090F18"/>
    <w:rsid w:val="000A2C91"/>
    <w:rsid w:val="000A3102"/>
    <w:rsid w:val="000A3B85"/>
    <w:rsid w:val="000B402B"/>
    <w:rsid w:val="000C1598"/>
    <w:rsid w:val="000C6252"/>
    <w:rsid w:val="000D1B20"/>
    <w:rsid w:val="000D44D3"/>
    <w:rsid w:val="000E35F9"/>
    <w:rsid w:val="000E60F9"/>
    <w:rsid w:val="000F1195"/>
    <w:rsid w:val="000F1509"/>
    <w:rsid w:val="000F1F96"/>
    <w:rsid w:val="000F797B"/>
    <w:rsid w:val="0010155B"/>
    <w:rsid w:val="00102CF9"/>
    <w:rsid w:val="001058EF"/>
    <w:rsid w:val="00106950"/>
    <w:rsid w:val="001119C0"/>
    <w:rsid w:val="00120921"/>
    <w:rsid w:val="00122B66"/>
    <w:rsid w:val="00122DCB"/>
    <w:rsid w:val="001239EA"/>
    <w:rsid w:val="001306C1"/>
    <w:rsid w:val="00133C13"/>
    <w:rsid w:val="0013777E"/>
    <w:rsid w:val="00143EE8"/>
    <w:rsid w:val="00145355"/>
    <w:rsid w:val="0014780E"/>
    <w:rsid w:val="00150F1A"/>
    <w:rsid w:val="001520FA"/>
    <w:rsid w:val="00153251"/>
    <w:rsid w:val="00156FA0"/>
    <w:rsid w:val="001713EA"/>
    <w:rsid w:val="00171D4E"/>
    <w:rsid w:val="00172818"/>
    <w:rsid w:val="00173131"/>
    <w:rsid w:val="00176055"/>
    <w:rsid w:val="00191D06"/>
    <w:rsid w:val="0019223D"/>
    <w:rsid w:val="001934A8"/>
    <w:rsid w:val="001953BD"/>
    <w:rsid w:val="00196479"/>
    <w:rsid w:val="00196A71"/>
    <w:rsid w:val="001A2F56"/>
    <w:rsid w:val="001A3AD2"/>
    <w:rsid w:val="001A3DAB"/>
    <w:rsid w:val="001A50B2"/>
    <w:rsid w:val="001B3415"/>
    <w:rsid w:val="001B4301"/>
    <w:rsid w:val="001B4AD8"/>
    <w:rsid w:val="001C5A8A"/>
    <w:rsid w:val="001C7D97"/>
    <w:rsid w:val="001D42C1"/>
    <w:rsid w:val="001E0E97"/>
    <w:rsid w:val="001E2AB5"/>
    <w:rsid w:val="001E742A"/>
    <w:rsid w:val="001F1368"/>
    <w:rsid w:val="001F13EE"/>
    <w:rsid w:val="001F1F7F"/>
    <w:rsid w:val="001F4D6A"/>
    <w:rsid w:val="001F7CDB"/>
    <w:rsid w:val="002002FE"/>
    <w:rsid w:val="0020392F"/>
    <w:rsid w:val="00204472"/>
    <w:rsid w:val="002070B5"/>
    <w:rsid w:val="002102D4"/>
    <w:rsid w:val="00214375"/>
    <w:rsid w:val="002144CE"/>
    <w:rsid w:val="00214F44"/>
    <w:rsid w:val="00220E47"/>
    <w:rsid w:val="00221D93"/>
    <w:rsid w:val="002239AA"/>
    <w:rsid w:val="00223D10"/>
    <w:rsid w:val="002300E5"/>
    <w:rsid w:val="00234CC7"/>
    <w:rsid w:val="00240D6B"/>
    <w:rsid w:val="00246C13"/>
    <w:rsid w:val="0025106E"/>
    <w:rsid w:val="00251D0B"/>
    <w:rsid w:val="00252FB4"/>
    <w:rsid w:val="00254ECC"/>
    <w:rsid w:val="00257EC4"/>
    <w:rsid w:val="00261406"/>
    <w:rsid w:val="0026234C"/>
    <w:rsid w:val="002651CB"/>
    <w:rsid w:val="00265450"/>
    <w:rsid w:val="002709ED"/>
    <w:rsid w:val="002733BF"/>
    <w:rsid w:val="00273577"/>
    <w:rsid w:val="00274292"/>
    <w:rsid w:val="00276E95"/>
    <w:rsid w:val="00280629"/>
    <w:rsid w:val="00280FAE"/>
    <w:rsid w:val="00282497"/>
    <w:rsid w:val="0028253A"/>
    <w:rsid w:val="0028446E"/>
    <w:rsid w:val="00292761"/>
    <w:rsid w:val="002955B4"/>
    <w:rsid w:val="002958E1"/>
    <w:rsid w:val="00295BA3"/>
    <w:rsid w:val="00295FA6"/>
    <w:rsid w:val="002A01EC"/>
    <w:rsid w:val="002A225F"/>
    <w:rsid w:val="002B1CA8"/>
    <w:rsid w:val="002B245D"/>
    <w:rsid w:val="002C09EB"/>
    <w:rsid w:val="002C6C13"/>
    <w:rsid w:val="002C7E40"/>
    <w:rsid w:val="002D1EEE"/>
    <w:rsid w:val="002D1FA0"/>
    <w:rsid w:val="002D27DB"/>
    <w:rsid w:val="002D340F"/>
    <w:rsid w:val="002D7530"/>
    <w:rsid w:val="002D77D0"/>
    <w:rsid w:val="002E30EB"/>
    <w:rsid w:val="002F1EBC"/>
    <w:rsid w:val="002F25F3"/>
    <w:rsid w:val="002F2A7E"/>
    <w:rsid w:val="002F5FDC"/>
    <w:rsid w:val="002F61F3"/>
    <w:rsid w:val="00304505"/>
    <w:rsid w:val="00306AB1"/>
    <w:rsid w:val="0031200C"/>
    <w:rsid w:val="00312183"/>
    <w:rsid w:val="00314616"/>
    <w:rsid w:val="00320195"/>
    <w:rsid w:val="003233DA"/>
    <w:rsid w:val="003236AD"/>
    <w:rsid w:val="00326F9F"/>
    <w:rsid w:val="0032788B"/>
    <w:rsid w:val="00327F2E"/>
    <w:rsid w:val="00330AEB"/>
    <w:rsid w:val="0033247F"/>
    <w:rsid w:val="00333AB2"/>
    <w:rsid w:val="00333C6F"/>
    <w:rsid w:val="00335ADC"/>
    <w:rsid w:val="00337B0D"/>
    <w:rsid w:val="00337E33"/>
    <w:rsid w:val="0034006B"/>
    <w:rsid w:val="00345226"/>
    <w:rsid w:val="003508C1"/>
    <w:rsid w:val="00351EDA"/>
    <w:rsid w:val="00352B3E"/>
    <w:rsid w:val="0035326D"/>
    <w:rsid w:val="003534A0"/>
    <w:rsid w:val="00354DC0"/>
    <w:rsid w:val="00360B46"/>
    <w:rsid w:val="0036421E"/>
    <w:rsid w:val="003649F9"/>
    <w:rsid w:val="00364E08"/>
    <w:rsid w:val="0036704A"/>
    <w:rsid w:val="003722E9"/>
    <w:rsid w:val="003763D8"/>
    <w:rsid w:val="00380412"/>
    <w:rsid w:val="00381C70"/>
    <w:rsid w:val="00381E2F"/>
    <w:rsid w:val="00382A70"/>
    <w:rsid w:val="003872D8"/>
    <w:rsid w:val="003910EE"/>
    <w:rsid w:val="00391B61"/>
    <w:rsid w:val="003A0B13"/>
    <w:rsid w:val="003B2ADB"/>
    <w:rsid w:val="003B3587"/>
    <w:rsid w:val="003D029C"/>
    <w:rsid w:val="003D13F0"/>
    <w:rsid w:val="003D1A24"/>
    <w:rsid w:val="003D4A00"/>
    <w:rsid w:val="003D68DD"/>
    <w:rsid w:val="003E0009"/>
    <w:rsid w:val="003E20AB"/>
    <w:rsid w:val="003E2A09"/>
    <w:rsid w:val="003E2DED"/>
    <w:rsid w:val="003F28EE"/>
    <w:rsid w:val="00401362"/>
    <w:rsid w:val="0040248A"/>
    <w:rsid w:val="0040573F"/>
    <w:rsid w:val="004075E9"/>
    <w:rsid w:val="00410747"/>
    <w:rsid w:val="00411738"/>
    <w:rsid w:val="00413D11"/>
    <w:rsid w:val="00416D10"/>
    <w:rsid w:val="00425452"/>
    <w:rsid w:val="00433EB6"/>
    <w:rsid w:val="00434DB3"/>
    <w:rsid w:val="0043692C"/>
    <w:rsid w:val="00447CF4"/>
    <w:rsid w:val="00451F9F"/>
    <w:rsid w:val="004553BC"/>
    <w:rsid w:val="00455446"/>
    <w:rsid w:val="0046001E"/>
    <w:rsid w:val="00463EC7"/>
    <w:rsid w:val="0046418E"/>
    <w:rsid w:val="00464B9D"/>
    <w:rsid w:val="00466115"/>
    <w:rsid w:val="00466E30"/>
    <w:rsid w:val="00484542"/>
    <w:rsid w:val="004863F8"/>
    <w:rsid w:val="00487B9F"/>
    <w:rsid w:val="00492FD1"/>
    <w:rsid w:val="00497728"/>
    <w:rsid w:val="004A2581"/>
    <w:rsid w:val="004A708F"/>
    <w:rsid w:val="004B6445"/>
    <w:rsid w:val="004C18BC"/>
    <w:rsid w:val="004C3212"/>
    <w:rsid w:val="004D27D8"/>
    <w:rsid w:val="004D3522"/>
    <w:rsid w:val="004D3CA9"/>
    <w:rsid w:val="004E2B92"/>
    <w:rsid w:val="004E2ED8"/>
    <w:rsid w:val="004E5584"/>
    <w:rsid w:val="004F01CB"/>
    <w:rsid w:val="004F0232"/>
    <w:rsid w:val="004F34F0"/>
    <w:rsid w:val="004F707B"/>
    <w:rsid w:val="004F746C"/>
    <w:rsid w:val="005016D9"/>
    <w:rsid w:val="00504523"/>
    <w:rsid w:val="00504C57"/>
    <w:rsid w:val="005172F4"/>
    <w:rsid w:val="00520790"/>
    <w:rsid w:val="0052173F"/>
    <w:rsid w:val="00525DB4"/>
    <w:rsid w:val="00526FBB"/>
    <w:rsid w:val="005274DE"/>
    <w:rsid w:val="00542331"/>
    <w:rsid w:val="00544BCE"/>
    <w:rsid w:val="00545107"/>
    <w:rsid w:val="00546658"/>
    <w:rsid w:val="00551D0E"/>
    <w:rsid w:val="005525E6"/>
    <w:rsid w:val="0055320D"/>
    <w:rsid w:val="00554B10"/>
    <w:rsid w:val="00555E2D"/>
    <w:rsid w:val="00556C62"/>
    <w:rsid w:val="005654DD"/>
    <w:rsid w:val="00567297"/>
    <w:rsid w:val="0057523C"/>
    <w:rsid w:val="00586A56"/>
    <w:rsid w:val="005A0D37"/>
    <w:rsid w:val="005A7C2C"/>
    <w:rsid w:val="005C11C4"/>
    <w:rsid w:val="005C1CA3"/>
    <w:rsid w:val="005C296B"/>
    <w:rsid w:val="005C5F3C"/>
    <w:rsid w:val="005D0DFC"/>
    <w:rsid w:val="005F1154"/>
    <w:rsid w:val="005F3A8D"/>
    <w:rsid w:val="005F4856"/>
    <w:rsid w:val="005F7354"/>
    <w:rsid w:val="006002F2"/>
    <w:rsid w:val="00601D15"/>
    <w:rsid w:val="006104BD"/>
    <w:rsid w:val="0061488D"/>
    <w:rsid w:val="0061514E"/>
    <w:rsid w:val="0061655C"/>
    <w:rsid w:val="00617ED2"/>
    <w:rsid w:val="00623264"/>
    <w:rsid w:val="00630B6B"/>
    <w:rsid w:val="0063178A"/>
    <w:rsid w:val="00632119"/>
    <w:rsid w:val="00634D2C"/>
    <w:rsid w:val="00636B81"/>
    <w:rsid w:val="00641A1F"/>
    <w:rsid w:val="00643899"/>
    <w:rsid w:val="00645E9B"/>
    <w:rsid w:val="006477B2"/>
    <w:rsid w:val="006479AB"/>
    <w:rsid w:val="00652300"/>
    <w:rsid w:val="006532E9"/>
    <w:rsid w:val="00656CEF"/>
    <w:rsid w:val="00662ADC"/>
    <w:rsid w:val="0066464F"/>
    <w:rsid w:val="00667844"/>
    <w:rsid w:val="00674633"/>
    <w:rsid w:val="0068350F"/>
    <w:rsid w:val="00685980"/>
    <w:rsid w:val="00685D85"/>
    <w:rsid w:val="006B1E50"/>
    <w:rsid w:val="006B5EFE"/>
    <w:rsid w:val="006C072F"/>
    <w:rsid w:val="006C1E66"/>
    <w:rsid w:val="006C249B"/>
    <w:rsid w:val="006C469E"/>
    <w:rsid w:val="006C7062"/>
    <w:rsid w:val="006D13F5"/>
    <w:rsid w:val="006D18E7"/>
    <w:rsid w:val="006D1B46"/>
    <w:rsid w:val="006D51C4"/>
    <w:rsid w:val="006E14B7"/>
    <w:rsid w:val="006E6070"/>
    <w:rsid w:val="006E7812"/>
    <w:rsid w:val="006F084A"/>
    <w:rsid w:val="006F2E19"/>
    <w:rsid w:val="006F3476"/>
    <w:rsid w:val="006F4825"/>
    <w:rsid w:val="00700810"/>
    <w:rsid w:val="00704241"/>
    <w:rsid w:val="0070497D"/>
    <w:rsid w:val="00704FE6"/>
    <w:rsid w:val="007057A5"/>
    <w:rsid w:val="00715F72"/>
    <w:rsid w:val="00720ED6"/>
    <w:rsid w:val="00722B96"/>
    <w:rsid w:val="007230E5"/>
    <w:rsid w:val="007328AA"/>
    <w:rsid w:val="007331CC"/>
    <w:rsid w:val="007342DC"/>
    <w:rsid w:val="00735AC2"/>
    <w:rsid w:val="00744BFB"/>
    <w:rsid w:val="007631C8"/>
    <w:rsid w:val="00770807"/>
    <w:rsid w:val="00770A4B"/>
    <w:rsid w:val="00775460"/>
    <w:rsid w:val="00775F9A"/>
    <w:rsid w:val="00780FBF"/>
    <w:rsid w:val="00782BAB"/>
    <w:rsid w:val="00784B72"/>
    <w:rsid w:val="00785066"/>
    <w:rsid w:val="00785E84"/>
    <w:rsid w:val="00787CBD"/>
    <w:rsid w:val="007935E5"/>
    <w:rsid w:val="00795292"/>
    <w:rsid w:val="00795DA9"/>
    <w:rsid w:val="007977C7"/>
    <w:rsid w:val="007A596D"/>
    <w:rsid w:val="007A65A8"/>
    <w:rsid w:val="007A73B1"/>
    <w:rsid w:val="007A7635"/>
    <w:rsid w:val="007B50B6"/>
    <w:rsid w:val="007B6D0F"/>
    <w:rsid w:val="007C1ADC"/>
    <w:rsid w:val="007C71E5"/>
    <w:rsid w:val="007C753F"/>
    <w:rsid w:val="007D1CEE"/>
    <w:rsid w:val="007D7630"/>
    <w:rsid w:val="007F1C08"/>
    <w:rsid w:val="007F4D3C"/>
    <w:rsid w:val="007F7286"/>
    <w:rsid w:val="00804E1A"/>
    <w:rsid w:val="008055BF"/>
    <w:rsid w:val="008076D0"/>
    <w:rsid w:val="00813EFF"/>
    <w:rsid w:val="00827687"/>
    <w:rsid w:val="008330F8"/>
    <w:rsid w:val="0084423C"/>
    <w:rsid w:val="008446AD"/>
    <w:rsid w:val="00845294"/>
    <w:rsid w:val="00847EB8"/>
    <w:rsid w:val="00854D4A"/>
    <w:rsid w:val="00856183"/>
    <w:rsid w:val="008636D8"/>
    <w:rsid w:val="00863B53"/>
    <w:rsid w:val="0086508F"/>
    <w:rsid w:val="008655A8"/>
    <w:rsid w:val="0087121D"/>
    <w:rsid w:val="00880B5E"/>
    <w:rsid w:val="0088109C"/>
    <w:rsid w:val="00887A05"/>
    <w:rsid w:val="00890FA9"/>
    <w:rsid w:val="00894958"/>
    <w:rsid w:val="00896D48"/>
    <w:rsid w:val="00896F46"/>
    <w:rsid w:val="008A1987"/>
    <w:rsid w:val="008A6382"/>
    <w:rsid w:val="008A6F2C"/>
    <w:rsid w:val="008A74B7"/>
    <w:rsid w:val="008B0520"/>
    <w:rsid w:val="008B178A"/>
    <w:rsid w:val="008B664F"/>
    <w:rsid w:val="008C1884"/>
    <w:rsid w:val="008C49D8"/>
    <w:rsid w:val="008C512B"/>
    <w:rsid w:val="008C6865"/>
    <w:rsid w:val="008C6B2B"/>
    <w:rsid w:val="008D3214"/>
    <w:rsid w:val="008D3BDB"/>
    <w:rsid w:val="008E235F"/>
    <w:rsid w:val="008E7AB2"/>
    <w:rsid w:val="008F067C"/>
    <w:rsid w:val="008F08ED"/>
    <w:rsid w:val="008F61B8"/>
    <w:rsid w:val="009004E0"/>
    <w:rsid w:val="00905B3F"/>
    <w:rsid w:val="00906B44"/>
    <w:rsid w:val="00910341"/>
    <w:rsid w:val="0091077B"/>
    <w:rsid w:val="009110F2"/>
    <w:rsid w:val="009142C3"/>
    <w:rsid w:val="009174E3"/>
    <w:rsid w:val="0092054E"/>
    <w:rsid w:val="0092367F"/>
    <w:rsid w:val="00924105"/>
    <w:rsid w:val="00925BB4"/>
    <w:rsid w:val="00927683"/>
    <w:rsid w:val="00930F2E"/>
    <w:rsid w:val="00931C6C"/>
    <w:rsid w:val="009352F9"/>
    <w:rsid w:val="009421A6"/>
    <w:rsid w:val="0094475D"/>
    <w:rsid w:val="00950785"/>
    <w:rsid w:val="00954C0B"/>
    <w:rsid w:val="0095703E"/>
    <w:rsid w:val="00960374"/>
    <w:rsid w:val="00964A93"/>
    <w:rsid w:val="0097086B"/>
    <w:rsid w:val="00970E09"/>
    <w:rsid w:val="00975511"/>
    <w:rsid w:val="009858C1"/>
    <w:rsid w:val="009870F0"/>
    <w:rsid w:val="0099616D"/>
    <w:rsid w:val="009A0440"/>
    <w:rsid w:val="009A25CA"/>
    <w:rsid w:val="009A3FA3"/>
    <w:rsid w:val="009A6789"/>
    <w:rsid w:val="009A7FFB"/>
    <w:rsid w:val="009B07FC"/>
    <w:rsid w:val="009B1423"/>
    <w:rsid w:val="009B317E"/>
    <w:rsid w:val="009B3670"/>
    <w:rsid w:val="009B7F4B"/>
    <w:rsid w:val="009C028F"/>
    <w:rsid w:val="009C2656"/>
    <w:rsid w:val="009C3209"/>
    <w:rsid w:val="009C71AD"/>
    <w:rsid w:val="009D1D9A"/>
    <w:rsid w:val="009E07C7"/>
    <w:rsid w:val="009E55C0"/>
    <w:rsid w:val="009E7897"/>
    <w:rsid w:val="009F1AFF"/>
    <w:rsid w:val="009F3B83"/>
    <w:rsid w:val="009F4C7C"/>
    <w:rsid w:val="00A030C8"/>
    <w:rsid w:val="00A03428"/>
    <w:rsid w:val="00A034EF"/>
    <w:rsid w:val="00A053BE"/>
    <w:rsid w:val="00A05E56"/>
    <w:rsid w:val="00A06DC9"/>
    <w:rsid w:val="00A0723B"/>
    <w:rsid w:val="00A10315"/>
    <w:rsid w:val="00A27366"/>
    <w:rsid w:val="00A30F5C"/>
    <w:rsid w:val="00A31A13"/>
    <w:rsid w:val="00A31A1A"/>
    <w:rsid w:val="00A32BE5"/>
    <w:rsid w:val="00A33FC7"/>
    <w:rsid w:val="00A342C7"/>
    <w:rsid w:val="00A35A5E"/>
    <w:rsid w:val="00A40E62"/>
    <w:rsid w:val="00A41349"/>
    <w:rsid w:val="00A416AD"/>
    <w:rsid w:val="00A44A96"/>
    <w:rsid w:val="00A45040"/>
    <w:rsid w:val="00A51C45"/>
    <w:rsid w:val="00A55774"/>
    <w:rsid w:val="00A612A4"/>
    <w:rsid w:val="00A6148E"/>
    <w:rsid w:val="00A75C3D"/>
    <w:rsid w:val="00A765BF"/>
    <w:rsid w:val="00A77750"/>
    <w:rsid w:val="00A77E3C"/>
    <w:rsid w:val="00A80A93"/>
    <w:rsid w:val="00A811CF"/>
    <w:rsid w:val="00A9115F"/>
    <w:rsid w:val="00A92D6B"/>
    <w:rsid w:val="00A95980"/>
    <w:rsid w:val="00A95FA8"/>
    <w:rsid w:val="00A97CAE"/>
    <w:rsid w:val="00AA03DF"/>
    <w:rsid w:val="00AA1658"/>
    <w:rsid w:val="00AA29C1"/>
    <w:rsid w:val="00AA650A"/>
    <w:rsid w:val="00AA6BB7"/>
    <w:rsid w:val="00AB2659"/>
    <w:rsid w:val="00AC5208"/>
    <w:rsid w:val="00AC53DA"/>
    <w:rsid w:val="00AC7BDA"/>
    <w:rsid w:val="00AD0098"/>
    <w:rsid w:val="00AD732B"/>
    <w:rsid w:val="00AE023E"/>
    <w:rsid w:val="00AE2201"/>
    <w:rsid w:val="00AE303C"/>
    <w:rsid w:val="00AE62BB"/>
    <w:rsid w:val="00AE760B"/>
    <w:rsid w:val="00B031DC"/>
    <w:rsid w:val="00B03492"/>
    <w:rsid w:val="00B06443"/>
    <w:rsid w:val="00B079FA"/>
    <w:rsid w:val="00B134DC"/>
    <w:rsid w:val="00B350FE"/>
    <w:rsid w:val="00B36235"/>
    <w:rsid w:val="00B40EE2"/>
    <w:rsid w:val="00B4575E"/>
    <w:rsid w:val="00B46B7A"/>
    <w:rsid w:val="00B474CD"/>
    <w:rsid w:val="00B52185"/>
    <w:rsid w:val="00B56A78"/>
    <w:rsid w:val="00B57698"/>
    <w:rsid w:val="00B60037"/>
    <w:rsid w:val="00B61349"/>
    <w:rsid w:val="00B66A73"/>
    <w:rsid w:val="00B72419"/>
    <w:rsid w:val="00B73A41"/>
    <w:rsid w:val="00B74CD3"/>
    <w:rsid w:val="00B7612E"/>
    <w:rsid w:val="00B823C5"/>
    <w:rsid w:val="00B84F81"/>
    <w:rsid w:val="00B8686E"/>
    <w:rsid w:val="00B86B1F"/>
    <w:rsid w:val="00B86CA7"/>
    <w:rsid w:val="00B86E31"/>
    <w:rsid w:val="00B87B94"/>
    <w:rsid w:val="00B906EF"/>
    <w:rsid w:val="00B917E2"/>
    <w:rsid w:val="00B92AA9"/>
    <w:rsid w:val="00B942CC"/>
    <w:rsid w:val="00BA0561"/>
    <w:rsid w:val="00BA3151"/>
    <w:rsid w:val="00BA369F"/>
    <w:rsid w:val="00BB1315"/>
    <w:rsid w:val="00BC5F21"/>
    <w:rsid w:val="00BD2199"/>
    <w:rsid w:val="00BE287D"/>
    <w:rsid w:val="00BF0691"/>
    <w:rsid w:val="00BF13E9"/>
    <w:rsid w:val="00C04B5D"/>
    <w:rsid w:val="00C1083F"/>
    <w:rsid w:val="00C12CBC"/>
    <w:rsid w:val="00C143B4"/>
    <w:rsid w:val="00C22309"/>
    <w:rsid w:val="00C2506E"/>
    <w:rsid w:val="00C30174"/>
    <w:rsid w:val="00C422BD"/>
    <w:rsid w:val="00C4265B"/>
    <w:rsid w:val="00C434D9"/>
    <w:rsid w:val="00C518F8"/>
    <w:rsid w:val="00C522E1"/>
    <w:rsid w:val="00C53E2B"/>
    <w:rsid w:val="00C54D04"/>
    <w:rsid w:val="00C56A05"/>
    <w:rsid w:val="00C624E4"/>
    <w:rsid w:val="00C6739B"/>
    <w:rsid w:val="00C7384D"/>
    <w:rsid w:val="00C75377"/>
    <w:rsid w:val="00C7706F"/>
    <w:rsid w:val="00C7753E"/>
    <w:rsid w:val="00C77D47"/>
    <w:rsid w:val="00C77E1A"/>
    <w:rsid w:val="00C83263"/>
    <w:rsid w:val="00C9314C"/>
    <w:rsid w:val="00CA7B41"/>
    <w:rsid w:val="00CB2F86"/>
    <w:rsid w:val="00CB4B8E"/>
    <w:rsid w:val="00CC4ADA"/>
    <w:rsid w:val="00CC5106"/>
    <w:rsid w:val="00CC7980"/>
    <w:rsid w:val="00CC7D21"/>
    <w:rsid w:val="00CC7FE1"/>
    <w:rsid w:val="00CD03FA"/>
    <w:rsid w:val="00CD4458"/>
    <w:rsid w:val="00CD5609"/>
    <w:rsid w:val="00CD7745"/>
    <w:rsid w:val="00CE08D7"/>
    <w:rsid w:val="00CE2678"/>
    <w:rsid w:val="00CE6838"/>
    <w:rsid w:val="00CE7393"/>
    <w:rsid w:val="00CE757D"/>
    <w:rsid w:val="00CE7ECD"/>
    <w:rsid w:val="00D02D3B"/>
    <w:rsid w:val="00D11A0B"/>
    <w:rsid w:val="00D11C0E"/>
    <w:rsid w:val="00D125D4"/>
    <w:rsid w:val="00D125F3"/>
    <w:rsid w:val="00D13C95"/>
    <w:rsid w:val="00D200B5"/>
    <w:rsid w:val="00D26DBB"/>
    <w:rsid w:val="00D36E83"/>
    <w:rsid w:val="00D37017"/>
    <w:rsid w:val="00D4261F"/>
    <w:rsid w:val="00D42925"/>
    <w:rsid w:val="00D445E1"/>
    <w:rsid w:val="00D45274"/>
    <w:rsid w:val="00D4698D"/>
    <w:rsid w:val="00D5032D"/>
    <w:rsid w:val="00D51E70"/>
    <w:rsid w:val="00D53746"/>
    <w:rsid w:val="00D55E26"/>
    <w:rsid w:val="00D560E9"/>
    <w:rsid w:val="00D61F57"/>
    <w:rsid w:val="00D62694"/>
    <w:rsid w:val="00D67515"/>
    <w:rsid w:val="00D748F2"/>
    <w:rsid w:val="00D756BF"/>
    <w:rsid w:val="00D766A2"/>
    <w:rsid w:val="00D775B3"/>
    <w:rsid w:val="00D776C4"/>
    <w:rsid w:val="00D82ADE"/>
    <w:rsid w:val="00D83CB1"/>
    <w:rsid w:val="00D91D53"/>
    <w:rsid w:val="00D9714F"/>
    <w:rsid w:val="00DA12D5"/>
    <w:rsid w:val="00DA593E"/>
    <w:rsid w:val="00DB036A"/>
    <w:rsid w:val="00DB56C4"/>
    <w:rsid w:val="00DB56F7"/>
    <w:rsid w:val="00DC3A58"/>
    <w:rsid w:val="00DC4BBA"/>
    <w:rsid w:val="00DE52FD"/>
    <w:rsid w:val="00DF1C84"/>
    <w:rsid w:val="00DF221A"/>
    <w:rsid w:val="00DF553D"/>
    <w:rsid w:val="00E00003"/>
    <w:rsid w:val="00E002CC"/>
    <w:rsid w:val="00E05713"/>
    <w:rsid w:val="00E21945"/>
    <w:rsid w:val="00E30182"/>
    <w:rsid w:val="00E3594C"/>
    <w:rsid w:val="00E4358F"/>
    <w:rsid w:val="00E45B8F"/>
    <w:rsid w:val="00E45CAE"/>
    <w:rsid w:val="00E569F2"/>
    <w:rsid w:val="00E5743B"/>
    <w:rsid w:val="00E655FA"/>
    <w:rsid w:val="00E67076"/>
    <w:rsid w:val="00E67167"/>
    <w:rsid w:val="00E71142"/>
    <w:rsid w:val="00E72144"/>
    <w:rsid w:val="00E741C7"/>
    <w:rsid w:val="00E746D6"/>
    <w:rsid w:val="00E74FA8"/>
    <w:rsid w:val="00E76D62"/>
    <w:rsid w:val="00E84330"/>
    <w:rsid w:val="00E87877"/>
    <w:rsid w:val="00E912E9"/>
    <w:rsid w:val="00E93F57"/>
    <w:rsid w:val="00E95918"/>
    <w:rsid w:val="00EA3359"/>
    <w:rsid w:val="00EA336A"/>
    <w:rsid w:val="00EA3DED"/>
    <w:rsid w:val="00EA3F2E"/>
    <w:rsid w:val="00EA7684"/>
    <w:rsid w:val="00EB484F"/>
    <w:rsid w:val="00EC4DBC"/>
    <w:rsid w:val="00EC77EC"/>
    <w:rsid w:val="00ED0448"/>
    <w:rsid w:val="00ED3BE0"/>
    <w:rsid w:val="00ED4B38"/>
    <w:rsid w:val="00ED4E66"/>
    <w:rsid w:val="00ED59A7"/>
    <w:rsid w:val="00EE1B7D"/>
    <w:rsid w:val="00EE454E"/>
    <w:rsid w:val="00EF10F4"/>
    <w:rsid w:val="00EF24AE"/>
    <w:rsid w:val="00EF42DB"/>
    <w:rsid w:val="00EF7889"/>
    <w:rsid w:val="00F00DE7"/>
    <w:rsid w:val="00F05CBD"/>
    <w:rsid w:val="00F06BA2"/>
    <w:rsid w:val="00F1091C"/>
    <w:rsid w:val="00F121B6"/>
    <w:rsid w:val="00F12A25"/>
    <w:rsid w:val="00F20738"/>
    <w:rsid w:val="00F21474"/>
    <w:rsid w:val="00F215CC"/>
    <w:rsid w:val="00F33E47"/>
    <w:rsid w:val="00F35507"/>
    <w:rsid w:val="00F37C0B"/>
    <w:rsid w:val="00F41912"/>
    <w:rsid w:val="00F42DA0"/>
    <w:rsid w:val="00F52036"/>
    <w:rsid w:val="00F52322"/>
    <w:rsid w:val="00F551FD"/>
    <w:rsid w:val="00F61E56"/>
    <w:rsid w:val="00F62327"/>
    <w:rsid w:val="00F63A3A"/>
    <w:rsid w:val="00F66F2D"/>
    <w:rsid w:val="00F73488"/>
    <w:rsid w:val="00F74332"/>
    <w:rsid w:val="00F75A71"/>
    <w:rsid w:val="00F8021D"/>
    <w:rsid w:val="00F82179"/>
    <w:rsid w:val="00F856D8"/>
    <w:rsid w:val="00F908D0"/>
    <w:rsid w:val="00F90B8D"/>
    <w:rsid w:val="00F9178F"/>
    <w:rsid w:val="00F93336"/>
    <w:rsid w:val="00F95D4C"/>
    <w:rsid w:val="00F970C7"/>
    <w:rsid w:val="00FA0C30"/>
    <w:rsid w:val="00FA0E44"/>
    <w:rsid w:val="00FA0F44"/>
    <w:rsid w:val="00FA154C"/>
    <w:rsid w:val="00FA6B1C"/>
    <w:rsid w:val="00FA6D21"/>
    <w:rsid w:val="00FB2367"/>
    <w:rsid w:val="00FB2A04"/>
    <w:rsid w:val="00FB2A3F"/>
    <w:rsid w:val="00FB4132"/>
    <w:rsid w:val="00FB4391"/>
    <w:rsid w:val="00FB48AD"/>
    <w:rsid w:val="00FB6F9F"/>
    <w:rsid w:val="00FC0F01"/>
    <w:rsid w:val="00FC1A43"/>
    <w:rsid w:val="00FD06FC"/>
    <w:rsid w:val="00FD092E"/>
    <w:rsid w:val="00FD23FA"/>
    <w:rsid w:val="00FD764D"/>
    <w:rsid w:val="00FE0E6B"/>
    <w:rsid w:val="00FE560D"/>
    <w:rsid w:val="00FE74D5"/>
    <w:rsid w:val="00FF2774"/>
    <w:rsid w:val="00FF2AB8"/>
    <w:rsid w:val="00FF2BBF"/>
    <w:rsid w:val="00FF46DD"/>
    <w:rsid w:val="10F93FE9"/>
    <w:rsid w:val="13021E3F"/>
    <w:rsid w:val="14AC0B76"/>
    <w:rsid w:val="17550AD5"/>
    <w:rsid w:val="1B3A0875"/>
    <w:rsid w:val="1D8B6A06"/>
    <w:rsid w:val="1FD50B49"/>
    <w:rsid w:val="232751A1"/>
    <w:rsid w:val="23562D09"/>
    <w:rsid w:val="27BB1A8B"/>
    <w:rsid w:val="28E418AC"/>
    <w:rsid w:val="3B543BE4"/>
    <w:rsid w:val="593A0373"/>
    <w:rsid w:val="5B206F0E"/>
    <w:rsid w:val="61954924"/>
    <w:rsid w:val="72A45210"/>
    <w:rsid w:val="7C345DD3"/>
    <w:rsid w:val="7FDD7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84F196C"/>
  <w15:docId w15:val="{5307D1ED-D19E-49F4-A674-68849D9C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unhideWhenUsed="1" w:qFormat="1"/>
    <w:lsdException w:name="index heading" w:semiHidden="1" w:unhideWhenUsed="1"/>
    <w:lsdException w:name="caption" w:uiPriority="35" w:unhideWhenUsed="1" w:qFormat="1"/>
    <w:lsdException w:name="table of figures"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line="288" w:lineRule="auto"/>
      <w:jc w:val="both"/>
    </w:pPr>
    <w:rPr>
      <w:rFonts w:eastAsiaTheme="minorHAnsi" w:cstheme="minorBidi"/>
      <w:noProof/>
      <w:sz w:val="26"/>
      <w:szCs w:val="22"/>
      <w:lang w:val="en-US" w:eastAsia="en-US"/>
    </w:rPr>
  </w:style>
  <w:style w:type="paragraph" w:styleId="Heading1">
    <w:name w:val="heading 1"/>
    <w:basedOn w:val="Normal"/>
    <w:next w:val="Normal"/>
    <w:link w:val="Heading1Char"/>
    <w:uiPriority w:val="9"/>
    <w:qFormat/>
    <w:pPr>
      <w:keepNext/>
      <w:keepLines/>
      <w:spacing w:before="12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spacing w:before="12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spacing w:before="120" w:after="0"/>
      <w:ind w:firstLine="567"/>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after="0" w:line="240" w:lineRule="auto"/>
    </w:pPr>
    <w:rPr>
      <w:rFonts w:ascii="Tahoma" w:hAnsi="Tahoma" w:cs="Tahoma"/>
      <w:sz w:val="16"/>
      <w:szCs w:val="16"/>
    </w:rPr>
  </w:style>
  <w:style w:type="paragraph" w:styleId="Caption">
    <w:name w:val="caption"/>
    <w:basedOn w:val="Normal"/>
    <w:next w:val="Normal"/>
    <w:uiPriority w:val="35"/>
    <w:unhideWhenUsed/>
    <w:qFormat/>
    <w:pPr>
      <w:spacing w:before="120" w:after="0"/>
      <w:jc w:val="left"/>
    </w:pPr>
    <w:rPr>
      <w:iCs/>
      <w:color w:val="000000" w:themeColor="text1"/>
      <w:szCs w:val="18"/>
    </w:rPr>
  </w:style>
  <w:style w:type="character" w:styleId="Emphasis">
    <w:name w:val="Emphasis"/>
    <w:basedOn w:val="DefaultParagraphFont"/>
    <w:qFormat/>
    <w:rPr>
      <w:i/>
      <w:iCs/>
    </w:rPr>
  </w:style>
  <w:style w:type="paragraph" w:styleId="Footer">
    <w:name w:val="footer"/>
    <w:basedOn w:val="Normal"/>
    <w:link w:val="FooterChar"/>
    <w:uiPriority w:val="99"/>
    <w:unhideWhenUsed/>
    <w:qFormat/>
    <w:pPr>
      <w:tabs>
        <w:tab w:val="center" w:pos="4680"/>
        <w:tab w:val="right" w:pos="9360"/>
      </w:tabs>
      <w:spacing w:before="0" w:after="0" w:line="240" w:lineRule="auto"/>
    </w:pPr>
  </w:style>
  <w:style w:type="paragraph" w:styleId="Header">
    <w:name w:val="header"/>
    <w:basedOn w:val="Normal"/>
    <w:link w:val="HeaderChar"/>
    <w:uiPriority w:val="99"/>
    <w:qFormat/>
    <w:pPr>
      <w:tabs>
        <w:tab w:val="center" w:pos="4320"/>
        <w:tab w:val="right" w:pos="8640"/>
      </w:tabs>
      <w:spacing w:before="0" w:after="0" w:line="360" w:lineRule="auto"/>
    </w:pPr>
    <w:rPr>
      <w:rFonts w:eastAsia="Times New Roman" w:cs="Times New Roman"/>
      <w:sz w:val="24"/>
      <w:szCs w:val="24"/>
    </w:rPr>
  </w:style>
  <w:style w:type="character" w:styleId="Hyperlink">
    <w:name w:val="Hyperlink"/>
    <w:uiPriority w:val="99"/>
    <w:unhideWhenUsed/>
    <w:qFormat/>
    <w:rPr>
      <w:color w:val="0563C1"/>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rPr>
      <w:rFonts w:eastAsia="Times New Roman" w:cs="Times New Roman"/>
      <w:sz w:val="24"/>
      <w:szCs w:val="24"/>
    </w:rPr>
  </w:style>
  <w:style w:type="character" w:styleId="Strong">
    <w:name w:val="Strong"/>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before="0" w:after="0" w:line="360" w:lineRule="auto"/>
    </w:pPr>
    <w:rPr>
      <w:rFonts w:eastAsia="Times New Roman" w:cs="Times New Roman"/>
      <w:szCs w:val="24"/>
    </w:rPr>
  </w:style>
  <w:style w:type="paragraph" w:styleId="TOC1">
    <w:name w:val="toc 1"/>
    <w:basedOn w:val="Normal"/>
    <w:next w:val="Normal"/>
    <w:autoRedefine/>
    <w:uiPriority w:val="39"/>
    <w:qFormat/>
    <w:pPr>
      <w:tabs>
        <w:tab w:val="right" w:leader="dot" w:pos="9061"/>
        <w:tab w:val="right" w:leader="dot" w:pos="9333"/>
      </w:tabs>
      <w:spacing w:before="0" w:after="0" w:line="360" w:lineRule="auto"/>
    </w:pPr>
    <w:rPr>
      <w:rFonts w:eastAsia="Times New Roman" w:cs="Times New Roman"/>
      <w:color w:val="000000" w:themeColor="text1"/>
      <w:szCs w:val="24"/>
    </w:rPr>
  </w:style>
  <w:style w:type="paragraph" w:styleId="TOC2">
    <w:name w:val="toc 2"/>
    <w:basedOn w:val="Normal"/>
    <w:next w:val="Normal"/>
    <w:autoRedefine/>
    <w:uiPriority w:val="39"/>
    <w:qFormat/>
    <w:pPr>
      <w:tabs>
        <w:tab w:val="right" w:leader="dot" w:pos="9333"/>
      </w:tabs>
      <w:spacing w:before="0" w:after="0" w:line="360" w:lineRule="auto"/>
    </w:pPr>
    <w:rPr>
      <w:rFonts w:eastAsia="Times New Roman" w:cs="Times New Roman"/>
      <w:szCs w:val="24"/>
    </w:rPr>
  </w:style>
  <w:style w:type="paragraph" w:styleId="TOC3">
    <w:name w:val="toc 3"/>
    <w:basedOn w:val="Normal"/>
    <w:next w:val="Normal"/>
    <w:autoRedefine/>
    <w:uiPriority w:val="39"/>
    <w:unhideWhenUsed/>
    <w:qFormat/>
    <w:pPr>
      <w:spacing w:after="100"/>
      <w:ind w:left="520"/>
    </w:p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rPr>
      <w:kern w:val="0"/>
      <w:sz w:val="26"/>
      <w14:ligatures w14:val="none"/>
    </w:rPr>
  </w:style>
  <w:style w:type="paragraph" w:customStyle="1" w:styleId="TOCHeading1">
    <w:name w:val="TOC Heading1"/>
    <w:basedOn w:val="Heading1"/>
    <w:next w:val="Normal"/>
    <w:uiPriority w:val="39"/>
    <w:unhideWhenUsed/>
    <w:qFormat/>
    <w:pPr>
      <w:spacing w:line="259" w:lineRule="auto"/>
      <w:jc w:val="left"/>
      <w:outlineLvl w:val="9"/>
    </w:pPr>
  </w:style>
  <w:style w:type="character" w:customStyle="1" w:styleId="Heading1Char">
    <w:name w:val="Heading 1 Char"/>
    <w:basedOn w:val="DefaultParagraphFont"/>
    <w:link w:val="Heading1"/>
    <w:uiPriority w:val="9"/>
    <w:qFormat/>
    <w:rPr>
      <w:rFonts w:eastAsiaTheme="majorEastAsia" w:cstheme="majorBidi"/>
      <w:b/>
      <w:kern w:val="0"/>
      <w:szCs w:val="32"/>
      <w14:ligatures w14:val="none"/>
    </w:rPr>
  </w:style>
  <w:style w:type="character" w:customStyle="1" w:styleId="HeaderChar">
    <w:name w:val="Header Char"/>
    <w:basedOn w:val="DefaultParagraphFont"/>
    <w:link w:val="Header"/>
    <w:uiPriority w:val="99"/>
    <w:qFormat/>
    <w:rPr>
      <w:rFonts w:eastAsia="Times New Roman" w:cs="Times New Roman"/>
      <w:kern w:val="0"/>
      <w:sz w:val="24"/>
      <w:szCs w:val="24"/>
      <w14:ligatures w14:val="none"/>
    </w:rPr>
  </w:style>
  <w:style w:type="character" w:customStyle="1" w:styleId="fontstyle01">
    <w:name w:val="fontstyle01"/>
    <w:qFormat/>
    <w:rPr>
      <w:rFonts w:ascii="Times New Roman" w:hAnsi="Times New Roman" w:cs="Times New Roman" w:hint="default"/>
      <w:color w:val="000000"/>
      <w:sz w:val="26"/>
      <w:szCs w:val="26"/>
    </w:rPr>
  </w:style>
  <w:style w:type="character" w:customStyle="1" w:styleId="FooterChar">
    <w:name w:val="Footer Char"/>
    <w:basedOn w:val="DefaultParagraphFont"/>
    <w:link w:val="Footer"/>
    <w:uiPriority w:val="99"/>
    <w:qFormat/>
    <w:rPr>
      <w:kern w:val="0"/>
      <w:sz w:val="26"/>
      <w14:ligatures w14:val="none"/>
    </w:rPr>
  </w:style>
  <w:style w:type="character" w:customStyle="1" w:styleId="fontstyle21">
    <w:name w:val="fontstyle21"/>
    <w:basedOn w:val="DefaultParagraphFont"/>
    <w:qFormat/>
    <w:rPr>
      <w:rFonts w:ascii="TimesNewRoman" w:hAnsi="TimesNewRoman" w:hint="default"/>
      <w:color w:val="000000"/>
      <w:sz w:val="24"/>
      <w:szCs w:val="24"/>
    </w:rPr>
  </w:style>
  <w:style w:type="character" w:customStyle="1" w:styleId="Heading2Char">
    <w:name w:val="Heading 2 Char"/>
    <w:basedOn w:val="DefaultParagraphFont"/>
    <w:link w:val="Heading2"/>
    <w:uiPriority w:val="9"/>
    <w:qFormat/>
    <w:rPr>
      <w:rFonts w:eastAsiaTheme="majorEastAsia" w:cstheme="majorBidi"/>
      <w:b/>
      <w:kern w:val="0"/>
      <w:sz w:val="26"/>
      <w:szCs w:val="26"/>
      <w14:ligatures w14:val="none"/>
    </w:rPr>
  </w:style>
  <w:style w:type="character" w:customStyle="1" w:styleId="Heading3Char">
    <w:name w:val="Heading 3 Char"/>
    <w:basedOn w:val="DefaultParagraphFont"/>
    <w:link w:val="Heading3"/>
    <w:uiPriority w:val="9"/>
    <w:qFormat/>
    <w:rPr>
      <w:rFonts w:eastAsiaTheme="majorEastAsia" w:cstheme="majorBidi"/>
      <w:b/>
      <w:kern w:val="0"/>
      <w:sz w:val="26"/>
      <w:szCs w:val="24"/>
      <w14:ligatures w14:val="none"/>
    </w:rPr>
  </w:style>
  <w:style w:type="paragraph" w:customStyle="1" w:styleId="TOCHeading2">
    <w:name w:val="TOC Heading2"/>
    <w:basedOn w:val="Heading1"/>
    <w:next w:val="Normal"/>
    <w:uiPriority w:val="39"/>
    <w:unhideWhenUsed/>
    <w:qFormat/>
    <w:pPr>
      <w:spacing w:before="240" w:line="259" w:lineRule="auto"/>
      <w:jc w:val="left"/>
      <w:outlineLvl w:val="9"/>
    </w:pPr>
    <w:rPr>
      <w:rFonts w:asciiTheme="majorHAnsi" w:hAnsiTheme="majorHAnsi"/>
      <w:b w:val="0"/>
      <w:color w:val="2E74B5" w:themeColor="accent1" w:themeShade="BF"/>
      <w:sz w:val="32"/>
    </w:rPr>
  </w:style>
  <w:style w:type="character" w:customStyle="1" w:styleId="BalloonTextChar">
    <w:name w:val="Balloon Text Char"/>
    <w:basedOn w:val="DefaultParagraphFont"/>
    <w:link w:val="BalloonText"/>
    <w:uiPriority w:val="99"/>
    <w:semiHidden/>
    <w:qFormat/>
    <w:rPr>
      <w:rFonts w:ascii="Tahoma" w:hAnsi="Tahoma" w:cs="Tahoma"/>
      <w:kern w:val="0"/>
      <w:sz w:val="16"/>
      <w:szCs w:val="16"/>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sz w:val="26"/>
      <w:szCs w:val="22"/>
      <w:lang w:val="en-US" w:eastAsia="en-US"/>
    </w:rPr>
  </w:style>
  <w:style w:type="paragraph" w:customStyle="1" w:styleId="Revision1">
    <w:name w:val="Revision1"/>
    <w:hidden/>
    <w:uiPriority w:val="99"/>
    <w:unhideWhenUsed/>
    <w:qFormat/>
    <w:rPr>
      <w:rFonts w:eastAsiaTheme="minorHAnsi" w:cstheme="minorBidi"/>
      <w:sz w:val="26"/>
      <w:szCs w:val="22"/>
      <w:lang w:val="en-US" w:eastAsia="en-US"/>
    </w:rPr>
  </w:style>
  <w:style w:type="character" w:styleId="UnresolvedMention">
    <w:name w:val="Unresolved Mention"/>
    <w:basedOn w:val="DefaultParagraphFont"/>
    <w:uiPriority w:val="99"/>
    <w:semiHidden/>
    <w:unhideWhenUsed/>
    <w:rsid w:val="00DA12D5"/>
    <w:rPr>
      <w:color w:val="605E5C"/>
      <w:shd w:val="clear" w:color="auto" w:fill="E1DFDD"/>
    </w:rPr>
  </w:style>
  <w:style w:type="paragraph" w:customStyle="1" w:styleId="cvgsua">
    <w:name w:val="cvgsua"/>
    <w:basedOn w:val="Normal"/>
    <w:rsid w:val="00BD2199"/>
    <w:pPr>
      <w:spacing w:before="100" w:beforeAutospacing="1" w:after="100" w:afterAutospacing="1" w:line="240" w:lineRule="auto"/>
      <w:jc w:val="left"/>
    </w:pPr>
    <w:rPr>
      <w:rFonts w:eastAsia="Times New Roman" w:cs="Times New Roman"/>
      <w:noProof w:val="0"/>
      <w:sz w:val="24"/>
      <w:szCs w:val="24"/>
      <w:lang w:val="en-GB" w:eastAsia="en-GB"/>
    </w:rPr>
  </w:style>
  <w:style w:type="character" w:customStyle="1" w:styleId="agcmg">
    <w:name w:val="a_gcmg"/>
    <w:basedOn w:val="DefaultParagraphFont"/>
    <w:rsid w:val="00BD21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congbao.chinhphu.vn/van-ban/nghi-dinh-so-45-2022-nd-cp-37540.html" TargetMode="Externa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vanban.chinhphu.vn/?pageid=27160&amp;docid=20261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vietnamnet.vn/en/ministry-identifies-challenges-in-household-solid-waste-management-in-vietnam-2315062.html" TargetMode="External"/><Relationship Id="rId45"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kaggle.com/datasets/mostafaabla/garbage-classificati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github.com/garythung/tras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FA747F4-6CDD-41FC-972B-5D4489756B1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16924</Words>
  <Characters>96469</Characters>
  <Application>Microsoft Office Word</Application>
  <DocSecurity>0</DocSecurity>
  <Lines>803</Lines>
  <Paragraphs>226</Paragraphs>
  <ScaleCrop>false</ScaleCrop>
  <Company>Microsoft</Company>
  <LinksUpToDate>false</LinksUpToDate>
  <CharactersWithSpaces>113167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hồng như nguyễn</dc:creator>
  <cp:lastModifiedBy>Hong Tham Nguyen</cp:lastModifiedBy>
  <cp:revision>12</cp:revision>
  <cp:lastPrinted>2023-05-21T13:45:00Z</cp:lastPrinted>
  <dcterms:created xsi:type="dcterms:W3CDTF">2026-03-21T10:31:00Z</dcterms:created>
  <dcterms:modified xsi:type="dcterms:W3CDTF">2026-06-22T16:53:00Z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2025-07-03T14:37:07Z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408ed81c-460c-415f-892f-c087aee376c3</vt:lpwstr>
  </property>
  <property fmtid="{D5CDD505-2E9C-101B-9397-08002B2CF9AE}" pid="7" name="MSIP_Label_defa4170-0d19-0005-0004-bc88714345d2_ActionId">
    <vt:lpwstr>10b7a123-2d35-4b19-9217-00f7eec834bf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KSOProductBuildVer">
    <vt:lpwstr>1033-12.1.0.26880</vt:lpwstr>
  </property>
  <property fmtid="{D5CDD505-2E9C-101B-9397-08002B2CF9AE}" pid="11" name="ICV">
    <vt:lpwstr>BFC968338866491DBCF34D57E6A52004_13</vt:lpwstr>
  </property>
  <property fmtid="{D5CDD505-2E9C-101B-9397-08002B2CF9AE}" pid="12" name="KSOTemplateDocerSaveRecord">
    <vt:lpwstr>eyJoZGlkIjoiYmY2YjM0Nzk2NGI2YWM3NWQ4NGJmM2JiMzczMTNmMGUiLCJ1c2VySWQiOiIxMzkyMDg4ODE2NTg3In0=</vt:lpwstr>
  </property>
</Properties>
</file>