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66" w:type="dxa"/>
        <w:tblCellSpacing w:w="7" w:type="dxa"/>
        <w:tblCellMar>
          <w:top w:w="45" w:type="dxa"/>
          <w:left w:w="45" w:type="dxa"/>
          <w:bottom w:w="45" w:type="dxa"/>
          <w:right w:w="45" w:type="dxa"/>
        </w:tblCellMar>
        <w:tblLook w:val="04A0" w:firstRow="1" w:lastRow="0" w:firstColumn="1" w:lastColumn="0" w:noHBand="0" w:noVBand="1"/>
      </w:tblPr>
      <w:tblGrid>
        <w:gridCol w:w="2852"/>
        <w:gridCol w:w="176"/>
        <w:gridCol w:w="176"/>
        <w:gridCol w:w="176"/>
        <w:gridCol w:w="176"/>
        <w:gridCol w:w="326"/>
        <w:gridCol w:w="436"/>
        <w:gridCol w:w="215"/>
        <w:gridCol w:w="163"/>
        <w:gridCol w:w="163"/>
        <w:gridCol w:w="163"/>
        <w:gridCol w:w="217"/>
        <w:gridCol w:w="217"/>
        <w:gridCol w:w="637"/>
        <w:gridCol w:w="14"/>
        <w:gridCol w:w="319"/>
        <w:gridCol w:w="319"/>
        <w:gridCol w:w="232"/>
        <w:gridCol w:w="326"/>
        <w:gridCol w:w="326"/>
        <w:gridCol w:w="231"/>
        <w:gridCol w:w="187"/>
        <w:gridCol w:w="266"/>
        <w:gridCol w:w="242"/>
        <w:gridCol w:w="179"/>
        <w:gridCol w:w="176"/>
        <w:gridCol w:w="324"/>
        <w:gridCol w:w="324"/>
        <w:gridCol w:w="331"/>
      </w:tblGrid>
      <w:tr w:rsidR="00232CB0" w:rsidTr="00232CB0">
        <w:trPr>
          <w:tblCellSpacing w:w="7" w:type="dxa"/>
        </w:trPr>
        <w:tc>
          <w:tcPr>
            <w:tcW w:w="0" w:type="auto"/>
            <w:gridSpan w:val="29"/>
            <w:shd w:val="clear" w:color="auto" w:fill="A00000"/>
            <w:vAlign w:val="center"/>
            <w:hideMark/>
          </w:tcPr>
          <w:p w:rsidR="00232CB0" w:rsidRDefault="00232CB0">
            <w:pPr>
              <w:pStyle w:val="Heading4"/>
              <w:spacing w:before="45" w:beforeAutospacing="0" w:after="30" w:afterAutospacing="0"/>
            </w:pPr>
            <w:r>
              <w:rPr>
                <w:rFonts w:ascii="Arial" w:hAnsi="Arial" w:cs="Arial"/>
                <w:b w:val="0"/>
                <w:bCs w:val="0"/>
                <w:color w:val="FFFFFF"/>
              </w:rPr>
              <w:t> Fares</w:t>
            </w:r>
          </w:p>
        </w:tc>
      </w:tr>
      <w:tr w:rsidR="00232CB0" w:rsidTr="00232CB0">
        <w:trPr>
          <w:tblCellSpacing w:w="7" w:type="dxa"/>
        </w:trPr>
        <w:tc>
          <w:tcPr>
            <w:tcW w:w="0" w:type="auto"/>
            <w:gridSpan w:val="15"/>
            <w:shd w:val="clear" w:color="auto" w:fill="C0C0C0"/>
            <w:vAlign w:val="center"/>
            <w:hideMark/>
          </w:tcPr>
          <w:p w:rsidR="00232CB0" w:rsidRDefault="00232CB0">
            <w:pPr>
              <w:pStyle w:val="NormalWeb"/>
              <w:spacing w:before="0" w:beforeAutospacing="0" w:after="0" w:afterAutospacing="0"/>
            </w:pPr>
            <w:r>
              <w:t xml:space="preserve"> One-way, either direction, in kyat   </w:t>
            </w:r>
          </w:p>
        </w:tc>
        <w:tc>
          <w:tcPr>
            <w:tcW w:w="0" w:type="auto"/>
            <w:gridSpan w:val="7"/>
            <w:shd w:val="clear" w:color="auto" w:fill="C0C0C0"/>
            <w:vAlign w:val="center"/>
            <w:hideMark/>
          </w:tcPr>
          <w:p w:rsidR="00232CB0" w:rsidRDefault="00232CB0">
            <w:pPr>
              <w:pStyle w:val="NormalWeb"/>
              <w:spacing w:before="0" w:beforeAutospacing="0" w:after="0" w:afterAutospacing="0"/>
              <w:jc w:val="center"/>
            </w:pPr>
            <w:r>
              <w:t xml:space="preserve">Upper class </w:t>
            </w:r>
          </w:p>
          <w:p w:rsidR="00232CB0" w:rsidRDefault="00232CB0">
            <w:pPr>
              <w:pStyle w:val="NormalWeb"/>
              <w:spacing w:before="0" w:beforeAutospacing="0" w:after="0" w:afterAutospacing="0"/>
              <w:jc w:val="center"/>
            </w:pPr>
            <w:r>
              <w:t xml:space="preserve">sleeper </w:t>
            </w:r>
          </w:p>
        </w:tc>
        <w:tc>
          <w:tcPr>
            <w:tcW w:w="0" w:type="auto"/>
            <w:gridSpan w:val="4"/>
            <w:shd w:val="clear" w:color="auto" w:fill="C0C0C0"/>
            <w:vAlign w:val="center"/>
            <w:hideMark/>
          </w:tcPr>
          <w:p w:rsidR="00232CB0" w:rsidRDefault="00232CB0">
            <w:pPr>
              <w:pStyle w:val="NormalWeb"/>
              <w:spacing w:before="0" w:beforeAutospacing="0" w:after="0" w:afterAutospacing="0"/>
              <w:jc w:val="center"/>
            </w:pPr>
            <w:r>
              <w:t xml:space="preserve">Upper class </w:t>
            </w:r>
          </w:p>
          <w:p w:rsidR="00232CB0" w:rsidRDefault="00232CB0">
            <w:pPr>
              <w:pStyle w:val="NormalWeb"/>
              <w:spacing w:before="0" w:beforeAutospacing="0" w:after="0" w:afterAutospacing="0"/>
              <w:jc w:val="center"/>
            </w:pPr>
            <w:r>
              <w:t xml:space="preserve">seat </w:t>
            </w:r>
          </w:p>
        </w:tc>
        <w:tc>
          <w:tcPr>
            <w:tcW w:w="0" w:type="auto"/>
            <w:gridSpan w:val="3"/>
            <w:shd w:val="clear" w:color="auto" w:fill="C0C0C0"/>
            <w:vAlign w:val="center"/>
            <w:hideMark/>
          </w:tcPr>
          <w:p w:rsidR="00232CB0" w:rsidRDefault="00232CB0">
            <w:pPr>
              <w:pStyle w:val="NormalWeb"/>
              <w:spacing w:before="0" w:beforeAutospacing="0" w:after="0" w:afterAutospacing="0"/>
              <w:jc w:val="center"/>
            </w:pPr>
            <w:r>
              <w:t xml:space="preserve">Ordinary </w:t>
            </w:r>
          </w:p>
          <w:p w:rsidR="00232CB0" w:rsidRDefault="00232CB0">
            <w:pPr>
              <w:pStyle w:val="NormalWeb"/>
              <w:spacing w:before="0" w:beforeAutospacing="0" w:after="0" w:afterAutospacing="0"/>
              <w:jc w:val="center"/>
            </w:pPr>
            <w:r>
              <w:t>seat</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Rangoon to Mandalay</w:t>
            </w:r>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12,750 ($14)</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9,300 ($10)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4,600</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xml:space="preserve"> Rangoon to </w:t>
            </w:r>
            <w:proofErr w:type="spellStart"/>
            <w:r>
              <w:t>Thazi</w:t>
            </w:r>
            <w:proofErr w:type="spellEnd"/>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10,100 ($11)</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7,350 ($8)</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3,700</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xml:space="preserve"> Rangoon to </w:t>
            </w:r>
            <w:proofErr w:type="spellStart"/>
            <w:r>
              <w:t>Naypyitaw</w:t>
            </w:r>
            <w:proofErr w:type="spellEnd"/>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5,600 ($6)</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xml:space="preserve"> Rangoon to </w:t>
            </w:r>
            <w:proofErr w:type="spellStart"/>
            <w:r>
              <w:t>Bago</w:t>
            </w:r>
            <w:proofErr w:type="spellEnd"/>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1,150 ($1)</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1,000</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Mandalay to Rangoon</w:t>
            </w:r>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12,750 ($14)</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9,300 ($10)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4,600</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xml:space="preserve"> Mandalay to </w:t>
            </w:r>
            <w:proofErr w:type="spellStart"/>
            <w:r>
              <w:t>Thazi</w:t>
            </w:r>
            <w:proofErr w:type="spellEnd"/>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2,000 ($2)</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1,000</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xml:space="preserve"> Mandalay to </w:t>
            </w:r>
            <w:proofErr w:type="spellStart"/>
            <w:r>
              <w:t>Naypyitaw</w:t>
            </w:r>
            <w:proofErr w:type="spellEnd"/>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3,700 ($4)</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tblCellSpacing w:w="7" w:type="dxa"/>
        </w:trPr>
        <w:tc>
          <w:tcPr>
            <w:tcW w:w="0" w:type="auto"/>
            <w:gridSpan w:val="15"/>
            <w:shd w:val="clear" w:color="auto" w:fill="EEEEEE"/>
            <w:vAlign w:val="center"/>
            <w:hideMark/>
          </w:tcPr>
          <w:p w:rsidR="00232CB0" w:rsidRDefault="00232CB0">
            <w:pPr>
              <w:pStyle w:val="NormalWeb"/>
              <w:spacing w:before="0" w:beforeAutospacing="0" w:after="0" w:afterAutospacing="0"/>
            </w:pPr>
            <w:r>
              <w:t xml:space="preserve"> Mandalay to </w:t>
            </w:r>
            <w:proofErr w:type="spellStart"/>
            <w:r>
              <w:t>Bago</w:t>
            </w:r>
            <w:proofErr w:type="spellEnd"/>
          </w:p>
        </w:tc>
        <w:tc>
          <w:tcPr>
            <w:tcW w:w="0" w:type="auto"/>
            <w:gridSpan w:val="7"/>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9,300 ($10)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gridAfter w:val="4"/>
          <w:tblCellSpacing w:w="7" w:type="dxa"/>
        </w:trPr>
        <w:tc>
          <w:tcPr>
            <w:tcW w:w="0" w:type="auto"/>
            <w:gridSpan w:val="25"/>
            <w:shd w:val="clear" w:color="auto" w:fill="A00000"/>
            <w:vAlign w:val="center"/>
            <w:hideMark/>
          </w:tcPr>
          <w:p w:rsidR="00232CB0" w:rsidRDefault="00232CB0">
            <w:pPr>
              <w:pStyle w:val="Heading4"/>
              <w:spacing w:before="45" w:beforeAutospacing="0" w:after="30" w:afterAutospacing="0"/>
            </w:pPr>
            <w:r>
              <w:t> </w:t>
            </w:r>
            <w:r>
              <w:rPr>
                <w:b w:val="0"/>
                <w:bCs w:val="0"/>
                <w:color w:val="FFFFFF"/>
              </w:rPr>
              <w:t xml:space="preserve">Yangon </w:t>
            </w:r>
            <w:r>
              <w:rPr>
                <w:rFonts w:ascii="Arial" w:hAnsi="Arial" w:cs="Arial"/>
                <w:b w:val="0"/>
                <w:bCs w:val="0"/>
                <w:color w:val="FFFFFF"/>
              </w:rPr>
              <w:t xml:space="preserve">► </w:t>
            </w:r>
            <w:r>
              <w:rPr>
                <w:b w:val="0"/>
                <w:bCs w:val="0"/>
                <w:color w:val="FFFFFF"/>
              </w:rPr>
              <w:t>Mandalay</w:t>
            </w:r>
          </w:p>
        </w:tc>
      </w:tr>
      <w:tr w:rsidR="00232CB0" w:rsidTr="00232CB0">
        <w:trPr>
          <w:gridAfter w:val="4"/>
          <w:tblCellSpacing w:w="7" w:type="dxa"/>
        </w:trPr>
        <w:tc>
          <w:tcPr>
            <w:tcW w:w="0" w:type="auto"/>
            <w:gridSpan w:val="25"/>
            <w:shd w:val="clear" w:color="auto" w:fill="A00000"/>
            <w:vAlign w:val="center"/>
          </w:tcPr>
          <w:p w:rsidR="00232CB0" w:rsidRDefault="00232CB0">
            <w:pPr>
              <w:pStyle w:val="Heading4"/>
              <w:spacing w:before="45" w:beforeAutospacing="0" w:after="30" w:afterAutospacing="0"/>
            </w:pPr>
          </w:p>
        </w:tc>
      </w:tr>
      <w:tr w:rsidR="00232CB0" w:rsidTr="00232CB0">
        <w:trPr>
          <w:gridAfter w:val="4"/>
          <w:trHeight w:val="270"/>
          <w:tblCellSpacing w:w="7" w:type="dxa"/>
        </w:trPr>
        <w:tc>
          <w:tcPr>
            <w:tcW w:w="0" w:type="auto"/>
            <w:gridSpan w:val="5"/>
            <w:shd w:val="clear" w:color="auto" w:fill="CFCFCF"/>
            <w:vAlign w:val="center"/>
            <w:hideMark/>
          </w:tcPr>
          <w:p w:rsidR="00232CB0" w:rsidRDefault="00232CB0">
            <w:pPr>
              <w:pStyle w:val="NormalWeb"/>
              <w:spacing w:before="0" w:beforeAutospacing="0" w:after="0" w:afterAutospacing="0"/>
              <w:jc w:val="right"/>
            </w:pPr>
            <w:r>
              <w:t> Train number:</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11</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31</w:t>
            </w:r>
          </w:p>
        </w:tc>
        <w:tc>
          <w:tcPr>
            <w:tcW w:w="0" w:type="auto"/>
            <w:gridSpan w:val="3"/>
            <w:shd w:val="clear" w:color="auto" w:fill="CFCFCF"/>
            <w:vAlign w:val="center"/>
            <w:hideMark/>
          </w:tcPr>
          <w:p w:rsidR="00232CB0" w:rsidRDefault="00232CB0">
            <w:pPr>
              <w:pStyle w:val="NormalWeb"/>
              <w:spacing w:before="0" w:beforeAutospacing="0" w:after="0" w:afterAutospacing="0"/>
              <w:jc w:val="center"/>
            </w:pPr>
            <w:r>
              <w:t>9/143</w:t>
            </w:r>
          </w:p>
        </w:tc>
        <w:tc>
          <w:tcPr>
            <w:tcW w:w="0" w:type="auto"/>
            <w:gridSpan w:val="3"/>
            <w:shd w:val="clear" w:color="auto" w:fill="CFCFCF"/>
            <w:vAlign w:val="center"/>
            <w:hideMark/>
          </w:tcPr>
          <w:p w:rsidR="00232CB0" w:rsidRDefault="00232CB0">
            <w:pPr>
              <w:pStyle w:val="NormalWeb"/>
              <w:spacing w:before="0" w:beforeAutospacing="0" w:after="0" w:afterAutospacing="0"/>
              <w:jc w:val="center"/>
            </w:pPr>
            <w:r>
              <w:t>5</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3</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7</w:t>
            </w:r>
          </w:p>
        </w:tc>
      </w:tr>
      <w:tr w:rsidR="00232CB0" w:rsidTr="00232CB0">
        <w:trPr>
          <w:gridAfter w:val="4"/>
          <w:trHeight w:val="300"/>
          <w:tblCellSpacing w:w="7" w:type="dxa"/>
        </w:trPr>
        <w:tc>
          <w:tcPr>
            <w:tcW w:w="0" w:type="auto"/>
            <w:gridSpan w:val="5"/>
            <w:shd w:val="clear" w:color="auto" w:fill="CFCFCF"/>
            <w:vAlign w:val="center"/>
            <w:hideMark/>
          </w:tcPr>
          <w:p w:rsidR="00232CB0" w:rsidRDefault="00232CB0">
            <w:pPr>
              <w:pStyle w:val="NormalWeb"/>
              <w:spacing w:before="0" w:beforeAutospacing="0" w:after="0" w:afterAutospacing="0"/>
              <w:jc w:val="right"/>
            </w:pPr>
            <w:r>
              <w:t> Classes:</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3"/>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3"/>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S,U,O,R</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U,O</w:t>
            </w:r>
          </w:p>
        </w:tc>
      </w:tr>
      <w:tr w:rsidR="00232CB0" w:rsidTr="00232CB0">
        <w:trPr>
          <w:gridAfter w:val="4"/>
          <w:trHeight w:val="300"/>
          <w:tblCellSpacing w:w="7" w:type="dxa"/>
        </w:trPr>
        <w:tc>
          <w:tcPr>
            <w:tcW w:w="0" w:type="auto"/>
            <w:shd w:val="clear" w:color="auto" w:fill="EEEEEE"/>
            <w:noWrap/>
            <w:vAlign w:val="center"/>
            <w:hideMark/>
          </w:tcPr>
          <w:p w:rsidR="00232CB0" w:rsidRDefault="00232CB0">
            <w:pPr>
              <w:pStyle w:val="NormalWeb"/>
              <w:spacing w:before="0" w:beforeAutospacing="0" w:after="0" w:afterAutospacing="0"/>
            </w:pPr>
            <w:r>
              <w:t> Yangon (Rangoon)</w:t>
            </w: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06:00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08:00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11:00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15:00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17:00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20:30</w:t>
            </w:r>
          </w:p>
        </w:tc>
      </w:tr>
      <w:tr w:rsidR="00232CB0" w:rsidTr="00232CB0">
        <w:trPr>
          <w:gridAfter w:val="4"/>
          <w:trHeight w:val="300"/>
          <w:tblCellSpacing w:w="7" w:type="dxa"/>
        </w:trPr>
        <w:tc>
          <w:tcPr>
            <w:tcW w:w="0" w:type="auto"/>
            <w:vMerge w:val="restart"/>
            <w:shd w:val="clear" w:color="auto" w:fill="EEEEEE"/>
            <w:vAlign w:val="center"/>
            <w:hideMark/>
          </w:tcPr>
          <w:p w:rsidR="00232CB0" w:rsidRDefault="00232CB0">
            <w:pPr>
              <w:pStyle w:val="NormalWeb"/>
              <w:spacing w:before="0" w:beforeAutospacing="0" w:after="0" w:afterAutospacing="0"/>
            </w:pPr>
            <w:r>
              <w:t> </w:t>
            </w:r>
            <w:proofErr w:type="spellStart"/>
            <w:r>
              <w:t>Bago</w:t>
            </w:r>
            <w:proofErr w:type="spellEnd"/>
            <w:r>
              <w:t xml:space="preserve"> (</w:t>
            </w:r>
            <w:proofErr w:type="spellStart"/>
            <w:r>
              <w:t>Pegu</w:t>
            </w:r>
            <w:proofErr w:type="spellEnd"/>
            <w:r>
              <w:t>)</w:t>
            </w: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07:45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09:40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13:01</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16:41</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18:45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22:10</w:t>
            </w:r>
          </w:p>
        </w:tc>
      </w:tr>
      <w:tr w:rsidR="00232CB0" w:rsidTr="00232CB0">
        <w:trPr>
          <w:gridAfter w:val="4"/>
          <w:trHeight w:val="300"/>
          <w:tblCellSpacing w:w="7" w:type="dxa"/>
        </w:trPr>
        <w:tc>
          <w:tcPr>
            <w:tcW w:w="0" w:type="auto"/>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07:48</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09:43</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13:16</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16:44</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18:48</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22:13</w:t>
            </w:r>
          </w:p>
        </w:tc>
      </w:tr>
      <w:tr w:rsidR="00232CB0" w:rsidTr="00232CB0">
        <w:trPr>
          <w:gridAfter w:val="4"/>
          <w:trHeight w:val="300"/>
          <w:tblCellSpacing w:w="7" w:type="dxa"/>
        </w:trPr>
        <w:tc>
          <w:tcPr>
            <w:tcW w:w="0" w:type="auto"/>
            <w:vMerge w:val="restart"/>
            <w:shd w:val="clear" w:color="auto" w:fill="EEEEEE"/>
            <w:vAlign w:val="center"/>
            <w:hideMark/>
          </w:tcPr>
          <w:p w:rsidR="00232CB0" w:rsidRDefault="00232CB0">
            <w:pPr>
              <w:pStyle w:val="NormalWeb"/>
              <w:spacing w:before="0" w:beforeAutospacing="0" w:after="0" w:afterAutospacing="0"/>
            </w:pPr>
            <w:r>
              <w:t> </w:t>
            </w:r>
            <w:proofErr w:type="spellStart"/>
            <w:r>
              <w:t>Taungoo</w:t>
            </w:r>
            <w:proofErr w:type="spellEnd"/>
            <w:r>
              <w:t xml:space="preserve">  </w:t>
            </w: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12:21</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14:07</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19:22</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20:49</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23:15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02:20</w:t>
            </w:r>
          </w:p>
        </w:tc>
      </w:tr>
      <w:tr w:rsidR="00232CB0" w:rsidTr="00232CB0">
        <w:trPr>
          <w:gridAfter w:val="4"/>
          <w:trHeight w:val="300"/>
          <w:tblCellSpacing w:w="7" w:type="dxa"/>
        </w:trPr>
        <w:tc>
          <w:tcPr>
            <w:tcW w:w="0" w:type="auto"/>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12:31</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14:10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19:37</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20:59</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23:25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02:23</w:t>
            </w:r>
          </w:p>
        </w:tc>
      </w:tr>
      <w:tr w:rsidR="00232CB0" w:rsidTr="00232CB0">
        <w:trPr>
          <w:gridAfter w:val="4"/>
          <w:trHeight w:val="300"/>
          <w:tblCellSpacing w:w="7" w:type="dxa"/>
        </w:trPr>
        <w:tc>
          <w:tcPr>
            <w:tcW w:w="0" w:type="auto"/>
            <w:vMerge w:val="restart"/>
            <w:shd w:val="clear" w:color="auto" w:fill="EEEEEE"/>
            <w:vAlign w:val="center"/>
            <w:hideMark/>
          </w:tcPr>
          <w:p w:rsidR="00232CB0" w:rsidRDefault="00232CB0">
            <w:pPr>
              <w:pStyle w:val="NormalWeb"/>
              <w:spacing w:before="0" w:beforeAutospacing="0" w:after="0" w:afterAutospacing="0"/>
            </w:pPr>
            <w:r>
              <w:t> </w:t>
            </w:r>
            <w:proofErr w:type="spellStart"/>
            <w:r>
              <w:t>Naypyitaw</w:t>
            </w:r>
            <w:proofErr w:type="spellEnd"/>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15:19</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17:00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22:50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23:29</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01:54</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05:00</w:t>
            </w:r>
          </w:p>
        </w:tc>
      </w:tr>
      <w:tr w:rsidR="00232CB0" w:rsidTr="00232CB0">
        <w:trPr>
          <w:gridAfter w:val="4"/>
          <w:trHeight w:val="300"/>
          <w:tblCellSpacing w:w="7" w:type="dxa"/>
        </w:trPr>
        <w:tc>
          <w:tcPr>
            <w:tcW w:w="0" w:type="auto"/>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15:22</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22:55</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23:32</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01:57</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gridAfter w:val="4"/>
          <w:trHeight w:val="300"/>
          <w:tblCellSpacing w:w="7" w:type="dxa"/>
        </w:trPr>
        <w:tc>
          <w:tcPr>
            <w:tcW w:w="0" w:type="auto"/>
            <w:vMerge w:val="restart"/>
            <w:shd w:val="clear" w:color="auto" w:fill="EEEEEE"/>
            <w:vAlign w:val="center"/>
            <w:hideMark/>
          </w:tcPr>
          <w:p w:rsidR="00232CB0" w:rsidRDefault="00232CB0">
            <w:pPr>
              <w:pStyle w:val="NormalWeb"/>
              <w:spacing w:before="0" w:beforeAutospacing="0" w:after="0" w:afterAutospacing="0"/>
            </w:pPr>
            <w:r>
              <w:t> </w:t>
            </w:r>
            <w:proofErr w:type="spellStart"/>
            <w:r>
              <w:t>Thazi</w:t>
            </w:r>
            <w:proofErr w:type="spellEnd"/>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18:12</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03:30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02:08</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04:55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gridAfter w:val="4"/>
          <w:trHeight w:val="300"/>
          <w:tblCellSpacing w:w="7" w:type="dxa"/>
        </w:trPr>
        <w:tc>
          <w:tcPr>
            <w:tcW w:w="0" w:type="auto"/>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18:15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02:11</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04:58</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gridAfter w:val="4"/>
          <w:trHeight w:val="300"/>
          <w:tblCellSpacing w:w="7" w:type="dxa"/>
        </w:trPr>
        <w:tc>
          <w:tcPr>
            <w:tcW w:w="0" w:type="auto"/>
            <w:shd w:val="clear" w:color="auto" w:fill="EEEEEE"/>
            <w:vAlign w:val="center"/>
            <w:hideMark/>
          </w:tcPr>
          <w:p w:rsidR="00232CB0" w:rsidRDefault="00232CB0">
            <w:pPr>
              <w:pStyle w:val="NormalWeb"/>
              <w:spacing w:before="0" w:beforeAutospacing="0" w:after="0" w:afterAutospacing="0"/>
            </w:pPr>
            <w:r>
              <w:t> Mandalay</w:t>
            </w:r>
          </w:p>
        </w:tc>
        <w:tc>
          <w:tcPr>
            <w:tcW w:w="0" w:type="auto"/>
            <w:gridSpan w:val="4"/>
            <w:shd w:val="clear" w:color="auto" w:fill="EEEEEE"/>
            <w:vAlign w:val="center"/>
            <w:hideMark/>
          </w:tcPr>
          <w:p w:rsidR="00232CB0" w:rsidRDefault="00232CB0">
            <w:pPr>
              <w:pStyle w:val="NormalWeb"/>
              <w:spacing w:before="0" w:beforeAutospacing="0" w:after="0" w:afterAutospacing="0"/>
              <w:jc w:val="right"/>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21:00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05:00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07:45</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w:t>
            </w:r>
          </w:p>
        </w:tc>
      </w:tr>
      <w:tr w:rsidR="00232CB0" w:rsidTr="00232CB0">
        <w:trPr>
          <w:gridAfter w:val="5"/>
          <w:tblCellSpacing w:w="7" w:type="dxa"/>
        </w:trPr>
        <w:tc>
          <w:tcPr>
            <w:tcW w:w="0" w:type="auto"/>
            <w:gridSpan w:val="24"/>
            <w:shd w:val="clear" w:color="auto" w:fill="A00000"/>
            <w:vAlign w:val="center"/>
            <w:hideMark/>
          </w:tcPr>
          <w:p w:rsidR="00232CB0" w:rsidRDefault="00232CB0">
            <w:pPr>
              <w:pStyle w:val="Heading4"/>
              <w:spacing w:before="45" w:beforeAutospacing="0" w:after="30" w:afterAutospacing="0"/>
            </w:pPr>
            <w:r>
              <w:rPr>
                <w:rFonts w:ascii="Arial" w:hAnsi="Arial" w:cs="Arial"/>
              </w:rPr>
              <w:t> </w:t>
            </w:r>
            <w:r>
              <w:rPr>
                <w:rFonts w:ascii="Arial" w:hAnsi="Arial" w:cs="Arial"/>
                <w:b w:val="0"/>
                <w:bCs w:val="0"/>
                <w:color w:val="FFFFFF"/>
              </w:rPr>
              <w:t>Mandalay ► Yangon</w:t>
            </w:r>
          </w:p>
        </w:tc>
      </w:tr>
      <w:tr w:rsidR="00232CB0" w:rsidTr="00232CB0">
        <w:trPr>
          <w:gridAfter w:val="5"/>
          <w:tblCellSpacing w:w="7" w:type="dxa"/>
        </w:trPr>
        <w:tc>
          <w:tcPr>
            <w:tcW w:w="0" w:type="auto"/>
            <w:gridSpan w:val="6"/>
            <w:shd w:val="clear" w:color="auto" w:fill="CFCFCF"/>
            <w:vAlign w:val="center"/>
            <w:hideMark/>
          </w:tcPr>
          <w:p w:rsidR="00232CB0" w:rsidRDefault="00232CB0">
            <w:pPr>
              <w:pStyle w:val="NormalWeb"/>
              <w:spacing w:before="0" w:beforeAutospacing="0" w:after="0" w:afterAutospacing="0"/>
            </w:pPr>
            <w:r>
              <w:lastRenderedPageBreak/>
              <w:t>Train number:</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8</w:t>
            </w:r>
          </w:p>
        </w:tc>
        <w:tc>
          <w:tcPr>
            <w:tcW w:w="0" w:type="auto"/>
            <w:gridSpan w:val="5"/>
            <w:shd w:val="clear" w:color="auto" w:fill="CFCFCF"/>
            <w:vAlign w:val="center"/>
            <w:hideMark/>
          </w:tcPr>
          <w:p w:rsidR="00232CB0" w:rsidRDefault="00232CB0">
            <w:pPr>
              <w:pStyle w:val="NormalWeb"/>
              <w:spacing w:before="0" w:beforeAutospacing="0" w:after="0" w:afterAutospacing="0"/>
              <w:jc w:val="center"/>
            </w:pPr>
            <w:r>
              <w:t>144/10</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32</w:t>
            </w:r>
          </w:p>
        </w:tc>
        <w:tc>
          <w:tcPr>
            <w:tcW w:w="0" w:type="auto"/>
            <w:gridSpan w:val="3"/>
            <w:shd w:val="clear" w:color="auto" w:fill="CFCFCF"/>
            <w:vAlign w:val="center"/>
            <w:hideMark/>
          </w:tcPr>
          <w:p w:rsidR="00232CB0" w:rsidRDefault="00232CB0">
            <w:pPr>
              <w:pStyle w:val="NormalWeb"/>
              <w:spacing w:before="0" w:beforeAutospacing="0" w:after="0" w:afterAutospacing="0"/>
              <w:jc w:val="center"/>
            </w:pPr>
            <w:r>
              <w:t>12</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6</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4</w:t>
            </w:r>
          </w:p>
        </w:tc>
      </w:tr>
      <w:tr w:rsidR="00232CB0" w:rsidTr="00232CB0">
        <w:trPr>
          <w:gridAfter w:val="5"/>
          <w:tblCellSpacing w:w="7" w:type="dxa"/>
        </w:trPr>
        <w:tc>
          <w:tcPr>
            <w:tcW w:w="0" w:type="auto"/>
            <w:gridSpan w:val="6"/>
            <w:shd w:val="clear" w:color="auto" w:fill="CFCFCF"/>
            <w:vAlign w:val="center"/>
            <w:hideMark/>
          </w:tcPr>
          <w:p w:rsidR="00232CB0" w:rsidRDefault="00232CB0">
            <w:pPr>
              <w:pStyle w:val="NormalWeb"/>
              <w:spacing w:before="0" w:beforeAutospacing="0" w:after="0" w:afterAutospacing="0"/>
              <w:jc w:val="right"/>
            </w:pPr>
            <w:r>
              <w:t> Classes:</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5"/>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3"/>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2"/>
            <w:shd w:val="clear" w:color="auto" w:fill="CFCFCF"/>
            <w:vAlign w:val="center"/>
            <w:hideMark/>
          </w:tcPr>
          <w:p w:rsidR="00232CB0" w:rsidRDefault="00232CB0">
            <w:pPr>
              <w:pStyle w:val="NormalWeb"/>
              <w:spacing w:before="0" w:beforeAutospacing="0" w:after="0" w:afterAutospacing="0"/>
              <w:jc w:val="center"/>
            </w:pPr>
            <w:r>
              <w:t>U,O</w:t>
            </w:r>
          </w:p>
        </w:tc>
        <w:tc>
          <w:tcPr>
            <w:tcW w:w="0" w:type="auto"/>
            <w:gridSpan w:val="4"/>
            <w:shd w:val="clear" w:color="auto" w:fill="CFCFCF"/>
            <w:vAlign w:val="center"/>
            <w:hideMark/>
          </w:tcPr>
          <w:p w:rsidR="00232CB0" w:rsidRDefault="00232CB0">
            <w:pPr>
              <w:pStyle w:val="NormalWeb"/>
              <w:spacing w:before="0" w:beforeAutospacing="0" w:after="0" w:afterAutospacing="0"/>
              <w:jc w:val="center"/>
            </w:pPr>
            <w:r>
              <w:t>S,U,O,R</w:t>
            </w:r>
          </w:p>
        </w:tc>
      </w:tr>
      <w:tr w:rsidR="00232CB0" w:rsidTr="00232CB0">
        <w:trPr>
          <w:gridAfter w:val="5"/>
          <w:tblCellSpacing w:w="7" w:type="dxa"/>
        </w:trPr>
        <w:tc>
          <w:tcPr>
            <w:tcW w:w="0" w:type="auto"/>
            <w:gridSpan w:val="2"/>
            <w:shd w:val="clear" w:color="auto" w:fill="EEEEEE"/>
            <w:vAlign w:val="center"/>
            <w:hideMark/>
          </w:tcPr>
          <w:p w:rsidR="00232CB0" w:rsidRDefault="00232CB0">
            <w:pPr>
              <w:pStyle w:val="NormalWeb"/>
              <w:spacing w:before="0" w:beforeAutospacing="0" w:after="0" w:afterAutospacing="0"/>
            </w:pPr>
            <w:r>
              <w:t> Mandalay depart:</w:t>
            </w:r>
          </w:p>
        </w:tc>
        <w:tc>
          <w:tcPr>
            <w:tcW w:w="0" w:type="auto"/>
            <w:gridSpan w:val="4"/>
            <w:shd w:val="clear" w:color="auto" w:fill="EEEEEE"/>
            <w:vAlign w:val="center"/>
            <w:hideMark/>
          </w:tcPr>
          <w:p w:rsidR="00232CB0" w:rsidRDefault="00232CB0">
            <w:pPr>
              <w:pStyle w:val="NormalWeb"/>
              <w:spacing w:before="0" w:beforeAutospacing="0" w:after="0" w:afterAutospacing="0"/>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06:00</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15:00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17:00</w:t>
            </w:r>
          </w:p>
        </w:tc>
      </w:tr>
      <w:tr w:rsidR="00232CB0" w:rsidTr="00232CB0">
        <w:trPr>
          <w:gridAfter w:val="5"/>
          <w:tblCellSpacing w:w="7" w:type="dxa"/>
        </w:trPr>
        <w:tc>
          <w:tcPr>
            <w:tcW w:w="0" w:type="auto"/>
            <w:gridSpan w:val="2"/>
            <w:vMerge w:val="restart"/>
            <w:shd w:val="clear" w:color="auto" w:fill="EEEEEE"/>
            <w:vAlign w:val="center"/>
            <w:hideMark/>
          </w:tcPr>
          <w:p w:rsidR="00232CB0" w:rsidRDefault="00232CB0">
            <w:pPr>
              <w:pStyle w:val="NormalWeb"/>
              <w:spacing w:before="0" w:beforeAutospacing="0" w:after="0" w:afterAutospacing="0"/>
            </w:pPr>
            <w:r>
              <w:t> </w:t>
            </w:r>
            <w:proofErr w:type="spellStart"/>
            <w:r>
              <w:t>Thazi</w:t>
            </w:r>
            <w:proofErr w:type="spellEnd"/>
            <w:r>
              <w:t xml:space="preserve"> </w:t>
            </w:r>
          </w:p>
        </w:tc>
        <w:tc>
          <w:tcPr>
            <w:tcW w:w="0" w:type="auto"/>
            <w:gridSpan w:val="4"/>
            <w:shd w:val="clear" w:color="auto" w:fill="EEEEEE"/>
            <w:vAlign w:val="center"/>
            <w:hideMark/>
          </w:tcPr>
          <w:p w:rsidR="00232CB0" w:rsidRDefault="00232CB0">
            <w:pPr>
              <w:pStyle w:val="NormalWeb"/>
              <w:spacing w:before="0" w:beforeAutospacing="0" w:after="0" w:afterAutospacing="0"/>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08:51</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17:46</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19:46</w:t>
            </w:r>
          </w:p>
        </w:tc>
      </w:tr>
      <w:tr w:rsidR="00232CB0" w:rsidTr="00232CB0">
        <w:trPr>
          <w:gridAfter w:val="5"/>
          <w:tblCellSpacing w:w="7" w:type="dxa"/>
        </w:trPr>
        <w:tc>
          <w:tcPr>
            <w:tcW w:w="0" w:type="auto"/>
            <w:gridSpan w:val="2"/>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22:00</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08:54</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17:49</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19:49</w:t>
            </w:r>
          </w:p>
        </w:tc>
      </w:tr>
      <w:tr w:rsidR="00232CB0" w:rsidTr="00232CB0">
        <w:trPr>
          <w:gridAfter w:val="5"/>
          <w:tblCellSpacing w:w="7" w:type="dxa"/>
        </w:trPr>
        <w:tc>
          <w:tcPr>
            <w:tcW w:w="0" w:type="auto"/>
            <w:gridSpan w:val="2"/>
            <w:vMerge w:val="restart"/>
            <w:shd w:val="clear" w:color="auto" w:fill="EEEEEE"/>
            <w:vAlign w:val="center"/>
            <w:hideMark/>
          </w:tcPr>
          <w:p w:rsidR="00232CB0" w:rsidRDefault="00232CB0">
            <w:pPr>
              <w:pStyle w:val="NormalWeb"/>
              <w:spacing w:before="0" w:beforeAutospacing="0" w:after="0" w:afterAutospacing="0"/>
            </w:pPr>
            <w:r>
              <w:t> </w:t>
            </w:r>
            <w:proofErr w:type="spellStart"/>
            <w:r>
              <w:t>Naypyitaw</w:t>
            </w:r>
            <w:proofErr w:type="spellEnd"/>
          </w:p>
        </w:tc>
        <w:tc>
          <w:tcPr>
            <w:tcW w:w="0" w:type="auto"/>
            <w:gridSpan w:val="4"/>
            <w:shd w:val="clear" w:color="auto" w:fill="EEEEEE"/>
            <w:vAlign w:val="center"/>
            <w:hideMark/>
          </w:tcPr>
          <w:p w:rsidR="00232CB0" w:rsidRDefault="00232CB0">
            <w:pPr>
              <w:pStyle w:val="NormalWeb"/>
              <w:spacing w:before="0" w:beforeAutospacing="0" w:after="0" w:afterAutospacing="0"/>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02:04</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11:51</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20:33</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22:48</w:t>
            </w:r>
          </w:p>
        </w:tc>
      </w:tr>
      <w:tr w:rsidR="00232CB0" w:rsidTr="00232CB0">
        <w:trPr>
          <w:gridAfter w:val="5"/>
          <w:tblCellSpacing w:w="7" w:type="dxa"/>
        </w:trPr>
        <w:tc>
          <w:tcPr>
            <w:tcW w:w="0" w:type="auto"/>
            <w:gridSpan w:val="2"/>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20:00</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02:09</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08:00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11:54</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20:36</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22:51</w:t>
            </w:r>
          </w:p>
        </w:tc>
      </w:tr>
      <w:tr w:rsidR="00232CB0" w:rsidTr="00232CB0">
        <w:trPr>
          <w:gridAfter w:val="5"/>
          <w:tblCellSpacing w:w="7" w:type="dxa"/>
        </w:trPr>
        <w:tc>
          <w:tcPr>
            <w:tcW w:w="0" w:type="auto"/>
            <w:gridSpan w:val="2"/>
            <w:vMerge w:val="restart"/>
            <w:shd w:val="clear" w:color="auto" w:fill="EEEEEE"/>
            <w:vAlign w:val="center"/>
            <w:hideMark/>
          </w:tcPr>
          <w:p w:rsidR="00232CB0" w:rsidRDefault="00232CB0">
            <w:pPr>
              <w:pStyle w:val="NormalWeb"/>
              <w:spacing w:before="0" w:beforeAutospacing="0" w:after="0" w:afterAutospacing="0"/>
            </w:pPr>
            <w:r>
              <w:t> </w:t>
            </w:r>
            <w:proofErr w:type="spellStart"/>
            <w:r>
              <w:t>Taungoo</w:t>
            </w:r>
            <w:proofErr w:type="spellEnd"/>
          </w:p>
        </w:tc>
        <w:tc>
          <w:tcPr>
            <w:tcW w:w="0" w:type="auto"/>
            <w:gridSpan w:val="4"/>
            <w:shd w:val="clear" w:color="auto" w:fill="EEEEEE"/>
            <w:vAlign w:val="center"/>
            <w:hideMark/>
          </w:tcPr>
          <w:p w:rsidR="00232CB0" w:rsidRDefault="00232CB0">
            <w:pPr>
              <w:pStyle w:val="NormalWeb"/>
              <w:spacing w:before="0" w:beforeAutospacing="0" w:after="0" w:afterAutospacing="0"/>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22:32</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05:16</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10:56</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14:41</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23:08</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01:17</w:t>
            </w:r>
          </w:p>
        </w:tc>
      </w:tr>
      <w:tr w:rsidR="00232CB0" w:rsidTr="00232CB0">
        <w:trPr>
          <w:gridAfter w:val="5"/>
          <w:tblCellSpacing w:w="7" w:type="dxa"/>
        </w:trPr>
        <w:tc>
          <w:tcPr>
            <w:tcW w:w="0" w:type="auto"/>
            <w:gridSpan w:val="2"/>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22:35</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05:36</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10:59</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14:51</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23:18</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01:27</w:t>
            </w:r>
          </w:p>
        </w:tc>
      </w:tr>
      <w:tr w:rsidR="00232CB0" w:rsidTr="00232CB0">
        <w:trPr>
          <w:gridAfter w:val="5"/>
          <w:tblCellSpacing w:w="7" w:type="dxa"/>
        </w:trPr>
        <w:tc>
          <w:tcPr>
            <w:tcW w:w="0" w:type="auto"/>
            <w:gridSpan w:val="2"/>
            <w:vMerge w:val="restart"/>
            <w:shd w:val="clear" w:color="auto" w:fill="EEEEEE"/>
            <w:vAlign w:val="center"/>
            <w:hideMark/>
          </w:tcPr>
          <w:p w:rsidR="00232CB0" w:rsidRDefault="00232CB0">
            <w:pPr>
              <w:pStyle w:val="NormalWeb"/>
              <w:spacing w:before="0" w:beforeAutospacing="0" w:after="0" w:afterAutospacing="0"/>
            </w:pPr>
            <w:r>
              <w:t> </w:t>
            </w:r>
            <w:proofErr w:type="spellStart"/>
            <w:r>
              <w:t>Bago</w:t>
            </w:r>
            <w:proofErr w:type="spellEnd"/>
            <w:r>
              <w:t xml:space="preserve"> (</w:t>
            </w:r>
            <w:proofErr w:type="spellStart"/>
            <w:r>
              <w:t>Pegu</w:t>
            </w:r>
            <w:proofErr w:type="spellEnd"/>
            <w:r>
              <w:t>)</w:t>
            </w:r>
          </w:p>
        </w:tc>
        <w:tc>
          <w:tcPr>
            <w:tcW w:w="0" w:type="auto"/>
            <w:gridSpan w:val="4"/>
            <w:shd w:val="clear" w:color="auto" w:fill="EEEEEE"/>
            <w:vAlign w:val="center"/>
            <w:hideMark/>
          </w:tcPr>
          <w:p w:rsidR="00232CB0" w:rsidRDefault="00232CB0">
            <w:pPr>
              <w:pStyle w:val="NormalWeb"/>
              <w:spacing w:before="0" w:beforeAutospacing="0" w:after="0" w:afterAutospacing="0"/>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02:55</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11:59</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15:20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18:56</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03:13</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05:46</w:t>
            </w:r>
          </w:p>
        </w:tc>
      </w:tr>
      <w:tr w:rsidR="00232CB0" w:rsidTr="00232CB0">
        <w:trPr>
          <w:gridAfter w:val="5"/>
          <w:tblCellSpacing w:w="7" w:type="dxa"/>
        </w:trPr>
        <w:tc>
          <w:tcPr>
            <w:tcW w:w="0" w:type="auto"/>
            <w:gridSpan w:val="2"/>
            <w:vMerge/>
            <w:vAlign w:val="center"/>
            <w:hideMark/>
          </w:tcPr>
          <w:p w:rsidR="00232CB0" w:rsidRDefault="00232CB0">
            <w:pPr>
              <w:rPr>
                <w:sz w:val="24"/>
                <w:szCs w:val="24"/>
              </w:rPr>
            </w:pPr>
          </w:p>
        </w:tc>
        <w:tc>
          <w:tcPr>
            <w:tcW w:w="0" w:type="auto"/>
            <w:gridSpan w:val="4"/>
            <w:shd w:val="clear" w:color="auto" w:fill="EEEEEE"/>
            <w:vAlign w:val="center"/>
            <w:hideMark/>
          </w:tcPr>
          <w:p w:rsidR="00232CB0" w:rsidRDefault="00232CB0">
            <w:pPr>
              <w:pStyle w:val="NormalWeb"/>
              <w:spacing w:before="0" w:beforeAutospacing="0" w:after="0" w:afterAutospacing="0"/>
            </w:pPr>
            <w:r>
              <w:t>depart</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02:58</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12:11</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15:23</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18:59</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03:16</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05:49</w:t>
            </w:r>
          </w:p>
        </w:tc>
      </w:tr>
      <w:tr w:rsidR="00232CB0" w:rsidTr="00232CB0">
        <w:trPr>
          <w:gridAfter w:val="5"/>
          <w:tblCellSpacing w:w="7" w:type="dxa"/>
        </w:trPr>
        <w:tc>
          <w:tcPr>
            <w:tcW w:w="0" w:type="auto"/>
            <w:gridSpan w:val="2"/>
            <w:shd w:val="clear" w:color="auto" w:fill="EEEEEE"/>
            <w:noWrap/>
            <w:vAlign w:val="center"/>
            <w:hideMark/>
          </w:tcPr>
          <w:p w:rsidR="00232CB0" w:rsidRDefault="00232CB0">
            <w:pPr>
              <w:pStyle w:val="NormalWeb"/>
              <w:spacing w:before="0" w:beforeAutospacing="0" w:after="0" w:afterAutospacing="0"/>
            </w:pPr>
            <w:r>
              <w:t xml:space="preserve"> Yangon (Rangoon) arrive: </w:t>
            </w:r>
          </w:p>
        </w:tc>
        <w:tc>
          <w:tcPr>
            <w:tcW w:w="0" w:type="auto"/>
            <w:gridSpan w:val="4"/>
            <w:shd w:val="clear" w:color="auto" w:fill="EEEEEE"/>
            <w:vAlign w:val="center"/>
            <w:hideMark/>
          </w:tcPr>
          <w:p w:rsidR="00232CB0" w:rsidRDefault="00232CB0">
            <w:pPr>
              <w:pStyle w:val="NormalWeb"/>
              <w:spacing w:before="0" w:beforeAutospacing="0" w:after="0" w:afterAutospacing="0"/>
            </w:pPr>
            <w:r>
              <w:t>arrive</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04:35</w:t>
            </w:r>
          </w:p>
        </w:tc>
        <w:tc>
          <w:tcPr>
            <w:tcW w:w="0" w:type="auto"/>
            <w:gridSpan w:val="5"/>
            <w:shd w:val="clear" w:color="auto" w:fill="EEEEEE"/>
            <w:vAlign w:val="center"/>
            <w:hideMark/>
          </w:tcPr>
          <w:p w:rsidR="00232CB0" w:rsidRDefault="00232CB0">
            <w:pPr>
              <w:pStyle w:val="NormalWeb"/>
              <w:spacing w:before="0" w:beforeAutospacing="0" w:after="0" w:afterAutospacing="0"/>
              <w:jc w:val="center"/>
            </w:pPr>
            <w:r>
              <w:t>14:40</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17:00</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21:00</w:t>
            </w:r>
          </w:p>
        </w:tc>
        <w:tc>
          <w:tcPr>
            <w:tcW w:w="0" w:type="auto"/>
            <w:gridSpan w:val="2"/>
            <w:shd w:val="clear" w:color="auto" w:fill="EEEEEE"/>
            <w:vAlign w:val="center"/>
            <w:hideMark/>
          </w:tcPr>
          <w:p w:rsidR="00232CB0" w:rsidRDefault="00232CB0">
            <w:pPr>
              <w:pStyle w:val="NormalWeb"/>
              <w:spacing w:before="0" w:beforeAutospacing="0" w:after="0" w:afterAutospacing="0"/>
              <w:jc w:val="center"/>
            </w:pPr>
            <w:r>
              <w:t>05:00</w:t>
            </w:r>
          </w:p>
        </w:tc>
        <w:tc>
          <w:tcPr>
            <w:tcW w:w="0" w:type="auto"/>
            <w:gridSpan w:val="4"/>
            <w:shd w:val="clear" w:color="auto" w:fill="EEEEEE"/>
            <w:vAlign w:val="center"/>
            <w:hideMark/>
          </w:tcPr>
          <w:p w:rsidR="00232CB0" w:rsidRDefault="00232CB0">
            <w:pPr>
              <w:pStyle w:val="NormalWeb"/>
              <w:spacing w:before="0" w:beforeAutospacing="0" w:after="0" w:afterAutospacing="0"/>
              <w:jc w:val="center"/>
            </w:pPr>
            <w:r>
              <w:t>07:45</w:t>
            </w:r>
          </w:p>
        </w:tc>
      </w:tr>
      <w:tr w:rsidR="00232CB0" w:rsidTr="00232CB0">
        <w:trPr>
          <w:gridAfter w:val="1"/>
          <w:tblCellSpacing w:w="7" w:type="dxa"/>
        </w:trPr>
        <w:tc>
          <w:tcPr>
            <w:tcW w:w="0" w:type="auto"/>
            <w:gridSpan w:val="9"/>
            <w:shd w:val="clear" w:color="auto" w:fill="A00000"/>
            <w:vAlign w:val="center"/>
            <w:hideMark/>
          </w:tcPr>
          <w:p w:rsidR="00232CB0" w:rsidRDefault="00232CB0">
            <w:pPr>
              <w:pStyle w:val="Heading4"/>
              <w:spacing w:before="45" w:beforeAutospacing="0" w:after="30" w:afterAutospacing="0"/>
            </w:pPr>
            <w:r>
              <w:rPr>
                <w:b w:val="0"/>
                <w:bCs w:val="0"/>
                <w:color w:val="FFFFFF"/>
              </w:rPr>
              <w:t xml:space="preserve"> Yangon </w:t>
            </w:r>
            <w:r>
              <w:rPr>
                <w:rFonts w:ascii="Arial" w:hAnsi="Arial" w:cs="Arial"/>
                <w:b w:val="0"/>
                <w:bCs w:val="0"/>
                <w:color w:val="FFFFFF"/>
              </w:rPr>
              <w:t xml:space="preserve">► </w:t>
            </w:r>
            <w:proofErr w:type="spellStart"/>
            <w:r>
              <w:rPr>
                <w:rFonts w:ascii="Arial" w:hAnsi="Arial" w:cs="Arial"/>
                <w:b w:val="0"/>
                <w:bCs w:val="0"/>
                <w:color w:val="FFFFFF"/>
              </w:rPr>
              <w:t>Bagan</w:t>
            </w:r>
            <w:proofErr w:type="spellEnd"/>
          </w:p>
        </w:tc>
        <w:tc>
          <w:tcPr>
            <w:tcW w:w="0" w:type="auto"/>
            <w:gridSpan w:val="3"/>
            <w:vMerge w:val="restart"/>
            <w:vAlign w:val="center"/>
            <w:hideMark/>
          </w:tcPr>
          <w:p w:rsidR="00232CB0" w:rsidRDefault="00232CB0">
            <w:pPr>
              <w:pStyle w:val="NormalWeb"/>
              <w:spacing w:before="45" w:beforeAutospacing="0" w:after="30" w:afterAutospacing="0"/>
            </w:pPr>
            <w:r>
              <w:rPr>
                <w:rFonts w:ascii="Arial" w:hAnsi="Arial" w:cs="Arial"/>
                <w:color w:val="FFFFFF"/>
              </w:rPr>
              <w:t> </w:t>
            </w:r>
          </w:p>
          <w:p w:rsidR="00232CB0" w:rsidRDefault="00232CB0">
            <w:pPr>
              <w:pStyle w:val="NormalWeb"/>
              <w:spacing w:before="45" w:beforeAutospacing="0" w:after="30" w:afterAutospacing="0"/>
            </w:pPr>
            <w:r>
              <w:rPr>
                <w:rFonts w:ascii="Arial" w:hAnsi="Arial" w:cs="Arial"/>
                <w:color w:val="FFFFFF"/>
                <w:sz w:val="16"/>
                <w:szCs w:val="16"/>
              </w:rPr>
              <w:t> </w:t>
            </w:r>
          </w:p>
          <w:p w:rsidR="00232CB0" w:rsidRDefault="00232CB0">
            <w:pPr>
              <w:pStyle w:val="NormalWeb"/>
              <w:spacing w:before="45" w:beforeAutospacing="0" w:after="30" w:afterAutospacing="0"/>
            </w:pPr>
            <w:r>
              <w:t>  </w:t>
            </w:r>
          </w:p>
          <w:p w:rsidR="00232CB0" w:rsidRDefault="00232CB0">
            <w:pPr>
              <w:pStyle w:val="NormalWeb"/>
              <w:spacing w:before="45" w:beforeAutospacing="0" w:after="30" w:afterAutospacing="0"/>
            </w:pPr>
            <w:r>
              <w:rPr>
                <w:rFonts w:ascii="Arial" w:hAnsi="Arial" w:cs="Arial"/>
                <w:color w:val="FFFFFF"/>
                <w:sz w:val="16"/>
                <w:szCs w:val="16"/>
              </w:rPr>
              <w:t xml:space="preserve">       </w:t>
            </w:r>
          </w:p>
          <w:p w:rsidR="00232CB0" w:rsidRDefault="00232CB0">
            <w:pPr>
              <w:pStyle w:val="NormalWeb"/>
              <w:spacing w:before="45" w:beforeAutospacing="0" w:after="30" w:afterAutospacing="0"/>
            </w:pPr>
            <w:r>
              <w:t> </w:t>
            </w:r>
          </w:p>
        </w:tc>
        <w:tc>
          <w:tcPr>
            <w:tcW w:w="0" w:type="auto"/>
            <w:gridSpan w:val="16"/>
            <w:shd w:val="clear" w:color="auto" w:fill="A00000"/>
            <w:vAlign w:val="center"/>
            <w:hideMark/>
          </w:tcPr>
          <w:p w:rsidR="00232CB0" w:rsidRDefault="00232CB0">
            <w:pPr>
              <w:pStyle w:val="Heading4"/>
              <w:spacing w:before="45" w:beforeAutospacing="0" w:after="30" w:afterAutospacing="0"/>
            </w:pPr>
            <w:r>
              <w:rPr>
                <w:b w:val="0"/>
                <w:bCs w:val="0"/>
                <w:color w:val="FFFFFF"/>
              </w:rPr>
              <w:t> </w:t>
            </w:r>
            <w:proofErr w:type="spellStart"/>
            <w:r>
              <w:rPr>
                <w:b w:val="0"/>
                <w:bCs w:val="0"/>
                <w:color w:val="FFFFFF"/>
              </w:rPr>
              <w:t>Bagan</w:t>
            </w:r>
            <w:proofErr w:type="spellEnd"/>
            <w:r>
              <w:rPr>
                <w:b w:val="0"/>
                <w:bCs w:val="0"/>
                <w:color w:val="FFFFFF"/>
              </w:rPr>
              <w:t xml:space="preserve"> </w:t>
            </w:r>
            <w:r>
              <w:rPr>
                <w:rFonts w:ascii="Arial" w:hAnsi="Arial" w:cs="Arial"/>
                <w:b w:val="0"/>
                <w:bCs w:val="0"/>
                <w:color w:val="FFFFFF"/>
              </w:rPr>
              <w:t>► Yangon</w:t>
            </w:r>
          </w:p>
        </w:tc>
      </w:tr>
      <w:tr w:rsidR="00232CB0" w:rsidTr="00232CB0">
        <w:trPr>
          <w:gridAfter w:val="1"/>
          <w:tblCellSpacing w:w="7" w:type="dxa"/>
        </w:trPr>
        <w:tc>
          <w:tcPr>
            <w:tcW w:w="0" w:type="auto"/>
            <w:gridSpan w:val="3"/>
            <w:shd w:val="clear" w:color="auto" w:fill="CFCFCF"/>
            <w:vAlign w:val="center"/>
            <w:hideMark/>
          </w:tcPr>
          <w:p w:rsidR="00232CB0" w:rsidRDefault="00232CB0">
            <w:pPr>
              <w:pStyle w:val="NormalWeb"/>
              <w:spacing w:before="0" w:beforeAutospacing="0" w:after="0" w:afterAutospacing="0"/>
              <w:jc w:val="right"/>
            </w:pPr>
            <w:r>
              <w:t>Train number:</w:t>
            </w:r>
          </w:p>
        </w:tc>
        <w:tc>
          <w:tcPr>
            <w:tcW w:w="0" w:type="auto"/>
            <w:gridSpan w:val="6"/>
            <w:shd w:val="clear" w:color="auto" w:fill="CFCFCF"/>
            <w:vAlign w:val="center"/>
            <w:hideMark/>
          </w:tcPr>
          <w:p w:rsidR="00232CB0" w:rsidRDefault="00232CB0">
            <w:pPr>
              <w:pStyle w:val="NormalWeb"/>
              <w:spacing w:before="0" w:beforeAutospacing="0" w:after="0" w:afterAutospacing="0"/>
              <w:jc w:val="center"/>
            </w:pPr>
            <w:r>
              <w:t>61</w:t>
            </w:r>
          </w:p>
        </w:tc>
        <w:tc>
          <w:tcPr>
            <w:tcW w:w="0" w:type="auto"/>
            <w:gridSpan w:val="3"/>
            <w:vMerge/>
            <w:vAlign w:val="center"/>
            <w:hideMark/>
          </w:tcPr>
          <w:p w:rsidR="00232CB0" w:rsidRDefault="00232CB0">
            <w:pPr>
              <w:rPr>
                <w:sz w:val="24"/>
                <w:szCs w:val="24"/>
              </w:rPr>
            </w:pPr>
          </w:p>
        </w:tc>
        <w:tc>
          <w:tcPr>
            <w:tcW w:w="0" w:type="auto"/>
            <w:gridSpan w:val="11"/>
            <w:shd w:val="clear" w:color="auto" w:fill="CFCFCF"/>
            <w:vAlign w:val="center"/>
            <w:hideMark/>
          </w:tcPr>
          <w:p w:rsidR="00232CB0" w:rsidRDefault="00232CB0">
            <w:pPr>
              <w:pStyle w:val="NormalWeb"/>
              <w:spacing w:before="0" w:beforeAutospacing="0" w:after="0" w:afterAutospacing="0"/>
              <w:jc w:val="right"/>
            </w:pPr>
            <w:r>
              <w:rPr>
                <w:b/>
                <w:bCs/>
              </w:rPr>
              <w:t> </w:t>
            </w:r>
            <w:r>
              <w:t>Train number:</w:t>
            </w:r>
          </w:p>
        </w:tc>
        <w:tc>
          <w:tcPr>
            <w:tcW w:w="0" w:type="auto"/>
            <w:gridSpan w:val="5"/>
            <w:shd w:val="clear" w:color="auto" w:fill="CFCFCF"/>
            <w:vAlign w:val="center"/>
            <w:hideMark/>
          </w:tcPr>
          <w:p w:rsidR="00232CB0" w:rsidRDefault="00232CB0">
            <w:pPr>
              <w:pStyle w:val="NormalWeb"/>
              <w:spacing w:before="0" w:beforeAutospacing="0" w:after="0" w:afterAutospacing="0"/>
              <w:jc w:val="center"/>
            </w:pPr>
            <w:r>
              <w:t>62</w:t>
            </w:r>
          </w:p>
        </w:tc>
      </w:tr>
      <w:tr w:rsidR="00232CB0" w:rsidTr="00232CB0">
        <w:trPr>
          <w:gridAfter w:val="1"/>
          <w:tblCellSpacing w:w="7" w:type="dxa"/>
        </w:trPr>
        <w:tc>
          <w:tcPr>
            <w:tcW w:w="0" w:type="auto"/>
            <w:gridSpan w:val="3"/>
            <w:shd w:val="clear" w:color="auto" w:fill="CFCFCF"/>
            <w:vAlign w:val="center"/>
            <w:hideMark/>
          </w:tcPr>
          <w:p w:rsidR="00232CB0" w:rsidRDefault="00232CB0">
            <w:pPr>
              <w:pStyle w:val="NormalWeb"/>
              <w:spacing w:before="0" w:beforeAutospacing="0" w:after="0" w:afterAutospacing="0"/>
              <w:jc w:val="right"/>
            </w:pPr>
            <w:r>
              <w:t>Days of running:</w:t>
            </w:r>
          </w:p>
        </w:tc>
        <w:tc>
          <w:tcPr>
            <w:tcW w:w="0" w:type="auto"/>
            <w:gridSpan w:val="6"/>
            <w:shd w:val="clear" w:color="auto" w:fill="CFCFCF"/>
            <w:noWrap/>
            <w:vAlign w:val="center"/>
            <w:hideMark/>
          </w:tcPr>
          <w:p w:rsidR="00232CB0" w:rsidRDefault="00232CB0">
            <w:pPr>
              <w:pStyle w:val="NormalWeb"/>
              <w:spacing w:before="0" w:beforeAutospacing="0" w:after="0" w:afterAutospacing="0"/>
              <w:jc w:val="center"/>
            </w:pPr>
            <w:r>
              <w:t>Daily</w:t>
            </w:r>
          </w:p>
        </w:tc>
        <w:tc>
          <w:tcPr>
            <w:tcW w:w="0" w:type="auto"/>
            <w:gridSpan w:val="3"/>
            <w:vMerge/>
            <w:vAlign w:val="center"/>
            <w:hideMark/>
          </w:tcPr>
          <w:p w:rsidR="00232CB0" w:rsidRDefault="00232CB0">
            <w:pPr>
              <w:rPr>
                <w:sz w:val="24"/>
                <w:szCs w:val="24"/>
              </w:rPr>
            </w:pPr>
          </w:p>
        </w:tc>
        <w:tc>
          <w:tcPr>
            <w:tcW w:w="0" w:type="auto"/>
            <w:gridSpan w:val="11"/>
            <w:shd w:val="clear" w:color="auto" w:fill="CFCFCF"/>
            <w:vAlign w:val="center"/>
            <w:hideMark/>
          </w:tcPr>
          <w:p w:rsidR="00232CB0" w:rsidRDefault="00232CB0">
            <w:pPr>
              <w:pStyle w:val="NormalWeb"/>
              <w:spacing w:before="0" w:beforeAutospacing="0" w:after="0" w:afterAutospacing="0"/>
              <w:jc w:val="right"/>
            </w:pPr>
            <w:r>
              <w:t>Days of running:</w:t>
            </w:r>
          </w:p>
        </w:tc>
        <w:tc>
          <w:tcPr>
            <w:tcW w:w="0" w:type="auto"/>
            <w:gridSpan w:val="5"/>
            <w:shd w:val="clear" w:color="auto" w:fill="CFCFCF"/>
            <w:noWrap/>
            <w:vAlign w:val="center"/>
            <w:hideMark/>
          </w:tcPr>
          <w:p w:rsidR="00232CB0" w:rsidRDefault="00232CB0">
            <w:pPr>
              <w:pStyle w:val="NormalWeb"/>
              <w:spacing w:before="0" w:beforeAutospacing="0" w:after="0" w:afterAutospacing="0"/>
              <w:jc w:val="center"/>
            </w:pPr>
            <w:r>
              <w:t>Daily</w:t>
            </w:r>
          </w:p>
        </w:tc>
      </w:tr>
      <w:tr w:rsidR="00232CB0" w:rsidTr="00232CB0">
        <w:trPr>
          <w:gridAfter w:val="1"/>
          <w:tblCellSpacing w:w="7" w:type="dxa"/>
        </w:trPr>
        <w:tc>
          <w:tcPr>
            <w:tcW w:w="0" w:type="auto"/>
            <w:gridSpan w:val="3"/>
            <w:shd w:val="clear" w:color="auto" w:fill="CFCFCF"/>
            <w:noWrap/>
            <w:vAlign w:val="center"/>
            <w:hideMark/>
          </w:tcPr>
          <w:p w:rsidR="00232CB0" w:rsidRDefault="00232CB0">
            <w:pPr>
              <w:pStyle w:val="NormalWeb"/>
              <w:spacing w:before="0" w:beforeAutospacing="0" w:after="0" w:afterAutospacing="0"/>
              <w:jc w:val="right"/>
            </w:pPr>
            <w:r>
              <w:t>Classes:</w:t>
            </w:r>
          </w:p>
        </w:tc>
        <w:tc>
          <w:tcPr>
            <w:tcW w:w="0" w:type="auto"/>
            <w:gridSpan w:val="6"/>
            <w:shd w:val="clear" w:color="auto" w:fill="CFCFCF"/>
            <w:noWrap/>
            <w:vAlign w:val="center"/>
            <w:hideMark/>
          </w:tcPr>
          <w:p w:rsidR="00232CB0" w:rsidRDefault="00232CB0">
            <w:pPr>
              <w:pStyle w:val="NormalWeb"/>
              <w:spacing w:before="0" w:beforeAutospacing="0" w:after="0" w:afterAutospacing="0"/>
              <w:jc w:val="center"/>
            </w:pPr>
            <w:r>
              <w:t>S,U,2,O</w:t>
            </w:r>
          </w:p>
        </w:tc>
        <w:tc>
          <w:tcPr>
            <w:tcW w:w="0" w:type="auto"/>
            <w:gridSpan w:val="3"/>
            <w:vMerge/>
            <w:vAlign w:val="center"/>
            <w:hideMark/>
          </w:tcPr>
          <w:p w:rsidR="00232CB0" w:rsidRDefault="00232CB0">
            <w:pPr>
              <w:rPr>
                <w:sz w:val="24"/>
                <w:szCs w:val="24"/>
              </w:rPr>
            </w:pPr>
          </w:p>
        </w:tc>
        <w:tc>
          <w:tcPr>
            <w:tcW w:w="0" w:type="auto"/>
            <w:gridSpan w:val="11"/>
            <w:shd w:val="clear" w:color="auto" w:fill="CFCFCF"/>
            <w:vAlign w:val="center"/>
            <w:hideMark/>
          </w:tcPr>
          <w:p w:rsidR="00232CB0" w:rsidRDefault="00232CB0">
            <w:pPr>
              <w:pStyle w:val="NormalWeb"/>
              <w:spacing w:before="0" w:beforeAutospacing="0" w:after="0" w:afterAutospacing="0"/>
              <w:jc w:val="right"/>
            </w:pPr>
            <w:r>
              <w:t>Classes:</w:t>
            </w:r>
          </w:p>
        </w:tc>
        <w:tc>
          <w:tcPr>
            <w:tcW w:w="0" w:type="auto"/>
            <w:gridSpan w:val="5"/>
            <w:shd w:val="clear" w:color="auto" w:fill="CFCFCF"/>
            <w:noWrap/>
            <w:vAlign w:val="center"/>
            <w:hideMark/>
          </w:tcPr>
          <w:p w:rsidR="00232CB0" w:rsidRDefault="00232CB0">
            <w:pPr>
              <w:pStyle w:val="NormalWeb"/>
              <w:spacing w:before="0" w:beforeAutospacing="0" w:after="0" w:afterAutospacing="0"/>
              <w:jc w:val="center"/>
            </w:pPr>
            <w:r>
              <w:t>S,U,2,O</w:t>
            </w:r>
          </w:p>
        </w:tc>
      </w:tr>
      <w:tr w:rsidR="00232CB0" w:rsidTr="00232CB0">
        <w:trPr>
          <w:gridAfter w:val="1"/>
          <w:tblCellSpacing w:w="7" w:type="dxa"/>
        </w:trPr>
        <w:tc>
          <w:tcPr>
            <w:tcW w:w="0" w:type="auto"/>
            <w:gridSpan w:val="3"/>
            <w:shd w:val="clear" w:color="auto" w:fill="EEEEEE"/>
            <w:noWrap/>
            <w:vAlign w:val="center"/>
            <w:hideMark/>
          </w:tcPr>
          <w:p w:rsidR="00232CB0" w:rsidRDefault="00232CB0">
            <w:pPr>
              <w:pStyle w:val="NormalWeb"/>
              <w:spacing w:before="0" w:beforeAutospacing="0" w:after="0" w:afterAutospacing="0"/>
            </w:pPr>
            <w:r>
              <w:t> Rangoon (Yangon) depart:</w:t>
            </w:r>
          </w:p>
        </w:tc>
        <w:tc>
          <w:tcPr>
            <w:tcW w:w="0" w:type="auto"/>
            <w:gridSpan w:val="6"/>
            <w:shd w:val="clear" w:color="auto" w:fill="EEEEEE"/>
            <w:noWrap/>
            <w:vAlign w:val="center"/>
            <w:hideMark/>
          </w:tcPr>
          <w:p w:rsidR="00232CB0" w:rsidRDefault="00232CB0">
            <w:pPr>
              <w:pStyle w:val="NormalWeb"/>
              <w:spacing w:before="0" w:beforeAutospacing="0" w:after="0" w:afterAutospacing="0"/>
              <w:jc w:val="center"/>
            </w:pPr>
            <w:r>
              <w:t>16:00 day 1</w:t>
            </w:r>
          </w:p>
        </w:tc>
        <w:tc>
          <w:tcPr>
            <w:tcW w:w="0" w:type="auto"/>
            <w:gridSpan w:val="3"/>
            <w:vMerge/>
            <w:vAlign w:val="center"/>
            <w:hideMark/>
          </w:tcPr>
          <w:p w:rsidR="00232CB0" w:rsidRDefault="00232CB0">
            <w:pPr>
              <w:rPr>
                <w:sz w:val="24"/>
                <w:szCs w:val="24"/>
              </w:rPr>
            </w:pPr>
          </w:p>
        </w:tc>
        <w:tc>
          <w:tcPr>
            <w:tcW w:w="0" w:type="auto"/>
            <w:gridSpan w:val="11"/>
            <w:shd w:val="clear" w:color="auto" w:fill="EEEEEE"/>
            <w:vAlign w:val="center"/>
            <w:hideMark/>
          </w:tcPr>
          <w:p w:rsidR="00232CB0" w:rsidRDefault="00232CB0">
            <w:pPr>
              <w:pStyle w:val="NormalWeb"/>
              <w:spacing w:before="0" w:beforeAutospacing="0" w:after="0" w:afterAutospacing="0"/>
            </w:pPr>
            <w:r>
              <w:t> </w:t>
            </w:r>
            <w:proofErr w:type="spellStart"/>
            <w:r>
              <w:t>Bagan</w:t>
            </w:r>
            <w:proofErr w:type="spellEnd"/>
            <w:r>
              <w:t> (Pagan) depart:</w:t>
            </w:r>
          </w:p>
        </w:tc>
        <w:tc>
          <w:tcPr>
            <w:tcW w:w="0" w:type="auto"/>
            <w:gridSpan w:val="5"/>
            <w:shd w:val="clear" w:color="auto" w:fill="EEEEEE"/>
            <w:noWrap/>
            <w:vAlign w:val="center"/>
            <w:hideMark/>
          </w:tcPr>
          <w:p w:rsidR="00232CB0" w:rsidRDefault="00232CB0">
            <w:pPr>
              <w:pStyle w:val="NormalWeb"/>
              <w:spacing w:before="0" w:beforeAutospacing="0" w:after="0" w:afterAutospacing="0"/>
              <w:jc w:val="center"/>
            </w:pPr>
            <w:r>
              <w:t>17:00 day 1</w:t>
            </w:r>
          </w:p>
        </w:tc>
      </w:tr>
      <w:tr w:rsidR="00232CB0" w:rsidTr="00232CB0">
        <w:trPr>
          <w:gridAfter w:val="1"/>
          <w:tblCellSpacing w:w="7" w:type="dxa"/>
        </w:trPr>
        <w:tc>
          <w:tcPr>
            <w:tcW w:w="0" w:type="auto"/>
            <w:gridSpan w:val="3"/>
            <w:shd w:val="clear" w:color="auto" w:fill="EEEEEE"/>
            <w:noWrap/>
            <w:vAlign w:val="center"/>
            <w:hideMark/>
          </w:tcPr>
          <w:p w:rsidR="00232CB0" w:rsidRDefault="00232CB0">
            <w:pPr>
              <w:pStyle w:val="NormalWeb"/>
              <w:spacing w:before="0" w:beforeAutospacing="0" w:after="0" w:afterAutospacing="0"/>
            </w:pPr>
            <w:r>
              <w:t> </w:t>
            </w:r>
            <w:proofErr w:type="spellStart"/>
            <w:r>
              <w:t>Shwedagar</w:t>
            </w:r>
            <w:proofErr w:type="spellEnd"/>
            <w:r>
              <w:t xml:space="preserve"> (for </w:t>
            </w:r>
            <w:proofErr w:type="spellStart"/>
            <w:r>
              <w:t>Pyay</w:t>
            </w:r>
            <w:proofErr w:type="spellEnd"/>
            <w:r>
              <w:t xml:space="preserve">*) </w:t>
            </w:r>
            <w:proofErr w:type="spellStart"/>
            <w:r>
              <w:t>arr</w:t>
            </w:r>
            <w:proofErr w:type="spellEnd"/>
            <w:r>
              <w:t>/</w:t>
            </w:r>
            <w:proofErr w:type="spellStart"/>
            <w:r>
              <w:t>dep</w:t>
            </w:r>
            <w:proofErr w:type="spellEnd"/>
            <w:r>
              <w:t>:</w:t>
            </w:r>
          </w:p>
        </w:tc>
        <w:tc>
          <w:tcPr>
            <w:tcW w:w="0" w:type="auto"/>
            <w:gridSpan w:val="6"/>
            <w:shd w:val="clear" w:color="auto" w:fill="EEEEEE"/>
            <w:noWrap/>
            <w:vAlign w:val="center"/>
            <w:hideMark/>
          </w:tcPr>
          <w:p w:rsidR="00232CB0" w:rsidRDefault="00232CB0">
            <w:pPr>
              <w:pStyle w:val="NormalWeb"/>
              <w:spacing w:before="0" w:beforeAutospacing="0" w:after="0" w:afterAutospacing="0"/>
              <w:jc w:val="center"/>
            </w:pPr>
            <w:r>
              <w:t>22:01 day 1</w:t>
            </w:r>
          </w:p>
        </w:tc>
        <w:tc>
          <w:tcPr>
            <w:tcW w:w="0" w:type="auto"/>
            <w:gridSpan w:val="3"/>
            <w:vMerge/>
            <w:vAlign w:val="center"/>
            <w:hideMark/>
          </w:tcPr>
          <w:p w:rsidR="00232CB0" w:rsidRDefault="00232CB0">
            <w:pPr>
              <w:rPr>
                <w:sz w:val="24"/>
                <w:szCs w:val="24"/>
              </w:rPr>
            </w:pPr>
          </w:p>
        </w:tc>
        <w:tc>
          <w:tcPr>
            <w:tcW w:w="0" w:type="auto"/>
            <w:gridSpan w:val="11"/>
            <w:shd w:val="clear" w:color="auto" w:fill="EEEEEE"/>
            <w:vAlign w:val="center"/>
            <w:hideMark/>
          </w:tcPr>
          <w:p w:rsidR="00232CB0" w:rsidRDefault="00232CB0">
            <w:pPr>
              <w:pStyle w:val="NormalWeb"/>
              <w:spacing w:before="0" w:beforeAutospacing="0" w:after="0" w:afterAutospacing="0"/>
            </w:pPr>
            <w:r>
              <w:t> </w:t>
            </w:r>
            <w:proofErr w:type="spellStart"/>
            <w:r>
              <w:t>Shwedagar</w:t>
            </w:r>
            <w:proofErr w:type="spellEnd"/>
            <w:r>
              <w:t xml:space="preserve"> (for </w:t>
            </w:r>
            <w:proofErr w:type="spellStart"/>
            <w:r>
              <w:t>Pyay</w:t>
            </w:r>
            <w:proofErr w:type="spellEnd"/>
            <w:r>
              <w:t xml:space="preserve">*) </w:t>
            </w:r>
            <w:proofErr w:type="spellStart"/>
            <w:r>
              <w:t>arr</w:t>
            </w:r>
            <w:proofErr w:type="spellEnd"/>
            <w:r>
              <w:t>/</w:t>
            </w:r>
            <w:proofErr w:type="spellStart"/>
            <w:r>
              <w:t>dep</w:t>
            </w:r>
            <w:proofErr w:type="spellEnd"/>
            <w:r>
              <w:t>:</w:t>
            </w:r>
          </w:p>
        </w:tc>
        <w:tc>
          <w:tcPr>
            <w:tcW w:w="0" w:type="auto"/>
            <w:gridSpan w:val="5"/>
            <w:shd w:val="clear" w:color="auto" w:fill="EEEEEE"/>
            <w:noWrap/>
            <w:vAlign w:val="center"/>
            <w:hideMark/>
          </w:tcPr>
          <w:p w:rsidR="00232CB0" w:rsidRDefault="00232CB0">
            <w:pPr>
              <w:pStyle w:val="NormalWeb"/>
              <w:spacing w:before="0" w:beforeAutospacing="0" w:after="0" w:afterAutospacing="0"/>
              <w:jc w:val="center"/>
            </w:pPr>
            <w:r>
              <w:t>04:25 day 1</w:t>
            </w:r>
          </w:p>
        </w:tc>
      </w:tr>
      <w:tr w:rsidR="00232CB0" w:rsidTr="00232CB0">
        <w:trPr>
          <w:gridAfter w:val="1"/>
          <w:tblCellSpacing w:w="7" w:type="dxa"/>
        </w:trPr>
        <w:tc>
          <w:tcPr>
            <w:tcW w:w="0" w:type="auto"/>
            <w:gridSpan w:val="3"/>
            <w:shd w:val="clear" w:color="auto" w:fill="EEEEEE"/>
            <w:vAlign w:val="center"/>
            <w:hideMark/>
          </w:tcPr>
          <w:p w:rsidR="00232CB0" w:rsidRDefault="00232CB0">
            <w:pPr>
              <w:pStyle w:val="NormalWeb"/>
              <w:spacing w:before="0" w:beforeAutospacing="0" w:after="0" w:afterAutospacing="0"/>
            </w:pPr>
            <w:r>
              <w:t> </w:t>
            </w:r>
            <w:proofErr w:type="spellStart"/>
            <w:r>
              <w:t>Bagan</w:t>
            </w:r>
            <w:proofErr w:type="spellEnd"/>
            <w:r>
              <w:t xml:space="preserve"> (Pagan) arrive:</w:t>
            </w:r>
          </w:p>
        </w:tc>
        <w:tc>
          <w:tcPr>
            <w:tcW w:w="0" w:type="auto"/>
            <w:gridSpan w:val="6"/>
            <w:shd w:val="clear" w:color="auto" w:fill="EEEEEE"/>
            <w:vAlign w:val="center"/>
            <w:hideMark/>
          </w:tcPr>
          <w:p w:rsidR="00232CB0" w:rsidRDefault="00232CB0">
            <w:pPr>
              <w:pStyle w:val="NormalWeb"/>
              <w:spacing w:before="0" w:beforeAutospacing="0" w:after="0" w:afterAutospacing="0"/>
              <w:jc w:val="center"/>
            </w:pPr>
            <w:r>
              <w:t>09:31 day 2</w:t>
            </w:r>
          </w:p>
        </w:tc>
        <w:tc>
          <w:tcPr>
            <w:tcW w:w="0" w:type="auto"/>
            <w:gridSpan w:val="3"/>
            <w:vMerge/>
            <w:vAlign w:val="center"/>
            <w:hideMark/>
          </w:tcPr>
          <w:p w:rsidR="00232CB0" w:rsidRDefault="00232CB0">
            <w:pPr>
              <w:rPr>
                <w:sz w:val="24"/>
                <w:szCs w:val="24"/>
              </w:rPr>
            </w:pPr>
          </w:p>
        </w:tc>
        <w:tc>
          <w:tcPr>
            <w:tcW w:w="0" w:type="auto"/>
            <w:gridSpan w:val="11"/>
            <w:shd w:val="clear" w:color="auto" w:fill="EEEEEE"/>
            <w:noWrap/>
            <w:vAlign w:val="center"/>
            <w:hideMark/>
          </w:tcPr>
          <w:p w:rsidR="00232CB0" w:rsidRDefault="00232CB0">
            <w:pPr>
              <w:pStyle w:val="NormalWeb"/>
              <w:spacing w:before="0" w:beforeAutospacing="0" w:after="0" w:afterAutospacing="0"/>
            </w:pPr>
            <w:r>
              <w:t> Rangoon (Yangon) arrive:</w:t>
            </w:r>
          </w:p>
        </w:tc>
        <w:tc>
          <w:tcPr>
            <w:tcW w:w="0" w:type="auto"/>
            <w:gridSpan w:val="5"/>
            <w:shd w:val="clear" w:color="auto" w:fill="EEEEEE"/>
            <w:noWrap/>
            <w:vAlign w:val="center"/>
            <w:hideMark/>
          </w:tcPr>
          <w:p w:rsidR="00232CB0" w:rsidRDefault="00232CB0">
            <w:pPr>
              <w:pStyle w:val="NormalWeb"/>
              <w:spacing w:before="0" w:beforeAutospacing="0" w:after="0" w:afterAutospacing="0"/>
              <w:jc w:val="center"/>
            </w:pPr>
            <w:r>
              <w:t>10:30 day 2</w:t>
            </w:r>
          </w:p>
        </w:tc>
      </w:tr>
      <w:tr w:rsidR="00232CB0" w:rsidTr="00232CB0">
        <w:trPr>
          <w:gridAfter w:val="2"/>
          <w:tblCellSpacing w:w="7" w:type="dxa"/>
        </w:trPr>
        <w:tc>
          <w:tcPr>
            <w:tcW w:w="0" w:type="auto"/>
            <w:gridSpan w:val="27"/>
            <w:shd w:val="clear" w:color="auto" w:fill="A00000"/>
            <w:vAlign w:val="center"/>
            <w:hideMark/>
          </w:tcPr>
          <w:p w:rsidR="00232CB0" w:rsidRDefault="00232CB0">
            <w:pPr>
              <w:pStyle w:val="Heading4"/>
              <w:spacing w:before="45" w:beforeAutospacing="0" w:after="30" w:afterAutospacing="0"/>
            </w:pPr>
            <w:r>
              <w:rPr>
                <w:rFonts w:ascii="Arial" w:hAnsi="Arial" w:cs="Arial"/>
                <w:b w:val="0"/>
                <w:bCs w:val="0"/>
                <w:color w:val="FFFFFF"/>
              </w:rPr>
              <w:t> Fares</w:t>
            </w:r>
          </w:p>
        </w:tc>
      </w:tr>
      <w:tr w:rsidR="00232CB0" w:rsidTr="00232CB0">
        <w:trPr>
          <w:gridAfter w:val="2"/>
          <w:tblCellSpacing w:w="7" w:type="dxa"/>
        </w:trPr>
        <w:tc>
          <w:tcPr>
            <w:tcW w:w="0" w:type="auto"/>
            <w:gridSpan w:val="4"/>
            <w:shd w:val="clear" w:color="auto" w:fill="C0C0C0"/>
            <w:vAlign w:val="center"/>
            <w:hideMark/>
          </w:tcPr>
          <w:p w:rsidR="00232CB0" w:rsidRDefault="00232CB0">
            <w:pPr>
              <w:pStyle w:val="NormalWeb"/>
              <w:spacing w:before="0" w:beforeAutospacing="0" w:after="0" w:afterAutospacing="0"/>
            </w:pPr>
            <w:r>
              <w:t>  One-way, either direction in kyat</w:t>
            </w:r>
          </w:p>
        </w:tc>
        <w:tc>
          <w:tcPr>
            <w:tcW w:w="0" w:type="auto"/>
            <w:gridSpan w:val="6"/>
            <w:shd w:val="clear" w:color="auto" w:fill="C0C0C0"/>
            <w:vAlign w:val="center"/>
            <w:hideMark/>
          </w:tcPr>
          <w:p w:rsidR="00232CB0" w:rsidRDefault="00232CB0">
            <w:pPr>
              <w:pStyle w:val="NormalWeb"/>
              <w:spacing w:before="0" w:beforeAutospacing="0" w:after="0" w:afterAutospacing="0"/>
              <w:jc w:val="center"/>
            </w:pPr>
            <w:r>
              <w:t xml:space="preserve">Upper class </w:t>
            </w:r>
          </w:p>
          <w:p w:rsidR="00232CB0" w:rsidRDefault="00232CB0">
            <w:pPr>
              <w:pStyle w:val="NormalWeb"/>
              <w:spacing w:before="0" w:beforeAutospacing="0" w:after="0" w:afterAutospacing="0"/>
              <w:jc w:val="center"/>
            </w:pPr>
            <w:r>
              <w:t>sleeper</w:t>
            </w:r>
          </w:p>
        </w:tc>
        <w:tc>
          <w:tcPr>
            <w:tcW w:w="0" w:type="auto"/>
            <w:gridSpan w:val="6"/>
            <w:shd w:val="clear" w:color="auto" w:fill="C0C0C0"/>
            <w:vAlign w:val="center"/>
            <w:hideMark/>
          </w:tcPr>
          <w:p w:rsidR="00232CB0" w:rsidRDefault="00232CB0">
            <w:pPr>
              <w:pStyle w:val="NormalWeb"/>
              <w:spacing w:before="0" w:beforeAutospacing="0" w:after="0" w:afterAutospacing="0"/>
              <w:jc w:val="center"/>
            </w:pPr>
            <w:r>
              <w:t xml:space="preserve">Upper class </w:t>
            </w:r>
          </w:p>
          <w:p w:rsidR="00232CB0" w:rsidRDefault="00232CB0">
            <w:pPr>
              <w:pStyle w:val="NormalWeb"/>
              <w:spacing w:before="0" w:beforeAutospacing="0" w:after="0" w:afterAutospacing="0"/>
              <w:jc w:val="center"/>
            </w:pPr>
            <w:r>
              <w:t xml:space="preserve">seat </w:t>
            </w:r>
          </w:p>
        </w:tc>
        <w:tc>
          <w:tcPr>
            <w:tcW w:w="0" w:type="auto"/>
            <w:gridSpan w:val="3"/>
            <w:shd w:val="clear" w:color="auto" w:fill="C0C0C0"/>
            <w:vAlign w:val="center"/>
            <w:hideMark/>
          </w:tcPr>
          <w:p w:rsidR="00232CB0" w:rsidRDefault="00232CB0">
            <w:pPr>
              <w:pStyle w:val="NormalWeb"/>
              <w:spacing w:before="0" w:beforeAutospacing="0" w:after="0" w:afterAutospacing="0"/>
              <w:jc w:val="center"/>
              <w:rPr>
                <w:b/>
                <w:bCs/>
              </w:rPr>
            </w:pPr>
            <w:r>
              <w:rPr>
                <w:b/>
                <w:bCs/>
              </w:rPr>
              <w:t xml:space="preserve">Second class </w:t>
            </w:r>
          </w:p>
          <w:p w:rsidR="00232CB0" w:rsidRDefault="00232CB0">
            <w:pPr>
              <w:pStyle w:val="NormalWeb"/>
              <w:spacing w:before="0" w:beforeAutospacing="0" w:after="0" w:afterAutospacing="0"/>
              <w:jc w:val="center"/>
            </w:pPr>
            <w:r>
              <w:rPr>
                <w:b/>
                <w:bCs/>
              </w:rPr>
              <w:t xml:space="preserve">seat </w:t>
            </w:r>
          </w:p>
        </w:tc>
        <w:tc>
          <w:tcPr>
            <w:tcW w:w="0" w:type="auto"/>
            <w:gridSpan w:val="8"/>
            <w:shd w:val="clear" w:color="auto" w:fill="C0C0C0"/>
            <w:vAlign w:val="center"/>
            <w:hideMark/>
          </w:tcPr>
          <w:p w:rsidR="00232CB0" w:rsidRDefault="00232CB0">
            <w:pPr>
              <w:pStyle w:val="NormalWeb"/>
              <w:spacing w:before="0" w:beforeAutospacing="0" w:after="0" w:afterAutospacing="0"/>
              <w:jc w:val="center"/>
            </w:pPr>
            <w:r>
              <w:t xml:space="preserve">Ordinary class </w:t>
            </w:r>
          </w:p>
          <w:p w:rsidR="00232CB0" w:rsidRDefault="00232CB0">
            <w:pPr>
              <w:pStyle w:val="NormalWeb"/>
              <w:spacing w:before="0" w:beforeAutospacing="0" w:after="0" w:afterAutospacing="0"/>
              <w:jc w:val="center"/>
            </w:pPr>
            <w:r>
              <w:t>seat</w:t>
            </w:r>
          </w:p>
        </w:tc>
      </w:tr>
      <w:tr w:rsidR="00232CB0" w:rsidTr="00232CB0">
        <w:trPr>
          <w:gridAfter w:val="2"/>
          <w:tblCellSpacing w:w="7" w:type="dxa"/>
        </w:trPr>
        <w:tc>
          <w:tcPr>
            <w:tcW w:w="0" w:type="auto"/>
            <w:gridSpan w:val="4"/>
            <w:shd w:val="clear" w:color="auto" w:fill="EEEEEE"/>
            <w:vAlign w:val="center"/>
            <w:hideMark/>
          </w:tcPr>
          <w:p w:rsidR="00232CB0" w:rsidRDefault="00232CB0">
            <w:pPr>
              <w:pStyle w:val="NormalWeb"/>
              <w:spacing w:before="0" w:beforeAutospacing="0" w:after="0" w:afterAutospacing="0"/>
            </w:pPr>
            <w:r>
              <w:t xml:space="preserve"> Rangoon to </w:t>
            </w:r>
            <w:proofErr w:type="spellStart"/>
            <w:r>
              <w:t>Bagan</w:t>
            </w:r>
            <w:proofErr w:type="spellEnd"/>
            <w:r>
              <w:t xml:space="preserve"> </w:t>
            </w:r>
          </w:p>
        </w:tc>
        <w:tc>
          <w:tcPr>
            <w:tcW w:w="0" w:type="auto"/>
            <w:gridSpan w:val="6"/>
            <w:shd w:val="clear" w:color="auto" w:fill="EEEEEE"/>
            <w:vAlign w:val="center"/>
            <w:hideMark/>
          </w:tcPr>
          <w:p w:rsidR="00232CB0" w:rsidRDefault="00232CB0">
            <w:pPr>
              <w:pStyle w:val="NormalWeb"/>
              <w:spacing w:before="0" w:beforeAutospacing="0" w:after="0" w:afterAutospacing="0"/>
              <w:jc w:val="center"/>
            </w:pPr>
            <w:r>
              <w:t>16,500 ($17)</w:t>
            </w:r>
          </w:p>
        </w:tc>
        <w:tc>
          <w:tcPr>
            <w:tcW w:w="0" w:type="auto"/>
            <w:gridSpan w:val="6"/>
            <w:shd w:val="clear" w:color="auto" w:fill="EEEEEE"/>
            <w:vAlign w:val="center"/>
            <w:hideMark/>
          </w:tcPr>
          <w:p w:rsidR="00232CB0" w:rsidRDefault="00232CB0">
            <w:pPr>
              <w:pStyle w:val="NormalWeb"/>
              <w:spacing w:before="0" w:beforeAutospacing="0" w:after="0" w:afterAutospacing="0"/>
              <w:jc w:val="center"/>
            </w:pPr>
            <w:r>
              <w:t>12,000 ($12)</w:t>
            </w:r>
          </w:p>
        </w:tc>
        <w:tc>
          <w:tcPr>
            <w:tcW w:w="0" w:type="auto"/>
            <w:gridSpan w:val="3"/>
            <w:shd w:val="clear" w:color="auto" w:fill="EEEEEE"/>
            <w:vAlign w:val="center"/>
            <w:hideMark/>
          </w:tcPr>
          <w:p w:rsidR="00232CB0" w:rsidRDefault="00232CB0">
            <w:pPr>
              <w:pStyle w:val="NormalWeb"/>
              <w:spacing w:before="0" w:beforeAutospacing="0" w:after="0" w:afterAutospacing="0"/>
              <w:jc w:val="center"/>
            </w:pPr>
            <w:r>
              <w:t>6,000 ($6)</w:t>
            </w:r>
          </w:p>
        </w:tc>
        <w:tc>
          <w:tcPr>
            <w:tcW w:w="0" w:type="auto"/>
            <w:gridSpan w:val="8"/>
            <w:shd w:val="clear" w:color="auto" w:fill="EEEEEE"/>
            <w:vAlign w:val="center"/>
            <w:hideMark/>
          </w:tcPr>
          <w:p w:rsidR="00232CB0" w:rsidRDefault="00232CB0">
            <w:pPr>
              <w:pStyle w:val="NormalWeb"/>
              <w:spacing w:before="0" w:beforeAutospacing="0" w:after="0" w:afterAutospacing="0"/>
              <w:jc w:val="center"/>
            </w:pPr>
            <w:r>
              <w:t>4,500 ($4)</w:t>
            </w:r>
          </w:p>
        </w:tc>
      </w:tr>
    </w:tbl>
    <w:p w:rsidR="00232CB0" w:rsidRDefault="00232CB0"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25601" w:rsidRDefault="00D25601"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25601" w:rsidRDefault="00D25601"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9F4898" w:rsidRPr="009F4898" w:rsidRDefault="009F4898"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4898">
        <w:rPr>
          <w:rFonts w:ascii="Times New Roman" w:eastAsia="Times New Roman" w:hAnsi="Times New Roman" w:cs="Times New Roman"/>
          <w:b/>
          <w:bCs/>
          <w:kern w:val="36"/>
          <w:sz w:val="48"/>
          <w:szCs w:val="48"/>
        </w:rPr>
        <w:lastRenderedPageBreak/>
        <w:t>Ananda</w:t>
      </w:r>
      <w:proofErr w:type="spellEnd"/>
      <w:r w:rsidRPr="009F4898">
        <w:rPr>
          <w:rFonts w:ascii="Times New Roman" w:eastAsia="Times New Roman" w:hAnsi="Times New Roman" w:cs="Times New Roman"/>
          <w:b/>
          <w:bCs/>
          <w:kern w:val="36"/>
          <w:sz w:val="48"/>
          <w:szCs w:val="48"/>
        </w:rPr>
        <w:t xml:space="preserve"> Temple</w:t>
      </w:r>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 xml:space="preserve">Type of monument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Temple based - Indian Style Structure</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Location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Southeast of </w:t>
            </w:r>
            <w:proofErr w:type="spellStart"/>
            <w:r w:rsidRPr="009F4898">
              <w:rPr>
                <w:rFonts w:ascii="Times New Roman" w:eastAsia="Times New Roman" w:hAnsi="Times New Roman" w:cs="Times New Roman"/>
                <w:sz w:val="24"/>
                <w:szCs w:val="24"/>
              </w:rPr>
              <w:t>Tharabar</w:t>
            </w:r>
            <w:proofErr w:type="spellEnd"/>
            <w:r w:rsidRPr="009F4898">
              <w:rPr>
                <w:rFonts w:ascii="Times New Roman" w:eastAsia="Times New Roman" w:hAnsi="Times New Roman" w:cs="Times New Roman"/>
                <w:sz w:val="24"/>
                <w:szCs w:val="24"/>
              </w:rPr>
              <w:t xml:space="preserve"> Gate</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Region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Old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Built by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King </w:t>
            </w:r>
            <w:proofErr w:type="spellStart"/>
            <w:r w:rsidRPr="009F4898">
              <w:rPr>
                <w:rFonts w:ascii="Times New Roman" w:eastAsia="Times New Roman" w:hAnsi="Times New Roman" w:cs="Times New Roman"/>
                <w:sz w:val="24"/>
                <w:szCs w:val="24"/>
              </w:rPr>
              <w:t>Kyanzittha</w:t>
            </w:r>
            <w:proofErr w:type="spellEnd"/>
          </w:p>
        </w:tc>
      </w:tr>
      <w:tr w:rsidR="009F4898" w:rsidRPr="009F4898" w:rsidTr="009F4898">
        <w:trPr>
          <w:trHeight w:val="360"/>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Date</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A.D 1105</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Monument Number</w:t>
            </w:r>
            <w:r w:rsidRPr="009F4898">
              <w:rPr>
                <w:rFonts w:ascii="Times New Roman" w:eastAsia="Times New Roman" w:hAnsi="Times New Roman" w:cs="Times New Roman"/>
                <w:sz w:val="24"/>
                <w:szCs w:val="24"/>
              </w:rPr>
              <w:t xml:space="preserve">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Photo Gallery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hyperlink r:id="rId5" w:tgtFrame="_blank" w:history="1">
              <w:r w:rsidRPr="009F4898">
                <w:rPr>
                  <w:rFonts w:ascii="Times New Roman" w:eastAsia="Times New Roman" w:hAnsi="Times New Roman" w:cs="Times New Roman"/>
                  <w:color w:val="0000FF"/>
                  <w:sz w:val="24"/>
                  <w:szCs w:val="24"/>
                  <w:u w:val="single"/>
                </w:rPr>
                <w:t>View 17 Photos</w:t>
              </w:r>
            </w:hyperlink>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roofErr w:type="spellStart"/>
      <w:r w:rsidRPr="009F4898">
        <w:rPr>
          <w:rFonts w:ascii="Times New Roman" w:eastAsia="Times New Roman" w:hAnsi="Times New Roman" w:cs="Times New Roman"/>
          <w:sz w:val="24"/>
          <w:szCs w:val="24"/>
        </w:rPr>
        <w:t>Ananda</w:t>
      </w:r>
      <w:proofErr w:type="spellEnd"/>
      <w:r w:rsidRPr="009F4898">
        <w:rPr>
          <w:rFonts w:ascii="Times New Roman" w:eastAsia="Times New Roman" w:hAnsi="Times New Roman" w:cs="Times New Roman"/>
          <w:sz w:val="24"/>
          <w:szCs w:val="24"/>
        </w:rPr>
        <w:t xml:space="preserve"> temple is considered to be one of most </w:t>
      </w:r>
      <w:r w:rsidR="00D25601" w:rsidRPr="009F4898">
        <w:rPr>
          <w:rFonts w:ascii="Times New Roman" w:eastAsia="Times New Roman" w:hAnsi="Times New Roman" w:cs="Times New Roman"/>
          <w:sz w:val="24"/>
          <w:szCs w:val="24"/>
        </w:rPr>
        <w:t xml:space="preserve">the </w:t>
      </w:r>
      <w:r w:rsidRPr="009F4898">
        <w:rPr>
          <w:rFonts w:ascii="Times New Roman" w:eastAsia="Times New Roman" w:hAnsi="Times New Roman" w:cs="Times New Roman"/>
          <w:sz w:val="24"/>
          <w:szCs w:val="24"/>
        </w:rPr>
        <w:t xml:space="preserve">surviving masterpiece of the Mon architecture. Also known as the finest, largest, best preserved and most revered of the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temples. During the 1975 earthquake, </w:t>
      </w:r>
      <w:proofErr w:type="spellStart"/>
      <w:r w:rsidRPr="009F4898">
        <w:rPr>
          <w:rFonts w:ascii="Times New Roman" w:eastAsia="Times New Roman" w:hAnsi="Times New Roman" w:cs="Times New Roman"/>
          <w:sz w:val="24"/>
          <w:szCs w:val="24"/>
        </w:rPr>
        <w:t>Ananda</w:t>
      </w:r>
      <w:proofErr w:type="spellEnd"/>
      <w:r w:rsidRPr="009F4898">
        <w:rPr>
          <w:rFonts w:ascii="Times New Roman" w:eastAsia="Times New Roman" w:hAnsi="Times New Roman" w:cs="Times New Roman"/>
          <w:sz w:val="24"/>
          <w:szCs w:val="24"/>
        </w:rPr>
        <w:t xml:space="preserve"> suffered considerable damage but has been totally restored.</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It is said to have been built around 1105 by King </w:t>
      </w:r>
      <w:proofErr w:type="spellStart"/>
      <w:r w:rsidRPr="009F4898">
        <w:rPr>
          <w:rFonts w:ascii="Times New Roman" w:eastAsia="Times New Roman" w:hAnsi="Times New Roman" w:cs="Times New Roman"/>
          <w:sz w:val="24"/>
          <w:szCs w:val="24"/>
        </w:rPr>
        <w:t>Kyanzittha</w:t>
      </w:r>
      <w:proofErr w:type="spellEnd"/>
      <w:r w:rsidRPr="009F4898">
        <w:rPr>
          <w:rFonts w:ascii="Times New Roman" w:eastAsia="Times New Roman" w:hAnsi="Times New Roman" w:cs="Times New Roman"/>
          <w:sz w:val="24"/>
          <w:szCs w:val="24"/>
        </w:rPr>
        <w:t xml:space="preserve">, this perfectly proportioned temple heralds the stylistic end of the Early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period and the beginning of the Middle period. In 1990, on the 900th anniversary of the temple's construction, the temple spires were gilded. The remainder of the temple exterior is whitewashed from time to time.</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t>BUDDHA AT FOUR CORNERS: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vAlign w:val="center"/>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c>
          <w:tcPr>
            <w:tcW w:w="0" w:type="auto"/>
            <w:vAlign w:val="center"/>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r>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There is a legend saying that there were 8 monks who arrived one day to the palace begging for alms. They told the king that once, they had lived in the </w:t>
      </w:r>
      <w:proofErr w:type="spellStart"/>
      <w:r w:rsidRPr="009F4898">
        <w:rPr>
          <w:rFonts w:ascii="Times New Roman" w:eastAsia="Times New Roman" w:hAnsi="Times New Roman" w:cs="Times New Roman"/>
          <w:sz w:val="24"/>
          <w:szCs w:val="24"/>
        </w:rPr>
        <w:t>Nandamula</w:t>
      </w:r>
      <w:proofErr w:type="spellEnd"/>
      <w:r w:rsidRPr="009F4898">
        <w:rPr>
          <w:rFonts w:ascii="Times New Roman" w:eastAsia="Times New Roman" w:hAnsi="Times New Roman" w:cs="Times New Roman"/>
          <w:sz w:val="24"/>
          <w:szCs w:val="24"/>
        </w:rPr>
        <w:t xml:space="preserve"> Cave temple in the Himalayas. The King was fascinated by the tales and invited the monks to return to his palace. The monks with their meditative powers they showed the king the mythical landscape of the place they have been. King </w:t>
      </w:r>
      <w:proofErr w:type="spellStart"/>
      <w:r w:rsidRPr="009F4898">
        <w:rPr>
          <w:rFonts w:ascii="Times New Roman" w:eastAsia="Times New Roman" w:hAnsi="Times New Roman" w:cs="Times New Roman"/>
          <w:sz w:val="24"/>
          <w:szCs w:val="24"/>
        </w:rPr>
        <w:t>Kyanzittha</w:t>
      </w:r>
      <w:proofErr w:type="spellEnd"/>
      <w:r w:rsidRPr="009F4898">
        <w:rPr>
          <w:rFonts w:ascii="Times New Roman" w:eastAsia="Times New Roman" w:hAnsi="Times New Roman" w:cs="Times New Roman"/>
          <w:sz w:val="24"/>
          <w:szCs w:val="24"/>
        </w:rPr>
        <w:t xml:space="preserve"> was overwhelmed by the sight and had a desire for building a temple which would be cool inside in the middle of the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plains. After the construction of the temple, the king executed the architects just to make the style of the temple so unique.</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t>INTERIOR VIEW:</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br/>
            </w:r>
          </w:p>
        </w:tc>
      </w:tr>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structure of </w:t>
      </w:r>
      <w:proofErr w:type="spellStart"/>
      <w:r w:rsidRPr="009F4898">
        <w:rPr>
          <w:rFonts w:ascii="Times New Roman" w:eastAsia="Times New Roman" w:hAnsi="Times New Roman" w:cs="Times New Roman"/>
          <w:sz w:val="24"/>
          <w:szCs w:val="24"/>
        </w:rPr>
        <w:t>Ananda</w:t>
      </w:r>
      <w:proofErr w:type="spellEnd"/>
      <w:r w:rsidRPr="009F4898">
        <w:rPr>
          <w:rFonts w:ascii="Times New Roman" w:eastAsia="Times New Roman" w:hAnsi="Times New Roman" w:cs="Times New Roman"/>
          <w:sz w:val="24"/>
          <w:szCs w:val="24"/>
        </w:rPr>
        <w:t xml:space="preserve"> temple is that of a simple corridor temple. The central square measures 53 </w:t>
      </w:r>
      <w:proofErr w:type="spellStart"/>
      <w:r w:rsidRPr="009F4898">
        <w:rPr>
          <w:rFonts w:ascii="Times New Roman" w:eastAsia="Times New Roman" w:hAnsi="Times New Roman" w:cs="Times New Roman"/>
          <w:sz w:val="24"/>
          <w:szCs w:val="24"/>
        </w:rPr>
        <w:t>metres</w:t>
      </w:r>
      <w:proofErr w:type="spellEnd"/>
      <w:r w:rsidRPr="009F4898">
        <w:rPr>
          <w:rFonts w:ascii="Times New Roman" w:eastAsia="Times New Roman" w:hAnsi="Times New Roman" w:cs="Times New Roman"/>
          <w:sz w:val="24"/>
          <w:szCs w:val="24"/>
        </w:rPr>
        <w:t xml:space="preserve"> along each side while the superstructure rises in terraces to a decorative cliff 51 </w:t>
      </w:r>
      <w:proofErr w:type="spellStart"/>
      <w:r w:rsidRPr="009F4898">
        <w:rPr>
          <w:rFonts w:ascii="Times New Roman" w:eastAsia="Times New Roman" w:hAnsi="Times New Roman" w:cs="Times New Roman"/>
          <w:sz w:val="24"/>
          <w:szCs w:val="24"/>
        </w:rPr>
        <w:t>metres</w:t>
      </w:r>
      <w:proofErr w:type="spellEnd"/>
      <w:r w:rsidRPr="009F4898">
        <w:rPr>
          <w:rFonts w:ascii="Times New Roman" w:eastAsia="Times New Roman" w:hAnsi="Times New Roman" w:cs="Times New Roman"/>
          <w:sz w:val="24"/>
          <w:szCs w:val="24"/>
        </w:rPr>
        <w:t xml:space="preserve"> above the ground. The entrance ways make the structure into a perfect cross, each entrance is </w:t>
      </w:r>
      <w:r w:rsidRPr="009F4898">
        <w:rPr>
          <w:rFonts w:ascii="Times New Roman" w:eastAsia="Times New Roman" w:hAnsi="Times New Roman" w:cs="Times New Roman"/>
          <w:sz w:val="24"/>
          <w:szCs w:val="24"/>
        </w:rPr>
        <w:lastRenderedPageBreak/>
        <w:t xml:space="preserve">crowned with a stupa finial. The base and the terraces are decorated with 554 glazed tiles showing </w:t>
      </w:r>
      <w:proofErr w:type="spellStart"/>
      <w:r w:rsidRPr="009F4898">
        <w:rPr>
          <w:rFonts w:ascii="Times New Roman" w:eastAsia="Times New Roman" w:hAnsi="Times New Roman" w:cs="Times New Roman"/>
          <w:sz w:val="24"/>
          <w:szCs w:val="24"/>
        </w:rPr>
        <w:t>jataka</w:t>
      </w:r>
      <w:proofErr w:type="spellEnd"/>
      <w:r w:rsidRPr="009F4898">
        <w:rPr>
          <w:rFonts w:ascii="Times New Roman" w:eastAsia="Times New Roman" w:hAnsi="Times New Roman" w:cs="Times New Roman"/>
          <w:sz w:val="24"/>
          <w:szCs w:val="24"/>
        </w:rPr>
        <w:t xml:space="preserve"> scenes (life stories of the Buddha) thought to be derived from Mon texts. Huge carved teak doors separate interior halls from cross passages on all four sides.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Facing outward from the </w:t>
      </w:r>
      <w:proofErr w:type="spellStart"/>
      <w:r w:rsidRPr="009F4898">
        <w:rPr>
          <w:rFonts w:ascii="Times New Roman" w:eastAsia="Times New Roman" w:hAnsi="Times New Roman" w:cs="Times New Roman"/>
          <w:sz w:val="24"/>
          <w:szCs w:val="24"/>
        </w:rPr>
        <w:t>centre</w:t>
      </w:r>
      <w:proofErr w:type="spellEnd"/>
      <w:r w:rsidRPr="009F4898">
        <w:rPr>
          <w:rFonts w:ascii="Times New Roman" w:eastAsia="Times New Roman" w:hAnsi="Times New Roman" w:cs="Times New Roman"/>
          <w:sz w:val="24"/>
          <w:szCs w:val="24"/>
        </w:rPr>
        <w:t xml:space="preserve"> of the cube, four 9.5-metre standing </w:t>
      </w:r>
      <w:proofErr w:type="spellStart"/>
      <w:r w:rsidRPr="009F4898">
        <w:rPr>
          <w:rFonts w:ascii="Times New Roman" w:eastAsia="Times New Roman" w:hAnsi="Times New Roman" w:cs="Times New Roman"/>
          <w:sz w:val="24"/>
          <w:szCs w:val="24"/>
        </w:rPr>
        <w:t>Buddhas</w:t>
      </w:r>
      <w:proofErr w:type="spellEnd"/>
      <w:r w:rsidRPr="009F4898">
        <w:rPr>
          <w:rFonts w:ascii="Times New Roman" w:eastAsia="Times New Roman" w:hAnsi="Times New Roman" w:cs="Times New Roman"/>
          <w:sz w:val="24"/>
          <w:szCs w:val="24"/>
        </w:rPr>
        <w:t xml:space="preserve"> represent the four </w:t>
      </w:r>
      <w:proofErr w:type="spellStart"/>
      <w:r w:rsidRPr="009F4898">
        <w:rPr>
          <w:rFonts w:ascii="Times New Roman" w:eastAsia="Times New Roman" w:hAnsi="Times New Roman" w:cs="Times New Roman"/>
          <w:sz w:val="24"/>
          <w:szCs w:val="24"/>
        </w:rPr>
        <w:t>Buddhas</w:t>
      </w:r>
      <w:proofErr w:type="spellEnd"/>
      <w:r w:rsidRPr="009F4898">
        <w:rPr>
          <w:rFonts w:ascii="Times New Roman" w:eastAsia="Times New Roman" w:hAnsi="Times New Roman" w:cs="Times New Roman"/>
          <w:sz w:val="24"/>
          <w:szCs w:val="24"/>
        </w:rPr>
        <w:t xml:space="preserve"> who have attained </w:t>
      </w:r>
      <w:proofErr w:type="spellStart"/>
      <w:r w:rsidRPr="009F4898">
        <w:rPr>
          <w:rFonts w:ascii="Times New Roman" w:eastAsia="Times New Roman" w:hAnsi="Times New Roman" w:cs="Times New Roman"/>
          <w:sz w:val="24"/>
          <w:szCs w:val="24"/>
        </w:rPr>
        <w:t>nibbana</w:t>
      </w:r>
      <w:proofErr w:type="spellEnd"/>
      <w:r w:rsidRPr="009F4898">
        <w:rPr>
          <w:rFonts w:ascii="Times New Roman" w:eastAsia="Times New Roman" w:hAnsi="Times New Roman" w:cs="Times New Roman"/>
          <w:sz w:val="24"/>
          <w:szCs w:val="24"/>
        </w:rPr>
        <w:t xml:space="preserve"> (nirvana). Only the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-style images facing north and south are original; both display the </w:t>
      </w:r>
      <w:proofErr w:type="spellStart"/>
      <w:r w:rsidRPr="009F4898">
        <w:rPr>
          <w:rFonts w:ascii="Times New Roman" w:eastAsia="Times New Roman" w:hAnsi="Times New Roman" w:cs="Times New Roman"/>
          <w:sz w:val="24"/>
          <w:szCs w:val="24"/>
        </w:rPr>
        <w:t>dhammachakka</w:t>
      </w:r>
      <w:proofErr w:type="spellEnd"/>
      <w:r w:rsidRPr="009F4898">
        <w:rPr>
          <w:rFonts w:ascii="Times New Roman" w:eastAsia="Times New Roman" w:hAnsi="Times New Roman" w:cs="Times New Roman"/>
          <w:sz w:val="24"/>
          <w:szCs w:val="24"/>
        </w:rPr>
        <w:t xml:space="preserve"> mudra, a hand position </w:t>
      </w:r>
      <w:proofErr w:type="spellStart"/>
      <w:r w:rsidRPr="009F4898">
        <w:rPr>
          <w:rFonts w:ascii="Times New Roman" w:eastAsia="Times New Roman" w:hAnsi="Times New Roman" w:cs="Times New Roman"/>
          <w:sz w:val="24"/>
          <w:szCs w:val="24"/>
        </w:rPr>
        <w:t>symbolising</w:t>
      </w:r>
      <w:proofErr w:type="spellEnd"/>
      <w:r w:rsidRPr="009F4898">
        <w:rPr>
          <w:rFonts w:ascii="Times New Roman" w:eastAsia="Times New Roman" w:hAnsi="Times New Roman" w:cs="Times New Roman"/>
          <w:sz w:val="24"/>
          <w:szCs w:val="24"/>
        </w:rPr>
        <w:t xml:space="preserve"> the Buddha's first sermon. The other two images are replacements for figures destroyed by fires. All four have bodies of solid teak, though guides may claim the southern image is made of a bronze alloy. If one stand by the donation box in front of the original southern Buddha his face looks sad; while from a distance he tends to look mirthful. The architecture of the images were so artistic that they happen to make such appearance.</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t>Exterior view:</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vAlign w:val="center"/>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vAlign w:val="center"/>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eastern and western standing Buddha images are done in the later </w:t>
      </w:r>
      <w:proofErr w:type="spellStart"/>
      <w:r w:rsidRPr="009F4898">
        <w:rPr>
          <w:rFonts w:ascii="Times New Roman" w:eastAsia="Times New Roman" w:hAnsi="Times New Roman" w:cs="Times New Roman"/>
          <w:sz w:val="24"/>
          <w:szCs w:val="24"/>
        </w:rPr>
        <w:t>Konbaung</w:t>
      </w:r>
      <w:proofErr w:type="spellEnd"/>
      <w:r w:rsidRPr="009F4898">
        <w:rPr>
          <w:rFonts w:ascii="Times New Roman" w:eastAsia="Times New Roman" w:hAnsi="Times New Roman" w:cs="Times New Roman"/>
          <w:sz w:val="24"/>
          <w:szCs w:val="24"/>
        </w:rPr>
        <w:t xml:space="preserve"> or Mandalay style. A small nutlike sphere held between thumb and middle finger of the east-facing image is said to resemble </w:t>
      </w:r>
      <w:proofErr w:type="gramStart"/>
      <w:r w:rsidRPr="009F4898">
        <w:rPr>
          <w:rFonts w:ascii="Times New Roman" w:eastAsia="Times New Roman" w:hAnsi="Times New Roman" w:cs="Times New Roman"/>
          <w:sz w:val="24"/>
          <w:szCs w:val="24"/>
        </w:rPr>
        <w:t>a</w:t>
      </w:r>
      <w:proofErr w:type="gramEnd"/>
      <w:r w:rsidRPr="009F4898">
        <w:rPr>
          <w:rFonts w:ascii="Times New Roman" w:eastAsia="Times New Roman" w:hAnsi="Times New Roman" w:cs="Times New Roman"/>
          <w:sz w:val="24"/>
          <w:szCs w:val="24"/>
        </w:rPr>
        <w:t xml:space="preserve"> herbal pill and may represent the Buddha offering </w:t>
      </w:r>
      <w:proofErr w:type="spellStart"/>
      <w:r w:rsidRPr="009F4898">
        <w:rPr>
          <w:rFonts w:ascii="Times New Roman" w:eastAsia="Times New Roman" w:hAnsi="Times New Roman" w:cs="Times New Roman"/>
          <w:sz w:val="24"/>
          <w:szCs w:val="24"/>
        </w:rPr>
        <w:t>dhamma</w:t>
      </w:r>
      <w:proofErr w:type="spellEnd"/>
      <w:r w:rsidRPr="009F4898">
        <w:rPr>
          <w:rFonts w:ascii="Times New Roman" w:eastAsia="Times New Roman" w:hAnsi="Times New Roman" w:cs="Times New Roman"/>
          <w:sz w:val="24"/>
          <w:szCs w:val="24"/>
        </w:rPr>
        <w:t xml:space="preserve"> (Buddhist philosophy) as a cure for suffering. Both arms hang at the image's sides with hands outstretched, a mudra unknown to traditional Buddhist sculpture outside this temple. The west-facing Buddha features the </w:t>
      </w:r>
      <w:proofErr w:type="spellStart"/>
      <w:r w:rsidRPr="009F4898">
        <w:rPr>
          <w:rFonts w:ascii="Times New Roman" w:eastAsia="Times New Roman" w:hAnsi="Times New Roman" w:cs="Times New Roman"/>
          <w:sz w:val="24"/>
          <w:szCs w:val="24"/>
        </w:rPr>
        <w:t>abhaya</w:t>
      </w:r>
      <w:proofErr w:type="spellEnd"/>
      <w:r w:rsidRPr="009F4898">
        <w:rPr>
          <w:rFonts w:ascii="Times New Roman" w:eastAsia="Times New Roman" w:hAnsi="Times New Roman" w:cs="Times New Roman"/>
          <w:sz w:val="24"/>
          <w:szCs w:val="24"/>
        </w:rPr>
        <w:t xml:space="preserve"> mudra with the hands outstretched in the gesture of 'no fear'.</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t>Entrance:</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vAlign w:val="center"/>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vAlign w:val="center"/>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At the feet of the standing Buddha, in the western sanctum, sit two life-size lacquer statues said to represent King </w:t>
      </w:r>
      <w:proofErr w:type="spellStart"/>
      <w:r w:rsidRPr="009F4898">
        <w:rPr>
          <w:rFonts w:ascii="Times New Roman" w:eastAsia="Times New Roman" w:hAnsi="Times New Roman" w:cs="Times New Roman"/>
          <w:sz w:val="24"/>
          <w:szCs w:val="24"/>
        </w:rPr>
        <w:t>Kyanzittha</w:t>
      </w:r>
      <w:proofErr w:type="spellEnd"/>
      <w:r w:rsidRPr="009F4898">
        <w:rPr>
          <w:rFonts w:ascii="Times New Roman" w:eastAsia="Times New Roman" w:hAnsi="Times New Roman" w:cs="Times New Roman"/>
          <w:sz w:val="24"/>
          <w:szCs w:val="24"/>
        </w:rPr>
        <w:t xml:space="preserve"> and Shin </w:t>
      </w:r>
      <w:proofErr w:type="spellStart"/>
      <w:r w:rsidRPr="009F4898">
        <w:rPr>
          <w:rFonts w:ascii="Times New Roman" w:eastAsia="Times New Roman" w:hAnsi="Times New Roman" w:cs="Times New Roman"/>
          <w:sz w:val="24"/>
          <w:szCs w:val="24"/>
        </w:rPr>
        <w:t>Arahan</w:t>
      </w:r>
      <w:proofErr w:type="spellEnd"/>
      <w:r w:rsidRPr="009F4898">
        <w:rPr>
          <w:rFonts w:ascii="Times New Roman" w:eastAsia="Times New Roman" w:hAnsi="Times New Roman" w:cs="Times New Roman"/>
          <w:sz w:val="24"/>
          <w:szCs w:val="24"/>
        </w:rPr>
        <w:t>, the Mon monk who initiated the king into Theravada Buddhism. Inside the western portico are two Buddha footprint symbols on pedestals.</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r>
      <w:proofErr w:type="spellStart"/>
      <w:r w:rsidRPr="009F4898">
        <w:rPr>
          <w:rFonts w:ascii="Times New Roman" w:eastAsia="Times New Roman" w:hAnsi="Times New Roman" w:cs="Times New Roman"/>
          <w:sz w:val="24"/>
          <w:szCs w:val="24"/>
        </w:rPr>
        <w:t>Ananda</w:t>
      </w:r>
      <w:proofErr w:type="spellEnd"/>
      <w:r w:rsidRPr="009F4898">
        <w:rPr>
          <w:rFonts w:ascii="Times New Roman" w:eastAsia="Times New Roman" w:hAnsi="Times New Roman" w:cs="Times New Roman"/>
          <w:sz w:val="24"/>
          <w:szCs w:val="24"/>
        </w:rPr>
        <w:t xml:space="preserve"> temple festival falls on the full moon of </w:t>
      </w:r>
      <w:proofErr w:type="spellStart"/>
      <w:r w:rsidRPr="009F4898">
        <w:rPr>
          <w:rFonts w:ascii="Times New Roman" w:eastAsia="Times New Roman" w:hAnsi="Times New Roman" w:cs="Times New Roman"/>
          <w:sz w:val="24"/>
          <w:szCs w:val="24"/>
        </w:rPr>
        <w:t>Pyatho</w:t>
      </w:r>
      <w:proofErr w:type="spellEnd"/>
      <w:r w:rsidRPr="009F4898">
        <w:rPr>
          <w:rFonts w:ascii="Times New Roman" w:eastAsia="Times New Roman" w:hAnsi="Times New Roman" w:cs="Times New Roman"/>
          <w:sz w:val="24"/>
          <w:szCs w:val="24"/>
        </w:rPr>
        <w:t xml:space="preserve"> (usually between December and January, according to the Lunar Calendar). The festival attracts thousands of locals from near and far. Up to a thousand monks chant day and night during the three days of the festival.</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
    <w:p w:rsidR="009F4898" w:rsidRPr="009F4898" w:rsidRDefault="009F4898"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4898">
        <w:rPr>
          <w:rFonts w:ascii="Times New Roman" w:eastAsia="Times New Roman" w:hAnsi="Times New Roman" w:cs="Times New Roman"/>
          <w:b/>
          <w:bCs/>
          <w:kern w:val="36"/>
          <w:sz w:val="48"/>
          <w:szCs w:val="48"/>
        </w:rPr>
        <w:t>Shwesandaw</w:t>
      </w:r>
      <w:proofErr w:type="spellEnd"/>
      <w:r w:rsidRPr="009F4898">
        <w:rPr>
          <w:rFonts w:ascii="Times New Roman" w:eastAsia="Times New Roman" w:hAnsi="Times New Roman" w:cs="Times New Roman"/>
          <w:b/>
          <w:bCs/>
          <w:kern w:val="36"/>
          <w:sz w:val="48"/>
          <w:szCs w:val="48"/>
        </w:rPr>
        <w:t xml:space="preserve"> Pagoda</w:t>
      </w:r>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 xml:space="preserve">Type of monument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Type II Pagoda (</w:t>
            </w:r>
            <w:proofErr w:type="spellStart"/>
            <w:r w:rsidRPr="009F4898">
              <w:rPr>
                <w:rFonts w:ascii="Times New Roman" w:eastAsia="Times New Roman" w:hAnsi="Times New Roman" w:cs="Times New Roman"/>
                <w:sz w:val="24"/>
                <w:szCs w:val="24"/>
              </w:rPr>
              <w:t>Zedi</w:t>
            </w:r>
            <w:proofErr w:type="spellEnd"/>
            <w:r w:rsidRPr="009F4898">
              <w:rPr>
                <w:rFonts w:ascii="Times New Roman" w:eastAsia="Times New Roman" w:hAnsi="Times New Roman" w:cs="Times New Roman"/>
                <w:sz w:val="24"/>
                <w:szCs w:val="24"/>
              </w:rPr>
              <w:t>)</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Location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Northeast of Old </w:t>
            </w:r>
            <w:proofErr w:type="spellStart"/>
            <w:r w:rsidRPr="009F4898">
              <w:rPr>
                <w:rFonts w:ascii="Times New Roman" w:eastAsia="Times New Roman" w:hAnsi="Times New Roman" w:cs="Times New Roman"/>
                <w:sz w:val="24"/>
                <w:szCs w:val="24"/>
              </w:rPr>
              <w:t>Bagan</w:t>
            </w:r>
            <w:proofErr w:type="spellEnd"/>
          </w:p>
        </w:tc>
      </w:tr>
      <w:tr w:rsidR="009F4898" w:rsidRPr="009F4898" w:rsidTr="009F4898">
        <w:trPr>
          <w:trHeight w:val="360"/>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Region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Old </w:t>
            </w:r>
            <w:proofErr w:type="spellStart"/>
            <w:r w:rsidRPr="009F4898">
              <w:rPr>
                <w:rFonts w:ascii="Times New Roman" w:eastAsia="Times New Roman" w:hAnsi="Times New Roman" w:cs="Times New Roman"/>
                <w:sz w:val="24"/>
                <w:szCs w:val="24"/>
              </w:rPr>
              <w:t>Bagan</w:t>
            </w:r>
            <w:proofErr w:type="spellEnd"/>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lastRenderedPageBreak/>
              <w:t>Built by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King </w:t>
            </w:r>
            <w:proofErr w:type="spellStart"/>
            <w:r w:rsidRPr="009F4898">
              <w:rPr>
                <w:rFonts w:ascii="Times New Roman" w:eastAsia="Times New Roman" w:hAnsi="Times New Roman" w:cs="Times New Roman"/>
                <w:sz w:val="24"/>
                <w:szCs w:val="24"/>
              </w:rPr>
              <w:t>Anawrahta</w:t>
            </w:r>
            <w:proofErr w:type="spellEnd"/>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Date</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A.D 1057</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Monument Number</w:t>
            </w:r>
            <w:r w:rsidRPr="009F4898">
              <w:rPr>
                <w:rFonts w:ascii="Times New Roman" w:eastAsia="Times New Roman" w:hAnsi="Times New Roman" w:cs="Times New Roman"/>
                <w:sz w:val="24"/>
                <w:szCs w:val="24"/>
              </w:rPr>
              <w:t xml:space="preserve">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1568</w:t>
            </w: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King </w:t>
      </w:r>
      <w:proofErr w:type="spellStart"/>
      <w:r w:rsidRPr="009F4898">
        <w:rPr>
          <w:rFonts w:ascii="Times New Roman" w:eastAsia="Times New Roman" w:hAnsi="Times New Roman" w:cs="Times New Roman"/>
          <w:sz w:val="24"/>
          <w:szCs w:val="24"/>
        </w:rPr>
        <w:t>Anawrahta</w:t>
      </w:r>
      <w:proofErr w:type="spellEnd"/>
      <w:r w:rsidRPr="009F4898">
        <w:rPr>
          <w:rFonts w:ascii="Times New Roman" w:eastAsia="Times New Roman" w:hAnsi="Times New Roman" w:cs="Times New Roman"/>
          <w:sz w:val="24"/>
          <w:szCs w:val="24"/>
        </w:rPr>
        <w:t xml:space="preserve"> built </w:t>
      </w:r>
      <w:proofErr w:type="spellStart"/>
      <w:r w:rsidRPr="009F4898">
        <w:rPr>
          <w:rFonts w:ascii="Times New Roman" w:eastAsia="Times New Roman" w:hAnsi="Times New Roman" w:cs="Times New Roman"/>
          <w:sz w:val="24"/>
          <w:szCs w:val="24"/>
        </w:rPr>
        <w:t>Shwesandaw</w:t>
      </w:r>
      <w:proofErr w:type="spellEnd"/>
      <w:r w:rsidRPr="009F4898">
        <w:rPr>
          <w:rFonts w:ascii="Times New Roman" w:eastAsia="Times New Roman" w:hAnsi="Times New Roman" w:cs="Times New Roman"/>
          <w:sz w:val="24"/>
          <w:szCs w:val="24"/>
        </w:rPr>
        <w:t xml:space="preserve"> Pagoda after his conquest of </w:t>
      </w:r>
      <w:proofErr w:type="spellStart"/>
      <w:r w:rsidRPr="009F4898">
        <w:rPr>
          <w:rFonts w:ascii="Times New Roman" w:eastAsia="Times New Roman" w:hAnsi="Times New Roman" w:cs="Times New Roman"/>
          <w:sz w:val="24"/>
          <w:szCs w:val="24"/>
        </w:rPr>
        <w:t>Thaton</w:t>
      </w:r>
      <w:proofErr w:type="spellEnd"/>
      <w:r w:rsidRPr="009F4898">
        <w:rPr>
          <w:rFonts w:ascii="Times New Roman" w:eastAsia="Times New Roman" w:hAnsi="Times New Roman" w:cs="Times New Roman"/>
          <w:sz w:val="24"/>
          <w:szCs w:val="24"/>
        </w:rPr>
        <w:t xml:space="preserve"> in 1057. This graceful circular pagoda was constructed at the </w:t>
      </w:r>
      <w:proofErr w:type="spellStart"/>
      <w:r w:rsidRPr="009F4898">
        <w:rPr>
          <w:rFonts w:ascii="Times New Roman" w:eastAsia="Times New Roman" w:hAnsi="Times New Roman" w:cs="Times New Roman"/>
          <w:sz w:val="24"/>
          <w:szCs w:val="24"/>
        </w:rPr>
        <w:t>centre</w:t>
      </w:r>
      <w:proofErr w:type="spellEnd"/>
      <w:r w:rsidRPr="009F4898">
        <w:rPr>
          <w:rFonts w:ascii="Times New Roman" w:eastAsia="Times New Roman" w:hAnsi="Times New Roman" w:cs="Times New Roman"/>
          <w:sz w:val="24"/>
          <w:szCs w:val="24"/>
        </w:rPr>
        <w:t xml:space="preserve"> of his newly empowered kingdom. The pagoda was also known as Ganesh or </w:t>
      </w:r>
      <w:proofErr w:type="spellStart"/>
      <w:r w:rsidRPr="009F4898">
        <w:rPr>
          <w:rFonts w:ascii="Times New Roman" w:eastAsia="Times New Roman" w:hAnsi="Times New Roman" w:cs="Times New Roman"/>
          <w:sz w:val="24"/>
          <w:szCs w:val="24"/>
        </w:rPr>
        <w:t>Mahapeine</w:t>
      </w:r>
      <w:proofErr w:type="spellEnd"/>
      <w:r w:rsidRPr="009F4898">
        <w:rPr>
          <w:rFonts w:ascii="Times New Roman" w:eastAsia="Times New Roman" w:hAnsi="Times New Roman" w:cs="Times New Roman"/>
          <w:sz w:val="24"/>
          <w:szCs w:val="24"/>
        </w:rPr>
        <w:t xml:space="preserve"> after the elephant-headed Hindu god whose images once stood at the corners of the five successive terraces.</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t xml:space="preserve">The five terraces once bore terracotta plaques showing scenes from the </w:t>
      </w:r>
      <w:proofErr w:type="spellStart"/>
      <w:r w:rsidRPr="009F4898">
        <w:rPr>
          <w:rFonts w:ascii="Times New Roman" w:eastAsia="Times New Roman" w:hAnsi="Times New Roman" w:cs="Times New Roman"/>
          <w:sz w:val="24"/>
          <w:szCs w:val="24"/>
        </w:rPr>
        <w:t>jalakas</w:t>
      </w:r>
      <w:proofErr w:type="spellEnd"/>
      <w:r w:rsidRPr="009F4898">
        <w:rPr>
          <w:rFonts w:ascii="Times New Roman" w:eastAsia="Times New Roman" w:hAnsi="Times New Roman" w:cs="Times New Roman"/>
          <w:sz w:val="24"/>
          <w:szCs w:val="24"/>
        </w:rPr>
        <w:t xml:space="preserve">, but traces of these, and of other sculptures, were covered by lather heavy-handed renovations. </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bl>
    <w:p w:rsid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pagoda's bell rises from two octagonal bases which top the five square terraces. This was the first monument in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to feature stairways leading from the square bottom terraces to the round base of the pagoda itself. This pagoda supposedly enshrines a Buddha hair relic brought back from </w:t>
      </w:r>
      <w:proofErr w:type="spellStart"/>
      <w:r w:rsidRPr="009F4898">
        <w:rPr>
          <w:rFonts w:ascii="Times New Roman" w:eastAsia="Times New Roman" w:hAnsi="Times New Roman" w:cs="Times New Roman"/>
          <w:sz w:val="24"/>
          <w:szCs w:val="24"/>
        </w:rPr>
        <w:t>Thaton</w:t>
      </w:r>
      <w:proofErr w:type="spellEnd"/>
      <w:r w:rsidRPr="009F4898">
        <w:rPr>
          <w:rFonts w:ascii="Times New Roman" w:eastAsia="Times New Roman" w:hAnsi="Times New Roman" w:cs="Times New Roman"/>
          <w:sz w:val="24"/>
          <w:szCs w:val="24"/>
        </w:rPr>
        <w:t xml:space="preserve">. </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t xml:space="preserve">The </w:t>
      </w:r>
      <w:proofErr w:type="spellStart"/>
      <w:r w:rsidRPr="009F4898">
        <w:rPr>
          <w:rFonts w:ascii="Times New Roman" w:eastAsia="Times New Roman" w:hAnsi="Times New Roman" w:cs="Times New Roman"/>
          <w:sz w:val="24"/>
          <w:szCs w:val="24"/>
        </w:rPr>
        <w:t>hti</w:t>
      </w:r>
      <w:proofErr w:type="spellEnd"/>
      <w:r w:rsidRPr="009F4898">
        <w:rPr>
          <w:rFonts w:ascii="Times New Roman" w:eastAsia="Times New Roman" w:hAnsi="Times New Roman" w:cs="Times New Roman"/>
          <w:sz w:val="24"/>
          <w:szCs w:val="24"/>
        </w:rPr>
        <w:t xml:space="preserve">, which was toppled by the earthquake, can still be seen lying on the far side of the pagoda compound. A new one was fitted soon after </w:t>
      </w:r>
      <w:proofErr w:type="spellStart"/>
      <w:r w:rsidRPr="009F4898">
        <w:rPr>
          <w:rFonts w:ascii="Times New Roman" w:eastAsia="Times New Roman" w:hAnsi="Times New Roman" w:cs="Times New Roman"/>
          <w:sz w:val="24"/>
          <w:szCs w:val="24"/>
        </w:rPr>
        <w:t>tie</w:t>
      </w:r>
      <w:proofErr w:type="spellEnd"/>
      <w:r w:rsidRPr="009F4898">
        <w:rPr>
          <w:rFonts w:ascii="Times New Roman" w:eastAsia="Times New Roman" w:hAnsi="Times New Roman" w:cs="Times New Roman"/>
          <w:sz w:val="24"/>
          <w:szCs w:val="24"/>
        </w:rPr>
        <w:t xml:space="preserve"> quake.</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t xml:space="preserve">Before when people were allowed to climb up the terrace of the pagoda, it was a great spot to view the sunset of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But nowadays, to keep the ancient monuments in good shape, the stairways have been closed down. </w:t>
      </w:r>
    </w:p>
    <w:p w:rsid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
    <w:p w:rsidR="009F4898" w:rsidRPr="009F4898" w:rsidRDefault="009F4898"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4898">
        <w:rPr>
          <w:rFonts w:ascii="Times New Roman" w:eastAsia="Times New Roman" w:hAnsi="Times New Roman" w:cs="Times New Roman"/>
          <w:b/>
          <w:bCs/>
          <w:kern w:val="36"/>
          <w:sz w:val="48"/>
          <w:szCs w:val="48"/>
        </w:rPr>
        <w:t>Shwezigon</w:t>
      </w:r>
      <w:proofErr w:type="spellEnd"/>
      <w:r w:rsidRPr="009F4898">
        <w:rPr>
          <w:rFonts w:ascii="Times New Roman" w:eastAsia="Times New Roman" w:hAnsi="Times New Roman" w:cs="Times New Roman"/>
          <w:b/>
          <w:bCs/>
          <w:kern w:val="36"/>
          <w:sz w:val="48"/>
          <w:szCs w:val="48"/>
        </w:rPr>
        <w:t xml:space="preserve"> Pagoda</w:t>
      </w:r>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 xml:space="preserve">Type of monument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Type II Temple</w:t>
            </w:r>
          </w:p>
        </w:tc>
      </w:tr>
      <w:tr w:rsidR="009F4898" w:rsidRPr="009F4898" w:rsidTr="009F4898">
        <w:trPr>
          <w:tblCellSpacing w:w="0" w:type="dxa"/>
        </w:trPr>
        <w:tc>
          <w:tcPr>
            <w:tcW w:w="2145" w:type="dxa"/>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Location</w:t>
            </w: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Northwest of </w:t>
            </w:r>
            <w:proofErr w:type="spellStart"/>
            <w:r w:rsidRPr="009F4898">
              <w:rPr>
                <w:rFonts w:ascii="Times New Roman" w:eastAsia="Times New Roman" w:hAnsi="Times New Roman" w:cs="Times New Roman"/>
                <w:sz w:val="24"/>
                <w:szCs w:val="24"/>
              </w:rPr>
              <w:t>Kyanzittha</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Umin</w:t>
            </w:r>
            <w:proofErr w:type="spellEnd"/>
            <w:r w:rsidRPr="009F4898">
              <w:rPr>
                <w:rFonts w:ascii="Times New Roman" w:eastAsia="Times New Roman" w:hAnsi="Times New Roman" w:cs="Times New Roman"/>
                <w:sz w:val="24"/>
                <w:szCs w:val="24"/>
              </w:rPr>
              <w:t xml:space="preserve"> near the bank of</w:t>
            </w:r>
            <w:r w:rsidRPr="009F4898">
              <w:rPr>
                <w:rFonts w:ascii="Times New Roman" w:eastAsia="Times New Roman" w:hAnsi="Times New Roman" w:cs="Times New Roman"/>
                <w:sz w:val="24"/>
                <w:szCs w:val="24"/>
              </w:rPr>
              <w:br/>
              <w:t xml:space="preserve">  </w:t>
            </w:r>
            <w:proofErr w:type="spellStart"/>
            <w:r w:rsidRPr="009F4898">
              <w:rPr>
                <w:rFonts w:ascii="Times New Roman" w:eastAsia="Times New Roman" w:hAnsi="Times New Roman" w:cs="Times New Roman"/>
                <w:sz w:val="24"/>
                <w:szCs w:val="24"/>
              </w:rPr>
              <w:t>Ayeyarwaddy</w:t>
            </w:r>
            <w:proofErr w:type="spellEnd"/>
            <w:r w:rsidRPr="009F4898">
              <w:rPr>
                <w:rFonts w:ascii="Times New Roman" w:eastAsia="Times New Roman" w:hAnsi="Times New Roman" w:cs="Times New Roman"/>
                <w:sz w:val="24"/>
                <w:szCs w:val="24"/>
              </w:rPr>
              <w:t xml:space="preserve"> River</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Region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Nyaung</w:t>
            </w:r>
            <w:proofErr w:type="spellEnd"/>
            <w:r w:rsidRPr="009F4898">
              <w:rPr>
                <w:rFonts w:ascii="Times New Roman" w:eastAsia="Times New Roman" w:hAnsi="Times New Roman" w:cs="Times New Roman"/>
                <w:sz w:val="24"/>
                <w:szCs w:val="24"/>
              </w:rPr>
              <w:t xml:space="preserve"> U &amp; </w:t>
            </w:r>
            <w:proofErr w:type="spellStart"/>
            <w:r w:rsidRPr="009F4898">
              <w:rPr>
                <w:rFonts w:ascii="Times New Roman" w:eastAsia="Times New Roman" w:hAnsi="Times New Roman" w:cs="Times New Roman"/>
                <w:sz w:val="24"/>
                <w:szCs w:val="24"/>
              </w:rPr>
              <w:t>Wetkyi</w:t>
            </w:r>
            <w:proofErr w:type="spellEnd"/>
            <w:r w:rsidRPr="009F4898">
              <w:rPr>
                <w:rFonts w:ascii="Times New Roman" w:eastAsia="Times New Roman" w:hAnsi="Times New Roman" w:cs="Times New Roman"/>
                <w:sz w:val="24"/>
                <w:szCs w:val="24"/>
              </w:rPr>
              <w:t>-In</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Built by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King </w:t>
            </w:r>
            <w:proofErr w:type="spellStart"/>
            <w:r w:rsidRPr="009F4898">
              <w:rPr>
                <w:rFonts w:ascii="Times New Roman" w:eastAsia="Times New Roman" w:hAnsi="Times New Roman" w:cs="Times New Roman"/>
                <w:sz w:val="24"/>
                <w:szCs w:val="24"/>
              </w:rPr>
              <w:t>Anawrahta</w:t>
            </w:r>
            <w:proofErr w:type="spellEnd"/>
          </w:p>
        </w:tc>
      </w:tr>
      <w:tr w:rsidR="009F4898" w:rsidRPr="009F4898" w:rsidTr="009F4898">
        <w:trPr>
          <w:trHeight w:val="360"/>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Date</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A.D 1076</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Monument Number</w:t>
            </w:r>
            <w:r w:rsidRPr="009F4898">
              <w:rPr>
                <w:rFonts w:ascii="Times New Roman" w:eastAsia="Times New Roman" w:hAnsi="Times New Roman" w:cs="Times New Roman"/>
                <w:sz w:val="24"/>
                <w:szCs w:val="24"/>
              </w:rPr>
              <w:t xml:space="preserve">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1 </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Photo Gallery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hyperlink r:id="rId6" w:tgtFrame="_blank" w:history="1">
              <w:r w:rsidRPr="009F4898">
                <w:rPr>
                  <w:rFonts w:ascii="Times New Roman" w:eastAsia="Times New Roman" w:hAnsi="Times New Roman" w:cs="Times New Roman"/>
                  <w:color w:val="0000FF"/>
                  <w:sz w:val="24"/>
                  <w:szCs w:val="24"/>
                  <w:u w:val="single"/>
                </w:rPr>
                <w:t>View 35 Photos</w:t>
              </w:r>
            </w:hyperlink>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roofErr w:type="spellStart"/>
      <w:r w:rsidRPr="009F4898">
        <w:rPr>
          <w:rFonts w:ascii="Times New Roman" w:eastAsia="Times New Roman" w:hAnsi="Times New Roman" w:cs="Times New Roman"/>
          <w:sz w:val="24"/>
          <w:szCs w:val="24"/>
        </w:rPr>
        <w:t>Shwezigon</w:t>
      </w:r>
      <w:proofErr w:type="spellEnd"/>
      <w:r w:rsidRPr="009F4898">
        <w:rPr>
          <w:rFonts w:ascii="Times New Roman" w:eastAsia="Times New Roman" w:hAnsi="Times New Roman" w:cs="Times New Roman"/>
          <w:sz w:val="24"/>
          <w:szCs w:val="24"/>
        </w:rPr>
        <w:t xml:space="preserve"> was built as the most important reliquary shrine in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a </w:t>
      </w:r>
      <w:proofErr w:type="spellStart"/>
      <w:r w:rsidRPr="009F4898">
        <w:rPr>
          <w:rFonts w:ascii="Times New Roman" w:eastAsia="Times New Roman" w:hAnsi="Times New Roman" w:cs="Times New Roman"/>
          <w:sz w:val="24"/>
          <w:szCs w:val="24"/>
        </w:rPr>
        <w:t>centre</w:t>
      </w:r>
      <w:proofErr w:type="spellEnd"/>
      <w:r w:rsidRPr="009F4898">
        <w:rPr>
          <w:rFonts w:ascii="Times New Roman" w:eastAsia="Times New Roman" w:hAnsi="Times New Roman" w:cs="Times New Roman"/>
          <w:sz w:val="24"/>
          <w:szCs w:val="24"/>
        </w:rPr>
        <w:t xml:space="preserve"> of prayer and reflection for the new Theravada faith King </w:t>
      </w:r>
      <w:proofErr w:type="spellStart"/>
      <w:r w:rsidRPr="009F4898">
        <w:rPr>
          <w:rFonts w:ascii="Times New Roman" w:eastAsia="Times New Roman" w:hAnsi="Times New Roman" w:cs="Times New Roman"/>
          <w:sz w:val="24"/>
          <w:szCs w:val="24"/>
        </w:rPr>
        <w:t>Anawarahta</w:t>
      </w:r>
      <w:proofErr w:type="spellEnd"/>
      <w:r w:rsidRPr="009F4898">
        <w:rPr>
          <w:rFonts w:ascii="Times New Roman" w:eastAsia="Times New Roman" w:hAnsi="Times New Roman" w:cs="Times New Roman"/>
          <w:sz w:val="24"/>
          <w:szCs w:val="24"/>
        </w:rPr>
        <w:t xml:space="preserve"> had established in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lastRenderedPageBreak/>
        <w:t xml:space="preserve">The pagoda is standing between the </w:t>
      </w:r>
      <w:proofErr w:type="gramStart"/>
      <w:r w:rsidRPr="009F4898">
        <w:rPr>
          <w:rFonts w:ascii="Times New Roman" w:eastAsia="Times New Roman" w:hAnsi="Times New Roman" w:cs="Times New Roman"/>
          <w:sz w:val="24"/>
          <w:szCs w:val="24"/>
        </w:rPr>
        <w:t>village</w:t>
      </w:r>
      <w:proofErr w:type="gramEnd"/>
      <w:r w:rsidRPr="009F4898">
        <w:rPr>
          <w:rFonts w:ascii="Times New Roman" w:eastAsia="Times New Roman" w:hAnsi="Times New Roman" w:cs="Times New Roman"/>
          <w:sz w:val="24"/>
          <w:szCs w:val="24"/>
        </w:rPr>
        <w:t xml:space="preserve"> of </w:t>
      </w:r>
      <w:proofErr w:type="spellStart"/>
      <w:r w:rsidRPr="009F4898">
        <w:rPr>
          <w:rFonts w:ascii="Times New Roman" w:eastAsia="Times New Roman" w:hAnsi="Times New Roman" w:cs="Times New Roman"/>
          <w:sz w:val="24"/>
          <w:szCs w:val="24"/>
        </w:rPr>
        <w:t>Wetkyi</w:t>
      </w:r>
      <w:proofErr w:type="spellEnd"/>
      <w:r w:rsidRPr="009F4898">
        <w:rPr>
          <w:rFonts w:ascii="Times New Roman" w:eastAsia="Times New Roman" w:hAnsi="Times New Roman" w:cs="Times New Roman"/>
          <w:sz w:val="24"/>
          <w:szCs w:val="24"/>
        </w:rPr>
        <w:t xml:space="preserve">-in and </w:t>
      </w:r>
      <w:proofErr w:type="spellStart"/>
      <w:r w:rsidRPr="009F4898">
        <w:rPr>
          <w:rFonts w:ascii="Times New Roman" w:eastAsia="Times New Roman" w:hAnsi="Times New Roman" w:cs="Times New Roman"/>
          <w:sz w:val="24"/>
          <w:szCs w:val="24"/>
        </w:rPr>
        <w:t>Nyaung</w:t>
      </w:r>
      <w:proofErr w:type="spellEnd"/>
      <w:r w:rsidRPr="009F4898">
        <w:rPr>
          <w:rFonts w:ascii="Times New Roman" w:eastAsia="Times New Roman" w:hAnsi="Times New Roman" w:cs="Times New Roman"/>
          <w:sz w:val="24"/>
          <w:szCs w:val="24"/>
        </w:rPr>
        <w:t xml:space="preserve"> U. It is a beautiful pagoda and was commenced by King </w:t>
      </w:r>
      <w:proofErr w:type="spellStart"/>
      <w:r w:rsidRPr="009F4898">
        <w:rPr>
          <w:rFonts w:ascii="Times New Roman" w:eastAsia="Times New Roman" w:hAnsi="Times New Roman" w:cs="Times New Roman"/>
          <w:sz w:val="24"/>
          <w:szCs w:val="24"/>
        </w:rPr>
        <w:t>Anawrahta</w:t>
      </w:r>
      <w:proofErr w:type="spellEnd"/>
      <w:r w:rsidRPr="009F4898">
        <w:rPr>
          <w:rFonts w:ascii="Times New Roman" w:eastAsia="Times New Roman" w:hAnsi="Times New Roman" w:cs="Times New Roman"/>
          <w:sz w:val="24"/>
          <w:szCs w:val="24"/>
        </w:rPr>
        <w:t xml:space="preserve"> but not completed until the reign of King </w:t>
      </w:r>
      <w:proofErr w:type="spellStart"/>
      <w:r w:rsidRPr="009F4898">
        <w:rPr>
          <w:rFonts w:ascii="Times New Roman" w:eastAsia="Times New Roman" w:hAnsi="Times New Roman" w:cs="Times New Roman"/>
          <w:sz w:val="24"/>
          <w:szCs w:val="24"/>
        </w:rPr>
        <w:t>Kyanzittha</w:t>
      </w:r>
      <w:proofErr w:type="spellEnd"/>
      <w:r w:rsidRPr="009F4898">
        <w:rPr>
          <w:rFonts w:ascii="Times New Roman" w:eastAsia="Times New Roman" w:hAnsi="Times New Roman" w:cs="Times New Roman"/>
          <w:sz w:val="24"/>
          <w:szCs w:val="24"/>
        </w:rPr>
        <w:t xml:space="preserve"> (1084-1113). King </w:t>
      </w:r>
      <w:proofErr w:type="spellStart"/>
      <w:r w:rsidRPr="009F4898">
        <w:rPr>
          <w:rFonts w:ascii="Times New Roman" w:eastAsia="Times New Roman" w:hAnsi="Times New Roman" w:cs="Times New Roman"/>
          <w:sz w:val="24"/>
          <w:szCs w:val="24"/>
        </w:rPr>
        <w:t>Kyanzittha</w:t>
      </w:r>
      <w:proofErr w:type="spellEnd"/>
      <w:r w:rsidRPr="009F4898">
        <w:rPr>
          <w:rFonts w:ascii="Times New Roman" w:eastAsia="Times New Roman" w:hAnsi="Times New Roman" w:cs="Times New Roman"/>
          <w:sz w:val="24"/>
          <w:szCs w:val="24"/>
        </w:rPr>
        <w:t xml:space="preserve"> was thought to have built his palace nearby.</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It was known that, the </w:t>
      </w:r>
      <w:proofErr w:type="spellStart"/>
      <w:r w:rsidRPr="009F4898">
        <w:rPr>
          <w:rFonts w:ascii="Times New Roman" w:eastAsia="Times New Roman" w:hAnsi="Times New Roman" w:cs="Times New Roman"/>
          <w:sz w:val="24"/>
          <w:szCs w:val="24"/>
        </w:rPr>
        <w:t>Shwezigon</w:t>
      </w:r>
      <w:proofErr w:type="spellEnd"/>
      <w:r w:rsidRPr="009F4898">
        <w:rPr>
          <w:rFonts w:ascii="Times New Roman" w:eastAsia="Times New Roman" w:hAnsi="Times New Roman" w:cs="Times New Roman"/>
          <w:sz w:val="24"/>
          <w:szCs w:val="24"/>
        </w:rPr>
        <w:t xml:space="preserve"> was built to enshrine one of the four replicas of the Buddha tooth in Kandy, Sri Lanka, and it was to mark the northern edge of the city. The other three tooth replicas were enshrined in other three more pagodas. The second tooth replica went to </w:t>
      </w:r>
      <w:proofErr w:type="spellStart"/>
      <w:r w:rsidRPr="009F4898">
        <w:rPr>
          <w:rFonts w:ascii="Times New Roman" w:eastAsia="Times New Roman" w:hAnsi="Times New Roman" w:cs="Times New Roman"/>
          <w:sz w:val="24"/>
          <w:szCs w:val="24"/>
        </w:rPr>
        <w:t>Lawkananda</w:t>
      </w:r>
      <w:proofErr w:type="spellEnd"/>
      <w:r w:rsidRPr="009F4898">
        <w:rPr>
          <w:rFonts w:ascii="Times New Roman" w:eastAsia="Times New Roman" w:hAnsi="Times New Roman" w:cs="Times New Roman"/>
          <w:sz w:val="24"/>
          <w:szCs w:val="24"/>
        </w:rPr>
        <w:t xml:space="preserve"> Pagoda, a smaller pagoda to the south end of the city. Then the third replica went to Tan </w:t>
      </w:r>
      <w:proofErr w:type="spellStart"/>
      <w:r w:rsidRPr="009F4898">
        <w:rPr>
          <w:rFonts w:ascii="Times New Roman" w:eastAsia="Times New Roman" w:hAnsi="Times New Roman" w:cs="Times New Roman"/>
          <w:sz w:val="24"/>
          <w:szCs w:val="24"/>
        </w:rPr>
        <w:t>Kyi</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Taung</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Tant</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Kyi</w:t>
      </w:r>
      <w:proofErr w:type="spellEnd"/>
      <w:r w:rsidRPr="009F4898">
        <w:rPr>
          <w:rFonts w:ascii="Times New Roman" w:eastAsia="Times New Roman" w:hAnsi="Times New Roman" w:cs="Times New Roman"/>
          <w:sz w:val="24"/>
          <w:szCs w:val="24"/>
        </w:rPr>
        <w:t xml:space="preserve"> Hill) Pagoda, a pagoda on the western bank of the </w:t>
      </w:r>
      <w:proofErr w:type="spellStart"/>
      <w:r w:rsidRPr="009F4898">
        <w:rPr>
          <w:rFonts w:ascii="Times New Roman" w:eastAsia="Times New Roman" w:hAnsi="Times New Roman" w:cs="Times New Roman"/>
          <w:sz w:val="24"/>
          <w:szCs w:val="24"/>
        </w:rPr>
        <w:t>Ayeyarwady</w:t>
      </w:r>
      <w:proofErr w:type="spellEnd"/>
      <w:r w:rsidRPr="009F4898">
        <w:rPr>
          <w:rFonts w:ascii="Times New Roman" w:eastAsia="Times New Roman" w:hAnsi="Times New Roman" w:cs="Times New Roman"/>
          <w:sz w:val="24"/>
          <w:szCs w:val="24"/>
        </w:rPr>
        <w:t xml:space="preserve"> River. </w:t>
      </w:r>
      <w:r w:rsidRPr="009F4898">
        <w:rPr>
          <w:rFonts w:ascii="Times New Roman" w:eastAsia="Times New Roman" w:hAnsi="Times New Roman" w:cs="Times New Roman"/>
          <w:sz w:val="24"/>
          <w:szCs w:val="24"/>
        </w:rPr>
        <w:br/>
        <w:t xml:space="preserve">The last one was enshrined into </w:t>
      </w:r>
      <w:proofErr w:type="spellStart"/>
      <w:r w:rsidRPr="009F4898">
        <w:rPr>
          <w:rFonts w:ascii="Times New Roman" w:eastAsia="Times New Roman" w:hAnsi="Times New Roman" w:cs="Times New Roman"/>
          <w:sz w:val="24"/>
          <w:szCs w:val="24"/>
        </w:rPr>
        <w:t>Tu</w:t>
      </w:r>
      <w:proofErr w:type="spellEnd"/>
      <w:r w:rsidRPr="009F4898">
        <w:rPr>
          <w:rFonts w:ascii="Times New Roman" w:eastAsia="Times New Roman" w:hAnsi="Times New Roman" w:cs="Times New Roman"/>
          <w:sz w:val="24"/>
          <w:szCs w:val="24"/>
        </w:rPr>
        <w:t xml:space="preserve"> Yuan </w:t>
      </w:r>
      <w:proofErr w:type="spellStart"/>
      <w:r w:rsidRPr="009F4898">
        <w:rPr>
          <w:rFonts w:ascii="Times New Roman" w:eastAsia="Times New Roman" w:hAnsi="Times New Roman" w:cs="Times New Roman"/>
          <w:sz w:val="24"/>
          <w:szCs w:val="24"/>
        </w:rPr>
        <w:t>Taung</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Tu</w:t>
      </w:r>
      <w:proofErr w:type="spellEnd"/>
      <w:r w:rsidRPr="009F4898">
        <w:rPr>
          <w:rFonts w:ascii="Times New Roman" w:eastAsia="Times New Roman" w:hAnsi="Times New Roman" w:cs="Times New Roman"/>
          <w:sz w:val="24"/>
          <w:szCs w:val="24"/>
        </w:rPr>
        <w:t xml:space="preserve"> Yuan Hill), a pagoda on the summit of a hill 32 km to the east.</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roofErr w:type="gramStart"/>
      <w:r w:rsidRPr="009F4898">
        <w:rPr>
          <w:rFonts w:ascii="Times New Roman" w:eastAsia="Times New Roman" w:hAnsi="Times New Roman" w:cs="Times New Roman"/>
          <w:sz w:val="24"/>
          <w:szCs w:val="24"/>
        </w:rPr>
        <w:t>Note :</w:t>
      </w:r>
      <w:proofErr w:type="gramEnd"/>
      <w:r w:rsidRPr="009F4898">
        <w:rPr>
          <w:rFonts w:ascii="Times New Roman" w:eastAsia="Times New Roman" w:hAnsi="Times New Roman" w:cs="Times New Roman"/>
          <w:sz w:val="24"/>
          <w:szCs w:val="24"/>
        </w:rPr>
        <w:t xml:space="preserve"> Nowadays, there is a legend saying that if one visit those all four tooth replicas in a day, it can bring one prosperity and luck. </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t>Exterior view:</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pagoda's graceful bell shape became a prototype for virtually all later pagodas all over Myanmar. The gilded pagoda sits on three rising terraces. Enameled plaques in panels around the base of the pagoda illustrate scenes from the previous lives of the Buddha, also known as the 550 </w:t>
      </w:r>
      <w:proofErr w:type="spellStart"/>
      <w:r w:rsidRPr="009F4898">
        <w:rPr>
          <w:rFonts w:ascii="Times New Roman" w:eastAsia="Times New Roman" w:hAnsi="Times New Roman" w:cs="Times New Roman"/>
          <w:sz w:val="24"/>
          <w:szCs w:val="24"/>
        </w:rPr>
        <w:t>Jatakas</w:t>
      </w:r>
      <w:proofErr w:type="spellEnd"/>
      <w:r w:rsidRPr="009F4898">
        <w:rPr>
          <w:rFonts w:ascii="Times New Roman" w:eastAsia="Times New Roman" w:hAnsi="Times New Roman" w:cs="Times New Roman"/>
          <w:sz w:val="24"/>
          <w:szCs w:val="24"/>
        </w:rPr>
        <w:t xml:space="preserve">. At the cardinal points, facing the terrace stairways, are four shrines, each of which houses a four-meter-high bronze standing Buddha. These bronze Buddha images are known to be the last survived images of the ancient time. Their left hands exhibit the </w:t>
      </w:r>
      <w:proofErr w:type="spellStart"/>
      <w:r w:rsidRPr="009F4898">
        <w:rPr>
          <w:rFonts w:ascii="Times New Roman" w:eastAsia="Times New Roman" w:hAnsi="Times New Roman" w:cs="Times New Roman"/>
          <w:sz w:val="24"/>
          <w:szCs w:val="24"/>
        </w:rPr>
        <w:t>vitarka</w:t>
      </w:r>
      <w:proofErr w:type="spellEnd"/>
      <w:r w:rsidRPr="009F4898">
        <w:rPr>
          <w:rFonts w:ascii="Times New Roman" w:eastAsia="Times New Roman" w:hAnsi="Times New Roman" w:cs="Times New Roman"/>
          <w:sz w:val="24"/>
          <w:szCs w:val="24"/>
        </w:rPr>
        <w:t xml:space="preserve"> or 'exposition' mudra while the right hands are held palm outward, fingers straight up, portraying the gesture of </w:t>
      </w:r>
      <w:proofErr w:type="spellStart"/>
      <w:r w:rsidRPr="009F4898">
        <w:rPr>
          <w:rFonts w:ascii="Times New Roman" w:eastAsia="Times New Roman" w:hAnsi="Times New Roman" w:cs="Times New Roman"/>
          <w:sz w:val="24"/>
          <w:szCs w:val="24"/>
        </w:rPr>
        <w:t>abhaya</w:t>
      </w:r>
      <w:proofErr w:type="spellEnd"/>
      <w:r w:rsidRPr="009F4898">
        <w:rPr>
          <w:rFonts w:ascii="Times New Roman" w:eastAsia="Times New Roman" w:hAnsi="Times New Roman" w:cs="Times New Roman"/>
          <w:sz w:val="24"/>
          <w:szCs w:val="24"/>
        </w:rPr>
        <w:t xml:space="preserve"> or 'no fear'.</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bl>
    <w:p w:rsid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A10-cm circular indention in a stone slab near the eastern side of the pagoda was filled with water to allow former Myanmar monarchs to look at the reflection of the </w:t>
      </w:r>
      <w:proofErr w:type="spellStart"/>
      <w:r w:rsidRPr="009F4898">
        <w:rPr>
          <w:rFonts w:ascii="Times New Roman" w:eastAsia="Times New Roman" w:hAnsi="Times New Roman" w:cs="Times New Roman"/>
          <w:sz w:val="24"/>
          <w:szCs w:val="24"/>
        </w:rPr>
        <w:t>hti</w:t>
      </w:r>
      <w:proofErr w:type="spellEnd"/>
      <w:r w:rsidRPr="009F4898">
        <w:rPr>
          <w:rFonts w:ascii="Times New Roman" w:eastAsia="Times New Roman" w:hAnsi="Times New Roman" w:cs="Times New Roman"/>
          <w:sz w:val="24"/>
          <w:szCs w:val="24"/>
        </w:rPr>
        <w:t xml:space="preserve"> (or the tope umbrella of the pagoda) without tipping their heads backward (which might have caused them to lose their crowns). </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t xml:space="preserve">Visitors can view the bejeweled </w:t>
      </w:r>
      <w:proofErr w:type="spellStart"/>
      <w:r w:rsidRPr="009F4898">
        <w:rPr>
          <w:rFonts w:ascii="Times New Roman" w:eastAsia="Times New Roman" w:hAnsi="Times New Roman" w:cs="Times New Roman"/>
          <w:sz w:val="24"/>
          <w:szCs w:val="24"/>
        </w:rPr>
        <w:t>hti</w:t>
      </w:r>
      <w:proofErr w:type="spellEnd"/>
      <w:r w:rsidRPr="009F4898">
        <w:rPr>
          <w:rFonts w:ascii="Times New Roman" w:eastAsia="Times New Roman" w:hAnsi="Times New Roman" w:cs="Times New Roman"/>
          <w:sz w:val="24"/>
          <w:szCs w:val="24"/>
        </w:rPr>
        <w:t xml:space="preserve"> through a telescope. Surrounding the pagoda are clusters of </w:t>
      </w:r>
      <w:proofErr w:type="spellStart"/>
      <w:r w:rsidRPr="009F4898">
        <w:rPr>
          <w:rFonts w:ascii="Times New Roman" w:eastAsia="Times New Roman" w:hAnsi="Times New Roman" w:cs="Times New Roman"/>
          <w:sz w:val="24"/>
          <w:szCs w:val="24"/>
        </w:rPr>
        <w:t>zayats</w:t>
      </w:r>
      <w:proofErr w:type="spellEnd"/>
      <w:r w:rsidRPr="009F4898">
        <w:rPr>
          <w:rFonts w:ascii="Times New Roman" w:eastAsia="Times New Roman" w:hAnsi="Times New Roman" w:cs="Times New Roman"/>
          <w:sz w:val="24"/>
          <w:szCs w:val="24"/>
        </w:rPr>
        <w:t xml:space="preserve"> (rest houses) and shrines, some of them old, others more modern, though none of them are original.</w:t>
      </w:r>
    </w:p>
    <w:p w:rsidR="009F4898" w:rsidRPr="009F4898" w:rsidRDefault="009F4898"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4898">
        <w:rPr>
          <w:rFonts w:ascii="Times New Roman" w:eastAsia="Times New Roman" w:hAnsi="Times New Roman" w:cs="Times New Roman"/>
          <w:b/>
          <w:bCs/>
          <w:kern w:val="36"/>
          <w:sz w:val="48"/>
          <w:szCs w:val="48"/>
        </w:rPr>
        <w:t>Sulamani</w:t>
      </w:r>
      <w:proofErr w:type="spellEnd"/>
      <w:r w:rsidRPr="009F4898">
        <w:rPr>
          <w:rFonts w:ascii="Times New Roman" w:eastAsia="Times New Roman" w:hAnsi="Times New Roman" w:cs="Times New Roman"/>
          <w:b/>
          <w:bCs/>
          <w:kern w:val="36"/>
          <w:sz w:val="48"/>
          <w:szCs w:val="48"/>
        </w:rPr>
        <w:t xml:space="preserve"> Temple</w:t>
      </w:r>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 xml:space="preserve">Type of monument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Type II Temple (</w:t>
            </w:r>
            <w:proofErr w:type="spellStart"/>
            <w:r w:rsidRPr="009F4898">
              <w:rPr>
                <w:rFonts w:ascii="Times New Roman" w:eastAsia="Times New Roman" w:hAnsi="Times New Roman" w:cs="Times New Roman"/>
                <w:sz w:val="24"/>
                <w:szCs w:val="24"/>
              </w:rPr>
              <w:t>Kundaung</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Pauk</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Gu</w:t>
            </w:r>
            <w:proofErr w:type="spellEnd"/>
            <w:r w:rsidRPr="009F4898">
              <w:rPr>
                <w:rFonts w:ascii="Times New Roman" w:eastAsia="Times New Roman" w:hAnsi="Times New Roman" w:cs="Times New Roman"/>
                <w:sz w:val="24"/>
                <w:szCs w:val="24"/>
              </w:rPr>
              <w:t>)</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Location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About a mile east of </w:t>
            </w:r>
            <w:proofErr w:type="spellStart"/>
            <w:r w:rsidRPr="009F4898">
              <w:rPr>
                <w:rFonts w:ascii="Times New Roman" w:eastAsia="Times New Roman" w:hAnsi="Times New Roman" w:cs="Times New Roman"/>
                <w:sz w:val="24"/>
                <w:szCs w:val="24"/>
              </w:rPr>
              <w:t>Bagan</w:t>
            </w:r>
            <w:proofErr w:type="spellEnd"/>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Region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Minnanthu</w:t>
            </w:r>
            <w:proofErr w:type="spellEnd"/>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lastRenderedPageBreak/>
              <w:t>Built by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Narapatisithu</w:t>
            </w:r>
            <w:proofErr w:type="spellEnd"/>
          </w:p>
        </w:tc>
      </w:tr>
      <w:tr w:rsidR="009F4898" w:rsidRPr="009F4898" w:rsidTr="009F4898">
        <w:trPr>
          <w:trHeight w:val="360"/>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Date</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A.D 1183</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Monument Number</w:t>
            </w:r>
            <w:r w:rsidRPr="009F4898">
              <w:rPr>
                <w:rFonts w:ascii="Times New Roman" w:eastAsia="Times New Roman" w:hAnsi="Times New Roman" w:cs="Times New Roman"/>
                <w:sz w:val="24"/>
                <w:szCs w:val="24"/>
              </w:rPr>
              <w:t xml:space="preserve">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748</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Photo Gallery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hyperlink r:id="rId7" w:history="1">
              <w:r w:rsidRPr="009F4898">
                <w:rPr>
                  <w:rFonts w:ascii="Times New Roman" w:eastAsia="Times New Roman" w:hAnsi="Times New Roman" w:cs="Times New Roman"/>
                  <w:color w:val="0000FF"/>
                  <w:sz w:val="24"/>
                  <w:szCs w:val="24"/>
                  <w:u w:val="single"/>
                </w:rPr>
                <w:t>View 10 Photos</w:t>
              </w:r>
            </w:hyperlink>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roofErr w:type="spellStart"/>
      <w:r w:rsidRPr="009F4898">
        <w:rPr>
          <w:rFonts w:ascii="Times New Roman" w:eastAsia="Times New Roman" w:hAnsi="Times New Roman" w:cs="Times New Roman"/>
          <w:sz w:val="24"/>
          <w:szCs w:val="24"/>
        </w:rPr>
        <w:t>Sulamani</w:t>
      </w:r>
      <w:proofErr w:type="spellEnd"/>
      <w:r w:rsidRPr="009F4898">
        <w:rPr>
          <w:rFonts w:ascii="Times New Roman" w:eastAsia="Times New Roman" w:hAnsi="Times New Roman" w:cs="Times New Roman"/>
          <w:sz w:val="24"/>
          <w:szCs w:val="24"/>
        </w:rPr>
        <w:t xml:space="preserve"> was built in 1181 by </w:t>
      </w:r>
      <w:proofErr w:type="spellStart"/>
      <w:r w:rsidRPr="009F4898">
        <w:rPr>
          <w:rFonts w:ascii="Times New Roman" w:eastAsia="Times New Roman" w:hAnsi="Times New Roman" w:cs="Times New Roman"/>
          <w:sz w:val="24"/>
          <w:szCs w:val="24"/>
        </w:rPr>
        <w:t>Narapatisithu</w:t>
      </w:r>
      <w:proofErr w:type="spellEnd"/>
      <w:r w:rsidRPr="009F4898">
        <w:rPr>
          <w:rFonts w:ascii="Times New Roman" w:eastAsia="Times New Roman" w:hAnsi="Times New Roman" w:cs="Times New Roman"/>
          <w:sz w:val="24"/>
          <w:szCs w:val="24"/>
        </w:rPr>
        <w:t xml:space="preserve"> (1174-1211). This temple was known as "crowing jewel" and it stands beyond </w:t>
      </w:r>
      <w:proofErr w:type="spellStart"/>
      <w:r w:rsidRPr="009F4898">
        <w:rPr>
          <w:rFonts w:ascii="Times New Roman" w:eastAsia="Times New Roman" w:hAnsi="Times New Roman" w:cs="Times New Roman"/>
          <w:sz w:val="24"/>
          <w:szCs w:val="24"/>
        </w:rPr>
        <w:t>Dhammayangyi</w:t>
      </w:r>
      <w:proofErr w:type="spellEnd"/>
      <w:r w:rsidRPr="009F4898">
        <w:rPr>
          <w:rFonts w:ascii="Times New Roman" w:eastAsia="Times New Roman" w:hAnsi="Times New Roman" w:cs="Times New Roman"/>
          <w:sz w:val="24"/>
          <w:szCs w:val="24"/>
        </w:rPr>
        <w:t xml:space="preserve"> Pagoda. This temple is a more sophisticated temple than the </w:t>
      </w:r>
      <w:proofErr w:type="spellStart"/>
      <w:r w:rsidRPr="009F4898">
        <w:rPr>
          <w:rFonts w:ascii="Times New Roman" w:eastAsia="Times New Roman" w:hAnsi="Times New Roman" w:cs="Times New Roman"/>
          <w:sz w:val="24"/>
          <w:szCs w:val="24"/>
        </w:rPr>
        <w:t>Htilominlo</w:t>
      </w:r>
      <w:proofErr w:type="spellEnd"/>
      <w:r w:rsidRPr="009F4898">
        <w:rPr>
          <w:rFonts w:ascii="Times New Roman" w:eastAsia="Times New Roman" w:hAnsi="Times New Roman" w:cs="Times New Roman"/>
          <w:sz w:val="24"/>
          <w:szCs w:val="24"/>
        </w:rPr>
        <w:t xml:space="preserve"> and </w:t>
      </w:r>
      <w:proofErr w:type="spellStart"/>
      <w:r w:rsidRPr="009F4898">
        <w:rPr>
          <w:rFonts w:ascii="Times New Roman" w:eastAsia="Times New Roman" w:hAnsi="Times New Roman" w:cs="Times New Roman"/>
          <w:sz w:val="24"/>
          <w:szCs w:val="24"/>
        </w:rPr>
        <w:t>Gawdawpalin</w:t>
      </w:r>
      <w:proofErr w:type="spellEnd"/>
      <w:r w:rsidRPr="009F4898">
        <w:rPr>
          <w:rFonts w:ascii="Times New Roman" w:eastAsia="Times New Roman" w:hAnsi="Times New Roman" w:cs="Times New Roman"/>
          <w:sz w:val="24"/>
          <w:szCs w:val="24"/>
        </w:rPr>
        <w:t xml:space="preserve">. </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t xml:space="preserve">Combining the horizontal planes of the early period with the vertical lines of the middle, the temple features two </w:t>
      </w:r>
      <w:proofErr w:type="spellStart"/>
      <w:r w:rsidRPr="009F4898">
        <w:rPr>
          <w:rFonts w:ascii="Times New Roman" w:eastAsia="Times New Roman" w:hAnsi="Times New Roman" w:cs="Times New Roman"/>
          <w:sz w:val="24"/>
          <w:szCs w:val="24"/>
        </w:rPr>
        <w:t>storeys</w:t>
      </w:r>
      <w:proofErr w:type="spellEnd"/>
      <w:r w:rsidRPr="009F4898">
        <w:rPr>
          <w:rFonts w:ascii="Times New Roman" w:eastAsia="Times New Roman" w:hAnsi="Times New Roman" w:cs="Times New Roman"/>
          <w:sz w:val="24"/>
          <w:szCs w:val="24"/>
        </w:rPr>
        <w:t xml:space="preserve"> standing on broad terraces assembled to create a pyramid effect. The brickwork throughout is considered some of the best in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Some part of the temple was damaged during 1975 by the earthquake. Pagodas stand at the corners of each terrace, and a high wall, fitted with elaborate gateways at each cardinal point, encloses the entire complex. The interior face of the wall was once lined with a hundred monastic cells, a feature unique among </w:t>
      </w:r>
      <w:proofErr w:type="spellStart"/>
      <w:r w:rsidRPr="009F4898">
        <w:rPr>
          <w:rFonts w:ascii="Times New Roman" w:eastAsia="Times New Roman" w:hAnsi="Times New Roman" w:cs="Times New Roman"/>
          <w:sz w:val="24"/>
          <w:szCs w:val="24"/>
        </w:rPr>
        <w:t>Bagan's</w:t>
      </w:r>
      <w:proofErr w:type="spellEnd"/>
      <w:r w:rsidRPr="009F4898">
        <w:rPr>
          <w:rFonts w:ascii="Times New Roman" w:eastAsia="Times New Roman" w:hAnsi="Times New Roman" w:cs="Times New Roman"/>
          <w:sz w:val="24"/>
          <w:szCs w:val="24"/>
        </w:rPr>
        <w:t xml:space="preserve"> ancient monasteries.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gridSpan w:val="2"/>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w:t>
            </w: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roofErr w:type="spellStart"/>
      <w:r w:rsidRPr="009F4898">
        <w:rPr>
          <w:rFonts w:ascii="Times New Roman" w:eastAsia="Times New Roman" w:hAnsi="Times New Roman" w:cs="Times New Roman"/>
          <w:sz w:val="24"/>
          <w:szCs w:val="24"/>
        </w:rPr>
        <w:t>Sulamani</w:t>
      </w:r>
      <w:proofErr w:type="spellEnd"/>
      <w:r w:rsidRPr="009F4898">
        <w:rPr>
          <w:rFonts w:ascii="Times New Roman" w:eastAsia="Times New Roman" w:hAnsi="Times New Roman" w:cs="Times New Roman"/>
          <w:sz w:val="24"/>
          <w:szCs w:val="24"/>
        </w:rPr>
        <w:t xml:space="preserve"> represents some of </w:t>
      </w:r>
      <w:proofErr w:type="spellStart"/>
      <w:r w:rsidRPr="009F4898">
        <w:rPr>
          <w:rFonts w:ascii="Times New Roman" w:eastAsia="Times New Roman" w:hAnsi="Times New Roman" w:cs="Times New Roman"/>
          <w:sz w:val="24"/>
          <w:szCs w:val="24"/>
        </w:rPr>
        <w:t>Bagan's</w:t>
      </w:r>
      <w:proofErr w:type="spellEnd"/>
      <w:r w:rsidRPr="009F4898">
        <w:rPr>
          <w:rFonts w:ascii="Times New Roman" w:eastAsia="Times New Roman" w:hAnsi="Times New Roman" w:cs="Times New Roman"/>
          <w:sz w:val="24"/>
          <w:szCs w:val="24"/>
        </w:rPr>
        <w:t xml:space="preserve"> finest ornamental work which are carved stucco on </w:t>
      </w:r>
      <w:proofErr w:type="spellStart"/>
      <w:r w:rsidRPr="009F4898">
        <w:rPr>
          <w:rFonts w:ascii="Times New Roman" w:eastAsia="Times New Roman" w:hAnsi="Times New Roman" w:cs="Times New Roman"/>
          <w:sz w:val="24"/>
          <w:szCs w:val="24"/>
        </w:rPr>
        <w:t>mouldings</w:t>
      </w:r>
      <w:proofErr w:type="spellEnd"/>
      <w:r w:rsidRPr="009F4898">
        <w:rPr>
          <w:rFonts w:ascii="Times New Roman" w:eastAsia="Times New Roman" w:hAnsi="Times New Roman" w:cs="Times New Roman"/>
          <w:sz w:val="24"/>
          <w:szCs w:val="24"/>
        </w:rPr>
        <w:t>, pediments and pilasters. These are today in fairly good condition. Glazed plaques around the base and terraces are also still visible.</w:t>
      </w:r>
      <w:r w:rsidRPr="009F4898">
        <w:rPr>
          <w:rFonts w:ascii="Times New Roman" w:eastAsia="Times New Roman" w:hAnsi="Times New Roman" w:cs="Times New Roman"/>
          <w:sz w:val="24"/>
          <w:szCs w:val="24"/>
        </w:rPr>
        <w:br/>
      </w:r>
      <w:r w:rsidRPr="009F4898">
        <w:rPr>
          <w:rFonts w:ascii="Times New Roman" w:eastAsia="Times New Roman" w:hAnsi="Times New Roman" w:cs="Times New Roman"/>
          <w:sz w:val="24"/>
          <w:szCs w:val="24"/>
        </w:rPr>
        <w:br/>
        <w:t xml:space="preserve">Buddha images face the four directions from the ground floor; the image at the main eastern entrance sits in a recess built into the wall. The interior passage around the base is painted with fine frescoes from the </w:t>
      </w:r>
      <w:proofErr w:type="spellStart"/>
      <w:r w:rsidRPr="009F4898">
        <w:rPr>
          <w:rFonts w:ascii="Times New Roman" w:eastAsia="Times New Roman" w:hAnsi="Times New Roman" w:cs="Times New Roman"/>
          <w:sz w:val="24"/>
          <w:szCs w:val="24"/>
        </w:rPr>
        <w:t>Konbaung</w:t>
      </w:r>
      <w:proofErr w:type="spellEnd"/>
      <w:r w:rsidRPr="009F4898">
        <w:rPr>
          <w:rFonts w:ascii="Times New Roman" w:eastAsia="Times New Roman" w:hAnsi="Times New Roman" w:cs="Times New Roman"/>
          <w:sz w:val="24"/>
          <w:szCs w:val="24"/>
        </w:rPr>
        <w:t xml:space="preserve"> period, and there are traces of earlier frescoes. Stairways lead very close to the top of this temple, from where the views are superb.</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In the north of the compound contains the remains of </w:t>
      </w:r>
      <w:proofErr w:type="spellStart"/>
      <w:r w:rsidRPr="009F4898">
        <w:rPr>
          <w:rFonts w:ascii="Times New Roman" w:eastAsia="Times New Roman" w:hAnsi="Times New Roman" w:cs="Times New Roman"/>
          <w:sz w:val="24"/>
          <w:szCs w:val="24"/>
        </w:rPr>
        <w:t>Sulamani</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Kyaung</w:t>
      </w:r>
      <w:proofErr w:type="spellEnd"/>
      <w:r w:rsidRPr="009F4898">
        <w:rPr>
          <w:rFonts w:ascii="Times New Roman" w:eastAsia="Times New Roman" w:hAnsi="Times New Roman" w:cs="Times New Roman"/>
          <w:sz w:val="24"/>
          <w:szCs w:val="24"/>
        </w:rPr>
        <w:t xml:space="preserve">, a monastery building that housed </w:t>
      </w:r>
      <w:proofErr w:type="spellStart"/>
      <w:r w:rsidRPr="009F4898">
        <w:rPr>
          <w:rFonts w:ascii="Times New Roman" w:eastAsia="Times New Roman" w:hAnsi="Times New Roman" w:cs="Times New Roman"/>
          <w:sz w:val="24"/>
          <w:szCs w:val="24"/>
        </w:rPr>
        <w:t>Sulamani's</w:t>
      </w:r>
      <w:proofErr w:type="spellEnd"/>
      <w:r w:rsidRPr="009F4898">
        <w:rPr>
          <w:rFonts w:ascii="Times New Roman" w:eastAsia="Times New Roman" w:hAnsi="Times New Roman" w:cs="Times New Roman"/>
          <w:sz w:val="24"/>
          <w:szCs w:val="24"/>
        </w:rPr>
        <w:t xml:space="preserve"> senior monk and the </w:t>
      </w:r>
      <w:proofErr w:type="spellStart"/>
      <w:r w:rsidRPr="009F4898">
        <w:rPr>
          <w:rFonts w:ascii="Times New Roman" w:eastAsia="Times New Roman" w:hAnsi="Times New Roman" w:cs="Times New Roman"/>
          <w:sz w:val="24"/>
          <w:szCs w:val="24"/>
        </w:rPr>
        <w:t>Tripitaka</w:t>
      </w:r>
      <w:proofErr w:type="spellEnd"/>
      <w:r w:rsidRPr="009F4898">
        <w:rPr>
          <w:rFonts w:ascii="Times New Roman" w:eastAsia="Times New Roman" w:hAnsi="Times New Roman" w:cs="Times New Roman"/>
          <w:sz w:val="24"/>
          <w:szCs w:val="24"/>
        </w:rPr>
        <w:t xml:space="preserve"> (the Buddhist scriptures), which is walled enclosed. It may also have served as an ordination hall. A water tank in the compound is thought to be the only original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reservoir.</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br/>
            </w: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br/>
            </w: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In addition to ranking as one of the oldest pagodas in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Shwezigon</w:t>
      </w:r>
      <w:proofErr w:type="spellEnd"/>
      <w:r w:rsidRPr="009F4898">
        <w:rPr>
          <w:rFonts w:ascii="Times New Roman" w:eastAsia="Times New Roman" w:hAnsi="Times New Roman" w:cs="Times New Roman"/>
          <w:sz w:val="24"/>
          <w:szCs w:val="24"/>
        </w:rPr>
        <w:t xml:space="preserve"> is known as the site where the 37 pre-Buddhist </w:t>
      </w:r>
      <w:proofErr w:type="spellStart"/>
      <w:r w:rsidRPr="009F4898">
        <w:rPr>
          <w:rFonts w:ascii="Times New Roman" w:eastAsia="Times New Roman" w:hAnsi="Times New Roman" w:cs="Times New Roman"/>
          <w:sz w:val="24"/>
          <w:szCs w:val="24"/>
        </w:rPr>
        <w:t>nats</w:t>
      </w:r>
      <w:proofErr w:type="spellEnd"/>
      <w:r w:rsidRPr="009F4898">
        <w:rPr>
          <w:rFonts w:ascii="Times New Roman" w:eastAsia="Times New Roman" w:hAnsi="Times New Roman" w:cs="Times New Roman"/>
          <w:sz w:val="24"/>
          <w:szCs w:val="24"/>
        </w:rPr>
        <w:t xml:space="preserve"> (the spirits) were first officially endorsed by the Myanmar </w:t>
      </w:r>
      <w:r w:rsidRPr="009F4898">
        <w:rPr>
          <w:rFonts w:ascii="Times New Roman" w:eastAsia="Times New Roman" w:hAnsi="Times New Roman" w:cs="Times New Roman"/>
          <w:sz w:val="24"/>
          <w:szCs w:val="24"/>
        </w:rPr>
        <w:lastRenderedPageBreak/>
        <w:t xml:space="preserve">monarchy. Images of the 37 </w:t>
      </w:r>
      <w:proofErr w:type="spellStart"/>
      <w:r w:rsidRPr="009F4898">
        <w:rPr>
          <w:rFonts w:ascii="Times New Roman" w:eastAsia="Times New Roman" w:hAnsi="Times New Roman" w:cs="Times New Roman"/>
          <w:sz w:val="24"/>
          <w:szCs w:val="24"/>
        </w:rPr>
        <w:t>nats</w:t>
      </w:r>
      <w:proofErr w:type="spellEnd"/>
      <w:r w:rsidRPr="009F4898">
        <w:rPr>
          <w:rFonts w:ascii="Times New Roman" w:eastAsia="Times New Roman" w:hAnsi="Times New Roman" w:cs="Times New Roman"/>
          <w:sz w:val="24"/>
          <w:szCs w:val="24"/>
        </w:rPr>
        <w:t xml:space="preserve"> can be seen in a shed to the southeast of the platform. At the eastern end of the shed stands an original stone statue of </w:t>
      </w:r>
      <w:proofErr w:type="spellStart"/>
      <w:r w:rsidRPr="009F4898">
        <w:rPr>
          <w:rFonts w:ascii="Times New Roman" w:eastAsia="Times New Roman" w:hAnsi="Times New Roman" w:cs="Times New Roman"/>
          <w:sz w:val="24"/>
          <w:szCs w:val="24"/>
        </w:rPr>
        <w:t>Thagyamin</w:t>
      </w:r>
      <w:proofErr w:type="spellEnd"/>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Sakra</w:t>
      </w:r>
      <w:proofErr w:type="spellEnd"/>
      <w:r w:rsidRPr="009F4898">
        <w:rPr>
          <w:rFonts w:ascii="Times New Roman" w:eastAsia="Times New Roman" w:hAnsi="Times New Roman" w:cs="Times New Roman"/>
          <w:sz w:val="24"/>
          <w:szCs w:val="24"/>
        </w:rPr>
        <w:t xml:space="preserve">), king of the </w:t>
      </w:r>
      <w:proofErr w:type="spellStart"/>
      <w:r w:rsidRPr="009F4898">
        <w:rPr>
          <w:rFonts w:ascii="Times New Roman" w:eastAsia="Times New Roman" w:hAnsi="Times New Roman" w:cs="Times New Roman"/>
          <w:sz w:val="24"/>
          <w:szCs w:val="24"/>
        </w:rPr>
        <w:t>nats</w:t>
      </w:r>
      <w:proofErr w:type="spellEnd"/>
      <w:r w:rsidRPr="009F4898">
        <w:rPr>
          <w:rFonts w:ascii="Times New Roman" w:eastAsia="Times New Roman" w:hAnsi="Times New Roman" w:cs="Times New Roman"/>
          <w:sz w:val="24"/>
          <w:szCs w:val="24"/>
        </w:rPr>
        <w:t xml:space="preserve"> and a direct appropriation of the Hindu god </w:t>
      </w:r>
      <w:proofErr w:type="spellStart"/>
      <w:r w:rsidRPr="009F4898">
        <w:rPr>
          <w:rFonts w:ascii="Times New Roman" w:eastAsia="Times New Roman" w:hAnsi="Times New Roman" w:cs="Times New Roman"/>
          <w:sz w:val="24"/>
          <w:szCs w:val="24"/>
        </w:rPr>
        <w:t>Indra</w:t>
      </w:r>
      <w:proofErr w:type="spellEnd"/>
      <w:r w:rsidRPr="009F4898">
        <w:rPr>
          <w:rFonts w:ascii="Times New Roman" w:eastAsia="Times New Roman" w:hAnsi="Times New Roman" w:cs="Times New Roman"/>
          <w:sz w:val="24"/>
          <w:szCs w:val="24"/>
        </w:rPr>
        <w:t xml:space="preserve">. This is the oldest known free-standing </w:t>
      </w:r>
      <w:proofErr w:type="spellStart"/>
      <w:r w:rsidRPr="009F4898">
        <w:rPr>
          <w:rFonts w:ascii="Times New Roman" w:eastAsia="Times New Roman" w:hAnsi="Times New Roman" w:cs="Times New Roman"/>
          <w:sz w:val="24"/>
          <w:szCs w:val="24"/>
        </w:rPr>
        <w:t>Thagyamin</w:t>
      </w:r>
      <w:proofErr w:type="spellEnd"/>
      <w:r w:rsidRPr="009F4898">
        <w:rPr>
          <w:rFonts w:ascii="Times New Roman" w:eastAsia="Times New Roman" w:hAnsi="Times New Roman" w:cs="Times New Roman"/>
          <w:sz w:val="24"/>
          <w:szCs w:val="24"/>
        </w:rPr>
        <w:t xml:space="preserve"> figure in Myanmar. Flanked by tigers representing her forest home, another small shrine in the south-eastern corner of the grounds is reserved for Mae </w:t>
      </w:r>
      <w:proofErr w:type="spellStart"/>
      <w:r w:rsidRPr="009F4898">
        <w:rPr>
          <w:rFonts w:ascii="Times New Roman" w:eastAsia="Times New Roman" w:hAnsi="Times New Roman" w:cs="Times New Roman"/>
          <w:sz w:val="24"/>
          <w:szCs w:val="24"/>
        </w:rPr>
        <w:t>Wunna</w:t>
      </w:r>
      <w:proofErr w:type="spellEnd"/>
      <w:r w:rsidRPr="009F4898">
        <w:rPr>
          <w:rFonts w:ascii="Times New Roman" w:eastAsia="Times New Roman" w:hAnsi="Times New Roman" w:cs="Times New Roman"/>
          <w:sz w:val="24"/>
          <w:szCs w:val="24"/>
        </w:rPr>
        <w:t xml:space="preserve">, the guardian </w:t>
      </w:r>
      <w:proofErr w:type="spellStart"/>
      <w:r w:rsidRPr="009F4898">
        <w:rPr>
          <w:rFonts w:ascii="Times New Roman" w:eastAsia="Times New Roman" w:hAnsi="Times New Roman" w:cs="Times New Roman"/>
          <w:sz w:val="24"/>
          <w:szCs w:val="24"/>
        </w:rPr>
        <w:t>nat</w:t>
      </w:r>
      <w:proofErr w:type="spellEnd"/>
      <w:r w:rsidRPr="009F4898">
        <w:rPr>
          <w:rFonts w:ascii="Times New Roman" w:eastAsia="Times New Roman" w:hAnsi="Times New Roman" w:cs="Times New Roman"/>
          <w:sz w:val="24"/>
          <w:szCs w:val="24"/>
        </w:rPr>
        <w:t xml:space="preserve"> of medicinal roots and herbs, near the region.</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9F4898">
        <w:rPr>
          <w:rFonts w:ascii="Times New Roman" w:eastAsia="Times New Roman" w:hAnsi="Times New Roman" w:cs="Times New Roman"/>
          <w:b/>
          <w:bCs/>
          <w:sz w:val="24"/>
          <w:szCs w:val="24"/>
        </w:rPr>
        <w:t>nats</w:t>
      </w:r>
      <w:proofErr w:type="spellEnd"/>
      <w:proofErr w:type="gramEnd"/>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bl>
    <w:p w:rsid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roofErr w:type="gramStart"/>
      <w:r w:rsidRPr="009F4898">
        <w:rPr>
          <w:rFonts w:ascii="Times New Roman" w:eastAsia="Times New Roman" w:hAnsi="Times New Roman" w:cs="Times New Roman"/>
          <w:sz w:val="24"/>
          <w:szCs w:val="24"/>
        </w:rPr>
        <w:t>Tips :</w:t>
      </w:r>
      <w:proofErr w:type="gramEnd"/>
      <w:r w:rsidRPr="009F4898">
        <w:rPr>
          <w:rFonts w:ascii="Times New Roman" w:eastAsia="Times New Roman" w:hAnsi="Times New Roman" w:cs="Times New Roman"/>
          <w:sz w:val="24"/>
          <w:szCs w:val="24"/>
        </w:rPr>
        <w:t xml:space="preserve"> Entry fees are taken at the entrance and also cameras and </w:t>
      </w:r>
      <w:proofErr w:type="spellStart"/>
      <w:r w:rsidRPr="009F4898">
        <w:rPr>
          <w:rFonts w:ascii="Times New Roman" w:eastAsia="Times New Roman" w:hAnsi="Times New Roman" w:cs="Times New Roman"/>
          <w:sz w:val="24"/>
          <w:szCs w:val="24"/>
        </w:rPr>
        <w:t>videocams</w:t>
      </w:r>
      <w:proofErr w:type="spellEnd"/>
      <w:r w:rsidRPr="009F4898">
        <w:rPr>
          <w:rFonts w:ascii="Times New Roman" w:eastAsia="Times New Roman" w:hAnsi="Times New Roman" w:cs="Times New Roman"/>
          <w:sz w:val="24"/>
          <w:szCs w:val="24"/>
        </w:rPr>
        <w:t xml:space="preserve"> have to pay to carry around and take pictures. </w:t>
      </w:r>
    </w:p>
    <w:p w:rsidR="009F4898" w:rsidRPr="009F4898" w:rsidRDefault="009F4898" w:rsidP="009F489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4898">
        <w:rPr>
          <w:rFonts w:ascii="Times New Roman" w:eastAsia="Times New Roman" w:hAnsi="Times New Roman" w:cs="Times New Roman"/>
          <w:b/>
          <w:bCs/>
          <w:kern w:val="36"/>
          <w:sz w:val="48"/>
          <w:szCs w:val="48"/>
        </w:rPr>
        <w:t>Thatbyinnyu</w:t>
      </w:r>
      <w:proofErr w:type="spellEnd"/>
      <w:r w:rsidRPr="009F4898">
        <w:rPr>
          <w:rFonts w:ascii="Times New Roman" w:eastAsia="Times New Roman" w:hAnsi="Times New Roman" w:cs="Times New Roman"/>
          <w:b/>
          <w:bCs/>
          <w:kern w:val="36"/>
          <w:sz w:val="48"/>
          <w:szCs w:val="48"/>
        </w:rPr>
        <w:t xml:space="preserve"> Temple</w:t>
      </w:r>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 xml:space="preserve">Type of monument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Type II Temple</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Location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East of </w:t>
            </w:r>
            <w:proofErr w:type="spellStart"/>
            <w:r w:rsidRPr="009F4898">
              <w:rPr>
                <w:rFonts w:ascii="Times New Roman" w:eastAsia="Times New Roman" w:hAnsi="Times New Roman" w:cs="Times New Roman"/>
                <w:sz w:val="24"/>
                <w:szCs w:val="24"/>
              </w:rPr>
              <w:t>Gadawtpalin</w:t>
            </w:r>
            <w:proofErr w:type="spellEnd"/>
            <w:r w:rsidRPr="009F4898">
              <w:rPr>
                <w:rFonts w:ascii="Times New Roman" w:eastAsia="Times New Roman" w:hAnsi="Times New Roman" w:cs="Times New Roman"/>
                <w:sz w:val="24"/>
                <w:szCs w:val="24"/>
              </w:rPr>
              <w:t xml:space="preserve"> Temple</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Region</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proofErr w:type="spellStart"/>
            <w:r w:rsidRPr="009F4898">
              <w:rPr>
                <w:rFonts w:ascii="Times New Roman" w:eastAsia="Times New Roman" w:hAnsi="Times New Roman" w:cs="Times New Roman"/>
                <w:sz w:val="24"/>
                <w:szCs w:val="24"/>
              </w:rPr>
              <w:t>Nyaung</w:t>
            </w:r>
            <w:proofErr w:type="spellEnd"/>
            <w:r w:rsidRPr="009F4898">
              <w:rPr>
                <w:rFonts w:ascii="Times New Roman" w:eastAsia="Times New Roman" w:hAnsi="Times New Roman" w:cs="Times New Roman"/>
                <w:sz w:val="24"/>
                <w:szCs w:val="24"/>
              </w:rPr>
              <w:t xml:space="preserve"> U &amp; </w:t>
            </w:r>
            <w:proofErr w:type="spellStart"/>
            <w:r w:rsidRPr="009F4898">
              <w:rPr>
                <w:rFonts w:ascii="Times New Roman" w:eastAsia="Times New Roman" w:hAnsi="Times New Roman" w:cs="Times New Roman"/>
                <w:sz w:val="24"/>
                <w:szCs w:val="24"/>
              </w:rPr>
              <w:t>Wetkyi</w:t>
            </w:r>
            <w:proofErr w:type="spellEnd"/>
            <w:r w:rsidRPr="009F4898">
              <w:rPr>
                <w:rFonts w:ascii="Times New Roman" w:eastAsia="Times New Roman" w:hAnsi="Times New Roman" w:cs="Times New Roman"/>
                <w:sz w:val="24"/>
                <w:szCs w:val="24"/>
              </w:rPr>
              <w:t>-In</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Built by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King </w:t>
            </w:r>
            <w:proofErr w:type="spellStart"/>
            <w:r w:rsidRPr="009F4898">
              <w:rPr>
                <w:rFonts w:ascii="Times New Roman" w:eastAsia="Times New Roman" w:hAnsi="Times New Roman" w:cs="Times New Roman"/>
                <w:sz w:val="24"/>
                <w:szCs w:val="24"/>
              </w:rPr>
              <w:t>Alaungsithu</w:t>
            </w:r>
            <w:proofErr w:type="spellEnd"/>
          </w:p>
        </w:tc>
      </w:tr>
      <w:tr w:rsidR="009F4898" w:rsidRPr="009F4898" w:rsidTr="009F4898">
        <w:trPr>
          <w:trHeight w:val="360"/>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Date</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11th Century</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Monument Number</w:t>
            </w:r>
            <w:r w:rsidRPr="009F4898">
              <w:rPr>
                <w:rFonts w:ascii="Times New Roman" w:eastAsia="Times New Roman" w:hAnsi="Times New Roman" w:cs="Times New Roman"/>
                <w:sz w:val="24"/>
                <w:szCs w:val="24"/>
              </w:rPr>
              <w:t xml:space="preserve"> </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p>
        </w:tc>
      </w:tr>
      <w:tr w:rsidR="009F4898" w:rsidRPr="009F4898" w:rsidTr="009F4898">
        <w:trPr>
          <w:tblCellSpacing w:w="0" w:type="dxa"/>
        </w:trPr>
        <w:tc>
          <w:tcPr>
            <w:tcW w:w="2145" w:type="dxa"/>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b/>
                <w:bCs/>
                <w:sz w:val="24"/>
                <w:szCs w:val="24"/>
              </w:rPr>
              <w:t>Photo Gallery</w:t>
            </w:r>
          </w:p>
        </w:tc>
        <w:tc>
          <w:tcPr>
            <w:tcW w:w="0" w:type="auto"/>
            <w:vAlign w:val="center"/>
            <w:hideMark/>
          </w:tcPr>
          <w:p w:rsidR="009F4898" w:rsidRPr="009F4898" w:rsidRDefault="009F4898" w:rsidP="009F4898">
            <w:pPr>
              <w:spacing w:after="0"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 </w:t>
            </w:r>
            <w:hyperlink r:id="rId8" w:tgtFrame="_blank" w:history="1">
              <w:r w:rsidRPr="009F4898">
                <w:rPr>
                  <w:rFonts w:ascii="Times New Roman" w:eastAsia="Times New Roman" w:hAnsi="Times New Roman" w:cs="Times New Roman"/>
                  <w:color w:val="0000FF"/>
                  <w:sz w:val="24"/>
                  <w:szCs w:val="24"/>
                  <w:u w:val="single"/>
                </w:rPr>
                <w:t>View 16 Photos</w:t>
              </w:r>
            </w:hyperlink>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Towering above the other monuments of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the magnificence in white which is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xml:space="preserve"> takes its name from the Omniscience of the Buddha. </w:t>
      </w:r>
      <w:proofErr w:type="spellStart"/>
      <w:r w:rsidRPr="009F4898">
        <w:rPr>
          <w:rFonts w:ascii="Times New Roman" w:eastAsia="Times New Roman" w:hAnsi="Times New Roman" w:cs="Times New Roman"/>
          <w:sz w:val="24"/>
          <w:szCs w:val="24"/>
        </w:rPr>
        <w:t>Thatbyinnyutanyan</w:t>
      </w:r>
      <w:proofErr w:type="spellEnd"/>
      <w:r w:rsidRPr="009F4898">
        <w:rPr>
          <w:rFonts w:ascii="Times New Roman" w:eastAsia="Times New Roman" w:hAnsi="Times New Roman" w:cs="Times New Roman"/>
          <w:sz w:val="24"/>
          <w:szCs w:val="24"/>
        </w:rPr>
        <w:t xml:space="preserve"> in Myanmar language, </w:t>
      </w:r>
      <w:proofErr w:type="spellStart"/>
      <w:r w:rsidRPr="009F4898">
        <w:rPr>
          <w:rFonts w:ascii="Times New Roman" w:eastAsia="Times New Roman" w:hAnsi="Times New Roman" w:cs="Times New Roman"/>
          <w:sz w:val="24"/>
          <w:szCs w:val="24"/>
        </w:rPr>
        <w:t>Sabbannutanana</w:t>
      </w:r>
      <w:proofErr w:type="spellEnd"/>
      <w:r w:rsidRPr="009F4898">
        <w:rPr>
          <w:rFonts w:ascii="Times New Roman" w:eastAsia="Times New Roman" w:hAnsi="Times New Roman" w:cs="Times New Roman"/>
          <w:sz w:val="24"/>
          <w:szCs w:val="24"/>
        </w:rPr>
        <w:t xml:space="preserve"> in </w:t>
      </w:r>
      <w:proofErr w:type="spellStart"/>
      <w:r w:rsidRPr="009F4898">
        <w:rPr>
          <w:rFonts w:ascii="Times New Roman" w:eastAsia="Times New Roman" w:hAnsi="Times New Roman" w:cs="Times New Roman"/>
          <w:sz w:val="24"/>
          <w:szCs w:val="24"/>
        </w:rPr>
        <w:t>Pali</w:t>
      </w:r>
      <w:proofErr w:type="spellEnd"/>
      <w:r w:rsidRPr="009F4898">
        <w:rPr>
          <w:rFonts w:ascii="Times New Roman" w:eastAsia="Times New Roman" w:hAnsi="Times New Roman" w:cs="Times New Roman"/>
          <w:sz w:val="24"/>
          <w:szCs w:val="24"/>
        </w:rPr>
        <w:t>, omniscience is given further explanation in contemporary inscriptions as "knowing thoroughly and seeing widely."</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Built by King </w:t>
      </w:r>
      <w:proofErr w:type="spellStart"/>
      <w:r w:rsidRPr="009F4898">
        <w:rPr>
          <w:rFonts w:ascii="Times New Roman" w:eastAsia="Times New Roman" w:hAnsi="Times New Roman" w:cs="Times New Roman"/>
          <w:sz w:val="24"/>
          <w:szCs w:val="24"/>
        </w:rPr>
        <w:t>Alaungsithu</w:t>
      </w:r>
      <w:proofErr w:type="spellEnd"/>
      <w:r w:rsidRPr="009F4898">
        <w:rPr>
          <w:rFonts w:ascii="Times New Roman" w:eastAsia="Times New Roman" w:hAnsi="Times New Roman" w:cs="Times New Roman"/>
          <w:sz w:val="24"/>
          <w:szCs w:val="24"/>
        </w:rPr>
        <w:t xml:space="preserve"> (1113-1163),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xml:space="preserve"> is a transitional temple, standing between the Early Style of the </w:t>
      </w:r>
      <w:proofErr w:type="spellStart"/>
      <w:r w:rsidRPr="009F4898">
        <w:rPr>
          <w:rFonts w:ascii="Times New Roman" w:eastAsia="Times New Roman" w:hAnsi="Times New Roman" w:cs="Times New Roman"/>
          <w:sz w:val="24"/>
          <w:szCs w:val="24"/>
        </w:rPr>
        <w:t>Ananda</w:t>
      </w:r>
      <w:proofErr w:type="spellEnd"/>
      <w:r w:rsidRPr="009F4898">
        <w:rPr>
          <w:rFonts w:ascii="Times New Roman" w:eastAsia="Times New Roman" w:hAnsi="Times New Roman" w:cs="Times New Roman"/>
          <w:sz w:val="24"/>
          <w:szCs w:val="24"/>
        </w:rPr>
        <w:t xml:space="preserve">, half a mile to the northeast, and the Late Style of the </w:t>
      </w:r>
      <w:proofErr w:type="spellStart"/>
      <w:r w:rsidRPr="009F4898">
        <w:rPr>
          <w:rFonts w:ascii="Times New Roman" w:eastAsia="Times New Roman" w:hAnsi="Times New Roman" w:cs="Times New Roman"/>
          <w:sz w:val="24"/>
          <w:szCs w:val="24"/>
        </w:rPr>
        <w:t>Gawdawpalin</w:t>
      </w:r>
      <w:proofErr w:type="spellEnd"/>
      <w:r w:rsidRPr="009F4898">
        <w:rPr>
          <w:rFonts w:ascii="Times New Roman" w:eastAsia="Times New Roman" w:hAnsi="Times New Roman" w:cs="Times New Roman"/>
          <w:sz w:val="24"/>
          <w:szCs w:val="24"/>
        </w:rPr>
        <w:t>, half a mile to the northwest. It is one of the earliest double-</w:t>
      </w:r>
      <w:proofErr w:type="spellStart"/>
      <w:r w:rsidRPr="009F4898">
        <w:rPr>
          <w:rFonts w:ascii="Times New Roman" w:eastAsia="Times New Roman" w:hAnsi="Times New Roman" w:cs="Times New Roman"/>
          <w:sz w:val="24"/>
          <w:szCs w:val="24"/>
        </w:rPr>
        <w:t>storeyed</w:t>
      </w:r>
      <w:proofErr w:type="spellEnd"/>
      <w:r w:rsidRPr="009F4898">
        <w:rPr>
          <w:rFonts w:ascii="Times New Roman" w:eastAsia="Times New Roman" w:hAnsi="Times New Roman" w:cs="Times New Roman"/>
          <w:sz w:val="24"/>
          <w:szCs w:val="24"/>
        </w:rPr>
        <w:t xml:space="preserve"> temples, but the arrangement is different from that of later double-</w:t>
      </w:r>
      <w:proofErr w:type="spellStart"/>
      <w:r w:rsidRPr="009F4898">
        <w:rPr>
          <w:rFonts w:ascii="Times New Roman" w:eastAsia="Times New Roman" w:hAnsi="Times New Roman" w:cs="Times New Roman"/>
          <w:sz w:val="24"/>
          <w:szCs w:val="24"/>
        </w:rPr>
        <w:t>storeyed</w:t>
      </w:r>
      <w:proofErr w:type="spellEnd"/>
      <w:r w:rsidRPr="009F4898">
        <w:rPr>
          <w:rFonts w:ascii="Times New Roman" w:eastAsia="Times New Roman" w:hAnsi="Times New Roman" w:cs="Times New Roman"/>
          <w:sz w:val="24"/>
          <w:szCs w:val="24"/>
        </w:rPr>
        <w:t xml:space="preserve"> temples, much as if it were still an experiment in the new form.</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plan of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xml:space="preserve"> is not unlike that of the </w:t>
      </w:r>
      <w:proofErr w:type="spellStart"/>
      <w:r w:rsidRPr="009F4898">
        <w:rPr>
          <w:rFonts w:ascii="Times New Roman" w:eastAsia="Times New Roman" w:hAnsi="Times New Roman" w:cs="Times New Roman"/>
          <w:sz w:val="24"/>
          <w:szCs w:val="24"/>
        </w:rPr>
        <w:t>Ananda</w:t>
      </w:r>
      <w:proofErr w:type="spellEnd"/>
      <w:r w:rsidRPr="009F4898">
        <w:rPr>
          <w:rFonts w:ascii="Times New Roman" w:eastAsia="Times New Roman" w:hAnsi="Times New Roman" w:cs="Times New Roman"/>
          <w:sz w:val="24"/>
          <w:szCs w:val="24"/>
        </w:rPr>
        <w:t xml:space="preserve">-square, with porticoes on all four sides-but the eastern portico projects further than the others, breaking the symmetry. This plan is followed in such later temples as the </w:t>
      </w:r>
      <w:proofErr w:type="spellStart"/>
      <w:r w:rsidRPr="009F4898">
        <w:rPr>
          <w:rFonts w:ascii="Times New Roman" w:eastAsia="Times New Roman" w:hAnsi="Times New Roman" w:cs="Times New Roman"/>
          <w:sz w:val="24"/>
          <w:szCs w:val="24"/>
        </w:rPr>
        <w:t>Sulamani</w:t>
      </w:r>
      <w:proofErr w:type="spellEnd"/>
      <w:r w:rsidRPr="009F4898">
        <w:rPr>
          <w:rFonts w:ascii="Times New Roman" w:eastAsia="Times New Roman" w:hAnsi="Times New Roman" w:cs="Times New Roman"/>
          <w:sz w:val="24"/>
          <w:szCs w:val="24"/>
        </w:rPr>
        <w:t xml:space="preserve"> and the </w:t>
      </w:r>
      <w:proofErr w:type="spellStart"/>
      <w:r w:rsidRPr="009F4898">
        <w:rPr>
          <w:rFonts w:ascii="Times New Roman" w:eastAsia="Times New Roman" w:hAnsi="Times New Roman" w:cs="Times New Roman"/>
          <w:sz w:val="24"/>
          <w:szCs w:val="24"/>
        </w:rPr>
        <w:t>Gawdawpalin</w:t>
      </w:r>
      <w:proofErr w:type="spellEnd"/>
      <w:r w:rsidRPr="009F4898">
        <w:rPr>
          <w:rFonts w:ascii="Times New Roman" w:eastAsia="Times New Roman" w:hAnsi="Times New Roman" w:cs="Times New Roman"/>
          <w:sz w:val="24"/>
          <w:szCs w:val="24"/>
        </w:rPr>
        <w:t>.</w:t>
      </w:r>
    </w:p>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F4898">
        <w:rPr>
          <w:rFonts w:ascii="Times New Roman" w:eastAsia="Times New Roman" w:hAnsi="Times New Roman" w:cs="Times New Roman"/>
          <w:b/>
          <w:bCs/>
          <w:sz w:val="24"/>
          <w:szCs w:val="24"/>
        </w:rPr>
        <w:t>interior</w:t>
      </w:r>
      <w:proofErr w:type="gramEnd"/>
      <w:r w:rsidRPr="009F4898">
        <w:rPr>
          <w:rFonts w:ascii="Times New Roman" w:eastAsia="Times New Roman" w:hAnsi="Times New Roman" w:cs="Times New Roman"/>
          <w:b/>
          <w:bCs/>
          <w:sz w:val="24"/>
          <w:szCs w:val="24"/>
        </w:rPr>
        <w:t xml:space="preserve"> view:</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r>
      <w:tr w:rsidR="009F4898" w:rsidRPr="009F4898" w:rsidTr="009F4898">
        <w:trPr>
          <w:tblCellSpacing w:w="0" w:type="dxa"/>
          <w:jc w:val="center"/>
        </w:trPr>
        <w:tc>
          <w:tcPr>
            <w:tcW w:w="0" w:type="auto"/>
            <w:hideMark/>
          </w:tcPr>
          <w:p w:rsidR="009F4898" w:rsidRPr="009F4898" w:rsidRDefault="009F4898" w:rsidP="009F4898">
            <w:pPr>
              <w:spacing w:after="0" w:line="240" w:lineRule="auto"/>
              <w:jc w:val="center"/>
              <w:rPr>
                <w:rFonts w:ascii="Times New Roman" w:eastAsia="Times New Roman" w:hAnsi="Times New Roman" w:cs="Times New Roman"/>
                <w:sz w:val="24"/>
                <w:szCs w:val="24"/>
              </w:rPr>
            </w:pPr>
          </w:p>
        </w:tc>
        <w:tc>
          <w:tcPr>
            <w:tcW w:w="0" w:type="auto"/>
            <w:hideMark/>
          </w:tcPr>
          <w:p w:rsidR="009F4898" w:rsidRPr="009F4898" w:rsidRDefault="009F4898" w:rsidP="009F4898">
            <w:pPr>
              <w:spacing w:after="0" w:line="240" w:lineRule="auto"/>
              <w:rPr>
                <w:rFonts w:ascii="Times New Roman" w:eastAsia="Times New Roman" w:hAnsi="Times New Roman" w:cs="Times New Roman"/>
                <w:sz w:val="24"/>
                <w:szCs w:val="24"/>
              </w:rPr>
            </w:pP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lastRenderedPageBreak/>
        <w:t xml:space="preserve">Three receding terraces rise above each </w:t>
      </w:r>
      <w:proofErr w:type="spellStart"/>
      <w:r w:rsidRPr="009F4898">
        <w:rPr>
          <w:rFonts w:ascii="Times New Roman" w:eastAsia="Times New Roman" w:hAnsi="Times New Roman" w:cs="Times New Roman"/>
          <w:sz w:val="24"/>
          <w:szCs w:val="24"/>
        </w:rPr>
        <w:t>storey</w:t>
      </w:r>
      <w:proofErr w:type="spellEnd"/>
      <w:r w:rsidRPr="009F4898">
        <w:rPr>
          <w:rFonts w:ascii="Times New Roman" w:eastAsia="Times New Roman" w:hAnsi="Times New Roman" w:cs="Times New Roman"/>
          <w:sz w:val="24"/>
          <w:szCs w:val="24"/>
        </w:rPr>
        <w:t xml:space="preserve">, ornamented with crenellated parapets and corner stupas. Above the terraces of the upper </w:t>
      </w:r>
      <w:proofErr w:type="spellStart"/>
      <w:r w:rsidRPr="009F4898">
        <w:rPr>
          <w:rFonts w:ascii="Times New Roman" w:eastAsia="Times New Roman" w:hAnsi="Times New Roman" w:cs="Times New Roman"/>
          <w:sz w:val="24"/>
          <w:szCs w:val="24"/>
        </w:rPr>
        <w:t>storey</w:t>
      </w:r>
      <w:proofErr w:type="spellEnd"/>
      <w:r w:rsidRPr="009F4898">
        <w:rPr>
          <w:rFonts w:ascii="Times New Roman" w:eastAsia="Times New Roman" w:hAnsi="Times New Roman" w:cs="Times New Roman"/>
          <w:sz w:val="24"/>
          <w:szCs w:val="24"/>
        </w:rPr>
        <w:t xml:space="preserve"> rises a curvilinear spire, surmounted by a slim, tapering stupa which takes the temple up to a height of 201 feet. The great height of the temple and the vertical lines of the ornamental features-the plain pilasters, the flame-like arch pediments, the corner stupas-give a soaring effect to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eastern portico has a central stairway guarded by two standing door-guardians. The stairway leads to an intermediate </w:t>
      </w:r>
      <w:proofErr w:type="spellStart"/>
      <w:r w:rsidRPr="009F4898">
        <w:rPr>
          <w:rFonts w:ascii="Times New Roman" w:eastAsia="Times New Roman" w:hAnsi="Times New Roman" w:cs="Times New Roman"/>
          <w:sz w:val="24"/>
          <w:szCs w:val="24"/>
        </w:rPr>
        <w:t>storey</w:t>
      </w:r>
      <w:proofErr w:type="spellEnd"/>
      <w:r w:rsidRPr="009F4898">
        <w:rPr>
          <w:rFonts w:ascii="Times New Roman" w:eastAsia="Times New Roman" w:hAnsi="Times New Roman" w:cs="Times New Roman"/>
          <w:sz w:val="24"/>
          <w:szCs w:val="24"/>
        </w:rPr>
        <w:t xml:space="preserve"> where a corridor runs around the central mass. Two tiers of windows along the walls make the interior bright and airy, but the walls are bare of painting except for some traces in the western portico.</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432"/>
        <w:gridCol w:w="7128"/>
      </w:tblGrid>
      <w:tr w:rsidR="009F4898" w:rsidRPr="009F4898" w:rsidTr="009F4898">
        <w:trPr>
          <w:tblCellSpacing w:w="0" w:type="dxa"/>
          <w:jc w:val="center"/>
        </w:trPr>
        <w:tc>
          <w:tcPr>
            <w:tcW w:w="0" w:type="auto"/>
            <w:hideMark/>
          </w:tcPr>
          <w:p w:rsidR="009F4898" w:rsidRPr="009F4898" w:rsidRDefault="009F4898" w:rsidP="009F4898">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9F4898" w:rsidRPr="009F4898" w:rsidRDefault="009F4898" w:rsidP="009F4898">
            <w:pPr>
              <w:spacing w:before="100" w:beforeAutospacing="1" w:after="100" w:afterAutospacing="1" w:line="240" w:lineRule="auto"/>
              <w:outlineLvl w:val="3"/>
              <w:rPr>
                <w:rFonts w:ascii="Times New Roman" w:eastAsia="Times New Roman" w:hAnsi="Times New Roman" w:cs="Times New Roman"/>
                <w:b/>
                <w:bCs/>
                <w:sz w:val="24"/>
                <w:szCs w:val="24"/>
              </w:rPr>
            </w:pPr>
            <w:r w:rsidRPr="009F4898">
              <w:rPr>
                <w:rFonts w:ascii="Times New Roman" w:eastAsia="Times New Roman" w:hAnsi="Times New Roman" w:cs="Times New Roman"/>
                <w:b/>
                <w:bCs/>
                <w:sz w:val="24"/>
                <w:szCs w:val="24"/>
              </w:rPr>
              <w:br/>
              <w:t>door-guardian</w:t>
            </w:r>
          </w:p>
        </w:tc>
      </w:tr>
    </w:tbl>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Two stairs built into the thickness of the walls provide access to the terrace above the eastern portico, from where an external flight of stairs leads to the upper </w:t>
      </w:r>
      <w:proofErr w:type="spellStart"/>
      <w:r w:rsidRPr="009F4898">
        <w:rPr>
          <w:rFonts w:ascii="Times New Roman" w:eastAsia="Times New Roman" w:hAnsi="Times New Roman" w:cs="Times New Roman"/>
          <w:sz w:val="24"/>
          <w:szCs w:val="24"/>
        </w:rPr>
        <w:t>storey</w:t>
      </w:r>
      <w:proofErr w:type="spellEnd"/>
      <w:r w:rsidRPr="009F4898">
        <w:rPr>
          <w:rFonts w:ascii="Times New Roman" w:eastAsia="Times New Roman" w:hAnsi="Times New Roman" w:cs="Times New Roman"/>
          <w:sz w:val="24"/>
          <w:szCs w:val="24"/>
        </w:rPr>
        <w:t xml:space="preserve">. Here, a huge image of the Buddha is seated on a masonry throne. A further flight of narrow stairs built into the thickness of the walls leads to the terraces above the upper </w:t>
      </w:r>
      <w:proofErr w:type="spellStart"/>
      <w:r w:rsidRPr="009F4898">
        <w:rPr>
          <w:rFonts w:ascii="Times New Roman" w:eastAsia="Times New Roman" w:hAnsi="Times New Roman" w:cs="Times New Roman"/>
          <w:sz w:val="24"/>
          <w:szCs w:val="24"/>
        </w:rPr>
        <w:t>storey</w:t>
      </w:r>
      <w:proofErr w:type="spellEnd"/>
      <w:r w:rsidRPr="009F4898">
        <w:rPr>
          <w:rFonts w:ascii="Times New Roman" w:eastAsia="Times New Roman" w:hAnsi="Times New Roman" w:cs="Times New Roman"/>
          <w:sz w:val="24"/>
          <w:szCs w:val="24"/>
        </w:rPr>
        <w:t>.</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The terraces of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xml:space="preserve"> provide a good panoramic view of </w:t>
      </w:r>
      <w:proofErr w:type="spellStart"/>
      <w:r w:rsidRPr="009F4898">
        <w:rPr>
          <w:rFonts w:ascii="Times New Roman" w:eastAsia="Times New Roman" w:hAnsi="Times New Roman" w:cs="Times New Roman"/>
          <w:sz w:val="24"/>
          <w:szCs w:val="24"/>
        </w:rPr>
        <w:t>Bagan</w:t>
      </w:r>
      <w:proofErr w:type="spellEnd"/>
      <w:r w:rsidRPr="009F4898">
        <w:rPr>
          <w:rFonts w:ascii="Times New Roman" w:eastAsia="Times New Roman" w:hAnsi="Times New Roman" w:cs="Times New Roman"/>
          <w:sz w:val="24"/>
          <w:szCs w:val="24"/>
        </w:rPr>
        <w:t xml:space="preserve">- of the green and brown landscape, the innumerable monuments, the broad </w:t>
      </w:r>
      <w:proofErr w:type="spellStart"/>
      <w:r w:rsidRPr="009F4898">
        <w:rPr>
          <w:rFonts w:ascii="Times New Roman" w:eastAsia="Times New Roman" w:hAnsi="Times New Roman" w:cs="Times New Roman"/>
          <w:sz w:val="24"/>
          <w:szCs w:val="24"/>
        </w:rPr>
        <w:t>Ayeyarwaddy</w:t>
      </w:r>
      <w:proofErr w:type="spellEnd"/>
      <w:r w:rsidRPr="009F4898">
        <w:rPr>
          <w:rFonts w:ascii="Times New Roman" w:eastAsia="Times New Roman" w:hAnsi="Times New Roman" w:cs="Times New Roman"/>
          <w:sz w:val="24"/>
          <w:szCs w:val="24"/>
        </w:rPr>
        <w:t xml:space="preserve"> </w:t>
      </w:r>
      <w:proofErr w:type="gramStart"/>
      <w:r w:rsidRPr="009F4898">
        <w:rPr>
          <w:rFonts w:ascii="Times New Roman" w:eastAsia="Times New Roman" w:hAnsi="Times New Roman" w:cs="Times New Roman"/>
          <w:sz w:val="24"/>
          <w:szCs w:val="24"/>
        </w:rPr>
        <w:t>river</w:t>
      </w:r>
      <w:proofErr w:type="gramEnd"/>
      <w:r w:rsidRPr="009F4898">
        <w:rPr>
          <w:rFonts w:ascii="Times New Roman" w:eastAsia="Times New Roman" w:hAnsi="Times New Roman" w:cs="Times New Roman"/>
          <w:sz w:val="24"/>
          <w:szCs w:val="24"/>
        </w:rPr>
        <w:t>, and the distant hills to the east and west.</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To the southwest of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in a monastery compound, are two tall stone pillars with foliations in an inverted V pattern. They were the supports for a huge bronze bell of which the chronicles say:</w:t>
      </w: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"King </w:t>
      </w:r>
      <w:proofErr w:type="spellStart"/>
      <w:r w:rsidRPr="009F4898">
        <w:rPr>
          <w:rFonts w:ascii="Times New Roman" w:eastAsia="Times New Roman" w:hAnsi="Times New Roman" w:cs="Times New Roman"/>
          <w:sz w:val="24"/>
          <w:szCs w:val="24"/>
        </w:rPr>
        <w:t>Alaungsithu</w:t>
      </w:r>
      <w:proofErr w:type="spellEnd"/>
      <w:r w:rsidRPr="009F4898">
        <w:rPr>
          <w:rFonts w:ascii="Times New Roman" w:eastAsia="Times New Roman" w:hAnsi="Times New Roman" w:cs="Times New Roman"/>
          <w:sz w:val="24"/>
          <w:szCs w:val="24"/>
        </w:rPr>
        <w:t xml:space="preserve"> offered two great bells, one at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xml:space="preserve"> and one at the </w:t>
      </w:r>
      <w:proofErr w:type="spellStart"/>
      <w:r w:rsidRPr="009F4898">
        <w:rPr>
          <w:rFonts w:ascii="Times New Roman" w:eastAsia="Times New Roman" w:hAnsi="Times New Roman" w:cs="Times New Roman"/>
          <w:sz w:val="24"/>
          <w:szCs w:val="24"/>
        </w:rPr>
        <w:t>Shwegugyi</w:t>
      </w:r>
      <w:proofErr w:type="spellEnd"/>
      <w:r w:rsidRPr="009F4898">
        <w:rPr>
          <w:rFonts w:ascii="Times New Roman" w:eastAsia="Times New Roman" w:hAnsi="Times New Roman" w:cs="Times New Roman"/>
          <w:sz w:val="24"/>
          <w:szCs w:val="24"/>
        </w:rPr>
        <w:t xml:space="preserve">. They were cast of pure copper, 10,000 </w:t>
      </w:r>
      <w:proofErr w:type="spellStart"/>
      <w:r w:rsidRPr="009F4898">
        <w:rPr>
          <w:rFonts w:ascii="Times New Roman" w:eastAsia="Times New Roman" w:hAnsi="Times New Roman" w:cs="Times New Roman"/>
          <w:sz w:val="24"/>
          <w:szCs w:val="24"/>
        </w:rPr>
        <w:t>adula</w:t>
      </w:r>
      <w:proofErr w:type="spellEnd"/>
      <w:r w:rsidRPr="009F4898">
        <w:rPr>
          <w:rFonts w:ascii="Times New Roman" w:eastAsia="Times New Roman" w:hAnsi="Times New Roman" w:cs="Times New Roman"/>
          <w:sz w:val="24"/>
          <w:szCs w:val="24"/>
        </w:rPr>
        <w:t xml:space="preserve"> in weight, larger by far and nobler than the five great bells offered by his grandfather, King </w:t>
      </w:r>
      <w:proofErr w:type="spellStart"/>
      <w:r w:rsidRPr="009F4898">
        <w:rPr>
          <w:rFonts w:ascii="Times New Roman" w:eastAsia="Times New Roman" w:hAnsi="Times New Roman" w:cs="Times New Roman"/>
          <w:sz w:val="24"/>
          <w:szCs w:val="24"/>
        </w:rPr>
        <w:t>Kyansittha</w:t>
      </w:r>
      <w:proofErr w:type="spellEnd"/>
      <w:r w:rsidRPr="009F4898">
        <w:rPr>
          <w:rFonts w:ascii="Times New Roman" w:eastAsia="Times New Roman" w:hAnsi="Times New Roman" w:cs="Times New Roman"/>
          <w:sz w:val="24"/>
          <w:szCs w:val="24"/>
        </w:rPr>
        <w:t>."</w:t>
      </w:r>
    </w:p>
    <w:p w:rsid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r w:rsidRPr="009F4898">
        <w:rPr>
          <w:rFonts w:ascii="Times New Roman" w:eastAsia="Times New Roman" w:hAnsi="Times New Roman" w:cs="Times New Roman"/>
          <w:sz w:val="24"/>
          <w:szCs w:val="24"/>
        </w:rPr>
        <w:t xml:space="preserve">To the northeast of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xml:space="preserve"> is the small </w:t>
      </w:r>
      <w:proofErr w:type="spellStart"/>
      <w:r w:rsidRPr="009F4898">
        <w:rPr>
          <w:rFonts w:ascii="Times New Roman" w:eastAsia="Times New Roman" w:hAnsi="Times New Roman" w:cs="Times New Roman"/>
          <w:sz w:val="24"/>
          <w:szCs w:val="24"/>
        </w:rPr>
        <w:t>gayocho</w:t>
      </w:r>
      <w:proofErr w:type="spellEnd"/>
      <w:r w:rsidRPr="009F4898">
        <w:rPr>
          <w:rFonts w:ascii="Times New Roman" w:eastAsia="Times New Roman" w:hAnsi="Times New Roman" w:cs="Times New Roman"/>
          <w:sz w:val="24"/>
          <w:szCs w:val="24"/>
        </w:rPr>
        <w:t xml:space="preserve"> or "tally" temple. To keep count of the bricks in the building of the </w:t>
      </w:r>
      <w:proofErr w:type="spellStart"/>
      <w:r w:rsidRPr="009F4898">
        <w:rPr>
          <w:rFonts w:ascii="Times New Roman" w:eastAsia="Times New Roman" w:hAnsi="Times New Roman" w:cs="Times New Roman"/>
          <w:sz w:val="24"/>
          <w:szCs w:val="24"/>
        </w:rPr>
        <w:t>Thatbyinnyu</w:t>
      </w:r>
      <w:proofErr w:type="spellEnd"/>
      <w:r w:rsidRPr="009F4898">
        <w:rPr>
          <w:rFonts w:ascii="Times New Roman" w:eastAsia="Times New Roman" w:hAnsi="Times New Roman" w:cs="Times New Roman"/>
          <w:sz w:val="24"/>
          <w:szCs w:val="24"/>
        </w:rPr>
        <w:t>, one brick was set aside for every 10,000 used, and this small temple was built with the bricks thus set aside.</w:t>
      </w:r>
    </w:p>
    <w:p w:rsidR="002D3703" w:rsidRPr="002D3703" w:rsidRDefault="002D3703" w:rsidP="002D370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D3703">
        <w:rPr>
          <w:rFonts w:ascii="Times New Roman" w:eastAsia="Times New Roman" w:hAnsi="Times New Roman" w:cs="Times New Roman"/>
          <w:b/>
          <w:bCs/>
          <w:kern w:val="36"/>
          <w:sz w:val="48"/>
          <w:szCs w:val="48"/>
        </w:rPr>
        <w:t>Gubyaukgyi</w:t>
      </w:r>
      <w:proofErr w:type="spellEnd"/>
      <w:r w:rsidRPr="002D3703">
        <w:rPr>
          <w:rFonts w:ascii="Times New Roman" w:eastAsia="Times New Roman" w:hAnsi="Times New Roman" w:cs="Times New Roman"/>
          <w:b/>
          <w:bCs/>
          <w:kern w:val="36"/>
          <w:sz w:val="48"/>
          <w:szCs w:val="48"/>
        </w:rPr>
        <w:t xml:space="preserve"> (</w:t>
      </w:r>
      <w:proofErr w:type="spellStart"/>
      <w:r w:rsidRPr="002D3703">
        <w:rPr>
          <w:rFonts w:ascii="Times New Roman" w:eastAsia="Times New Roman" w:hAnsi="Times New Roman" w:cs="Times New Roman"/>
          <w:b/>
          <w:bCs/>
          <w:kern w:val="36"/>
          <w:sz w:val="48"/>
          <w:szCs w:val="48"/>
        </w:rPr>
        <w:t>Myinkaba</w:t>
      </w:r>
      <w:proofErr w:type="spellEnd"/>
      <w:r w:rsidRPr="002D3703">
        <w:rPr>
          <w:rFonts w:ascii="Times New Roman" w:eastAsia="Times New Roman" w:hAnsi="Times New Roman" w:cs="Times New Roman"/>
          <w:b/>
          <w:bCs/>
          <w:kern w:val="36"/>
          <w:sz w:val="48"/>
          <w:szCs w:val="48"/>
        </w:rPr>
        <w:t>)</w:t>
      </w:r>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2D3703" w:rsidRPr="002D3703" w:rsidTr="002D3703">
        <w:trPr>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t xml:space="preserve">Type of monument </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Type III Temple</w:t>
            </w:r>
          </w:p>
        </w:tc>
      </w:tr>
      <w:tr w:rsidR="002D3703" w:rsidRPr="002D3703" w:rsidTr="002D3703">
        <w:trPr>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t>Location</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xml:space="preserve">: North of </w:t>
            </w:r>
            <w:proofErr w:type="spellStart"/>
            <w:r w:rsidRPr="002D3703">
              <w:rPr>
                <w:rFonts w:ascii="Times New Roman" w:eastAsia="Times New Roman" w:hAnsi="Times New Roman" w:cs="Times New Roman"/>
                <w:sz w:val="24"/>
                <w:szCs w:val="24"/>
              </w:rPr>
              <w:t>Myinkaba</w:t>
            </w:r>
            <w:proofErr w:type="spellEnd"/>
            <w:r w:rsidRPr="002D3703">
              <w:rPr>
                <w:rFonts w:ascii="Times New Roman" w:eastAsia="Times New Roman" w:hAnsi="Times New Roman" w:cs="Times New Roman"/>
                <w:sz w:val="24"/>
                <w:szCs w:val="24"/>
              </w:rPr>
              <w:t xml:space="preserve"> </w:t>
            </w:r>
            <w:proofErr w:type="spellStart"/>
            <w:r w:rsidRPr="002D3703">
              <w:rPr>
                <w:rFonts w:ascii="Times New Roman" w:eastAsia="Times New Roman" w:hAnsi="Times New Roman" w:cs="Times New Roman"/>
                <w:sz w:val="24"/>
                <w:szCs w:val="24"/>
              </w:rPr>
              <w:t>Paya</w:t>
            </w:r>
            <w:proofErr w:type="spellEnd"/>
          </w:p>
        </w:tc>
      </w:tr>
      <w:tr w:rsidR="002D3703" w:rsidRPr="002D3703" w:rsidTr="002D3703">
        <w:trPr>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t>Region</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xml:space="preserve">: </w:t>
            </w:r>
            <w:proofErr w:type="spellStart"/>
            <w:r w:rsidRPr="002D3703">
              <w:rPr>
                <w:rFonts w:ascii="Times New Roman" w:eastAsia="Times New Roman" w:hAnsi="Times New Roman" w:cs="Times New Roman"/>
                <w:sz w:val="24"/>
                <w:szCs w:val="24"/>
              </w:rPr>
              <w:t>Myinkaba</w:t>
            </w:r>
            <w:proofErr w:type="spellEnd"/>
          </w:p>
        </w:tc>
      </w:tr>
      <w:tr w:rsidR="002D3703" w:rsidRPr="002D3703" w:rsidTr="002D3703">
        <w:trPr>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t>Built by</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xml:space="preserve">: Prince </w:t>
            </w:r>
            <w:proofErr w:type="spellStart"/>
            <w:r w:rsidRPr="002D3703">
              <w:rPr>
                <w:rFonts w:ascii="Times New Roman" w:eastAsia="Times New Roman" w:hAnsi="Times New Roman" w:cs="Times New Roman"/>
                <w:sz w:val="24"/>
                <w:szCs w:val="24"/>
              </w:rPr>
              <w:t>Rajakumar</w:t>
            </w:r>
            <w:proofErr w:type="spellEnd"/>
          </w:p>
        </w:tc>
      </w:tr>
      <w:tr w:rsidR="002D3703" w:rsidRPr="002D3703" w:rsidTr="002D3703">
        <w:trPr>
          <w:trHeight w:val="360"/>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t>Date</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A.D 1113</w:t>
            </w:r>
          </w:p>
        </w:tc>
      </w:tr>
      <w:tr w:rsidR="002D3703" w:rsidRPr="002D3703" w:rsidTr="002D3703">
        <w:trPr>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t>Monument Number</w:t>
            </w:r>
            <w:r w:rsidRPr="002D3703">
              <w:rPr>
                <w:rFonts w:ascii="Times New Roman" w:eastAsia="Times New Roman" w:hAnsi="Times New Roman" w:cs="Times New Roman"/>
                <w:sz w:val="24"/>
                <w:szCs w:val="24"/>
              </w:rPr>
              <w:t xml:space="preserve"> </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1323</w:t>
            </w:r>
          </w:p>
        </w:tc>
      </w:tr>
      <w:tr w:rsidR="002D3703" w:rsidRPr="002D3703" w:rsidTr="002D3703">
        <w:trPr>
          <w:tblCellSpacing w:w="0" w:type="dxa"/>
        </w:trPr>
        <w:tc>
          <w:tcPr>
            <w:tcW w:w="2145" w:type="dxa"/>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b/>
                <w:bCs/>
                <w:sz w:val="24"/>
                <w:szCs w:val="24"/>
              </w:rPr>
              <w:lastRenderedPageBreak/>
              <w:t>Photo Gallery</w:t>
            </w:r>
          </w:p>
        </w:tc>
        <w:tc>
          <w:tcPr>
            <w:tcW w:w="0" w:type="auto"/>
            <w:vAlign w:val="center"/>
            <w:hideMark/>
          </w:tcPr>
          <w:p w:rsidR="002D3703" w:rsidRPr="002D3703" w:rsidRDefault="002D3703" w:rsidP="002D3703">
            <w:pPr>
              <w:spacing w:after="0"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xml:space="preserve">: </w:t>
            </w:r>
            <w:hyperlink r:id="rId9" w:history="1">
              <w:r w:rsidRPr="002D3703">
                <w:rPr>
                  <w:rFonts w:ascii="Times New Roman" w:eastAsia="Times New Roman" w:hAnsi="Times New Roman" w:cs="Times New Roman"/>
                  <w:color w:val="0000FF"/>
                  <w:sz w:val="24"/>
                  <w:szCs w:val="24"/>
                  <w:u w:val="single"/>
                </w:rPr>
                <w:t>View 12 photos</w:t>
              </w:r>
            </w:hyperlink>
          </w:p>
        </w:tc>
      </w:tr>
    </w:tbl>
    <w:p w:rsidR="002D3703" w:rsidRPr="002D3703" w:rsidRDefault="002D3703" w:rsidP="002D3703">
      <w:pPr>
        <w:spacing w:before="100" w:beforeAutospacing="1" w:after="100" w:afterAutospacing="1"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xml:space="preserve">Situated just to the left of the road as you enter </w:t>
      </w:r>
      <w:proofErr w:type="spellStart"/>
      <w:r w:rsidRPr="002D3703">
        <w:rPr>
          <w:rFonts w:ascii="Times New Roman" w:eastAsia="Times New Roman" w:hAnsi="Times New Roman" w:cs="Times New Roman"/>
          <w:sz w:val="24"/>
          <w:szCs w:val="24"/>
        </w:rPr>
        <w:t>Myinkaba</w:t>
      </w:r>
      <w:proofErr w:type="spellEnd"/>
      <w:r w:rsidRPr="002D3703">
        <w:rPr>
          <w:rFonts w:ascii="Times New Roman" w:eastAsia="Times New Roman" w:hAnsi="Times New Roman" w:cs="Times New Roman"/>
          <w:sz w:val="24"/>
          <w:szCs w:val="24"/>
        </w:rPr>
        <w:t xml:space="preserve">, this temple was built in 1113 by </w:t>
      </w:r>
      <w:proofErr w:type="spellStart"/>
      <w:r w:rsidRPr="002D3703">
        <w:rPr>
          <w:rFonts w:ascii="Times New Roman" w:eastAsia="Times New Roman" w:hAnsi="Times New Roman" w:cs="Times New Roman"/>
          <w:sz w:val="24"/>
          <w:szCs w:val="24"/>
        </w:rPr>
        <w:t>Kyanzittha's</w:t>
      </w:r>
      <w:proofErr w:type="spellEnd"/>
      <w:r w:rsidRPr="002D3703">
        <w:rPr>
          <w:rFonts w:ascii="Times New Roman" w:eastAsia="Times New Roman" w:hAnsi="Times New Roman" w:cs="Times New Roman"/>
          <w:sz w:val="24"/>
          <w:szCs w:val="24"/>
        </w:rPr>
        <w:t xml:space="preserve"> son </w:t>
      </w:r>
      <w:proofErr w:type="spellStart"/>
      <w:r w:rsidRPr="002D3703">
        <w:rPr>
          <w:rFonts w:ascii="Times New Roman" w:eastAsia="Times New Roman" w:hAnsi="Times New Roman" w:cs="Times New Roman"/>
          <w:sz w:val="24"/>
          <w:szCs w:val="24"/>
        </w:rPr>
        <w:t>Rajakumar</w:t>
      </w:r>
      <w:proofErr w:type="spellEnd"/>
      <w:r w:rsidRPr="002D3703">
        <w:rPr>
          <w:rFonts w:ascii="Times New Roman" w:eastAsia="Times New Roman" w:hAnsi="Times New Roman" w:cs="Times New Roman"/>
          <w:sz w:val="24"/>
          <w:szCs w:val="24"/>
        </w:rPr>
        <w:t xml:space="preserve">, on his father's death. Prince </w:t>
      </w:r>
      <w:proofErr w:type="spellStart"/>
      <w:r w:rsidRPr="002D3703">
        <w:rPr>
          <w:rFonts w:ascii="Times New Roman" w:eastAsia="Times New Roman" w:hAnsi="Times New Roman" w:cs="Times New Roman"/>
          <w:sz w:val="24"/>
          <w:szCs w:val="24"/>
        </w:rPr>
        <w:t>Rajakumar</w:t>
      </w:r>
      <w:proofErr w:type="spellEnd"/>
      <w:r w:rsidRPr="002D3703">
        <w:rPr>
          <w:rFonts w:ascii="Times New Roman" w:eastAsia="Times New Roman" w:hAnsi="Times New Roman" w:cs="Times New Roman"/>
          <w:sz w:val="24"/>
          <w:szCs w:val="24"/>
        </w:rPr>
        <w:t xml:space="preserve"> was the son of King </w:t>
      </w:r>
      <w:proofErr w:type="spellStart"/>
      <w:r w:rsidRPr="002D3703">
        <w:rPr>
          <w:rFonts w:ascii="Times New Roman" w:eastAsia="Times New Roman" w:hAnsi="Times New Roman" w:cs="Times New Roman"/>
          <w:sz w:val="24"/>
          <w:szCs w:val="24"/>
        </w:rPr>
        <w:t>Kyanzittha</w:t>
      </w:r>
      <w:proofErr w:type="spellEnd"/>
      <w:r w:rsidRPr="002D3703">
        <w:rPr>
          <w:rFonts w:ascii="Times New Roman" w:eastAsia="Times New Roman" w:hAnsi="Times New Roman" w:cs="Times New Roman"/>
          <w:sz w:val="24"/>
          <w:szCs w:val="24"/>
        </w:rPr>
        <w:t xml:space="preserve"> and the niece of a monk. </w:t>
      </w:r>
      <w:proofErr w:type="spellStart"/>
      <w:r w:rsidRPr="002D3703">
        <w:rPr>
          <w:rFonts w:ascii="Times New Roman" w:eastAsia="Times New Roman" w:hAnsi="Times New Roman" w:cs="Times New Roman"/>
          <w:sz w:val="24"/>
          <w:szCs w:val="24"/>
        </w:rPr>
        <w:t>Kyanzittha</w:t>
      </w:r>
      <w:proofErr w:type="spellEnd"/>
      <w:r w:rsidRPr="002D3703">
        <w:rPr>
          <w:rFonts w:ascii="Times New Roman" w:eastAsia="Times New Roman" w:hAnsi="Times New Roman" w:cs="Times New Roman"/>
          <w:sz w:val="24"/>
          <w:szCs w:val="24"/>
        </w:rPr>
        <w:t xml:space="preserve"> met the woman while he was a refugee before his time. </w:t>
      </w:r>
      <w:proofErr w:type="spellStart"/>
      <w:r w:rsidRPr="002D3703">
        <w:rPr>
          <w:rFonts w:ascii="Times New Roman" w:eastAsia="Times New Roman" w:hAnsi="Times New Roman" w:cs="Times New Roman"/>
          <w:sz w:val="24"/>
          <w:szCs w:val="24"/>
        </w:rPr>
        <w:t>Rajakumar</w:t>
      </w:r>
      <w:proofErr w:type="spellEnd"/>
      <w:r w:rsidRPr="002D3703">
        <w:rPr>
          <w:rFonts w:ascii="Times New Roman" w:eastAsia="Times New Roman" w:hAnsi="Times New Roman" w:cs="Times New Roman"/>
          <w:sz w:val="24"/>
          <w:szCs w:val="24"/>
        </w:rPr>
        <w:t xml:space="preserve"> was the rightful heir to the throne of </w:t>
      </w:r>
      <w:proofErr w:type="spellStart"/>
      <w:r w:rsidRPr="002D3703">
        <w:rPr>
          <w:rFonts w:ascii="Times New Roman" w:eastAsia="Times New Roman" w:hAnsi="Times New Roman" w:cs="Times New Roman"/>
          <w:sz w:val="24"/>
          <w:szCs w:val="24"/>
        </w:rPr>
        <w:t>Bagan</w:t>
      </w:r>
      <w:proofErr w:type="spellEnd"/>
      <w:r w:rsidRPr="002D3703">
        <w:rPr>
          <w:rFonts w:ascii="Times New Roman" w:eastAsia="Times New Roman" w:hAnsi="Times New Roman" w:cs="Times New Roman"/>
          <w:sz w:val="24"/>
          <w:szCs w:val="24"/>
        </w:rPr>
        <w:t xml:space="preserve">. But </w:t>
      </w:r>
      <w:proofErr w:type="spellStart"/>
      <w:r w:rsidRPr="002D3703">
        <w:rPr>
          <w:rFonts w:ascii="Times New Roman" w:eastAsia="Times New Roman" w:hAnsi="Times New Roman" w:cs="Times New Roman"/>
          <w:sz w:val="24"/>
          <w:szCs w:val="24"/>
        </w:rPr>
        <w:t>Kyanzittha</w:t>
      </w:r>
      <w:proofErr w:type="spellEnd"/>
      <w:r w:rsidRPr="002D3703">
        <w:rPr>
          <w:rFonts w:ascii="Times New Roman" w:eastAsia="Times New Roman" w:hAnsi="Times New Roman" w:cs="Times New Roman"/>
          <w:sz w:val="24"/>
          <w:szCs w:val="24"/>
        </w:rPr>
        <w:t xml:space="preserve"> had designated his grandson, </w:t>
      </w:r>
      <w:proofErr w:type="spellStart"/>
      <w:r w:rsidRPr="002D3703">
        <w:rPr>
          <w:rFonts w:ascii="Times New Roman" w:eastAsia="Times New Roman" w:hAnsi="Times New Roman" w:cs="Times New Roman"/>
          <w:sz w:val="24"/>
          <w:szCs w:val="24"/>
        </w:rPr>
        <w:t>Alaungsithu</w:t>
      </w:r>
      <w:proofErr w:type="spellEnd"/>
      <w:r w:rsidRPr="002D3703">
        <w:rPr>
          <w:rFonts w:ascii="Times New Roman" w:eastAsia="Times New Roman" w:hAnsi="Times New Roman" w:cs="Times New Roman"/>
          <w:sz w:val="24"/>
          <w:szCs w:val="24"/>
        </w:rPr>
        <w:t xml:space="preserve">, as heir, and </w:t>
      </w:r>
      <w:proofErr w:type="spellStart"/>
      <w:r w:rsidRPr="002D3703">
        <w:rPr>
          <w:rFonts w:ascii="Times New Roman" w:eastAsia="Times New Roman" w:hAnsi="Times New Roman" w:cs="Times New Roman"/>
          <w:sz w:val="24"/>
          <w:szCs w:val="24"/>
        </w:rPr>
        <w:t>Rajakumar</w:t>
      </w:r>
      <w:proofErr w:type="spellEnd"/>
      <w:r w:rsidRPr="002D3703">
        <w:rPr>
          <w:rFonts w:ascii="Times New Roman" w:eastAsia="Times New Roman" w:hAnsi="Times New Roman" w:cs="Times New Roman"/>
          <w:sz w:val="24"/>
          <w:szCs w:val="24"/>
        </w:rPr>
        <w:t xml:space="preserve"> relinquished his right. </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2D3703" w:rsidRPr="002D3703" w:rsidTr="002D3703">
        <w:trPr>
          <w:tblCellSpacing w:w="0" w:type="dxa"/>
          <w:jc w:val="center"/>
        </w:trPr>
        <w:tc>
          <w:tcPr>
            <w:tcW w:w="0" w:type="auto"/>
            <w:hideMark/>
          </w:tcPr>
          <w:p w:rsidR="002D3703" w:rsidRPr="002D3703" w:rsidRDefault="002D3703" w:rsidP="002D3703">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2D3703" w:rsidRPr="002D3703" w:rsidRDefault="002D3703" w:rsidP="002D3703">
            <w:pPr>
              <w:spacing w:after="0" w:line="240" w:lineRule="auto"/>
              <w:jc w:val="center"/>
              <w:rPr>
                <w:rFonts w:ascii="Times New Roman" w:eastAsia="Times New Roman" w:hAnsi="Times New Roman" w:cs="Times New Roman"/>
                <w:sz w:val="24"/>
                <w:szCs w:val="24"/>
              </w:rPr>
            </w:pPr>
          </w:p>
        </w:tc>
      </w:tr>
      <w:tr w:rsidR="002D3703" w:rsidRPr="002D3703" w:rsidTr="002D3703">
        <w:trPr>
          <w:tblCellSpacing w:w="0" w:type="dxa"/>
          <w:jc w:val="center"/>
        </w:trPr>
        <w:tc>
          <w:tcPr>
            <w:tcW w:w="0" w:type="auto"/>
            <w:hideMark/>
          </w:tcPr>
          <w:p w:rsidR="002D3703" w:rsidRPr="002D3703" w:rsidRDefault="002D3703" w:rsidP="002D3703">
            <w:pPr>
              <w:spacing w:after="0" w:line="240" w:lineRule="auto"/>
              <w:jc w:val="center"/>
              <w:rPr>
                <w:rFonts w:ascii="Times New Roman" w:eastAsia="Times New Roman" w:hAnsi="Times New Roman" w:cs="Times New Roman"/>
                <w:sz w:val="24"/>
                <w:szCs w:val="24"/>
              </w:rPr>
            </w:pPr>
          </w:p>
        </w:tc>
        <w:tc>
          <w:tcPr>
            <w:tcW w:w="0" w:type="auto"/>
            <w:hideMark/>
          </w:tcPr>
          <w:p w:rsidR="002D3703" w:rsidRPr="002D3703" w:rsidRDefault="002D3703" w:rsidP="002D3703">
            <w:pPr>
              <w:spacing w:after="0" w:line="240" w:lineRule="auto"/>
              <w:rPr>
                <w:rFonts w:ascii="Times New Roman" w:eastAsia="Times New Roman" w:hAnsi="Times New Roman" w:cs="Times New Roman"/>
                <w:sz w:val="24"/>
                <w:szCs w:val="24"/>
              </w:rPr>
            </w:pPr>
          </w:p>
        </w:tc>
      </w:tr>
    </w:tbl>
    <w:p w:rsidR="002D3703" w:rsidRPr="002D3703" w:rsidRDefault="002D3703" w:rsidP="002D3703">
      <w:pPr>
        <w:spacing w:before="100" w:beforeAutospacing="1" w:after="100" w:afterAutospacing="1"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The temple is in an Indian style, the monument consists of a large shrine room attached to a smaller antechamber. The fine stuccowork on its exterior walls is in particularly good condition.</w:t>
      </w:r>
    </w:p>
    <w:p w:rsidR="002D3703" w:rsidRPr="002D3703" w:rsidRDefault="002D3703" w:rsidP="002D3703">
      <w:pPr>
        <w:spacing w:before="100" w:beforeAutospacing="1" w:after="100" w:afterAutospacing="1" w:line="240" w:lineRule="auto"/>
        <w:outlineLvl w:val="3"/>
        <w:rPr>
          <w:rFonts w:ascii="Times New Roman" w:eastAsia="Times New Roman" w:hAnsi="Times New Roman" w:cs="Times New Roman"/>
          <w:b/>
          <w:bCs/>
          <w:sz w:val="24"/>
          <w:szCs w:val="24"/>
        </w:rPr>
      </w:pPr>
      <w:r w:rsidRPr="002D3703">
        <w:rPr>
          <w:rFonts w:ascii="Times New Roman" w:eastAsia="Times New Roman" w:hAnsi="Times New Roman" w:cs="Times New Roman"/>
          <w:b/>
          <w:bCs/>
          <w:sz w:val="24"/>
          <w:szCs w:val="24"/>
        </w:rPr>
        <w:t>MAGNIFICENT STUCCOS ON THE EXTERIOR OF THE TEMPLE</w:t>
      </w:r>
      <w:r w:rsidRPr="002D3703">
        <w:rPr>
          <w:rFonts w:ascii="Times New Roman" w:eastAsia="Times New Roman" w:hAnsi="Times New Roman" w:cs="Times New Roman"/>
          <w:b/>
          <w:bCs/>
          <w:sz w:val="24"/>
          <w:szCs w:val="24"/>
        </w:rPr>
        <w:br/>
        <w:t> </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3780"/>
        <w:gridCol w:w="3780"/>
      </w:tblGrid>
      <w:tr w:rsidR="002D3703" w:rsidRPr="002D3703" w:rsidTr="002D3703">
        <w:trPr>
          <w:tblCellSpacing w:w="0" w:type="dxa"/>
          <w:jc w:val="center"/>
        </w:trPr>
        <w:tc>
          <w:tcPr>
            <w:tcW w:w="0" w:type="auto"/>
            <w:hideMark/>
          </w:tcPr>
          <w:p w:rsidR="002D3703" w:rsidRPr="002D3703" w:rsidRDefault="002D3703" w:rsidP="002D3703">
            <w:pPr>
              <w:spacing w:before="100" w:beforeAutospacing="1" w:after="100" w:afterAutospacing="1" w:line="240" w:lineRule="auto"/>
              <w:jc w:val="center"/>
              <w:outlineLvl w:val="3"/>
              <w:rPr>
                <w:rFonts w:ascii="Times New Roman" w:eastAsia="Times New Roman" w:hAnsi="Times New Roman" w:cs="Times New Roman"/>
                <w:b/>
                <w:bCs/>
                <w:sz w:val="24"/>
                <w:szCs w:val="24"/>
              </w:rPr>
            </w:pPr>
          </w:p>
        </w:tc>
        <w:tc>
          <w:tcPr>
            <w:tcW w:w="0" w:type="auto"/>
            <w:hideMark/>
          </w:tcPr>
          <w:p w:rsidR="002D3703" w:rsidRPr="002D3703" w:rsidRDefault="002D3703" w:rsidP="002D3703">
            <w:pPr>
              <w:spacing w:after="0" w:line="240" w:lineRule="auto"/>
              <w:jc w:val="center"/>
              <w:rPr>
                <w:rFonts w:ascii="Times New Roman" w:eastAsia="Times New Roman" w:hAnsi="Times New Roman" w:cs="Times New Roman"/>
                <w:sz w:val="24"/>
                <w:szCs w:val="24"/>
              </w:rPr>
            </w:pPr>
          </w:p>
        </w:tc>
      </w:tr>
      <w:tr w:rsidR="002D3703" w:rsidRPr="002D3703" w:rsidTr="002D3703">
        <w:trPr>
          <w:tblCellSpacing w:w="0" w:type="dxa"/>
          <w:jc w:val="center"/>
        </w:trPr>
        <w:tc>
          <w:tcPr>
            <w:tcW w:w="0" w:type="auto"/>
            <w:hideMark/>
          </w:tcPr>
          <w:p w:rsidR="002D3703" w:rsidRPr="002D3703" w:rsidRDefault="002D3703" w:rsidP="002D3703">
            <w:pPr>
              <w:spacing w:after="0" w:line="240" w:lineRule="auto"/>
              <w:jc w:val="center"/>
              <w:rPr>
                <w:rFonts w:ascii="Times New Roman" w:eastAsia="Times New Roman" w:hAnsi="Times New Roman" w:cs="Times New Roman"/>
                <w:sz w:val="24"/>
                <w:szCs w:val="24"/>
              </w:rPr>
            </w:pPr>
          </w:p>
        </w:tc>
        <w:tc>
          <w:tcPr>
            <w:tcW w:w="0" w:type="auto"/>
            <w:hideMark/>
          </w:tcPr>
          <w:p w:rsidR="002D3703" w:rsidRPr="002D3703" w:rsidRDefault="002D3703" w:rsidP="002D3703">
            <w:pPr>
              <w:spacing w:after="0" w:line="240" w:lineRule="auto"/>
              <w:rPr>
                <w:rFonts w:ascii="Times New Roman" w:eastAsia="Times New Roman" w:hAnsi="Times New Roman" w:cs="Times New Roman"/>
                <w:sz w:val="24"/>
                <w:szCs w:val="24"/>
              </w:rPr>
            </w:pPr>
          </w:p>
        </w:tc>
      </w:tr>
    </w:tbl>
    <w:p w:rsidR="002D3703" w:rsidRDefault="002D3703" w:rsidP="002D3703">
      <w:pPr>
        <w:spacing w:before="100" w:beforeAutospacing="1" w:after="100" w:afterAutospacing="1" w:line="240" w:lineRule="auto"/>
        <w:rPr>
          <w:rFonts w:ascii="Times New Roman" w:eastAsia="Times New Roman" w:hAnsi="Times New Roman" w:cs="Times New Roman"/>
          <w:sz w:val="24"/>
          <w:szCs w:val="24"/>
        </w:rPr>
      </w:pPr>
      <w:r w:rsidRPr="002D3703">
        <w:rPr>
          <w:rFonts w:ascii="Times New Roman" w:eastAsia="Times New Roman" w:hAnsi="Times New Roman" w:cs="Times New Roman"/>
          <w:sz w:val="24"/>
          <w:szCs w:val="24"/>
        </w:rPr>
        <w:t xml:space="preserve">The Early period temple is also of particular interest for the well-preserved paintings inside, which are thought to date from the original construction of the temple and to be the oldest remaining in </w:t>
      </w:r>
      <w:proofErr w:type="spellStart"/>
      <w:r w:rsidRPr="002D3703">
        <w:rPr>
          <w:rFonts w:ascii="Times New Roman" w:eastAsia="Times New Roman" w:hAnsi="Times New Roman" w:cs="Times New Roman"/>
          <w:sz w:val="24"/>
          <w:szCs w:val="24"/>
        </w:rPr>
        <w:t>Bagan</w:t>
      </w:r>
      <w:proofErr w:type="spellEnd"/>
      <w:r w:rsidRPr="002D3703">
        <w:rPr>
          <w:rFonts w:ascii="Times New Roman" w:eastAsia="Times New Roman" w:hAnsi="Times New Roman" w:cs="Times New Roman"/>
          <w:sz w:val="24"/>
          <w:szCs w:val="24"/>
        </w:rPr>
        <w:t xml:space="preserve">. The temple is typical of the Mon style in that the interior is dimly lit by perforated rather than open windows. It is generally kept locked and there are temple keepers from the village and can ask for permission to open it. </w:t>
      </w:r>
    </w:p>
    <w:p w:rsidR="00E723FB" w:rsidRDefault="00E723FB" w:rsidP="00E723FB">
      <w:pPr>
        <w:pStyle w:val="Heading1"/>
        <w:spacing w:before="0" w:beforeAutospacing="0" w:after="0" w:afterAutospacing="0"/>
        <w:rPr>
          <w:rFonts w:ascii="Helvetica" w:hAnsi="Helvetica" w:cs="Helvetica"/>
          <w:color w:val="2C3643"/>
          <w:spacing w:val="-15"/>
          <w:sz w:val="96"/>
          <w:szCs w:val="96"/>
        </w:rPr>
      </w:pPr>
      <w:r>
        <w:rPr>
          <w:rFonts w:ascii="Helvetica" w:hAnsi="Helvetica" w:cs="Helvetica"/>
          <w:color w:val="2C3643"/>
          <w:spacing w:val="-15"/>
          <w:sz w:val="96"/>
          <w:szCs w:val="96"/>
        </w:rPr>
        <w:t xml:space="preserve">Sunset Boat Cruise in </w:t>
      </w:r>
      <w:proofErr w:type="spellStart"/>
      <w:r>
        <w:rPr>
          <w:rFonts w:ascii="Helvetica" w:hAnsi="Helvetica" w:cs="Helvetica"/>
          <w:color w:val="2C3643"/>
          <w:spacing w:val="-15"/>
          <w:sz w:val="96"/>
          <w:szCs w:val="96"/>
        </w:rPr>
        <w:t>Bagan</w:t>
      </w:r>
      <w:proofErr w:type="spellEnd"/>
    </w:p>
    <w:p w:rsidR="00E723FB" w:rsidRPr="00E723FB" w:rsidRDefault="00E723FB" w:rsidP="00E723FB">
      <w:pPr>
        <w:rPr>
          <w:rFonts w:ascii="Georgia" w:hAnsi="Georgia" w:cs="Times New Roman"/>
          <w:i/>
          <w:iCs/>
          <w:spacing w:val="6"/>
          <w:sz w:val="24"/>
          <w:szCs w:val="24"/>
        </w:rPr>
      </w:pPr>
      <w:r>
        <w:rPr>
          <w:rFonts w:ascii="Georgia" w:hAnsi="Georgia"/>
          <w:i/>
          <w:iCs/>
          <w:spacing w:val="6"/>
        </w:rPr>
        <w:t>Cruises, sailing &amp; water tours in Myanmar (Burma)</w:t>
      </w:r>
    </w:p>
    <w:p w:rsidR="00E723FB" w:rsidRDefault="00E723FB" w:rsidP="00E723FB">
      <w:pPr>
        <w:shd w:val="clear" w:color="auto" w:fill="297CBB"/>
        <w:jc w:val="center"/>
        <w:rPr>
          <w:color w:val="297CBB"/>
          <w:sz w:val="27"/>
          <w:szCs w:val="27"/>
        </w:rPr>
      </w:pPr>
      <w:r>
        <w:rPr>
          <w:rFonts w:ascii="Arial" w:hAnsi="Arial" w:cs="Arial"/>
          <w:color w:val="297CBB"/>
          <w:sz w:val="19"/>
          <w:szCs w:val="19"/>
        </w:rPr>
        <w:t>▲</w:t>
      </w:r>
    </w:p>
    <w:p w:rsidR="00E723FB" w:rsidRDefault="00E723FB" w:rsidP="00E723FB">
      <w:pPr>
        <w:rPr>
          <w:color w:val="BFC2C6"/>
          <w:sz w:val="21"/>
          <w:szCs w:val="21"/>
        </w:rPr>
      </w:pPr>
      <w:r>
        <w:rPr>
          <w:color w:val="BFC2C6"/>
          <w:sz w:val="21"/>
          <w:szCs w:val="21"/>
        </w:rPr>
        <w:t>From</w:t>
      </w:r>
    </w:p>
    <w:p w:rsidR="00E723FB" w:rsidRDefault="00E723FB" w:rsidP="00E723FB">
      <w:pPr>
        <w:rPr>
          <w:color w:val="DC221A"/>
          <w:sz w:val="54"/>
          <w:szCs w:val="54"/>
        </w:rPr>
      </w:pPr>
      <w:r>
        <w:rPr>
          <w:rStyle w:val="price-symbol"/>
          <w:color w:val="DC221A"/>
          <w:sz w:val="27"/>
          <w:szCs w:val="27"/>
        </w:rPr>
        <w:t>$</w:t>
      </w:r>
      <w:r>
        <w:rPr>
          <w:color w:val="DC221A"/>
          <w:sz w:val="54"/>
          <w:szCs w:val="54"/>
        </w:rPr>
        <w:t>36</w:t>
      </w:r>
    </w:p>
    <w:p w:rsidR="00E723FB" w:rsidRDefault="00E723FB" w:rsidP="00E723FB">
      <w:pPr>
        <w:pStyle w:val="Heading4"/>
        <w:rPr>
          <w:caps/>
          <w:color w:val="3B444F"/>
        </w:rPr>
      </w:pPr>
      <w:r>
        <w:rPr>
          <w:caps/>
          <w:color w:val="3B444F"/>
        </w:rPr>
        <w:t>Duration</w:t>
      </w:r>
    </w:p>
    <w:p w:rsidR="00E723FB" w:rsidRDefault="00E723FB" w:rsidP="00E723FB">
      <w:r>
        <w:t>2.5 hours</w:t>
      </w:r>
    </w:p>
    <w:p w:rsidR="00E723FB" w:rsidRDefault="00E723FB" w:rsidP="00E723FB">
      <w:pPr>
        <w:pStyle w:val="Heading4"/>
        <w:rPr>
          <w:caps/>
          <w:color w:val="3B444F"/>
        </w:rPr>
      </w:pPr>
      <w:r>
        <w:rPr>
          <w:caps/>
          <w:color w:val="3B444F"/>
        </w:rPr>
        <w:t>Departure / Return</w:t>
      </w:r>
    </w:p>
    <w:p w:rsidR="00E723FB" w:rsidRDefault="00E723FB" w:rsidP="00E723FB">
      <w:r>
        <w:lastRenderedPageBreak/>
        <w:t xml:space="preserve">In front of New Wave Guest House - Concludes at </w:t>
      </w:r>
      <w:proofErr w:type="spellStart"/>
      <w:r>
        <w:t>Ayar</w:t>
      </w:r>
      <w:proofErr w:type="spellEnd"/>
      <w:r>
        <w:t xml:space="preserve"> Jetty</w:t>
      </w:r>
    </w:p>
    <w:p w:rsidR="00E723FB" w:rsidRDefault="00E723FB" w:rsidP="00E723FB">
      <w:pPr>
        <w:pStyle w:val="Heading3"/>
        <w:rPr>
          <w:caps/>
          <w:color w:val="3B444F"/>
        </w:rPr>
      </w:pPr>
      <w:r>
        <w:rPr>
          <w:caps/>
          <w:color w:val="3B444F"/>
        </w:rPr>
        <w:t>Tour description provided by Viator</w:t>
      </w:r>
    </w:p>
    <w:p w:rsidR="00E723FB" w:rsidRDefault="00E723FB" w:rsidP="00E723FB">
      <w:pPr>
        <w:pStyle w:val="NormalWeb"/>
        <w:rPr>
          <w:rFonts w:ascii="Georgia" w:hAnsi="Georgia"/>
        </w:rPr>
      </w:pPr>
      <w:r>
        <w:rPr>
          <w:rFonts w:ascii="Georgia" w:hAnsi="Georgia"/>
        </w:rPr>
        <w:t xml:space="preserve">Enjoy a relaxing 90-minute sunset cruise, ride a horse-drawn cart, have a cup of local tea, and a picnic on the water. So much bliss on this 2.5-hour </w:t>
      </w:r>
      <w:proofErr w:type="spellStart"/>
      <w:r>
        <w:rPr>
          <w:rFonts w:ascii="Georgia" w:hAnsi="Georgia"/>
        </w:rPr>
        <w:t>Bagan</w:t>
      </w:r>
      <w:proofErr w:type="spellEnd"/>
      <w:r>
        <w:rPr>
          <w:rFonts w:ascii="Georgia" w:hAnsi="Georgia"/>
        </w:rPr>
        <w:t xml:space="preserve"> tour, you’ll be utterly relaxed for the rest of your time in Myanmar.</w:t>
      </w:r>
    </w:p>
    <w:p w:rsidR="00E723FB" w:rsidRDefault="00E723FB" w:rsidP="00E723FB">
      <w:pPr>
        <w:pStyle w:val="NormalWeb"/>
        <w:rPr>
          <w:rFonts w:ascii="Georgia" w:hAnsi="Georgia"/>
        </w:rPr>
      </w:pPr>
      <w:r>
        <w:rPr>
          <w:rFonts w:ascii="Georgia" w:hAnsi="Georgia"/>
        </w:rPr>
        <w:t xml:space="preserve">Your guide will meet you out front of the New Wave Guest House. Together you will ride a horse-drawn cart to a local tea shop. Here, you’ll get to relax, have some tea, and perhaps shop for some beer and snacks (at your own expense) to enjoy as a picnic on board the boat. </w:t>
      </w:r>
    </w:p>
    <w:p w:rsidR="00E723FB" w:rsidRDefault="00E723FB" w:rsidP="00E723FB">
      <w:pPr>
        <w:pStyle w:val="NormalWeb"/>
        <w:rPr>
          <w:rFonts w:ascii="Georgia" w:hAnsi="Georgia"/>
        </w:rPr>
      </w:pPr>
      <w:r>
        <w:rPr>
          <w:rFonts w:ascii="Georgia" w:hAnsi="Georgia"/>
        </w:rPr>
        <w:t xml:space="preserve">Then, head over to </w:t>
      </w:r>
      <w:proofErr w:type="spellStart"/>
      <w:r>
        <w:rPr>
          <w:rFonts w:ascii="Georgia" w:hAnsi="Georgia"/>
        </w:rPr>
        <w:t>Ayar</w:t>
      </w:r>
      <w:proofErr w:type="spellEnd"/>
      <w:r>
        <w:rPr>
          <w:rFonts w:ascii="Georgia" w:hAnsi="Georgia"/>
        </w:rPr>
        <w:t xml:space="preserve"> Jetty and hop aboard for a sunset cruise along the </w:t>
      </w:r>
      <w:proofErr w:type="spellStart"/>
      <w:r>
        <w:rPr>
          <w:rFonts w:ascii="Georgia" w:hAnsi="Georgia"/>
        </w:rPr>
        <w:t>Ayeyarwady</w:t>
      </w:r>
      <w:proofErr w:type="spellEnd"/>
      <w:r>
        <w:rPr>
          <w:rFonts w:ascii="Georgia" w:hAnsi="Georgia"/>
        </w:rPr>
        <w:t xml:space="preserve"> River (also known as the Irrawaddy River). Float along for approximately 90-minutes. There will be plenty of excellent photo opportunities as you capture a shot of local life along the shore, or of the wildlife around you, or of the sun setting beyond the river’s edge. If snapping photos isn’t your thing, then just sit back and take it all in, soaking up the sights with your own inner camera. </w:t>
      </w:r>
    </w:p>
    <w:p w:rsidR="00E723FB" w:rsidRDefault="00E723FB" w:rsidP="00E723FB">
      <w:pPr>
        <w:pStyle w:val="NormalWeb"/>
        <w:rPr>
          <w:rFonts w:ascii="Georgia" w:hAnsi="Georgia"/>
        </w:rPr>
      </w:pPr>
      <w:r>
        <w:rPr>
          <w:rFonts w:ascii="Georgia" w:hAnsi="Georgia"/>
        </w:rPr>
        <w:t>Once our cruise has finished, head back to the jetty and your guide will help you arrange for local transportation back to your hotel.</w:t>
      </w:r>
    </w:p>
    <w:p w:rsidR="00E723FB" w:rsidRDefault="00E723FB" w:rsidP="00E723FB"/>
    <w:p w:rsidR="00E723FB" w:rsidRDefault="00E723FB" w:rsidP="00E723FB">
      <w:pPr>
        <w:pStyle w:val="wp-caption-text"/>
      </w:pPr>
      <w:r>
        <w:t>Despite all the annoyances, it really isn’t such a bad way to get around</w:t>
      </w:r>
    </w:p>
    <w:p w:rsidR="00E723FB" w:rsidRDefault="00E723FB" w:rsidP="00E723FB">
      <w:pPr>
        <w:pStyle w:val="NormalWeb"/>
      </w:pPr>
      <w:r>
        <w:t xml:space="preserve">I mentioned a few possible reasons in the taxi section why drivers’ attitudes seem to completely change after lunch and in </w:t>
      </w:r>
      <w:proofErr w:type="spellStart"/>
      <w:r>
        <w:t>Bagan</w:t>
      </w:r>
      <w:proofErr w:type="spellEnd"/>
      <w:r>
        <w:t xml:space="preserve"> the answer is simple: greed. The buses from Mandalay arrive in the late afternoon and he was obviously hoping to be at the bus station to try and score another fare, despite us explicitly hiring him for the whole day.</w:t>
      </w:r>
    </w:p>
    <w:p w:rsidR="00E723FB" w:rsidRDefault="00E723FB" w:rsidP="00E723FB">
      <w:pPr>
        <w:pStyle w:val="NormalWeb"/>
      </w:pPr>
      <w:r>
        <w:t>Don’t let our experience stop you from hiring a horse cart, though. Among the three options, it is easily the best, since the hassle with the driver would be the same in a taxi.</w:t>
      </w:r>
    </w:p>
    <w:p w:rsidR="00E723FB" w:rsidRDefault="00E723FB" w:rsidP="00E723FB">
      <w:pPr>
        <w:pStyle w:val="NormalWeb"/>
      </w:pPr>
      <w:r>
        <w:t>The key, and something we didn’t do, is to specify exactly what you plan on seeing during the day and making sure the driver agrees to every point. Also hammer home the fact that you’re hiring him for the whole day. He will try to weasel out of it no matter what, but if you made everything very clear from the start, I imagine he’ll honor the deal. There’s a chance he won’t be very pleasant while doing it, though.</w:t>
      </w:r>
    </w:p>
    <w:p w:rsidR="00E723FB" w:rsidRDefault="00E723FB" w:rsidP="00E723FB">
      <w:pPr>
        <w:pStyle w:val="Heading1"/>
        <w:spacing w:before="0" w:beforeAutospacing="0" w:after="0" w:afterAutospacing="0"/>
        <w:rPr>
          <w:rFonts w:ascii="Helvetica" w:hAnsi="Helvetica" w:cs="Helvetica"/>
          <w:color w:val="2C3643"/>
          <w:spacing w:val="-15"/>
          <w:sz w:val="96"/>
          <w:szCs w:val="96"/>
        </w:rPr>
      </w:pPr>
      <w:r>
        <w:rPr>
          <w:rFonts w:ascii="Helvetica" w:hAnsi="Helvetica" w:cs="Helvetica"/>
          <w:color w:val="2C3643"/>
          <w:spacing w:val="-15"/>
          <w:sz w:val="96"/>
          <w:szCs w:val="96"/>
        </w:rPr>
        <w:lastRenderedPageBreak/>
        <w:t xml:space="preserve">Day Tour with Horse Cart Riding in </w:t>
      </w:r>
      <w:proofErr w:type="spellStart"/>
      <w:r>
        <w:rPr>
          <w:rFonts w:ascii="Helvetica" w:hAnsi="Helvetica" w:cs="Helvetica"/>
          <w:color w:val="2C3643"/>
          <w:spacing w:val="-15"/>
          <w:sz w:val="96"/>
          <w:szCs w:val="96"/>
        </w:rPr>
        <w:t>Bagan</w:t>
      </w:r>
      <w:proofErr w:type="spellEnd"/>
    </w:p>
    <w:p w:rsidR="00E723FB" w:rsidRDefault="00E723FB" w:rsidP="00E723FB">
      <w:pPr>
        <w:rPr>
          <w:rFonts w:ascii="Georgia" w:hAnsi="Georgia" w:cs="Times New Roman"/>
          <w:i/>
          <w:iCs/>
          <w:spacing w:val="6"/>
          <w:sz w:val="24"/>
          <w:szCs w:val="24"/>
        </w:rPr>
      </w:pPr>
      <w:r>
        <w:rPr>
          <w:rFonts w:ascii="Georgia" w:hAnsi="Georgia"/>
          <w:i/>
          <w:iCs/>
          <w:spacing w:val="6"/>
        </w:rPr>
        <w:t>Cultural &amp; theme tours in Myanmar (Burma)</w:t>
      </w:r>
    </w:p>
    <w:p w:rsidR="00E723FB" w:rsidRDefault="00E723FB" w:rsidP="00E723FB">
      <w:pPr>
        <w:rPr>
          <w:rFonts w:ascii="Times New Roman" w:hAnsi="Times New Roman"/>
          <w:color w:val="BFC2C6"/>
          <w:sz w:val="21"/>
          <w:szCs w:val="21"/>
        </w:rPr>
      </w:pPr>
      <w:r>
        <w:rPr>
          <w:color w:val="BFC2C6"/>
          <w:sz w:val="21"/>
          <w:szCs w:val="21"/>
        </w:rPr>
        <w:t>From</w:t>
      </w:r>
    </w:p>
    <w:p w:rsidR="00E723FB" w:rsidRDefault="00E723FB" w:rsidP="00E723FB">
      <w:pPr>
        <w:rPr>
          <w:color w:val="DC221A"/>
          <w:sz w:val="54"/>
          <w:szCs w:val="54"/>
        </w:rPr>
      </w:pPr>
      <w:r>
        <w:rPr>
          <w:rStyle w:val="price-symbol"/>
          <w:color w:val="DC221A"/>
          <w:sz w:val="27"/>
          <w:szCs w:val="27"/>
        </w:rPr>
        <w:t>$</w:t>
      </w:r>
      <w:r>
        <w:rPr>
          <w:color w:val="DC221A"/>
          <w:sz w:val="54"/>
          <w:szCs w:val="54"/>
        </w:rPr>
        <w:t>113</w:t>
      </w:r>
    </w:p>
    <w:p w:rsidR="00E723FB" w:rsidRDefault="00E723FB" w:rsidP="00E723FB">
      <w:pPr>
        <w:pStyle w:val="Heading4"/>
        <w:rPr>
          <w:caps/>
          <w:color w:val="3B444F"/>
        </w:rPr>
      </w:pPr>
      <w:r>
        <w:rPr>
          <w:caps/>
          <w:color w:val="3B444F"/>
        </w:rPr>
        <w:t>Departure / Return</w:t>
      </w:r>
    </w:p>
    <w:p w:rsidR="00E723FB" w:rsidRDefault="00E723FB" w:rsidP="00E723FB">
      <w:r>
        <w:t>From your hotel - To your hotel</w:t>
      </w:r>
    </w:p>
    <w:p w:rsidR="00E723FB" w:rsidRDefault="00E723FB" w:rsidP="00E723FB">
      <w:pPr>
        <w:pStyle w:val="Heading3"/>
        <w:rPr>
          <w:caps/>
          <w:color w:val="3B444F"/>
        </w:rPr>
      </w:pPr>
      <w:r>
        <w:rPr>
          <w:caps/>
          <w:color w:val="3B444F"/>
        </w:rPr>
        <w:t>Tour description provided by Viator</w:t>
      </w:r>
    </w:p>
    <w:p w:rsidR="00E723FB" w:rsidRDefault="00E723FB" w:rsidP="00E723FB">
      <w:pPr>
        <w:pStyle w:val="NormalWeb"/>
        <w:rPr>
          <w:rFonts w:ascii="Georgia" w:hAnsi="Georgia"/>
        </w:rPr>
      </w:pPr>
      <w:r>
        <w:rPr>
          <w:rFonts w:ascii="Georgia" w:hAnsi="Georgia"/>
        </w:rPr>
        <w:t xml:space="preserve">The day you can explore the amazing ancient architecture and understanding the rich culture in Myanmar. Tour will take you around the </w:t>
      </w:r>
      <w:proofErr w:type="spellStart"/>
      <w:r>
        <w:rPr>
          <w:rFonts w:ascii="Georgia" w:hAnsi="Georgia"/>
        </w:rPr>
        <w:t>Bagan</w:t>
      </w:r>
      <w:proofErr w:type="spellEnd"/>
      <w:r>
        <w:rPr>
          <w:rFonts w:ascii="Georgia" w:hAnsi="Georgia"/>
        </w:rPr>
        <w:t xml:space="preserve"> which is the most famous tourist destination in Myanmar. Not only </w:t>
      </w:r>
      <w:proofErr w:type="gramStart"/>
      <w:r>
        <w:rPr>
          <w:rFonts w:ascii="Georgia" w:hAnsi="Georgia"/>
        </w:rPr>
        <w:t xml:space="preserve">the beautiful scenery of </w:t>
      </w:r>
      <w:proofErr w:type="spellStart"/>
      <w:r>
        <w:rPr>
          <w:rFonts w:ascii="Georgia" w:hAnsi="Georgia"/>
        </w:rPr>
        <w:t>Bagan</w:t>
      </w:r>
      <w:proofErr w:type="spellEnd"/>
      <w:r>
        <w:rPr>
          <w:rFonts w:ascii="Georgia" w:hAnsi="Georgia"/>
        </w:rPr>
        <w:t xml:space="preserve"> also the sunset of it will</w:t>
      </w:r>
      <w:proofErr w:type="gramEnd"/>
      <w:r>
        <w:rPr>
          <w:rFonts w:ascii="Georgia" w:hAnsi="Georgia"/>
        </w:rPr>
        <w:t xml:space="preserve"> make you perfect. In addition you will get the riding of local horse cart.</w:t>
      </w:r>
    </w:p>
    <w:p w:rsidR="00E723FB" w:rsidRDefault="00E723FB" w:rsidP="00E723FB">
      <w:pPr>
        <w:pStyle w:val="NormalWeb"/>
        <w:rPr>
          <w:rFonts w:ascii="Georgia" w:hAnsi="Georgia"/>
        </w:rPr>
      </w:pPr>
      <w:r>
        <w:rPr>
          <w:rFonts w:ascii="Georgia" w:hAnsi="Georgia"/>
        </w:rPr>
        <w:t xml:space="preserve">Your full day tour will start with colorful local market and then continue the day with visit to the most significant pagodas and temples of </w:t>
      </w:r>
      <w:proofErr w:type="spellStart"/>
      <w:r>
        <w:rPr>
          <w:rFonts w:ascii="Georgia" w:hAnsi="Georgia"/>
        </w:rPr>
        <w:t>Bagan</w:t>
      </w:r>
      <w:proofErr w:type="spellEnd"/>
      <w:r>
        <w:rPr>
          <w:rFonts w:ascii="Georgia" w:hAnsi="Georgia"/>
        </w:rPr>
        <w:t xml:space="preserve"> including </w:t>
      </w:r>
      <w:proofErr w:type="spellStart"/>
      <w:r>
        <w:rPr>
          <w:rFonts w:ascii="Georgia" w:hAnsi="Georgia"/>
        </w:rPr>
        <w:t>Shwezigone</w:t>
      </w:r>
      <w:proofErr w:type="spellEnd"/>
      <w:r>
        <w:rPr>
          <w:rFonts w:ascii="Georgia" w:hAnsi="Georgia"/>
        </w:rPr>
        <w:t xml:space="preserve"> Pagoda, a prototype of later Myanmar stupa, </w:t>
      </w:r>
      <w:proofErr w:type="spellStart"/>
      <w:r>
        <w:rPr>
          <w:rFonts w:ascii="Georgia" w:hAnsi="Georgia"/>
        </w:rPr>
        <w:t>Wetkyi</w:t>
      </w:r>
      <w:proofErr w:type="spellEnd"/>
      <w:r>
        <w:rPr>
          <w:rFonts w:ascii="Georgia" w:hAnsi="Georgia"/>
        </w:rPr>
        <w:t xml:space="preserve"> Inn </w:t>
      </w:r>
      <w:proofErr w:type="spellStart"/>
      <w:r>
        <w:rPr>
          <w:rFonts w:ascii="Georgia" w:hAnsi="Georgia"/>
        </w:rPr>
        <w:t>Gubyaukgyi</w:t>
      </w:r>
      <w:proofErr w:type="spellEnd"/>
      <w:r>
        <w:rPr>
          <w:rFonts w:ascii="Georgia" w:hAnsi="Georgia"/>
        </w:rPr>
        <w:t xml:space="preserve"> Temple with fine mural painting of </w:t>
      </w:r>
      <w:proofErr w:type="spellStart"/>
      <w:r>
        <w:rPr>
          <w:rFonts w:ascii="Georgia" w:hAnsi="Georgia"/>
        </w:rPr>
        <w:t>Jataka</w:t>
      </w:r>
      <w:proofErr w:type="spellEnd"/>
      <w:r>
        <w:rPr>
          <w:rFonts w:ascii="Georgia" w:hAnsi="Georgia"/>
        </w:rPr>
        <w:t xml:space="preserve"> scenes ,</w:t>
      </w:r>
      <w:proofErr w:type="spellStart"/>
      <w:r>
        <w:rPr>
          <w:rFonts w:ascii="Georgia" w:hAnsi="Georgia"/>
        </w:rPr>
        <w:t>Htilominlo</w:t>
      </w:r>
      <w:proofErr w:type="spellEnd"/>
      <w:r>
        <w:rPr>
          <w:rFonts w:ascii="Georgia" w:hAnsi="Georgia"/>
        </w:rPr>
        <w:t xml:space="preserve"> and </w:t>
      </w:r>
      <w:proofErr w:type="spellStart"/>
      <w:r>
        <w:rPr>
          <w:rFonts w:ascii="Georgia" w:hAnsi="Georgia"/>
        </w:rPr>
        <w:t>Ananda</w:t>
      </w:r>
      <w:proofErr w:type="spellEnd"/>
      <w:r>
        <w:rPr>
          <w:rFonts w:ascii="Georgia" w:hAnsi="Georgia"/>
        </w:rPr>
        <w:t xml:space="preserve">, four standing Buddha images. </w:t>
      </w:r>
    </w:p>
    <w:p w:rsidR="00E723FB" w:rsidRDefault="00E723FB" w:rsidP="00E723FB">
      <w:pPr>
        <w:pStyle w:val="NormalWeb"/>
        <w:rPr>
          <w:rFonts w:ascii="Georgia" w:hAnsi="Georgia"/>
        </w:rPr>
      </w:pPr>
      <w:r>
        <w:rPr>
          <w:rFonts w:ascii="Georgia" w:hAnsi="Georgia"/>
        </w:rPr>
        <w:t xml:space="preserve">After lunch at the local restaurant, visit to the lacquer ware workshop. Then visit to </w:t>
      </w:r>
      <w:proofErr w:type="spellStart"/>
      <w:r>
        <w:rPr>
          <w:rFonts w:ascii="Georgia" w:hAnsi="Georgia"/>
        </w:rPr>
        <w:t>Pyadatgyi</w:t>
      </w:r>
      <w:proofErr w:type="spellEnd"/>
      <w:r>
        <w:rPr>
          <w:rFonts w:ascii="Georgia" w:hAnsi="Georgia"/>
        </w:rPr>
        <w:t xml:space="preserve">, </w:t>
      </w:r>
      <w:proofErr w:type="spellStart"/>
      <w:r>
        <w:rPr>
          <w:rFonts w:ascii="Georgia" w:hAnsi="Georgia"/>
        </w:rPr>
        <w:t>Manuha</w:t>
      </w:r>
      <w:proofErr w:type="spellEnd"/>
      <w:r>
        <w:rPr>
          <w:rFonts w:ascii="Georgia" w:hAnsi="Georgia"/>
        </w:rPr>
        <w:t xml:space="preserve"> Temple, </w:t>
      </w:r>
      <w:proofErr w:type="spellStart"/>
      <w:proofErr w:type="gramStart"/>
      <w:r>
        <w:rPr>
          <w:rFonts w:ascii="Georgia" w:hAnsi="Georgia"/>
        </w:rPr>
        <w:t>Gu</w:t>
      </w:r>
      <w:proofErr w:type="spellEnd"/>
      <w:proofErr w:type="gramEnd"/>
      <w:r>
        <w:rPr>
          <w:rFonts w:ascii="Georgia" w:hAnsi="Georgia"/>
        </w:rPr>
        <w:t xml:space="preserve"> </w:t>
      </w:r>
      <w:proofErr w:type="spellStart"/>
      <w:r>
        <w:rPr>
          <w:rFonts w:ascii="Georgia" w:hAnsi="Georgia"/>
        </w:rPr>
        <w:t>Pyauk</w:t>
      </w:r>
      <w:proofErr w:type="spellEnd"/>
      <w:r>
        <w:rPr>
          <w:rFonts w:ascii="Georgia" w:hAnsi="Georgia"/>
        </w:rPr>
        <w:t xml:space="preserve"> </w:t>
      </w:r>
      <w:proofErr w:type="spellStart"/>
      <w:r>
        <w:rPr>
          <w:rFonts w:ascii="Georgia" w:hAnsi="Georgia"/>
        </w:rPr>
        <w:t>Gyi</w:t>
      </w:r>
      <w:proofErr w:type="spellEnd"/>
      <w:r>
        <w:rPr>
          <w:rFonts w:ascii="Georgia" w:hAnsi="Georgia"/>
        </w:rPr>
        <w:t xml:space="preserve"> Pagoda. </w:t>
      </w:r>
    </w:p>
    <w:p w:rsidR="00E723FB" w:rsidRDefault="00E723FB" w:rsidP="00E723FB">
      <w:pPr>
        <w:pStyle w:val="NormalWeb"/>
        <w:rPr>
          <w:rFonts w:ascii="Georgia" w:hAnsi="Georgia"/>
        </w:rPr>
      </w:pPr>
      <w:r>
        <w:rPr>
          <w:rFonts w:ascii="Georgia" w:hAnsi="Georgia"/>
        </w:rPr>
        <w:t xml:space="preserve">In the evening, travel by horse cart tour passing </w:t>
      </w:r>
      <w:proofErr w:type="spellStart"/>
      <w:r>
        <w:rPr>
          <w:rFonts w:ascii="Georgia" w:hAnsi="Georgia"/>
        </w:rPr>
        <w:t>Thatbyinnyu</w:t>
      </w:r>
      <w:proofErr w:type="spellEnd"/>
      <w:r>
        <w:rPr>
          <w:rFonts w:ascii="Georgia" w:hAnsi="Georgia"/>
        </w:rPr>
        <w:t xml:space="preserve">, the highest temple in </w:t>
      </w:r>
      <w:proofErr w:type="spellStart"/>
      <w:r>
        <w:rPr>
          <w:rFonts w:ascii="Georgia" w:hAnsi="Georgia"/>
        </w:rPr>
        <w:t>Bagan</w:t>
      </w:r>
      <w:proofErr w:type="spellEnd"/>
      <w:r>
        <w:rPr>
          <w:rFonts w:ascii="Georgia" w:hAnsi="Georgia"/>
        </w:rPr>
        <w:t xml:space="preserve">, the massive </w:t>
      </w:r>
      <w:proofErr w:type="spellStart"/>
      <w:r>
        <w:rPr>
          <w:rFonts w:ascii="Georgia" w:hAnsi="Georgia"/>
        </w:rPr>
        <w:t>Dhammayangyi</w:t>
      </w:r>
      <w:proofErr w:type="spellEnd"/>
      <w:r>
        <w:rPr>
          <w:rFonts w:ascii="Georgia" w:hAnsi="Georgia"/>
        </w:rPr>
        <w:t xml:space="preserve"> Temple, </w:t>
      </w:r>
      <w:proofErr w:type="spellStart"/>
      <w:r>
        <w:rPr>
          <w:rFonts w:ascii="Georgia" w:hAnsi="Georgia"/>
        </w:rPr>
        <w:t>Sulamani</w:t>
      </w:r>
      <w:proofErr w:type="spellEnd"/>
      <w:r>
        <w:rPr>
          <w:rFonts w:ascii="Georgia" w:hAnsi="Georgia"/>
        </w:rPr>
        <w:t xml:space="preserve"> Temple and tour </w:t>
      </w:r>
      <w:proofErr w:type="spellStart"/>
      <w:r>
        <w:rPr>
          <w:rFonts w:ascii="Georgia" w:hAnsi="Georgia"/>
        </w:rPr>
        <w:t>wil</w:t>
      </w:r>
      <w:proofErr w:type="spellEnd"/>
      <w:r>
        <w:rPr>
          <w:rFonts w:ascii="Georgia" w:hAnsi="Georgia"/>
        </w:rPr>
        <w:t xml:space="preserve"> be end by viewing the </w:t>
      </w:r>
      <w:proofErr w:type="spellStart"/>
      <w:r>
        <w:rPr>
          <w:rFonts w:ascii="Georgia" w:hAnsi="Georgia"/>
        </w:rPr>
        <w:t>senset</w:t>
      </w:r>
      <w:proofErr w:type="spellEnd"/>
      <w:r>
        <w:rPr>
          <w:rFonts w:ascii="Georgia" w:hAnsi="Georgia"/>
        </w:rPr>
        <w:t xml:space="preserve"> at </w:t>
      </w:r>
      <w:proofErr w:type="spellStart"/>
      <w:r>
        <w:rPr>
          <w:rFonts w:ascii="Georgia" w:hAnsi="Georgia"/>
        </w:rPr>
        <w:t>Shwesandaw</w:t>
      </w:r>
      <w:proofErr w:type="spellEnd"/>
      <w:r>
        <w:rPr>
          <w:rFonts w:ascii="Georgia" w:hAnsi="Georgia"/>
        </w:rPr>
        <w:t xml:space="preserve"> Pagoda. After that you will transfer back to hotel.</w:t>
      </w:r>
    </w:p>
    <w:p w:rsidR="00E723FB" w:rsidRDefault="00E723FB" w:rsidP="00E723FB">
      <w:pPr>
        <w:pStyle w:val="Heading1"/>
      </w:pPr>
      <w:proofErr w:type="spellStart"/>
      <w:r>
        <w:t>Dhammayangyi</w:t>
      </w:r>
      <w:proofErr w:type="spellEnd"/>
      <w:r>
        <w:t xml:space="preserve"> </w:t>
      </w:r>
      <w:proofErr w:type="spellStart"/>
      <w:r>
        <w:t>Pahto</w:t>
      </w:r>
      <w:proofErr w:type="spellEnd"/>
      <w:r>
        <w:t xml:space="preserve"> Temple, </w:t>
      </w:r>
      <w:proofErr w:type="spellStart"/>
      <w:r>
        <w:t>Bagan</w:t>
      </w:r>
      <w:proofErr w:type="spellEnd"/>
    </w:p>
    <w:p w:rsidR="00E723FB" w:rsidRDefault="00E723FB" w:rsidP="00E723FB">
      <w:pPr>
        <w:pStyle w:val="lead"/>
      </w:pPr>
      <w:r>
        <w:t xml:space="preserve">Extending 225 feet on a side, </w:t>
      </w:r>
      <w:proofErr w:type="spellStart"/>
      <w:r>
        <w:rPr>
          <w:b/>
          <w:bCs/>
        </w:rPr>
        <w:t>Dhammayangyi</w:t>
      </w:r>
      <w:proofErr w:type="spellEnd"/>
      <w:r>
        <w:rPr>
          <w:b/>
          <w:bCs/>
        </w:rPr>
        <w:t xml:space="preserve"> </w:t>
      </w:r>
      <w:proofErr w:type="spellStart"/>
      <w:r>
        <w:rPr>
          <w:b/>
          <w:bCs/>
        </w:rPr>
        <w:t>Pahto</w:t>
      </w:r>
      <w:proofErr w:type="spellEnd"/>
      <w:r>
        <w:t xml:space="preserve"> is the largest temple at </w:t>
      </w:r>
      <w:hyperlink r:id="rId10" w:history="1">
        <w:proofErr w:type="spellStart"/>
        <w:r>
          <w:rPr>
            <w:rStyle w:val="Hyperlink"/>
          </w:rPr>
          <w:t>Bagan</w:t>
        </w:r>
        <w:proofErr w:type="spellEnd"/>
      </w:hyperlink>
      <w:r>
        <w:t xml:space="preserve">. </w:t>
      </w:r>
      <w:proofErr w:type="gramStart"/>
      <w:r>
        <w:t xml:space="preserve">The </w:t>
      </w:r>
      <w:proofErr w:type="spellStart"/>
      <w:r>
        <w:t>pyramidical</w:t>
      </w:r>
      <w:proofErr w:type="spellEnd"/>
      <w:proofErr w:type="gramEnd"/>
      <w:r>
        <w:t xml:space="preserve"> temple features very fine brickwork and an intriguing history: said to be built by a wicked king, the inner ambulatories may have been filled with rubble by spiteful workers after his death in about 1170 AD.</w:t>
      </w:r>
    </w:p>
    <w:p w:rsidR="00E723FB" w:rsidRDefault="00E723FB" w:rsidP="00E723FB">
      <w:pPr>
        <w:pStyle w:val="Heading2"/>
      </w:pPr>
      <w:r>
        <w:lastRenderedPageBreak/>
        <w:t xml:space="preserve">History of </w:t>
      </w:r>
      <w:proofErr w:type="spellStart"/>
      <w:r>
        <w:t>Dhammayangyi</w:t>
      </w:r>
      <w:proofErr w:type="spellEnd"/>
      <w:r>
        <w:t xml:space="preserve"> </w:t>
      </w:r>
      <w:proofErr w:type="spellStart"/>
      <w:r>
        <w:t>Pahto</w:t>
      </w:r>
      <w:proofErr w:type="spellEnd"/>
      <w:r>
        <w:t xml:space="preserve"> Temple</w:t>
      </w:r>
    </w:p>
    <w:p w:rsidR="00E723FB" w:rsidRDefault="00E723FB" w:rsidP="00E723FB">
      <w:pPr>
        <w:pStyle w:val="NormalWeb"/>
      </w:pPr>
      <w:r>
        <w:t xml:space="preserve">The date and builder of the </w:t>
      </w:r>
      <w:proofErr w:type="spellStart"/>
      <w:r>
        <w:t>Dhammayangyi</w:t>
      </w:r>
      <w:proofErr w:type="spellEnd"/>
      <w:r>
        <w:t xml:space="preserve"> </w:t>
      </w:r>
      <w:proofErr w:type="spellStart"/>
      <w:r>
        <w:t>Pahto</w:t>
      </w:r>
      <w:proofErr w:type="spellEnd"/>
      <w:r>
        <w:t xml:space="preserve"> are matters of some scholarly controversy, but it is generally thought to have been built by </w:t>
      </w:r>
      <w:r>
        <w:rPr>
          <w:b/>
          <w:bCs/>
        </w:rPr>
        <w:t xml:space="preserve">King </w:t>
      </w:r>
      <w:proofErr w:type="spellStart"/>
      <w:r>
        <w:rPr>
          <w:b/>
          <w:bCs/>
        </w:rPr>
        <w:t>Narathu</w:t>
      </w:r>
      <w:proofErr w:type="spellEnd"/>
      <w:r>
        <w:t xml:space="preserve"> (r. </w:t>
      </w:r>
      <w:r>
        <w:rPr>
          <w:rStyle w:val="Emphasis"/>
          <w:rFonts w:eastAsiaTheme="majorEastAsia"/>
        </w:rPr>
        <w:t>c.</w:t>
      </w:r>
      <w:r>
        <w:t>1167-70).</w:t>
      </w:r>
    </w:p>
    <w:p w:rsidR="00E723FB" w:rsidRDefault="00E723FB" w:rsidP="00E723FB">
      <w:pPr>
        <w:pStyle w:val="NormalWeb"/>
      </w:pPr>
      <w:r>
        <w:t xml:space="preserve">According to legend, </w:t>
      </w:r>
      <w:proofErr w:type="spellStart"/>
      <w:r>
        <w:t>Narathu</w:t>
      </w:r>
      <w:proofErr w:type="spellEnd"/>
      <w:r>
        <w:t xml:space="preserve"> built the temple to atone for his wicked rule: he smothered his father and brother to death and had one of his wives, an Indian princess, executed for practicing her Hindu rituals.</w:t>
      </w:r>
    </w:p>
    <w:p w:rsidR="00E723FB" w:rsidRDefault="00E723FB" w:rsidP="00E723FB">
      <w:pPr>
        <w:pStyle w:val="NormalWeb"/>
      </w:pPr>
      <w:r>
        <w:t>The bad king's own death is variously attributed to priest-assassins sent by the princess' angry father or to a Ceylonese (Sri Lankan) mission that not only killed the king but sacked the city and brought Ceylonese influence to the area.</w:t>
      </w:r>
    </w:p>
    <w:p w:rsidR="00E723FB" w:rsidRDefault="00E723FB" w:rsidP="00E723FB">
      <w:pPr>
        <w:pStyle w:val="NormalWeb"/>
      </w:pPr>
      <w:r>
        <w:t xml:space="preserve">It seems that the temple's </w:t>
      </w:r>
      <w:r>
        <w:rPr>
          <w:b/>
          <w:bCs/>
        </w:rPr>
        <w:t>construction ceased</w:t>
      </w:r>
      <w:r>
        <w:t xml:space="preserve"> upon the king's death and was never finished. Intriguingly, almost all the inner ambulatory passages were filled with rubble around the time of its construction. Some suggest that the workers not only stopped work on the temple when the king died, but filled the ambulatories out of spite.</w:t>
      </w:r>
    </w:p>
    <w:p w:rsidR="00E723FB" w:rsidRPr="00E723FB" w:rsidRDefault="00E723FB" w:rsidP="00E723F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723FB">
        <w:rPr>
          <w:rFonts w:ascii="Times New Roman" w:eastAsia="Times New Roman" w:hAnsi="Times New Roman" w:cs="Times New Roman"/>
          <w:b/>
          <w:bCs/>
          <w:kern w:val="36"/>
          <w:sz w:val="48"/>
          <w:szCs w:val="48"/>
        </w:rPr>
        <w:t>Bupaya</w:t>
      </w:r>
      <w:proofErr w:type="spellEnd"/>
    </w:p>
    <w:tbl>
      <w:tblPr>
        <w:tblW w:w="4500" w:type="pct"/>
        <w:tblCellSpacing w:w="0" w:type="dxa"/>
        <w:tblCellMar>
          <w:top w:w="45" w:type="dxa"/>
          <w:left w:w="45" w:type="dxa"/>
          <w:bottom w:w="45" w:type="dxa"/>
          <w:right w:w="45" w:type="dxa"/>
        </w:tblCellMar>
        <w:tblLook w:val="04A0" w:firstRow="1" w:lastRow="0" w:firstColumn="1" w:lastColumn="0" w:noHBand="0" w:noVBand="1"/>
      </w:tblPr>
      <w:tblGrid>
        <w:gridCol w:w="2145"/>
        <w:gridCol w:w="6360"/>
      </w:tblGrid>
      <w:tr w:rsidR="00E723FB" w:rsidRPr="00E723FB" w:rsidTr="00E723FB">
        <w:trPr>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 xml:space="preserve">Type of monument </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Type I Temple (Bibulous dome)</w:t>
            </w:r>
          </w:p>
        </w:tc>
      </w:tr>
      <w:tr w:rsidR="00E723FB" w:rsidRPr="00E723FB" w:rsidTr="00E723FB">
        <w:trPr>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Location</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xml:space="preserve">: On the eastern bank of </w:t>
            </w:r>
            <w:proofErr w:type="spellStart"/>
            <w:r w:rsidRPr="00E723FB">
              <w:rPr>
                <w:rFonts w:ascii="Times New Roman" w:eastAsia="Times New Roman" w:hAnsi="Times New Roman" w:cs="Times New Roman"/>
                <w:sz w:val="24"/>
                <w:szCs w:val="24"/>
              </w:rPr>
              <w:t>Ayeyarwaddy</w:t>
            </w:r>
            <w:proofErr w:type="spellEnd"/>
            <w:r w:rsidRPr="00E723FB">
              <w:rPr>
                <w:rFonts w:ascii="Times New Roman" w:eastAsia="Times New Roman" w:hAnsi="Times New Roman" w:cs="Times New Roman"/>
                <w:sz w:val="24"/>
                <w:szCs w:val="24"/>
              </w:rPr>
              <w:t xml:space="preserve"> River</w:t>
            </w:r>
          </w:p>
        </w:tc>
      </w:tr>
      <w:tr w:rsidR="00E723FB" w:rsidRPr="00E723FB" w:rsidTr="00E723FB">
        <w:trPr>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Region</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xml:space="preserve">: Old </w:t>
            </w:r>
            <w:proofErr w:type="spellStart"/>
            <w:r w:rsidRPr="00E723FB">
              <w:rPr>
                <w:rFonts w:ascii="Times New Roman" w:eastAsia="Times New Roman" w:hAnsi="Times New Roman" w:cs="Times New Roman"/>
                <w:sz w:val="24"/>
                <w:szCs w:val="24"/>
              </w:rPr>
              <w:t>Bagan</w:t>
            </w:r>
            <w:proofErr w:type="spellEnd"/>
            <w:r w:rsidRPr="00E723FB">
              <w:rPr>
                <w:rFonts w:ascii="Times New Roman" w:eastAsia="Times New Roman" w:hAnsi="Times New Roman" w:cs="Times New Roman"/>
                <w:sz w:val="24"/>
                <w:szCs w:val="24"/>
              </w:rPr>
              <w:t xml:space="preserve"> </w:t>
            </w:r>
          </w:p>
        </w:tc>
      </w:tr>
      <w:tr w:rsidR="00E723FB" w:rsidRPr="00E723FB" w:rsidTr="00E723FB">
        <w:trPr>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Built by</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xml:space="preserve">: King </w:t>
            </w:r>
            <w:proofErr w:type="spellStart"/>
            <w:r w:rsidRPr="00E723FB">
              <w:rPr>
                <w:rFonts w:ascii="Times New Roman" w:eastAsia="Times New Roman" w:hAnsi="Times New Roman" w:cs="Times New Roman"/>
                <w:sz w:val="24"/>
                <w:szCs w:val="24"/>
              </w:rPr>
              <w:t>Pyusawhti</w:t>
            </w:r>
            <w:proofErr w:type="spellEnd"/>
          </w:p>
        </w:tc>
      </w:tr>
      <w:tr w:rsidR="00E723FB" w:rsidRPr="00E723FB" w:rsidTr="00E723FB">
        <w:trPr>
          <w:trHeight w:val="360"/>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Date</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A.D 162</w:t>
            </w:r>
          </w:p>
        </w:tc>
      </w:tr>
      <w:tr w:rsidR="00E723FB" w:rsidRPr="00E723FB" w:rsidTr="00E723FB">
        <w:trPr>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Monument Number</w:t>
            </w:r>
            <w:r w:rsidRPr="00E723FB">
              <w:rPr>
                <w:rFonts w:ascii="Times New Roman" w:eastAsia="Times New Roman" w:hAnsi="Times New Roman" w:cs="Times New Roman"/>
                <w:sz w:val="24"/>
                <w:szCs w:val="24"/>
              </w:rPr>
              <w:t xml:space="preserve"> </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xml:space="preserve">: </w:t>
            </w:r>
          </w:p>
        </w:tc>
      </w:tr>
      <w:tr w:rsidR="00E723FB" w:rsidRPr="00E723FB" w:rsidTr="00E723FB">
        <w:trPr>
          <w:tblCellSpacing w:w="0" w:type="dxa"/>
        </w:trPr>
        <w:tc>
          <w:tcPr>
            <w:tcW w:w="2145" w:type="dxa"/>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b/>
                <w:bCs/>
                <w:sz w:val="24"/>
                <w:szCs w:val="24"/>
              </w:rPr>
              <w:t>Photo Gallery</w:t>
            </w:r>
          </w:p>
        </w:tc>
        <w:tc>
          <w:tcPr>
            <w:tcW w:w="0" w:type="auto"/>
            <w:vAlign w:val="center"/>
            <w:hideMark/>
          </w:tcPr>
          <w:p w:rsidR="00E723FB" w:rsidRPr="00E723FB" w:rsidRDefault="00E723FB" w:rsidP="00E723FB">
            <w:pPr>
              <w:spacing w:after="0" w:line="240" w:lineRule="auto"/>
              <w:rPr>
                <w:rFonts w:ascii="Times New Roman" w:eastAsia="Times New Roman" w:hAnsi="Times New Roman" w:cs="Times New Roman"/>
                <w:sz w:val="24"/>
                <w:szCs w:val="24"/>
              </w:rPr>
            </w:pPr>
            <w:r w:rsidRPr="00E723FB">
              <w:rPr>
                <w:rFonts w:ascii="Times New Roman" w:eastAsia="Times New Roman" w:hAnsi="Times New Roman" w:cs="Times New Roman"/>
                <w:sz w:val="24"/>
                <w:szCs w:val="24"/>
              </w:rPr>
              <w:t xml:space="preserve">: </w:t>
            </w:r>
            <w:hyperlink r:id="rId11" w:tgtFrame="_blank" w:history="1">
              <w:r w:rsidRPr="00E723FB">
                <w:rPr>
                  <w:rFonts w:ascii="Times New Roman" w:eastAsia="Times New Roman" w:hAnsi="Times New Roman" w:cs="Times New Roman"/>
                  <w:color w:val="0000FF"/>
                  <w:sz w:val="24"/>
                  <w:szCs w:val="24"/>
                  <w:u w:val="single"/>
                </w:rPr>
                <w:t>View 13 Photos</w:t>
              </w:r>
            </w:hyperlink>
          </w:p>
        </w:tc>
      </w:tr>
    </w:tbl>
    <w:p w:rsidR="00E723FB" w:rsidRPr="00E723FB" w:rsidRDefault="00E723FB" w:rsidP="00E723FB">
      <w:pPr>
        <w:spacing w:before="100" w:beforeAutospacing="1" w:after="100" w:afterAutospacing="1" w:line="240" w:lineRule="auto"/>
        <w:rPr>
          <w:rFonts w:ascii="Times New Roman" w:eastAsia="Times New Roman" w:hAnsi="Times New Roman" w:cs="Times New Roman"/>
          <w:sz w:val="24"/>
          <w:szCs w:val="24"/>
        </w:rPr>
      </w:pPr>
      <w:proofErr w:type="spellStart"/>
      <w:r w:rsidRPr="00E723FB">
        <w:rPr>
          <w:rFonts w:ascii="Times New Roman" w:eastAsia="Times New Roman" w:hAnsi="Times New Roman" w:cs="Times New Roman"/>
          <w:sz w:val="24"/>
          <w:szCs w:val="24"/>
        </w:rPr>
        <w:t>Bupaya</w:t>
      </w:r>
      <w:proofErr w:type="spellEnd"/>
      <w:r w:rsidRPr="00E723FB">
        <w:rPr>
          <w:rFonts w:ascii="Times New Roman" w:eastAsia="Times New Roman" w:hAnsi="Times New Roman" w:cs="Times New Roman"/>
          <w:sz w:val="24"/>
          <w:szCs w:val="24"/>
        </w:rPr>
        <w:t xml:space="preserve"> means the "a gourd shape pagoda". The legend says, the third king of </w:t>
      </w:r>
      <w:proofErr w:type="spellStart"/>
      <w:r w:rsidRPr="00E723FB">
        <w:rPr>
          <w:rFonts w:ascii="Times New Roman" w:eastAsia="Times New Roman" w:hAnsi="Times New Roman" w:cs="Times New Roman"/>
          <w:sz w:val="24"/>
          <w:szCs w:val="24"/>
        </w:rPr>
        <w:t>Bagan</w:t>
      </w:r>
      <w:proofErr w:type="spellEnd"/>
      <w:r w:rsidRPr="00E723FB">
        <w:rPr>
          <w:rFonts w:ascii="Times New Roman" w:eastAsia="Times New Roman" w:hAnsi="Times New Roman" w:cs="Times New Roman"/>
          <w:sz w:val="24"/>
          <w:szCs w:val="24"/>
        </w:rPr>
        <w:t xml:space="preserve">, </w:t>
      </w:r>
      <w:proofErr w:type="spellStart"/>
      <w:r w:rsidRPr="00E723FB">
        <w:rPr>
          <w:rFonts w:ascii="Times New Roman" w:eastAsia="Times New Roman" w:hAnsi="Times New Roman" w:cs="Times New Roman"/>
          <w:sz w:val="24"/>
          <w:szCs w:val="24"/>
        </w:rPr>
        <w:t>Pyusawhti</w:t>
      </w:r>
      <w:proofErr w:type="spellEnd"/>
      <w:r w:rsidRPr="00E723FB">
        <w:rPr>
          <w:rFonts w:ascii="Times New Roman" w:eastAsia="Times New Roman" w:hAnsi="Times New Roman" w:cs="Times New Roman"/>
          <w:sz w:val="24"/>
          <w:szCs w:val="24"/>
        </w:rPr>
        <w:t xml:space="preserve"> (AD 162-243), got rid of the gourd-like climbing plant "</w:t>
      </w:r>
      <w:proofErr w:type="spellStart"/>
      <w:r w:rsidRPr="00E723FB">
        <w:rPr>
          <w:rFonts w:ascii="Times New Roman" w:eastAsia="Times New Roman" w:hAnsi="Times New Roman" w:cs="Times New Roman"/>
          <w:sz w:val="24"/>
          <w:szCs w:val="24"/>
        </w:rPr>
        <w:t>bu</w:t>
      </w:r>
      <w:proofErr w:type="spellEnd"/>
      <w:r w:rsidRPr="00E723FB">
        <w:rPr>
          <w:rFonts w:ascii="Times New Roman" w:eastAsia="Times New Roman" w:hAnsi="Times New Roman" w:cs="Times New Roman"/>
          <w:sz w:val="24"/>
          <w:szCs w:val="24"/>
        </w:rPr>
        <w:t xml:space="preserve">" that infested the riverbanks, before becoming the king. He was rewarded by his predecessor, </w:t>
      </w:r>
      <w:proofErr w:type="spellStart"/>
      <w:r w:rsidRPr="00E723FB">
        <w:rPr>
          <w:rFonts w:ascii="Times New Roman" w:eastAsia="Times New Roman" w:hAnsi="Times New Roman" w:cs="Times New Roman"/>
          <w:sz w:val="24"/>
          <w:szCs w:val="24"/>
        </w:rPr>
        <w:t>Thamuddarit</w:t>
      </w:r>
      <w:proofErr w:type="spellEnd"/>
      <w:r w:rsidRPr="00E723FB">
        <w:rPr>
          <w:rFonts w:ascii="Times New Roman" w:eastAsia="Times New Roman" w:hAnsi="Times New Roman" w:cs="Times New Roman"/>
          <w:sz w:val="24"/>
          <w:szCs w:val="24"/>
        </w:rPr>
        <w:t xml:space="preserve">, the founder of </w:t>
      </w:r>
      <w:proofErr w:type="spellStart"/>
      <w:r w:rsidRPr="00E723FB">
        <w:rPr>
          <w:rFonts w:ascii="Times New Roman" w:eastAsia="Times New Roman" w:hAnsi="Times New Roman" w:cs="Times New Roman"/>
          <w:sz w:val="24"/>
          <w:szCs w:val="24"/>
        </w:rPr>
        <w:t>Bagan</w:t>
      </w:r>
      <w:proofErr w:type="spellEnd"/>
      <w:r w:rsidRPr="00E723FB">
        <w:rPr>
          <w:rFonts w:ascii="Times New Roman" w:eastAsia="Times New Roman" w:hAnsi="Times New Roman" w:cs="Times New Roman"/>
          <w:sz w:val="24"/>
          <w:szCs w:val="24"/>
        </w:rPr>
        <w:t xml:space="preserve"> (AD 108) together with the hand of his daughter and the heir to the throne of </w:t>
      </w:r>
      <w:proofErr w:type="spellStart"/>
      <w:r w:rsidRPr="00E723FB">
        <w:rPr>
          <w:rFonts w:ascii="Times New Roman" w:eastAsia="Times New Roman" w:hAnsi="Times New Roman" w:cs="Times New Roman"/>
          <w:sz w:val="24"/>
          <w:szCs w:val="24"/>
        </w:rPr>
        <w:t>Bagan</w:t>
      </w:r>
      <w:proofErr w:type="spellEnd"/>
      <w:r w:rsidRPr="00E723FB">
        <w:rPr>
          <w:rFonts w:ascii="Times New Roman" w:eastAsia="Times New Roman" w:hAnsi="Times New Roman" w:cs="Times New Roman"/>
          <w:sz w:val="24"/>
          <w:szCs w:val="24"/>
        </w:rPr>
        <w:t xml:space="preserve">. He then in the commemoration of his good luck built a gourd-shaped pagoda on the bank of the </w:t>
      </w:r>
      <w:proofErr w:type="spellStart"/>
      <w:r w:rsidRPr="00E723FB">
        <w:rPr>
          <w:rFonts w:ascii="Times New Roman" w:eastAsia="Times New Roman" w:hAnsi="Times New Roman" w:cs="Times New Roman"/>
          <w:sz w:val="24"/>
          <w:szCs w:val="24"/>
        </w:rPr>
        <w:t>Ayeyarwaddy</w:t>
      </w:r>
      <w:proofErr w:type="spellEnd"/>
      <w:r w:rsidRPr="00E723FB">
        <w:rPr>
          <w:rFonts w:ascii="Times New Roman" w:eastAsia="Times New Roman" w:hAnsi="Times New Roman" w:cs="Times New Roman"/>
          <w:sz w:val="24"/>
          <w:szCs w:val="24"/>
        </w:rPr>
        <w:t xml:space="preserve"> River. This cylindrical </w:t>
      </w:r>
      <w:proofErr w:type="spellStart"/>
      <w:r w:rsidRPr="00E723FB">
        <w:rPr>
          <w:rFonts w:ascii="Times New Roman" w:eastAsia="Times New Roman" w:hAnsi="Times New Roman" w:cs="Times New Roman"/>
          <w:sz w:val="24"/>
          <w:szCs w:val="24"/>
        </w:rPr>
        <w:t>Pyu</w:t>
      </w:r>
      <w:proofErr w:type="spellEnd"/>
      <w:r w:rsidRPr="00E723FB">
        <w:rPr>
          <w:rFonts w:ascii="Times New Roman" w:eastAsia="Times New Roman" w:hAnsi="Times New Roman" w:cs="Times New Roman"/>
          <w:sz w:val="24"/>
          <w:szCs w:val="24"/>
        </w:rPr>
        <w:t xml:space="preserve">-style stupa is said to be the oldest in </w:t>
      </w:r>
      <w:proofErr w:type="spellStart"/>
      <w:r w:rsidRPr="00E723FB">
        <w:rPr>
          <w:rFonts w:ascii="Times New Roman" w:eastAsia="Times New Roman" w:hAnsi="Times New Roman" w:cs="Times New Roman"/>
          <w:sz w:val="24"/>
          <w:szCs w:val="24"/>
        </w:rPr>
        <w:t>Bagan</w:t>
      </w:r>
      <w:proofErr w:type="spellEnd"/>
      <w:r w:rsidRPr="00E723FB">
        <w:rPr>
          <w:rFonts w:ascii="Times New Roman" w:eastAsia="Times New Roman" w:hAnsi="Times New Roman" w:cs="Times New Roman"/>
          <w:sz w:val="24"/>
          <w:szCs w:val="24"/>
        </w:rPr>
        <w:t xml:space="preserve">. </w:t>
      </w:r>
      <w:proofErr w:type="spellStart"/>
      <w:r w:rsidRPr="00E723FB">
        <w:rPr>
          <w:rFonts w:ascii="Times New Roman" w:eastAsia="Times New Roman" w:hAnsi="Times New Roman" w:cs="Times New Roman"/>
          <w:sz w:val="24"/>
          <w:szCs w:val="24"/>
        </w:rPr>
        <w:t>Bupaya</w:t>
      </w:r>
      <w:proofErr w:type="spellEnd"/>
      <w:r w:rsidRPr="00E723FB">
        <w:rPr>
          <w:rFonts w:ascii="Times New Roman" w:eastAsia="Times New Roman" w:hAnsi="Times New Roman" w:cs="Times New Roman"/>
          <w:sz w:val="24"/>
          <w:szCs w:val="24"/>
        </w:rPr>
        <w:t xml:space="preserve"> was completely destroyed when it tumbled into the river in the 1975 earthquake, but has since been totally rebuilt. The distinctively shaped bulbous stupa stands above rows of crenellated terraces. The view from the river is also a breath-taking one. </w:t>
      </w:r>
    </w:p>
    <w:p w:rsidR="00E723FB" w:rsidRDefault="00985544" w:rsidP="00E723FB">
      <w:pPr>
        <w:pStyle w:val="NormalWeb"/>
      </w:pPr>
      <w:r>
        <w:t>Mandalay</w:t>
      </w:r>
    </w:p>
    <w:p w:rsidR="00985544" w:rsidRPr="00985544" w:rsidRDefault="00985544" w:rsidP="009855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5544">
        <w:rPr>
          <w:rFonts w:ascii="Times New Roman" w:eastAsia="Times New Roman" w:hAnsi="Times New Roman" w:cs="Times New Roman"/>
          <w:b/>
          <w:bCs/>
          <w:kern w:val="36"/>
          <w:sz w:val="48"/>
          <w:szCs w:val="48"/>
        </w:rPr>
        <w:t xml:space="preserve">Mandalay Hill </w:t>
      </w:r>
    </w:p>
    <w:p w:rsidR="00985544" w:rsidRPr="00985544" w:rsidRDefault="00985544" w:rsidP="00985544">
      <w:pPr>
        <w:pBdr>
          <w:top w:val="single" w:sz="6" w:space="1" w:color="auto"/>
        </w:pBdr>
        <w:spacing w:after="0" w:line="240" w:lineRule="auto"/>
        <w:jc w:val="center"/>
        <w:rPr>
          <w:rFonts w:ascii="Arial" w:eastAsia="Times New Roman" w:hAnsi="Arial" w:cs="Arial"/>
          <w:vanish/>
          <w:sz w:val="16"/>
          <w:szCs w:val="16"/>
        </w:rPr>
      </w:pPr>
      <w:r w:rsidRPr="00985544">
        <w:rPr>
          <w:rFonts w:ascii="Arial" w:eastAsia="Times New Roman" w:hAnsi="Arial" w:cs="Arial"/>
          <w:vanish/>
          <w:sz w:val="16"/>
          <w:szCs w:val="16"/>
        </w:rPr>
        <w:lastRenderedPageBreak/>
        <w:t>Bottom of Form</w:t>
      </w:r>
    </w:p>
    <w:p w:rsidR="00985544" w:rsidRPr="00985544" w:rsidRDefault="00985544" w:rsidP="00985544">
      <w:pPr>
        <w:pBdr>
          <w:bottom w:val="single" w:sz="6" w:space="1" w:color="auto"/>
        </w:pBdr>
        <w:spacing w:after="0" w:line="240" w:lineRule="auto"/>
        <w:jc w:val="center"/>
        <w:rPr>
          <w:rFonts w:ascii="Arial" w:eastAsia="Times New Roman" w:hAnsi="Arial" w:cs="Arial"/>
          <w:vanish/>
          <w:sz w:val="16"/>
          <w:szCs w:val="16"/>
        </w:rPr>
      </w:pPr>
      <w:r w:rsidRPr="00985544">
        <w:rPr>
          <w:rFonts w:ascii="Arial" w:eastAsia="Times New Roman" w:hAnsi="Arial" w:cs="Arial"/>
          <w:vanish/>
          <w:sz w:val="16"/>
          <w:szCs w:val="16"/>
        </w:rPr>
        <w:t>Top of Form</w:t>
      </w:r>
    </w:p>
    <w:p w:rsidR="00985544" w:rsidRPr="00985544" w:rsidRDefault="00985544" w:rsidP="00985544">
      <w:pPr>
        <w:pBdr>
          <w:top w:val="single" w:sz="6" w:space="1" w:color="auto"/>
        </w:pBdr>
        <w:spacing w:after="0" w:line="240" w:lineRule="auto"/>
        <w:jc w:val="center"/>
        <w:rPr>
          <w:rFonts w:ascii="Arial" w:eastAsia="Times New Roman" w:hAnsi="Arial" w:cs="Arial"/>
          <w:vanish/>
          <w:sz w:val="16"/>
          <w:szCs w:val="16"/>
        </w:rPr>
      </w:pPr>
      <w:r w:rsidRPr="00985544">
        <w:rPr>
          <w:rFonts w:ascii="Arial" w:eastAsia="Times New Roman" w:hAnsi="Arial" w:cs="Arial"/>
          <w:vanish/>
          <w:sz w:val="16"/>
          <w:szCs w:val="16"/>
        </w:rPr>
        <w:t>Bottom of Form</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The Mandalay Hill is situated to the north-east corner of the Mandalay Royal Palace. It lies from north to south, its altitude being 236.5m above sea level and its height going up to 167.64m.</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 xml:space="preserve">The Mandalay Hill is surrounded by the nine satellite hills called the </w:t>
      </w:r>
      <w:proofErr w:type="spellStart"/>
      <w:r w:rsidRPr="00985544">
        <w:rPr>
          <w:rFonts w:ascii="Times New Roman" w:eastAsia="Times New Roman" w:hAnsi="Times New Roman" w:cs="Times New Roman"/>
          <w:sz w:val="24"/>
          <w:szCs w:val="24"/>
        </w:rPr>
        <w:t>Shwe</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Golden Hill), the </w:t>
      </w:r>
      <w:proofErr w:type="spellStart"/>
      <w:r w:rsidRPr="00985544">
        <w:rPr>
          <w:rFonts w:ascii="Times New Roman" w:eastAsia="Times New Roman" w:hAnsi="Times New Roman" w:cs="Times New Roman"/>
          <w:sz w:val="24"/>
          <w:szCs w:val="24"/>
        </w:rPr>
        <w:t>Ngwe</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Silver Hill ), the </w:t>
      </w:r>
      <w:proofErr w:type="spellStart"/>
      <w:r w:rsidRPr="00985544">
        <w:rPr>
          <w:rFonts w:ascii="Times New Roman" w:eastAsia="Times New Roman" w:hAnsi="Times New Roman" w:cs="Times New Roman"/>
          <w:sz w:val="24"/>
          <w:szCs w:val="24"/>
        </w:rPr>
        <w:t>Paddamya</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Ruby Hill ), the </w:t>
      </w:r>
      <w:proofErr w:type="spellStart"/>
      <w:r w:rsidRPr="00985544">
        <w:rPr>
          <w:rFonts w:ascii="Times New Roman" w:eastAsia="Times New Roman" w:hAnsi="Times New Roman" w:cs="Times New Roman"/>
          <w:sz w:val="24"/>
          <w:szCs w:val="24"/>
        </w:rPr>
        <w:t>Hse-dan</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Hill of </w:t>
      </w:r>
      <w:proofErr w:type="spellStart"/>
      <w:r w:rsidRPr="00985544">
        <w:rPr>
          <w:rFonts w:ascii="Times New Roman" w:eastAsia="Times New Roman" w:hAnsi="Times New Roman" w:cs="Times New Roman"/>
          <w:sz w:val="24"/>
          <w:szCs w:val="24"/>
        </w:rPr>
        <w:t>Arsenious</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trisulphide</w:t>
      </w:r>
      <w:proofErr w:type="spellEnd"/>
      <w:r w:rsidRPr="00985544">
        <w:rPr>
          <w:rFonts w:ascii="Times New Roman" w:eastAsia="Times New Roman" w:hAnsi="Times New Roman" w:cs="Times New Roman"/>
          <w:sz w:val="24"/>
          <w:szCs w:val="24"/>
        </w:rPr>
        <w:t xml:space="preserve">), the </w:t>
      </w:r>
      <w:proofErr w:type="spellStart"/>
      <w:r w:rsidRPr="00985544">
        <w:rPr>
          <w:rFonts w:ascii="Times New Roman" w:eastAsia="Times New Roman" w:hAnsi="Times New Roman" w:cs="Times New Roman"/>
          <w:sz w:val="24"/>
          <w:szCs w:val="24"/>
        </w:rPr>
        <w:t>Myin</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Thila</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Hill of Arsenic </w:t>
      </w:r>
      <w:proofErr w:type="spellStart"/>
      <w:r w:rsidRPr="00985544">
        <w:rPr>
          <w:rFonts w:ascii="Times New Roman" w:eastAsia="Times New Roman" w:hAnsi="Times New Roman" w:cs="Times New Roman"/>
          <w:sz w:val="24"/>
          <w:szCs w:val="24"/>
        </w:rPr>
        <w:t>trisulphide</w:t>
      </w:r>
      <w:proofErr w:type="spellEnd"/>
      <w:r w:rsidRPr="00985544">
        <w:rPr>
          <w:rFonts w:ascii="Times New Roman" w:eastAsia="Times New Roman" w:hAnsi="Times New Roman" w:cs="Times New Roman"/>
          <w:sz w:val="24"/>
          <w:szCs w:val="24"/>
        </w:rPr>
        <w:t xml:space="preserve"> ), the </w:t>
      </w:r>
      <w:proofErr w:type="spellStart"/>
      <w:r w:rsidRPr="00985544">
        <w:rPr>
          <w:rFonts w:ascii="Times New Roman" w:eastAsia="Times New Roman" w:hAnsi="Times New Roman" w:cs="Times New Roman"/>
          <w:sz w:val="24"/>
          <w:szCs w:val="24"/>
        </w:rPr>
        <w:t>Dokhta</w:t>
      </w:r>
      <w:proofErr w:type="spellEnd"/>
      <w:r w:rsidRPr="00985544">
        <w:rPr>
          <w:rFonts w:ascii="Times New Roman" w:eastAsia="Times New Roman" w:hAnsi="Times New Roman" w:cs="Times New Roman"/>
          <w:sz w:val="24"/>
          <w:szCs w:val="24"/>
        </w:rPr>
        <w:t xml:space="preserve"> Hill ( the Hill of Blue vitriol), the Ye-</w:t>
      </w:r>
      <w:proofErr w:type="spellStart"/>
      <w:r w:rsidRPr="00985544">
        <w:rPr>
          <w:rFonts w:ascii="Times New Roman" w:eastAsia="Times New Roman" w:hAnsi="Times New Roman" w:cs="Times New Roman"/>
          <w:sz w:val="24"/>
          <w:szCs w:val="24"/>
        </w:rPr>
        <w:t>hle</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Hill of Whirling Water), the </w:t>
      </w:r>
      <w:proofErr w:type="spellStart"/>
      <w:r w:rsidRPr="00985544">
        <w:rPr>
          <w:rFonts w:ascii="Times New Roman" w:eastAsia="Times New Roman" w:hAnsi="Times New Roman" w:cs="Times New Roman"/>
          <w:sz w:val="24"/>
          <w:szCs w:val="24"/>
        </w:rPr>
        <w:t>Kye-ni</w:t>
      </w:r>
      <w:proofErr w:type="spellEnd"/>
      <w:r w:rsidRPr="00985544">
        <w:rPr>
          <w:rFonts w:ascii="Times New Roman" w:eastAsia="Times New Roman" w:hAnsi="Times New Roman" w:cs="Times New Roman"/>
          <w:sz w:val="24"/>
          <w:szCs w:val="24"/>
        </w:rPr>
        <w:t xml:space="preserve"> Hill ( the Copper Hill ) and the </w:t>
      </w:r>
      <w:proofErr w:type="spellStart"/>
      <w:r w:rsidRPr="00985544">
        <w:rPr>
          <w:rFonts w:ascii="Times New Roman" w:eastAsia="Times New Roman" w:hAnsi="Times New Roman" w:cs="Times New Roman"/>
          <w:sz w:val="24"/>
          <w:szCs w:val="24"/>
        </w:rPr>
        <w:t>Baluma</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 the Hill of the Ogress ). The third is called the </w:t>
      </w:r>
      <w:proofErr w:type="spellStart"/>
      <w:r w:rsidRPr="00985544">
        <w:rPr>
          <w:rFonts w:ascii="Times New Roman" w:eastAsia="Times New Roman" w:hAnsi="Times New Roman" w:cs="Times New Roman"/>
          <w:sz w:val="24"/>
          <w:szCs w:val="24"/>
        </w:rPr>
        <w:t>Paddamya</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since a ruby was some time ago found in that hill lying to the north west; the seventh one, the Ye-</w:t>
      </w:r>
      <w:proofErr w:type="spellStart"/>
      <w:r w:rsidRPr="00985544">
        <w:rPr>
          <w:rFonts w:ascii="Times New Roman" w:eastAsia="Times New Roman" w:hAnsi="Times New Roman" w:cs="Times New Roman"/>
          <w:sz w:val="24"/>
          <w:szCs w:val="24"/>
        </w:rPr>
        <w:t>hle</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since, in the rainy season, the rain water whirled first and flowed down like a funnel in the hill to east; and the ninth hill, the </w:t>
      </w:r>
      <w:proofErr w:type="spellStart"/>
      <w:r w:rsidRPr="00985544">
        <w:rPr>
          <w:rFonts w:ascii="Times New Roman" w:eastAsia="Times New Roman" w:hAnsi="Times New Roman" w:cs="Times New Roman"/>
          <w:sz w:val="24"/>
          <w:szCs w:val="24"/>
        </w:rPr>
        <w:t>Baluma</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Taung</w:t>
      </w:r>
      <w:proofErr w:type="spellEnd"/>
      <w:r w:rsidRPr="00985544">
        <w:rPr>
          <w:rFonts w:ascii="Times New Roman" w:eastAsia="Times New Roman" w:hAnsi="Times New Roman" w:cs="Times New Roman"/>
          <w:sz w:val="24"/>
          <w:szCs w:val="24"/>
        </w:rPr>
        <w:t xml:space="preserve">, since it was believed that the Ogress </w:t>
      </w:r>
      <w:proofErr w:type="spellStart"/>
      <w:r w:rsidRPr="00985544">
        <w:rPr>
          <w:rFonts w:ascii="Times New Roman" w:eastAsia="Times New Roman" w:hAnsi="Times New Roman" w:cs="Times New Roman"/>
          <w:sz w:val="24"/>
          <w:szCs w:val="24"/>
        </w:rPr>
        <w:t>Sanda</w:t>
      </w:r>
      <w:proofErr w:type="spellEnd"/>
      <w:r w:rsidRPr="00985544">
        <w:rPr>
          <w:rFonts w:ascii="Times New Roman" w:eastAsia="Times New Roman" w:hAnsi="Times New Roman" w:cs="Times New Roman"/>
          <w:sz w:val="24"/>
          <w:szCs w:val="24"/>
        </w:rPr>
        <w:t xml:space="preserve"> </w:t>
      </w:r>
      <w:proofErr w:type="spellStart"/>
      <w:r w:rsidRPr="00985544">
        <w:rPr>
          <w:rFonts w:ascii="Times New Roman" w:eastAsia="Times New Roman" w:hAnsi="Times New Roman" w:cs="Times New Roman"/>
          <w:sz w:val="24"/>
          <w:szCs w:val="24"/>
        </w:rPr>
        <w:t>Mukhi</w:t>
      </w:r>
      <w:proofErr w:type="spellEnd"/>
      <w:r w:rsidRPr="00985544">
        <w:rPr>
          <w:rFonts w:ascii="Times New Roman" w:eastAsia="Times New Roman" w:hAnsi="Times New Roman" w:cs="Times New Roman"/>
          <w:sz w:val="24"/>
          <w:szCs w:val="24"/>
        </w:rPr>
        <w:t xml:space="preserve"> made her abode in the small hill near to the western passageway.</w:t>
      </w:r>
    </w:p>
    <w:p w:rsidR="00985544" w:rsidRPr="00985544" w:rsidRDefault="00985544" w:rsidP="00985544">
      <w:pPr>
        <w:spacing w:after="0"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 </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 </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br/>
      </w:r>
      <w:r w:rsidRPr="00985544">
        <w:rPr>
          <w:rFonts w:ascii="Times New Roman" w:eastAsia="Times New Roman" w:hAnsi="Times New Roman" w:cs="Times New Roman"/>
          <w:i/>
          <w:iCs/>
          <w:sz w:val="24"/>
          <w:szCs w:val="24"/>
        </w:rPr>
        <w:t>Two huge guardian lions at the southern stairway.</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 xml:space="preserve">One famous Buddha Image on the Mandalay Hill is the Image of Standing Lord Buddha at the top of the hill where Lord Buddha made </w:t>
      </w:r>
      <w:proofErr w:type="gramStart"/>
      <w:r w:rsidRPr="00985544">
        <w:rPr>
          <w:rFonts w:ascii="Times New Roman" w:eastAsia="Times New Roman" w:hAnsi="Times New Roman" w:cs="Times New Roman"/>
          <w:sz w:val="24"/>
          <w:szCs w:val="24"/>
        </w:rPr>
        <w:t>a prophesy</w:t>
      </w:r>
      <w:proofErr w:type="gramEnd"/>
      <w:r w:rsidRPr="00985544">
        <w:rPr>
          <w:rFonts w:ascii="Times New Roman" w:eastAsia="Times New Roman" w:hAnsi="Times New Roman" w:cs="Times New Roman"/>
          <w:sz w:val="24"/>
          <w:szCs w:val="24"/>
        </w:rPr>
        <w:t xml:space="preserve">. It was built by king </w:t>
      </w:r>
      <w:proofErr w:type="spellStart"/>
      <w:r w:rsidRPr="00985544">
        <w:rPr>
          <w:rFonts w:ascii="Times New Roman" w:eastAsia="Times New Roman" w:hAnsi="Times New Roman" w:cs="Times New Roman"/>
          <w:sz w:val="24"/>
          <w:szCs w:val="24"/>
        </w:rPr>
        <w:t>Mindon</w:t>
      </w:r>
      <w:proofErr w:type="spellEnd"/>
      <w:r w:rsidRPr="00985544">
        <w:rPr>
          <w:rFonts w:ascii="Times New Roman" w:eastAsia="Times New Roman" w:hAnsi="Times New Roman" w:cs="Times New Roman"/>
          <w:sz w:val="24"/>
          <w:szCs w:val="24"/>
        </w:rPr>
        <w:t>. Eight years after the king's death, the image was damaged by fire, and a new image was restored. The image of standing Lord Buddha is 8.22m high.</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There are two one-way bus roads up to the top of the Mandalay Hill, one to the west of the Great Lions statues winding up the way and the other at the southern passageway going down.</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There are four stairways going up the Mandalay Hill, two on the north and on</w:t>
      </w:r>
      <w:r>
        <w:rPr>
          <w:rFonts w:ascii="Times New Roman" w:eastAsia="Times New Roman" w:hAnsi="Times New Roman" w:cs="Times New Roman"/>
          <w:sz w:val="24"/>
          <w:szCs w:val="24"/>
        </w:rPr>
        <w:t xml:space="preserve"> the west, and two on the south</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br/>
      </w:r>
      <w:r w:rsidRPr="00985544">
        <w:rPr>
          <w:rFonts w:ascii="Times New Roman" w:eastAsia="Times New Roman" w:hAnsi="Times New Roman" w:cs="Times New Roman"/>
          <w:i/>
          <w:iCs/>
          <w:sz w:val="24"/>
          <w:szCs w:val="24"/>
        </w:rPr>
        <w:t>A stupa at the top of Mandalay Hill</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 xml:space="preserve">The southern covered passage with the Two Great Lions on </w:t>
      </w:r>
      <w:proofErr w:type="spellStart"/>
      <w:r w:rsidRPr="00985544">
        <w:rPr>
          <w:rFonts w:ascii="Times New Roman" w:eastAsia="Times New Roman" w:hAnsi="Times New Roman" w:cs="Times New Roman"/>
          <w:sz w:val="24"/>
          <w:szCs w:val="24"/>
        </w:rPr>
        <w:t>Haungches</w:t>
      </w:r>
      <w:proofErr w:type="spellEnd"/>
      <w:r w:rsidRPr="00985544">
        <w:rPr>
          <w:rFonts w:ascii="Times New Roman" w:eastAsia="Times New Roman" w:hAnsi="Times New Roman" w:cs="Times New Roman"/>
          <w:sz w:val="24"/>
          <w:szCs w:val="24"/>
        </w:rPr>
        <w:t xml:space="preserve"> is the most frequently used by pilgrims. There exists the Museum of the Hermit U </w:t>
      </w:r>
      <w:proofErr w:type="spellStart"/>
      <w:r w:rsidRPr="00985544">
        <w:rPr>
          <w:rFonts w:ascii="Times New Roman" w:eastAsia="Times New Roman" w:hAnsi="Times New Roman" w:cs="Times New Roman"/>
          <w:sz w:val="24"/>
          <w:szCs w:val="24"/>
        </w:rPr>
        <w:t>Khanti</w:t>
      </w:r>
      <w:proofErr w:type="spellEnd"/>
      <w:r w:rsidRPr="00985544">
        <w:rPr>
          <w:rFonts w:ascii="Times New Roman" w:eastAsia="Times New Roman" w:hAnsi="Times New Roman" w:cs="Times New Roman"/>
          <w:sz w:val="24"/>
          <w:szCs w:val="24"/>
        </w:rPr>
        <w:t xml:space="preserve"> at the head of the passageway, which was built in </w:t>
      </w:r>
      <w:proofErr w:type="spellStart"/>
      <w:r w:rsidRPr="00985544">
        <w:rPr>
          <w:rFonts w:ascii="Times New Roman" w:eastAsia="Times New Roman" w:hAnsi="Times New Roman" w:cs="Times New Roman"/>
          <w:sz w:val="24"/>
          <w:szCs w:val="24"/>
        </w:rPr>
        <w:t>honour</w:t>
      </w:r>
      <w:proofErr w:type="spellEnd"/>
      <w:r w:rsidRPr="00985544">
        <w:rPr>
          <w:rFonts w:ascii="Times New Roman" w:eastAsia="Times New Roman" w:hAnsi="Times New Roman" w:cs="Times New Roman"/>
          <w:sz w:val="24"/>
          <w:szCs w:val="24"/>
        </w:rPr>
        <w:t xml:space="preserve"> of the benevolent hermit who first pioneered to develop the plans of building religious edifices and memorials on the Mandalay Hill. Near the archway ascending the southern passage is located the Shrine of the Guardian Spirit, known as Mandalay Bo </w:t>
      </w:r>
      <w:proofErr w:type="spellStart"/>
      <w:r w:rsidRPr="00985544">
        <w:rPr>
          <w:rFonts w:ascii="Times New Roman" w:eastAsia="Times New Roman" w:hAnsi="Times New Roman" w:cs="Times New Roman"/>
          <w:sz w:val="24"/>
          <w:szCs w:val="24"/>
        </w:rPr>
        <w:t>Gyi</w:t>
      </w:r>
      <w:proofErr w:type="spellEnd"/>
      <w:r w:rsidRPr="00985544">
        <w:rPr>
          <w:rFonts w:ascii="Times New Roman" w:eastAsia="Times New Roman" w:hAnsi="Times New Roman" w:cs="Times New Roman"/>
          <w:sz w:val="24"/>
          <w:szCs w:val="24"/>
        </w:rPr>
        <w:t>, where the natives of Mandalay often come and make offerings. The iron statues of the two snakes are well known to the visitors of Mandalay. An elevator and an escalator are also in service for going up the hill.</w:t>
      </w: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lastRenderedPageBreak/>
        <w:t xml:space="preserve">Like a Tower given by nature, the Mandalay Hill offers a panoramic view over the Golden City of Mandalay. One can take a sweeping view towards the Yan Kin Hill, not far from it, the </w:t>
      </w:r>
      <w:proofErr w:type="spellStart"/>
      <w:r w:rsidRPr="00985544">
        <w:rPr>
          <w:rFonts w:ascii="Times New Roman" w:eastAsia="Times New Roman" w:hAnsi="Times New Roman" w:cs="Times New Roman"/>
          <w:sz w:val="24"/>
          <w:szCs w:val="24"/>
        </w:rPr>
        <w:t>Sagaing</w:t>
      </w:r>
      <w:proofErr w:type="spellEnd"/>
      <w:r w:rsidRPr="00985544">
        <w:rPr>
          <w:rFonts w:ascii="Times New Roman" w:eastAsia="Times New Roman" w:hAnsi="Times New Roman" w:cs="Times New Roman"/>
          <w:sz w:val="24"/>
          <w:szCs w:val="24"/>
        </w:rPr>
        <w:t xml:space="preserve"> hill and the Min </w:t>
      </w:r>
      <w:proofErr w:type="spellStart"/>
      <w:r w:rsidRPr="00985544">
        <w:rPr>
          <w:rFonts w:ascii="Times New Roman" w:eastAsia="Times New Roman" w:hAnsi="Times New Roman" w:cs="Times New Roman"/>
          <w:sz w:val="24"/>
          <w:szCs w:val="24"/>
        </w:rPr>
        <w:t>Wun</w:t>
      </w:r>
      <w:proofErr w:type="spellEnd"/>
      <w:r w:rsidRPr="00985544">
        <w:rPr>
          <w:rFonts w:ascii="Times New Roman" w:eastAsia="Times New Roman" w:hAnsi="Times New Roman" w:cs="Times New Roman"/>
          <w:sz w:val="24"/>
          <w:szCs w:val="24"/>
        </w:rPr>
        <w:t xml:space="preserve"> Ranges and the glimmering </w:t>
      </w:r>
      <w:proofErr w:type="spellStart"/>
      <w:r w:rsidRPr="00985544">
        <w:rPr>
          <w:rFonts w:ascii="Times New Roman" w:eastAsia="Times New Roman" w:hAnsi="Times New Roman" w:cs="Times New Roman"/>
          <w:sz w:val="24"/>
          <w:szCs w:val="24"/>
        </w:rPr>
        <w:t>Ayeyawaddy</w:t>
      </w:r>
      <w:proofErr w:type="spellEnd"/>
      <w:r w:rsidRPr="00985544">
        <w:rPr>
          <w:rFonts w:ascii="Times New Roman" w:eastAsia="Times New Roman" w:hAnsi="Times New Roman" w:cs="Times New Roman"/>
          <w:sz w:val="24"/>
          <w:szCs w:val="24"/>
        </w:rPr>
        <w:t xml:space="preserve"> and the Shan </w:t>
      </w:r>
      <w:proofErr w:type="spellStart"/>
      <w:r w:rsidRPr="00985544">
        <w:rPr>
          <w:rFonts w:ascii="Times New Roman" w:eastAsia="Times New Roman" w:hAnsi="Times New Roman" w:cs="Times New Roman"/>
          <w:sz w:val="24"/>
          <w:szCs w:val="24"/>
        </w:rPr>
        <w:t>Yoma</w:t>
      </w:r>
      <w:proofErr w:type="spellEnd"/>
      <w:r w:rsidRPr="00985544">
        <w:rPr>
          <w:rFonts w:ascii="Times New Roman" w:eastAsia="Times New Roman" w:hAnsi="Times New Roman" w:cs="Times New Roman"/>
          <w:sz w:val="24"/>
          <w:szCs w:val="24"/>
        </w:rPr>
        <w:t xml:space="preserve"> ranges at a far distance.</w:t>
      </w:r>
    </w:p>
    <w:p w:rsid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r w:rsidRPr="00985544">
        <w:rPr>
          <w:rFonts w:ascii="Times New Roman" w:eastAsia="Times New Roman" w:hAnsi="Times New Roman" w:cs="Times New Roman"/>
          <w:sz w:val="24"/>
          <w:szCs w:val="24"/>
        </w:rPr>
        <w:t xml:space="preserve">It will be a memorable experience for the visitor of Mandalay to enjoy the sunset beauty over the blinking, winding </w:t>
      </w:r>
      <w:proofErr w:type="spellStart"/>
      <w:r w:rsidRPr="00985544">
        <w:rPr>
          <w:rFonts w:ascii="Times New Roman" w:eastAsia="Times New Roman" w:hAnsi="Times New Roman" w:cs="Times New Roman"/>
          <w:sz w:val="24"/>
          <w:szCs w:val="24"/>
        </w:rPr>
        <w:t>Ayeyawaddy</w:t>
      </w:r>
      <w:proofErr w:type="spellEnd"/>
      <w:r w:rsidRPr="00985544">
        <w:rPr>
          <w:rFonts w:ascii="Times New Roman" w:eastAsia="Times New Roman" w:hAnsi="Times New Roman" w:cs="Times New Roman"/>
          <w:sz w:val="24"/>
          <w:szCs w:val="24"/>
        </w:rPr>
        <w:t xml:space="preserve"> and the blue </w:t>
      </w:r>
      <w:proofErr w:type="spellStart"/>
      <w:r w:rsidRPr="00985544">
        <w:rPr>
          <w:rFonts w:ascii="Times New Roman" w:eastAsia="Times New Roman" w:hAnsi="Times New Roman" w:cs="Times New Roman"/>
          <w:sz w:val="24"/>
          <w:szCs w:val="24"/>
        </w:rPr>
        <w:t>Sagaing</w:t>
      </w:r>
      <w:proofErr w:type="spellEnd"/>
      <w:r w:rsidRPr="00985544">
        <w:rPr>
          <w:rFonts w:ascii="Times New Roman" w:eastAsia="Times New Roman" w:hAnsi="Times New Roman" w:cs="Times New Roman"/>
          <w:sz w:val="24"/>
          <w:szCs w:val="24"/>
        </w:rPr>
        <w:t xml:space="preserve"> Hill and the Min </w:t>
      </w:r>
      <w:proofErr w:type="spellStart"/>
      <w:r w:rsidRPr="00985544">
        <w:rPr>
          <w:rFonts w:ascii="Times New Roman" w:eastAsia="Times New Roman" w:hAnsi="Times New Roman" w:cs="Times New Roman"/>
          <w:sz w:val="24"/>
          <w:szCs w:val="24"/>
        </w:rPr>
        <w:t>Wun</w:t>
      </w:r>
      <w:proofErr w:type="spellEnd"/>
      <w:r w:rsidRPr="00985544">
        <w:rPr>
          <w:rFonts w:ascii="Times New Roman" w:eastAsia="Times New Roman" w:hAnsi="Times New Roman" w:cs="Times New Roman"/>
          <w:sz w:val="24"/>
          <w:szCs w:val="24"/>
        </w:rPr>
        <w:t xml:space="preserve"> ranges.</w:t>
      </w:r>
    </w:p>
    <w:p w:rsidR="00985544" w:rsidRDefault="00985544" w:rsidP="00985544">
      <w:pPr>
        <w:pStyle w:val="Heading1"/>
        <w:spacing w:before="0" w:beforeAutospacing="0" w:after="0" w:afterAutospacing="0"/>
        <w:rPr>
          <w:rFonts w:ascii="Helvetica" w:hAnsi="Helvetica" w:cs="Helvetica"/>
          <w:color w:val="2C3643"/>
          <w:spacing w:val="-15"/>
          <w:sz w:val="96"/>
          <w:szCs w:val="96"/>
        </w:rPr>
      </w:pPr>
      <w:proofErr w:type="spellStart"/>
      <w:r>
        <w:rPr>
          <w:rFonts w:ascii="Helvetica" w:hAnsi="Helvetica" w:cs="Helvetica"/>
          <w:color w:val="2C3643"/>
          <w:spacing w:val="-15"/>
          <w:sz w:val="96"/>
          <w:szCs w:val="96"/>
        </w:rPr>
        <w:t>Shwe</w:t>
      </w:r>
      <w:proofErr w:type="spellEnd"/>
      <w:r>
        <w:rPr>
          <w:rFonts w:ascii="Helvetica" w:hAnsi="Helvetica" w:cs="Helvetica"/>
          <w:color w:val="2C3643"/>
          <w:spacing w:val="-15"/>
          <w:sz w:val="96"/>
          <w:szCs w:val="96"/>
        </w:rPr>
        <w:t xml:space="preserve"> </w:t>
      </w:r>
      <w:proofErr w:type="gramStart"/>
      <w:r>
        <w:rPr>
          <w:rFonts w:ascii="Helvetica" w:hAnsi="Helvetica" w:cs="Helvetica"/>
          <w:color w:val="2C3643"/>
          <w:spacing w:val="-15"/>
          <w:sz w:val="96"/>
          <w:szCs w:val="96"/>
        </w:rPr>
        <w:t>In</w:t>
      </w:r>
      <w:proofErr w:type="gramEnd"/>
      <w:r>
        <w:rPr>
          <w:rFonts w:ascii="Helvetica" w:hAnsi="Helvetica" w:cs="Helvetica"/>
          <w:color w:val="2C3643"/>
          <w:spacing w:val="-15"/>
          <w:sz w:val="96"/>
          <w:szCs w:val="96"/>
        </w:rPr>
        <w:t xml:space="preserve"> Bin </w:t>
      </w:r>
      <w:proofErr w:type="spellStart"/>
      <w:r>
        <w:rPr>
          <w:rFonts w:ascii="Helvetica" w:hAnsi="Helvetica" w:cs="Helvetica"/>
          <w:color w:val="2C3643"/>
          <w:spacing w:val="-15"/>
          <w:sz w:val="96"/>
          <w:szCs w:val="96"/>
        </w:rPr>
        <w:t>Kyaung</w:t>
      </w:r>
      <w:proofErr w:type="spellEnd"/>
    </w:p>
    <w:p w:rsidR="00985544" w:rsidRDefault="00985544" w:rsidP="00985544">
      <w:pPr>
        <w:pStyle w:val="Heading4"/>
        <w:rPr>
          <w:caps/>
          <w:color w:val="3B444F"/>
        </w:rPr>
      </w:pPr>
      <w:r>
        <w:rPr>
          <w:caps/>
          <w:color w:val="3B444F"/>
        </w:rPr>
        <w:t>Location</w:t>
      </w:r>
    </w:p>
    <w:p w:rsidR="00985544" w:rsidRDefault="00985544" w:rsidP="00985544">
      <w:r>
        <w:t>89th St, 37/38</w:t>
      </w:r>
    </w:p>
    <w:p w:rsidR="00985544" w:rsidRDefault="00985544" w:rsidP="00985544">
      <w:pPr>
        <w:pStyle w:val="NormalWeb"/>
        <w:rPr>
          <w:rFonts w:ascii="Georgia" w:hAnsi="Georgia"/>
        </w:rPr>
      </w:pPr>
      <w:r>
        <w:rPr>
          <w:rFonts w:ascii="Georgia" w:hAnsi="Georgia"/>
        </w:rPr>
        <w:t>A meditative departure from the usual Burmese 'douse-it-all-in-gold-and-pastels' aesthetic, this gorgeously carved teak monastery is beloved by tourists and locals. Commissioned in 1895 by a pair of wealthy Chinese jade merchants, the central building stands on tree-trunk poles and the interior has a soaring dark majesty. Balustrades and roof cornices are covered in detailed engravings, a few of them mildly humorous.</w:t>
      </w:r>
    </w:p>
    <w:p w:rsidR="00985544" w:rsidRDefault="00985544" w:rsidP="00985544">
      <w:pPr>
        <w:pStyle w:val="Heading1"/>
        <w:spacing w:before="0" w:beforeAutospacing="0" w:after="0" w:afterAutospacing="0"/>
        <w:rPr>
          <w:rFonts w:ascii="Helvetica" w:hAnsi="Helvetica" w:cs="Helvetica"/>
          <w:color w:val="2C3643"/>
          <w:spacing w:val="-15"/>
          <w:sz w:val="96"/>
          <w:szCs w:val="96"/>
        </w:rPr>
      </w:pPr>
      <w:proofErr w:type="spellStart"/>
      <w:r>
        <w:rPr>
          <w:rFonts w:ascii="Helvetica" w:hAnsi="Helvetica" w:cs="Helvetica"/>
          <w:color w:val="2C3643"/>
          <w:spacing w:val="-15"/>
          <w:sz w:val="96"/>
          <w:szCs w:val="96"/>
        </w:rPr>
        <w:t>Mahamuni</w:t>
      </w:r>
      <w:proofErr w:type="spellEnd"/>
      <w:r>
        <w:rPr>
          <w:rFonts w:ascii="Helvetica" w:hAnsi="Helvetica" w:cs="Helvetica"/>
          <w:color w:val="2C3643"/>
          <w:spacing w:val="-15"/>
          <w:sz w:val="96"/>
          <w:szCs w:val="96"/>
        </w:rPr>
        <w:t xml:space="preserve"> </w:t>
      </w:r>
      <w:proofErr w:type="spellStart"/>
      <w:r>
        <w:rPr>
          <w:rFonts w:ascii="Helvetica" w:hAnsi="Helvetica" w:cs="Helvetica"/>
          <w:color w:val="2C3643"/>
          <w:spacing w:val="-15"/>
          <w:sz w:val="96"/>
          <w:szCs w:val="96"/>
        </w:rPr>
        <w:t>Paya</w:t>
      </w:r>
      <w:proofErr w:type="spellEnd"/>
    </w:p>
    <w:p w:rsidR="00985544" w:rsidRDefault="00985544" w:rsidP="00985544">
      <w:pPr>
        <w:rPr>
          <w:rFonts w:ascii="Georgia" w:hAnsi="Georgia" w:cs="Times New Roman"/>
          <w:i/>
          <w:iCs/>
          <w:spacing w:val="6"/>
          <w:sz w:val="24"/>
          <w:szCs w:val="24"/>
        </w:rPr>
      </w:pPr>
      <w:r>
        <w:rPr>
          <w:rStyle w:val="Emphasis"/>
          <w:rFonts w:ascii="Georgia" w:hAnsi="Georgia"/>
          <w:color w:val="DA0909"/>
          <w:spacing w:val="6"/>
        </w:rPr>
        <w:t>Top choice</w:t>
      </w:r>
      <w:r>
        <w:rPr>
          <w:rFonts w:ascii="Georgia" w:hAnsi="Georgia"/>
          <w:i/>
          <w:iCs/>
          <w:spacing w:val="6"/>
        </w:rPr>
        <w:t xml:space="preserve"> </w:t>
      </w:r>
      <w:proofErr w:type="spellStart"/>
      <w:proofErr w:type="gramStart"/>
      <w:r>
        <w:rPr>
          <w:rFonts w:ascii="Georgia" w:hAnsi="Georgia"/>
          <w:i/>
          <w:iCs/>
          <w:spacing w:val="6"/>
        </w:rPr>
        <w:t>buddhist</w:t>
      </w:r>
      <w:proofErr w:type="spellEnd"/>
      <w:proofErr w:type="gramEnd"/>
      <w:r>
        <w:rPr>
          <w:rFonts w:ascii="Georgia" w:hAnsi="Georgia"/>
          <w:i/>
          <w:iCs/>
          <w:spacing w:val="6"/>
        </w:rPr>
        <w:t xml:space="preserve"> temple in Mandalay</w:t>
      </w:r>
    </w:p>
    <w:p w:rsidR="00985544" w:rsidRDefault="00985544" w:rsidP="00985544">
      <w:pPr>
        <w:pStyle w:val="Heading4"/>
        <w:rPr>
          <w:caps/>
          <w:color w:val="3B444F"/>
        </w:rPr>
      </w:pPr>
      <w:r>
        <w:rPr>
          <w:caps/>
          <w:color w:val="3B444F"/>
        </w:rPr>
        <w:t>Hours</w:t>
      </w:r>
    </w:p>
    <w:p w:rsidR="00985544" w:rsidRDefault="00985544" w:rsidP="00985544">
      <w:proofErr w:type="gramStart"/>
      <w:r>
        <w:t>complex</w:t>
      </w:r>
      <w:proofErr w:type="gramEnd"/>
      <w:r>
        <w:t xml:space="preserve"> 24hr, museum sections 8am-5pm</w:t>
      </w:r>
    </w:p>
    <w:p w:rsidR="00985544" w:rsidRDefault="00985544" w:rsidP="00985544">
      <w:pPr>
        <w:pStyle w:val="Heading4"/>
        <w:rPr>
          <w:caps/>
          <w:color w:val="3B444F"/>
        </w:rPr>
      </w:pPr>
      <w:r>
        <w:rPr>
          <w:caps/>
          <w:color w:val="3B444F"/>
        </w:rPr>
        <w:t>Location</w:t>
      </w:r>
    </w:p>
    <w:p w:rsidR="00985544" w:rsidRDefault="00985544" w:rsidP="00985544">
      <w:r>
        <w:t>83rd St</w:t>
      </w:r>
    </w:p>
    <w:p w:rsidR="00985544" w:rsidRPr="0068495E" w:rsidRDefault="00985544" w:rsidP="0068495E">
      <w:pPr>
        <w:pStyle w:val="NormalWeb"/>
        <w:rPr>
          <w:rFonts w:ascii="Georgia" w:hAnsi="Georgia"/>
        </w:rPr>
      </w:pPr>
      <w:r>
        <w:rPr>
          <w:rFonts w:ascii="Georgia" w:hAnsi="Georgia"/>
        </w:rPr>
        <w:t xml:space="preserve">Every day, thousands of </w:t>
      </w:r>
      <w:proofErr w:type="spellStart"/>
      <w:r>
        <w:rPr>
          <w:rFonts w:ascii="Georgia" w:hAnsi="Georgia"/>
        </w:rPr>
        <w:t>colourfully</w:t>
      </w:r>
      <w:proofErr w:type="spellEnd"/>
      <w:r>
        <w:rPr>
          <w:rFonts w:ascii="Georgia" w:hAnsi="Georgia"/>
        </w:rPr>
        <w:t xml:space="preserve"> dressed faithful venerate </w:t>
      </w:r>
      <w:proofErr w:type="spellStart"/>
      <w:r>
        <w:rPr>
          <w:rFonts w:ascii="Georgia" w:hAnsi="Georgia"/>
        </w:rPr>
        <w:t>Mahamuni's</w:t>
      </w:r>
      <w:proofErr w:type="spellEnd"/>
      <w:r>
        <w:rPr>
          <w:rFonts w:ascii="Georgia" w:hAnsi="Georgia"/>
        </w:rPr>
        <w:t xml:space="preserve"> 13ft-tall </w:t>
      </w:r>
      <w:r>
        <w:rPr>
          <w:rStyle w:val="Strong"/>
          <w:rFonts w:ascii="Georgia" w:hAnsi="Georgia"/>
        </w:rPr>
        <w:t xml:space="preserve">seated </w:t>
      </w:r>
      <w:proofErr w:type="spellStart"/>
      <w:proofErr w:type="gramStart"/>
      <w:r>
        <w:rPr>
          <w:rStyle w:val="Strong"/>
          <w:rFonts w:ascii="Georgia" w:hAnsi="Georgia"/>
        </w:rPr>
        <w:t>buddha</w:t>
      </w:r>
      <w:proofErr w:type="spellEnd"/>
      <w:proofErr w:type="gramEnd"/>
      <w:r>
        <w:rPr>
          <w:rFonts w:ascii="Georgia" w:hAnsi="Georgia"/>
        </w:rPr>
        <w:t xml:space="preserve">, a nationally celebrated image that’s popularly believed to be some 2000 years old. Centuries of votary gold leaf applied by male devotees (women may only watch) has left the figure </w:t>
      </w:r>
      <w:proofErr w:type="spellStart"/>
      <w:r>
        <w:rPr>
          <w:rFonts w:ascii="Georgia" w:hAnsi="Georgia"/>
        </w:rPr>
        <w:t>knobbly</w:t>
      </w:r>
      <w:proofErr w:type="spellEnd"/>
      <w:r>
        <w:rPr>
          <w:rFonts w:ascii="Georgia" w:hAnsi="Georgia"/>
        </w:rPr>
        <w:t xml:space="preserve"> with a 6in layer of pure gold…except on his radiantly gleaming face, which is cere</w:t>
      </w:r>
      <w:r w:rsidR="0068495E">
        <w:rPr>
          <w:rFonts w:ascii="Georgia" w:hAnsi="Georgia"/>
        </w:rPr>
        <w:t>monially polished daily at 4am.</w:t>
      </w:r>
    </w:p>
    <w:p w:rsidR="00985544" w:rsidRDefault="00D25601" w:rsidP="00985544">
      <w:pPr>
        <w:pStyle w:val="Heading2"/>
        <w:shd w:val="clear" w:color="auto" w:fill="FFFFFF"/>
        <w:rPr>
          <w:color w:val="3B444F"/>
          <w:sz w:val="30"/>
          <w:szCs w:val="30"/>
        </w:rPr>
      </w:pPr>
      <w:hyperlink r:id="rId12" w:history="1">
        <w:r w:rsidR="00985544">
          <w:rPr>
            <w:rStyle w:val="Hyperlink"/>
            <w:sz w:val="30"/>
            <w:szCs w:val="30"/>
          </w:rPr>
          <w:t xml:space="preserve">Private Transfer: Mandalay to </w:t>
        </w:r>
        <w:proofErr w:type="spellStart"/>
        <w:r w:rsidR="00985544">
          <w:rPr>
            <w:rStyle w:val="Hyperlink"/>
            <w:sz w:val="30"/>
            <w:szCs w:val="30"/>
          </w:rPr>
          <w:t>Bagan</w:t>
        </w:r>
        <w:proofErr w:type="spellEnd"/>
      </w:hyperlink>
    </w:p>
    <w:p w:rsidR="0068495E" w:rsidRDefault="00985544" w:rsidP="0068495E">
      <w:pPr>
        <w:shd w:val="clear" w:color="auto" w:fill="FFFFFF"/>
        <w:rPr>
          <w:sz w:val="27"/>
          <w:szCs w:val="27"/>
        </w:rPr>
      </w:pPr>
      <w:r>
        <w:rPr>
          <w:sz w:val="27"/>
          <w:szCs w:val="27"/>
        </w:rPr>
        <w:t>$72</w:t>
      </w:r>
    </w:p>
    <w:p w:rsidR="00985544" w:rsidRPr="0068495E" w:rsidRDefault="00985544" w:rsidP="0068495E">
      <w:pPr>
        <w:shd w:val="clear" w:color="auto" w:fill="FFFFFF"/>
        <w:rPr>
          <w:sz w:val="27"/>
          <w:szCs w:val="27"/>
        </w:rPr>
      </w:pPr>
      <w:r>
        <w:rPr>
          <w:rFonts w:ascii="Georgia" w:hAnsi="Georgia"/>
        </w:rPr>
        <w:lastRenderedPageBreak/>
        <w:t xml:space="preserve">The statue was already ancient in 1784 when it was seized from </w:t>
      </w:r>
      <w:proofErr w:type="spellStart"/>
      <w:r>
        <w:rPr>
          <w:rFonts w:ascii="Georgia" w:hAnsi="Georgia"/>
        </w:rPr>
        <w:t>Mrauk</w:t>
      </w:r>
      <w:proofErr w:type="spellEnd"/>
      <w:r>
        <w:rPr>
          <w:rFonts w:ascii="Georgia" w:hAnsi="Georgia"/>
        </w:rPr>
        <w:t xml:space="preserve"> U by the Burmese army of King </w:t>
      </w:r>
      <w:proofErr w:type="spellStart"/>
      <w:r>
        <w:rPr>
          <w:rFonts w:ascii="Georgia" w:hAnsi="Georgia"/>
        </w:rPr>
        <w:t>Bodawpaya</w:t>
      </w:r>
      <w:proofErr w:type="spellEnd"/>
      <w:r>
        <w:rPr>
          <w:rFonts w:ascii="Georgia" w:hAnsi="Georgia"/>
        </w:rPr>
        <w:t xml:space="preserve">. The epic story of how it was dragged back to Mandalay is retold in a series of 1950s paintings in a </w:t>
      </w:r>
      <w:r>
        <w:rPr>
          <w:rStyle w:val="Strong"/>
          <w:rFonts w:ascii="Georgia" w:hAnsi="Georgia"/>
        </w:rPr>
        <w:t>picture gallery</w:t>
      </w:r>
      <w:r>
        <w:rPr>
          <w:rFonts w:ascii="Georgia" w:hAnsi="Georgia"/>
        </w:rPr>
        <w:t xml:space="preserve"> across the pagoda’s inner courtyard to the northeast of the Buddha image. </w:t>
      </w:r>
      <w:proofErr w:type="spellStart"/>
      <w:r>
        <w:rPr>
          <w:rFonts w:ascii="Georgia" w:hAnsi="Georgia"/>
        </w:rPr>
        <w:t>Bodawpaya</w:t>
      </w:r>
      <w:proofErr w:type="spellEnd"/>
      <w:r>
        <w:rPr>
          <w:rFonts w:ascii="Georgia" w:hAnsi="Georgia"/>
        </w:rPr>
        <w:t xml:space="preserve"> also nabbed a collection of Hindu-Buddhist </w:t>
      </w:r>
      <w:r>
        <w:rPr>
          <w:rStyle w:val="Strong"/>
          <w:rFonts w:ascii="Georgia" w:hAnsi="Georgia"/>
        </w:rPr>
        <w:t>Khmer bronze figures</w:t>
      </w:r>
      <w:r>
        <w:rPr>
          <w:rFonts w:ascii="Georgia" w:hAnsi="Georgia"/>
        </w:rPr>
        <w:t xml:space="preserve">, which had already been pilfered centuries earlier from Angkor </w:t>
      </w:r>
      <w:proofErr w:type="spellStart"/>
      <w:r>
        <w:rPr>
          <w:rFonts w:ascii="Georgia" w:hAnsi="Georgia"/>
        </w:rPr>
        <w:t>Wat</w:t>
      </w:r>
      <w:proofErr w:type="spellEnd"/>
      <w:r>
        <w:rPr>
          <w:rFonts w:ascii="Georgia" w:hAnsi="Georgia"/>
        </w:rPr>
        <w:t xml:space="preserve">, and reached </w:t>
      </w:r>
      <w:proofErr w:type="spellStart"/>
      <w:r>
        <w:rPr>
          <w:rFonts w:ascii="Georgia" w:hAnsi="Georgia"/>
        </w:rPr>
        <w:t>Mrauk</w:t>
      </w:r>
      <w:proofErr w:type="spellEnd"/>
      <w:r>
        <w:rPr>
          <w:rFonts w:ascii="Georgia" w:hAnsi="Georgia"/>
        </w:rPr>
        <w:t xml:space="preserve"> U by a series of other historical thefts. Many figures were reputedly melted down to make cannons for Mandalay’s 1885 </w:t>
      </w:r>
      <w:proofErr w:type="spellStart"/>
      <w:r>
        <w:rPr>
          <w:rFonts w:ascii="Georgia" w:hAnsi="Georgia"/>
        </w:rPr>
        <w:t>defence</w:t>
      </w:r>
      <w:proofErr w:type="spellEnd"/>
      <w:r>
        <w:rPr>
          <w:rFonts w:ascii="Georgia" w:hAnsi="Georgia"/>
        </w:rPr>
        <w:t xml:space="preserve"> against the British. But six rather battered figures remain, which have all been rubbed raw by devotees seeking good health. They're housed in a drab concrete building near the giant gong on the north side of the northwest inner courtyard.</w:t>
      </w:r>
    </w:p>
    <w:p w:rsidR="00985544" w:rsidRDefault="00985544" w:rsidP="00985544">
      <w:pPr>
        <w:pStyle w:val="NormalWeb"/>
        <w:rPr>
          <w:rFonts w:ascii="Georgia" w:hAnsi="Georgia"/>
        </w:rPr>
      </w:pPr>
      <w:r>
        <w:rPr>
          <w:rFonts w:ascii="Georgia" w:hAnsi="Georgia"/>
        </w:rPr>
        <w:t xml:space="preserve">Near </w:t>
      </w:r>
      <w:proofErr w:type="spellStart"/>
      <w:r>
        <w:rPr>
          <w:rFonts w:ascii="Georgia" w:hAnsi="Georgia"/>
        </w:rPr>
        <w:t>Mahamuni's</w:t>
      </w:r>
      <w:proofErr w:type="spellEnd"/>
      <w:r>
        <w:rPr>
          <w:rFonts w:ascii="Georgia" w:hAnsi="Georgia"/>
        </w:rPr>
        <w:t xml:space="preserve"> outer northeast exit you'll find a merrily kitsch clock tower and the </w:t>
      </w:r>
      <w:proofErr w:type="spellStart"/>
      <w:r>
        <w:rPr>
          <w:rStyle w:val="Strong"/>
          <w:rFonts w:ascii="Georgia" w:hAnsi="Georgia"/>
        </w:rPr>
        <w:t>Maha</w:t>
      </w:r>
      <w:proofErr w:type="spellEnd"/>
      <w:r>
        <w:rPr>
          <w:rStyle w:val="Strong"/>
          <w:rFonts w:ascii="Georgia" w:hAnsi="Georgia"/>
        </w:rPr>
        <w:t xml:space="preserve"> </w:t>
      </w:r>
      <w:proofErr w:type="spellStart"/>
      <w:r>
        <w:rPr>
          <w:rStyle w:val="Strong"/>
          <w:rFonts w:ascii="Georgia" w:hAnsi="Georgia"/>
        </w:rPr>
        <w:t>Buddhavamsa</w:t>
      </w:r>
      <w:proofErr w:type="spellEnd"/>
      <w:r>
        <w:rPr>
          <w:rStyle w:val="Strong"/>
          <w:rFonts w:ascii="Georgia" w:hAnsi="Georgia"/>
        </w:rPr>
        <w:t xml:space="preserve"> Museum of World Buddhism</w:t>
      </w:r>
      <w:r>
        <w:rPr>
          <w:rFonts w:ascii="Georgia" w:hAnsi="Georgia"/>
        </w:rPr>
        <w:t>, which is effectively a gallery of paintings about the life of the Buddha, and photos of archaeological sites associated with that saga.</w:t>
      </w:r>
    </w:p>
    <w:p w:rsidR="00985544" w:rsidRDefault="00985544" w:rsidP="00985544">
      <w:pPr>
        <w:pStyle w:val="NormalWeb"/>
        <w:rPr>
          <w:rFonts w:ascii="Georgia" w:hAnsi="Georgia"/>
        </w:rPr>
      </w:pPr>
      <w:r>
        <w:rPr>
          <w:rFonts w:ascii="Georgia" w:hAnsi="Georgia"/>
        </w:rPr>
        <w:t xml:space="preserve">From the central shrine with its multi-tiered golden roof, long concrete passageways leading in each cardinal direction are crammed with stalls selling all manner of </w:t>
      </w:r>
      <w:proofErr w:type="spellStart"/>
      <w:r>
        <w:rPr>
          <w:rFonts w:ascii="Georgia" w:hAnsi="Georgia"/>
        </w:rPr>
        <w:t>religio</w:t>
      </w:r>
      <w:proofErr w:type="spellEnd"/>
      <w:r>
        <w:rPr>
          <w:rFonts w:ascii="Georgia" w:hAnsi="Georgia"/>
        </w:rPr>
        <w:t xml:space="preserve">-tourist trinkets. The western passage emerges on 84th St amid fascinating </w:t>
      </w:r>
      <w:r>
        <w:rPr>
          <w:rStyle w:val="Strong"/>
          <w:rFonts w:ascii="Georgia" w:hAnsi="Georgia"/>
        </w:rPr>
        <w:t>marble workshops</w:t>
      </w:r>
      <w:r>
        <w:rPr>
          <w:rFonts w:ascii="Georgia" w:hAnsi="Georgia"/>
        </w:rPr>
        <w:t xml:space="preserve">, where </w:t>
      </w:r>
      <w:proofErr w:type="spellStart"/>
      <w:proofErr w:type="gramStart"/>
      <w:r>
        <w:rPr>
          <w:rFonts w:ascii="Georgia" w:hAnsi="Georgia"/>
        </w:rPr>
        <w:t>buddha</w:t>
      </w:r>
      <w:proofErr w:type="spellEnd"/>
      <w:proofErr w:type="gramEnd"/>
      <w:r>
        <w:rPr>
          <w:rFonts w:ascii="Georgia" w:hAnsi="Georgia"/>
        </w:rPr>
        <w:t xml:space="preserve"> statues are expertly crafted using power tools.</w:t>
      </w:r>
    </w:p>
    <w:p w:rsidR="00985544" w:rsidRDefault="00985544" w:rsidP="00985544">
      <w:pPr>
        <w:pStyle w:val="NormalWeb"/>
        <w:rPr>
          <w:rFonts w:ascii="Georgia" w:hAnsi="Georgia"/>
        </w:rPr>
      </w:pPr>
      <w:proofErr w:type="spellStart"/>
      <w:r>
        <w:rPr>
          <w:rFonts w:ascii="Georgia" w:hAnsi="Georgia"/>
        </w:rPr>
        <w:t>Mahamuni</w:t>
      </w:r>
      <w:proofErr w:type="spellEnd"/>
      <w:r>
        <w:rPr>
          <w:rFonts w:ascii="Georgia" w:hAnsi="Georgia"/>
        </w:rPr>
        <w:t xml:space="preserve"> can be conveniently visited en route to </w:t>
      </w:r>
      <w:proofErr w:type="spellStart"/>
      <w:r>
        <w:rPr>
          <w:rFonts w:ascii="Georgia" w:hAnsi="Georgia"/>
        </w:rPr>
        <w:t>Amarapura</w:t>
      </w:r>
      <w:proofErr w:type="spellEnd"/>
      <w:r>
        <w:rPr>
          <w:rFonts w:ascii="Georgia" w:hAnsi="Georgia"/>
        </w:rPr>
        <w:t xml:space="preserve">, </w:t>
      </w:r>
      <w:proofErr w:type="spellStart"/>
      <w:r>
        <w:rPr>
          <w:rFonts w:ascii="Georgia" w:hAnsi="Georgia"/>
        </w:rPr>
        <w:t>Inwa</w:t>
      </w:r>
      <w:proofErr w:type="spellEnd"/>
      <w:r>
        <w:rPr>
          <w:rFonts w:ascii="Georgia" w:hAnsi="Georgia"/>
        </w:rPr>
        <w:t xml:space="preserve"> or </w:t>
      </w:r>
      <w:proofErr w:type="spellStart"/>
      <w:r>
        <w:rPr>
          <w:rFonts w:ascii="Georgia" w:hAnsi="Georgia"/>
        </w:rPr>
        <w:t>Sagaing</w:t>
      </w:r>
      <w:proofErr w:type="spellEnd"/>
      <w:r>
        <w:rPr>
          <w:rFonts w:ascii="Georgia" w:hAnsi="Georgia"/>
        </w:rPr>
        <w:t>.</w:t>
      </w:r>
    </w:p>
    <w:p w:rsidR="0068495E" w:rsidRDefault="0068495E" w:rsidP="0068495E">
      <w:pPr>
        <w:pStyle w:val="Heading1"/>
      </w:pPr>
      <w:proofErr w:type="spellStart"/>
      <w:r>
        <w:t>Yankin</w:t>
      </w:r>
      <w:proofErr w:type="spellEnd"/>
      <w:r>
        <w:t xml:space="preserve"> Hill</w:t>
      </w:r>
    </w:p>
    <w:p w:rsidR="0068495E" w:rsidRDefault="00D25601" w:rsidP="0068495E">
      <w:hyperlink r:id="rId13" w:tooltip="Yankin Hill" w:history="1">
        <w:proofErr w:type="spellStart"/>
        <w:r w:rsidR="0068495E">
          <w:rPr>
            <w:rStyle w:val="su-custom-gallery-title"/>
            <w:color w:val="0000FF"/>
            <w:u w:val="single"/>
          </w:rPr>
          <w:t>Yankin</w:t>
        </w:r>
        <w:proofErr w:type="spellEnd"/>
        <w:r w:rsidR="0068495E">
          <w:rPr>
            <w:rStyle w:val="su-custom-gallery-title"/>
            <w:color w:val="0000FF"/>
            <w:u w:val="single"/>
          </w:rPr>
          <w:t xml:space="preserve"> Hill</w:t>
        </w:r>
      </w:hyperlink>
    </w:p>
    <w:p w:rsidR="0068495E" w:rsidRDefault="0068495E" w:rsidP="0068495E">
      <w:r>
        <w:t xml:space="preserve">Situated in the East of </w:t>
      </w:r>
      <w:hyperlink r:id="rId14" w:tgtFrame="_blank" w:history="1">
        <w:r>
          <w:rPr>
            <w:rStyle w:val="Hyperlink"/>
          </w:rPr>
          <w:t>Mandalay</w:t>
        </w:r>
      </w:hyperlink>
      <w:r>
        <w:t xml:space="preserve">, the </w:t>
      </w:r>
      <w:hyperlink r:id="rId15" w:history="1">
        <w:proofErr w:type="spellStart"/>
        <w:r>
          <w:rPr>
            <w:rStyle w:val="Hyperlink"/>
          </w:rPr>
          <w:t>Yankin</w:t>
        </w:r>
        <w:proofErr w:type="spellEnd"/>
        <w:r>
          <w:rPr>
            <w:rStyle w:val="Hyperlink"/>
          </w:rPr>
          <w:t xml:space="preserve"> Hill</w:t>
        </w:r>
      </w:hyperlink>
      <w:r>
        <w:t xml:space="preserve"> signifies “away from danger”, and also demonstrates the harmony and tranquility of Mandalay. There are numerous engraved figures of fishes on the hill which was placed by Min Shin Saw, child of King </w:t>
      </w:r>
      <w:proofErr w:type="spellStart"/>
      <w:r>
        <w:t>Alaung</w:t>
      </w:r>
      <w:proofErr w:type="spellEnd"/>
      <w:r>
        <w:t xml:space="preserve"> </w:t>
      </w:r>
      <w:proofErr w:type="spellStart"/>
      <w:r>
        <w:t>Sithu</w:t>
      </w:r>
      <w:proofErr w:type="spellEnd"/>
      <w:r>
        <w:t xml:space="preserve"> during the </w:t>
      </w:r>
      <w:proofErr w:type="spellStart"/>
      <w:r>
        <w:t>Bagan</w:t>
      </w:r>
      <w:proofErr w:type="spellEnd"/>
      <w:r>
        <w:t xml:space="preserve"> Era. These figures are believed to be first put in the Royal Palace, yet as people were superstitious about them, he had to move all the figures far from the Royal Palace to the </w:t>
      </w:r>
      <w:proofErr w:type="spellStart"/>
      <w:r>
        <w:t>Yankin</w:t>
      </w:r>
      <w:proofErr w:type="spellEnd"/>
      <w:r>
        <w:t xml:space="preserve"> Hill in the </w:t>
      </w:r>
      <w:proofErr w:type="spellStart"/>
      <w:r>
        <w:t>Yadanar</w:t>
      </w:r>
      <w:proofErr w:type="spellEnd"/>
      <w:r>
        <w:t xml:space="preserve"> Bone Period. Most people consider the figures of fishes as bringing rainfall for them, so whenever there was a drought, they would take the figures around the city. The Mya </w:t>
      </w:r>
      <w:proofErr w:type="spellStart"/>
      <w:r>
        <w:t>Kyauk</w:t>
      </w:r>
      <w:proofErr w:type="spellEnd"/>
      <w:r>
        <w:t xml:space="preserve"> tube well is located close to the </w:t>
      </w:r>
      <w:proofErr w:type="spellStart"/>
      <w:r>
        <w:t>Yankin</w:t>
      </w:r>
      <w:proofErr w:type="spellEnd"/>
      <w:r>
        <w:t xml:space="preserve"> Hill and guests can likewise praise the </w:t>
      </w:r>
      <w:proofErr w:type="spellStart"/>
      <w:r>
        <w:t>Atula</w:t>
      </w:r>
      <w:proofErr w:type="spellEnd"/>
      <w:r>
        <w:t xml:space="preserve"> </w:t>
      </w:r>
      <w:proofErr w:type="spellStart"/>
      <w:r>
        <w:t>Maha</w:t>
      </w:r>
      <w:proofErr w:type="spellEnd"/>
      <w:r>
        <w:t xml:space="preserve"> Mya </w:t>
      </w:r>
      <w:proofErr w:type="spellStart"/>
      <w:r>
        <w:t>Kyauk</w:t>
      </w:r>
      <w:proofErr w:type="spellEnd"/>
      <w:r>
        <w:t xml:space="preserve"> Pagoda. </w:t>
      </w:r>
    </w:p>
    <w:p w:rsidR="006461FE" w:rsidRPr="006461FE" w:rsidRDefault="006461FE" w:rsidP="006461FE">
      <w:pPr>
        <w:pStyle w:val="Heading1"/>
        <w:spacing w:before="0"/>
        <w:rPr>
          <w:rFonts w:ascii="Helvetica" w:hAnsi="Helvetica" w:cs="Helvetica"/>
          <w:b w:val="0"/>
          <w:color w:val="2C3643"/>
          <w:spacing w:val="-15"/>
          <w:sz w:val="96"/>
          <w:szCs w:val="96"/>
        </w:rPr>
      </w:pPr>
      <w:r w:rsidRPr="006461FE">
        <w:rPr>
          <w:rFonts w:ascii="Helvetica" w:hAnsi="Helvetica" w:cs="Helvetica"/>
          <w:b w:val="0"/>
          <w:color w:val="2C3643"/>
          <w:spacing w:val="-15"/>
          <w:sz w:val="96"/>
          <w:szCs w:val="96"/>
        </w:rPr>
        <w:t xml:space="preserve">Ta </w:t>
      </w:r>
      <w:proofErr w:type="spellStart"/>
      <w:r w:rsidRPr="006461FE">
        <w:rPr>
          <w:rFonts w:ascii="Helvetica" w:hAnsi="Helvetica" w:cs="Helvetica"/>
          <w:b w:val="0"/>
          <w:color w:val="2C3643"/>
          <w:spacing w:val="-15"/>
          <w:sz w:val="96"/>
          <w:szCs w:val="96"/>
        </w:rPr>
        <w:t>Moke</w:t>
      </w:r>
      <w:proofErr w:type="spellEnd"/>
      <w:r w:rsidRPr="006461FE">
        <w:rPr>
          <w:rFonts w:ascii="Helvetica" w:hAnsi="Helvetica" w:cs="Helvetica"/>
          <w:b w:val="0"/>
          <w:color w:val="2C3643"/>
          <w:spacing w:val="-15"/>
          <w:sz w:val="96"/>
          <w:szCs w:val="96"/>
        </w:rPr>
        <w:t xml:space="preserve"> </w:t>
      </w:r>
      <w:proofErr w:type="spellStart"/>
      <w:r w:rsidRPr="006461FE">
        <w:rPr>
          <w:rFonts w:ascii="Helvetica" w:hAnsi="Helvetica" w:cs="Helvetica"/>
          <w:b w:val="0"/>
          <w:color w:val="2C3643"/>
          <w:spacing w:val="-15"/>
          <w:sz w:val="96"/>
          <w:szCs w:val="96"/>
        </w:rPr>
        <w:t>Shwe</w:t>
      </w:r>
      <w:proofErr w:type="spellEnd"/>
      <w:r w:rsidRPr="006461FE">
        <w:rPr>
          <w:rFonts w:ascii="Helvetica" w:hAnsi="Helvetica" w:cs="Helvetica"/>
          <w:b w:val="0"/>
          <w:color w:val="2C3643"/>
          <w:spacing w:val="-15"/>
          <w:sz w:val="96"/>
          <w:szCs w:val="96"/>
        </w:rPr>
        <w:t xml:space="preserve"> </w:t>
      </w:r>
      <w:proofErr w:type="spellStart"/>
      <w:proofErr w:type="gramStart"/>
      <w:r w:rsidRPr="006461FE">
        <w:rPr>
          <w:rFonts w:ascii="Helvetica" w:hAnsi="Helvetica" w:cs="Helvetica"/>
          <w:b w:val="0"/>
          <w:color w:val="2C3643"/>
          <w:spacing w:val="-15"/>
          <w:sz w:val="96"/>
          <w:szCs w:val="96"/>
        </w:rPr>
        <w:t>Gu</w:t>
      </w:r>
      <w:proofErr w:type="spellEnd"/>
      <w:proofErr w:type="gramEnd"/>
      <w:r w:rsidRPr="006461FE">
        <w:rPr>
          <w:rFonts w:ascii="Helvetica" w:hAnsi="Helvetica" w:cs="Helvetica"/>
          <w:b w:val="0"/>
          <w:color w:val="2C3643"/>
          <w:spacing w:val="-15"/>
          <w:sz w:val="96"/>
          <w:szCs w:val="96"/>
        </w:rPr>
        <w:t xml:space="preserve"> </w:t>
      </w:r>
      <w:proofErr w:type="spellStart"/>
      <w:r w:rsidRPr="006461FE">
        <w:rPr>
          <w:rFonts w:ascii="Helvetica" w:hAnsi="Helvetica" w:cs="Helvetica"/>
          <w:b w:val="0"/>
          <w:color w:val="2C3643"/>
          <w:spacing w:val="-15"/>
          <w:sz w:val="96"/>
          <w:szCs w:val="96"/>
        </w:rPr>
        <w:t>Gyi</w:t>
      </w:r>
      <w:proofErr w:type="spellEnd"/>
    </w:p>
    <w:p w:rsidR="006461FE" w:rsidRDefault="006461FE" w:rsidP="006461FE">
      <w:pPr>
        <w:pStyle w:val="Heading1"/>
        <w:spacing w:before="0"/>
        <w:rPr>
          <w:rFonts w:ascii="Georgia" w:hAnsi="Georgia"/>
          <w:b w:val="0"/>
        </w:rPr>
      </w:pPr>
      <w:r w:rsidRPr="006461FE">
        <w:rPr>
          <w:rFonts w:ascii="Georgia" w:hAnsi="Georgia"/>
          <w:b w:val="0"/>
        </w:rPr>
        <w:t xml:space="preserve">Located west of </w:t>
      </w:r>
      <w:proofErr w:type="spellStart"/>
      <w:r w:rsidRPr="006461FE">
        <w:rPr>
          <w:rFonts w:ascii="Georgia" w:hAnsi="Georgia"/>
          <w:b w:val="0"/>
        </w:rPr>
        <w:t>Kyaukse</w:t>
      </w:r>
      <w:proofErr w:type="spellEnd"/>
      <w:r w:rsidRPr="006461FE">
        <w:rPr>
          <w:rFonts w:ascii="Georgia" w:hAnsi="Georgia"/>
          <w:b w:val="0"/>
        </w:rPr>
        <w:t xml:space="preserve">, this enormous temple complex is one of the finest </w:t>
      </w:r>
      <w:r w:rsidRPr="006461FE">
        <w:rPr>
          <w:rFonts w:ascii="Georgia" w:hAnsi="Georgia"/>
          <w:b w:val="0"/>
        </w:rPr>
        <w:lastRenderedPageBreak/>
        <w:t xml:space="preserve">archaeological sites in the country outside </w:t>
      </w:r>
      <w:proofErr w:type="spellStart"/>
      <w:r w:rsidRPr="006461FE">
        <w:rPr>
          <w:rFonts w:ascii="Georgia" w:hAnsi="Georgia"/>
          <w:b w:val="0"/>
        </w:rPr>
        <w:t>Bagan</w:t>
      </w:r>
      <w:proofErr w:type="spellEnd"/>
      <w:r w:rsidRPr="006461FE">
        <w:rPr>
          <w:rFonts w:ascii="Georgia" w:hAnsi="Georgia"/>
          <w:b w:val="0"/>
        </w:rPr>
        <w:t xml:space="preserve"> or </w:t>
      </w:r>
      <w:proofErr w:type="spellStart"/>
      <w:r w:rsidRPr="006461FE">
        <w:rPr>
          <w:rFonts w:ascii="Georgia" w:hAnsi="Georgia"/>
          <w:b w:val="0"/>
        </w:rPr>
        <w:t>Mrauk</w:t>
      </w:r>
      <w:proofErr w:type="spellEnd"/>
      <w:r w:rsidRPr="006461FE">
        <w:rPr>
          <w:rFonts w:ascii="Georgia" w:hAnsi="Georgia"/>
          <w:b w:val="0"/>
        </w:rPr>
        <w:t>-U, but its remoteness and on-site lack of English signage make a visit challenging. Still, even without interpretive help this is a fascinating spot, anchored by a two-</w:t>
      </w:r>
      <w:proofErr w:type="spellStart"/>
      <w:r w:rsidRPr="006461FE">
        <w:rPr>
          <w:rFonts w:ascii="Georgia" w:hAnsi="Georgia"/>
          <w:b w:val="0"/>
        </w:rPr>
        <w:t>storey</w:t>
      </w:r>
      <w:proofErr w:type="spellEnd"/>
      <w:r w:rsidRPr="006461FE">
        <w:rPr>
          <w:rFonts w:ascii="Georgia" w:hAnsi="Georgia"/>
          <w:b w:val="0"/>
        </w:rPr>
        <w:t xml:space="preserve"> temple marked by sturdy brickwork and magnificent stucco reliefs. Some of the latter include scenes from the life of the Buddha, as well as depictions of animals, plants and mythological beings.</w:t>
      </w:r>
    </w:p>
    <w:p w:rsidR="006461FE" w:rsidRDefault="006461FE" w:rsidP="006461FE">
      <w:pPr>
        <w:pStyle w:val="Heading1"/>
        <w:spacing w:before="0" w:beforeAutospacing="0" w:after="0" w:afterAutospacing="0"/>
        <w:rPr>
          <w:rFonts w:ascii="Helvetica" w:hAnsi="Helvetica" w:cs="Helvetica"/>
          <w:color w:val="2C3643"/>
          <w:spacing w:val="-15"/>
          <w:sz w:val="96"/>
          <w:szCs w:val="96"/>
        </w:rPr>
      </w:pPr>
      <w:r>
        <w:rPr>
          <w:rFonts w:ascii="Helvetica" w:hAnsi="Helvetica" w:cs="Helvetica"/>
          <w:color w:val="2C3643"/>
          <w:spacing w:val="-15"/>
          <w:sz w:val="96"/>
          <w:szCs w:val="96"/>
        </w:rPr>
        <w:t>Jade Market</w:t>
      </w:r>
    </w:p>
    <w:p w:rsidR="006461FE" w:rsidRDefault="006461FE" w:rsidP="006461FE">
      <w:pPr>
        <w:rPr>
          <w:rFonts w:ascii="Georgia" w:hAnsi="Georgia" w:cs="Times New Roman"/>
          <w:i/>
          <w:iCs/>
          <w:spacing w:val="6"/>
          <w:sz w:val="24"/>
          <w:szCs w:val="24"/>
        </w:rPr>
      </w:pPr>
      <w:r>
        <w:rPr>
          <w:rFonts w:ascii="Georgia" w:hAnsi="Georgia"/>
          <w:i/>
          <w:iCs/>
          <w:spacing w:val="6"/>
        </w:rPr>
        <w:t>Market in Mandalay</w:t>
      </w:r>
    </w:p>
    <w:p w:rsidR="006461FE" w:rsidRDefault="006461FE" w:rsidP="006461FE">
      <w:pPr>
        <w:pStyle w:val="Heading4"/>
        <w:rPr>
          <w:caps/>
          <w:color w:val="3B444F"/>
        </w:rPr>
      </w:pPr>
      <w:r>
        <w:rPr>
          <w:caps/>
          <w:color w:val="3B444F"/>
        </w:rPr>
        <w:t>Location</w:t>
      </w:r>
    </w:p>
    <w:p w:rsidR="006461FE" w:rsidRDefault="006461FE" w:rsidP="006461FE">
      <w:r>
        <w:t>87th St, 39/40</w:t>
      </w:r>
    </w:p>
    <w:p w:rsidR="006461FE" w:rsidRDefault="006461FE" w:rsidP="006461FE">
      <w:pPr>
        <w:pStyle w:val="NormalWeb"/>
        <w:rPr>
          <w:rFonts w:ascii="Georgia" w:hAnsi="Georgia"/>
        </w:rPr>
      </w:pPr>
      <w:r>
        <w:rPr>
          <w:rFonts w:ascii="Georgia" w:hAnsi="Georgia"/>
        </w:rPr>
        <w:t xml:space="preserve">Rock dust and cheroot smoke fill the air in this heaving grid of cramped walkways, where you'll find a mass of jade traders haggling, hawking and polishing their wares. There's a K2500 entry fee (not always collected), but you could always sit outside the market and observe craftspeople cutting and polishing jade in the area around 87th St. Be on the lookout for merchants furtively discussing deals over cigarettes and tea at spots such as the </w:t>
      </w:r>
      <w:hyperlink r:id="rId16" w:history="1">
        <w:r>
          <w:rPr>
            <w:rStyle w:val="Hyperlink"/>
            <w:rFonts w:ascii="Georgia" w:hAnsi="Georgia"/>
          </w:rPr>
          <w:t>Unison Teahouse</w:t>
        </w:r>
      </w:hyperlink>
      <w:r>
        <w:rPr>
          <w:rFonts w:ascii="Georgia" w:hAnsi="Georgia"/>
        </w:rPr>
        <w:t>.</w:t>
      </w:r>
    </w:p>
    <w:p w:rsidR="006461FE" w:rsidRDefault="006461FE" w:rsidP="006461FE">
      <w:pPr>
        <w:pStyle w:val="NormalWeb"/>
        <w:rPr>
          <w:rFonts w:ascii="Georgia" w:hAnsi="Georgia"/>
        </w:rPr>
      </w:pPr>
      <w:r>
        <w:rPr>
          <w:rFonts w:ascii="Georgia" w:hAnsi="Georgia"/>
        </w:rPr>
        <w:t>You don't have to want or even like jade to appreciate the timelessness of the scene; merchants may be using their smartphones, but the fierce haggling and individual branding of the jade trade feel like an echo of another era.</w:t>
      </w:r>
    </w:p>
    <w:p w:rsidR="006461FE" w:rsidRDefault="006461FE" w:rsidP="006461FE">
      <w:pPr>
        <w:pStyle w:val="NoSpacing"/>
      </w:pPr>
      <w:r>
        <w:t xml:space="preserve">                    Jade Pagoda</w:t>
      </w:r>
    </w:p>
    <w:p w:rsidR="006461FE" w:rsidRDefault="006461FE" w:rsidP="006461FE">
      <w:pPr>
        <w:pStyle w:val="rtejustify"/>
      </w:pPr>
      <w:proofErr w:type="spellStart"/>
      <w:r>
        <w:t>Werawsana</w:t>
      </w:r>
      <w:proofErr w:type="spellEnd"/>
      <w:r>
        <w:t xml:space="preserve"> Pagoda, located in Mandalay region is entirely built from jade, one of Myanmar’s semi-precious stones. You can find it on a hilltop in </w:t>
      </w:r>
      <w:proofErr w:type="spellStart"/>
      <w:r>
        <w:t>Hsin</w:t>
      </w:r>
      <w:proofErr w:type="spellEnd"/>
      <w:r>
        <w:t xml:space="preserve"> </w:t>
      </w:r>
      <w:proofErr w:type="spellStart"/>
      <w:r>
        <w:t>Ywa</w:t>
      </w:r>
      <w:proofErr w:type="spellEnd"/>
      <w:r>
        <w:t xml:space="preserve">, </w:t>
      </w:r>
      <w:proofErr w:type="spellStart"/>
      <w:r>
        <w:t>Myinmhu</w:t>
      </w:r>
      <w:proofErr w:type="spellEnd"/>
      <w:r>
        <w:t xml:space="preserve"> Village in </w:t>
      </w:r>
      <w:proofErr w:type="spellStart"/>
      <w:r>
        <w:t>Aamarapura</w:t>
      </w:r>
      <w:proofErr w:type="spellEnd"/>
      <w:r>
        <w:t xml:space="preserve"> </w:t>
      </w:r>
      <w:r>
        <w:lastRenderedPageBreak/>
        <w:t>Township. It is easily visible and accessible by motor roads, to and from Mandalay International Airport.</w:t>
      </w:r>
    </w:p>
    <w:p w:rsidR="006461FE" w:rsidRDefault="006461FE" w:rsidP="006461FE">
      <w:pPr>
        <w:pStyle w:val="rtejustify"/>
      </w:pPr>
      <w:r>
        <w:t>“</w:t>
      </w:r>
      <w:proofErr w:type="spellStart"/>
      <w:r>
        <w:t>Werawsana</w:t>
      </w:r>
      <w:proofErr w:type="spellEnd"/>
      <w:r>
        <w:t xml:space="preserve">” means it was built for all peoples of Myanmar and all peoples of the world who worship and paid homage to it. They all may receive all blessings, all </w:t>
      </w:r>
      <w:proofErr w:type="spellStart"/>
      <w:r>
        <w:t>Mingalar</w:t>
      </w:r>
      <w:proofErr w:type="spellEnd"/>
      <w:r>
        <w:t xml:space="preserve"> and enjoy peace. Therefore, the title-name means giving of peace, progress, prosperity, good fortune, glory, fame, wealth and immunity from all dangers, and wish-fulfilling.</w:t>
      </w:r>
    </w:p>
    <w:p w:rsidR="006461FE" w:rsidRDefault="006461FE" w:rsidP="006461FE">
      <w:pPr>
        <w:pStyle w:val="rtejustify"/>
      </w:pPr>
      <w:proofErr w:type="spellStart"/>
      <w:r>
        <w:t>Myinmhu</w:t>
      </w:r>
      <w:proofErr w:type="spellEnd"/>
      <w:r>
        <w:t xml:space="preserve"> Village is located at the 361 mille pillar on the Yangon-Mandalay Highway Road about 600 feet to the west, and 1,000 feet to the south of </w:t>
      </w:r>
      <w:proofErr w:type="spellStart"/>
      <w:r>
        <w:t>Sagaing</w:t>
      </w:r>
      <w:proofErr w:type="spellEnd"/>
      <w:r>
        <w:t>. The Pagoda platform is a perfect square, measuring 133 feet 6 inches long and 133 feet 6 inches wide.</w:t>
      </w:r>
    </w:p>
    <w:p w:rsidR="006461FE" w:rsidRDefault="006461FE" w:rsidP="006461FE">
      <w:pPr>
        <w:pStyle w:val="rtejustify"/>
      </w:pPr>
      <w:r>
        <w:t xml:space="preserve">Before the construction took place, two ceremonies were held with the traditions of building religious monuments. The first was the </w:t>
      </w:r>
      <w:proofErr w:type="spellStart"/>
      <w:r>
        <w:t>Maha</w:t>
      </w:r>
      <w:proofErr w:type="spellEnd"/>
      <w:r>
        <w:t xml:space="preserve"> </w:t>
      </w:r>
      <w:proofErr w:type="spellStart"/>
      <w:r>
        <w:t>Mingala</w:t>
      </w:r>
      <w:proofErr w:type="spellEnd"/>
      <w:r>
        <w:t xml:space="preserve"> One, the cleansing and purification of the site took place on 21 December, 2012. Next the ground breaking ceremony was held on 23 December, 2012.</w:t>
      </w:r>
    </w:p>
    <w:p w:rsidR="006461FE" w:rsidRDefault="006461FE" w:rsidP="006461FE">
      <w:pPr>
        <w:pStyle w:val="rtejustify"/>
      </w:pPr>
      <w:r>
        <w:t>The Jade Pagoda is 75 feet 6 inches high and 176 feet in circumference; each terrace is 52 feet 6 inches long, 52 feet 6 inches broad and 12 feet high. The Umbrella on the top of the Pagoda is 7 feet high and the decorative Banana Bud is 8 feet 6 inches high. Each of the four entrance caves facing four cardinal directions have a jade Buddha statue in seated position. Thirty thousand jade Buddha statues, each measuring 2 inches in circumference, adorn the entire body of the Pagoda.</w:t>
      </w:r>
    </w:p>
    <w:p w:rsidR="006461FE" w:rsidRDefault="006461FE" w:rsidP="006461FE">
      <w:pPr>
        <w:pStyle w:val="rtejustify"/>
      </w:pPr>
      <w:r>
        <w:t>The Jade Pagoda can withstand an earthquake of 6.59 Richter scale. To enable it to meet heavy storms they used board pile technology. On the steel frame, iron nets and cement were added. There are no bricks and only jade stones that have been collected by donors for over 25 years are used in the construction. The quality jade stones of A</w:t>
      </w:r>
      <w:proofErr w:type="gramStart"/>
      <w:r>
        <w:t>,B,C,D</w:t>
      </w:r>
      <w:proofErr w:type="gramEnd"/>
      <w:r>
        <w:t xml:space="preserve"> grades of international jade market, totaling over one thousand tons of weight were used to build this Pagoda and 850 tons of quality jade stones are enshrined in the body of the Pagoda. The diamond Bud is also made of quality jade.</w:t>
      </w:r>
    </w:p>
    <w:p w:rsidR="006461FE" w:rsidRDefault="006461FE" w:rsidP="006461FE">
      <w:pPr>
        <w:pStyle w:val="rtejustify"/>
      </w:pPr>
      <w:r>
        <w:t xml:space="preserve">For peaceful rest and relaxation of the visitors and pilgrims, a landscape garden is created around the Pagoda. Flowering and fruiting trees are in the park around the Jade Pagoda. The donors selected Myanmar native trees, creepers and plants such as </w:t>
      </w:r>
      <w:proofErr w:type="spellStart"/>
      <w:r>
        <w:t>Neem</w:t>
      </w:r>
      <w:proofErr w:type="spellEnd"/>
      <w:r>
        <w:t xml:space="preserve">, </w:t>
      </w:r>
      <w:proofErr w:type="spellStart"/>
      <w:r>
        <w:t>Padauk</w:t>
      </w:r>
      <w:proofErr w:type="spellEnd"/>
      <w:r>
        <w:t xml:space="preserve">, </w:t>
      </w:r>
      <w:proofErr w:type="spellStart"/>
      <w:r>
        <w:t>Gantgaw</w:t>
      </w:r>
      <w:proofErr w:type="spellEnd"/>
      <w:r>
        <w:t xml:space="preserve">, </w:t>
      </w:r>
      <w:proofErr w:type="spellStart"/>
      <w:r>
        <w:t>Ingyin</w:t>
      </w:r>
      <w:proofErr w:type="spellEnd"/>
      <w:r>
        <w:t xml:space="preserve">, </w:t>
      </w:r>
      <w:proofErr w:type="spellStart"/>
      <w:r>
        <w:t>Ngu</w:t>
      </w:r>
      <w:proofErr w:type="spellEnd"/>
      <w:r>
        <w:t xml:space="preserve">, </w:t>
      </w:r>
      <w:proofErr w:type="spellStart"/>
      <w:r>
        <w:t>Pauk</w:t>
      </w:r>
      <w:proofErr w:type="spellEnd"/>
      <w:r>
        <w:t xml:space="preserve">, </w:t>
      </w:r>
      <w:proofErr w:type="spellStart"/>
      <w:r>
        <w:t>Yuzana</w:t>
      </w:r>
      <w:proofErr w:type="spellEnd"/>
      <w:r>
        <w:t xml:space="preserve">, </w:t>
      </w:r>
      <w:proofErr w:type="spellStart"/>
      <w:r>
        <w:t>Seinpan</w:t>
      </w:r>
      <w:proofErr w:type="spellEnd"/>
      <w:r>
        <w:t xml:space="preserve"> </w:t>
      </w:r>
      <w:proofErr w:type="spellStart"/>
      <w:r>
        <w:t>etc</w:t>
      </w:r>
      <w:proofErr w:type="spellEnd"/>
      <w:r>
        <w:t xml:space="preserve"> that produce healthy fragrance, pretty hue and medicinal and culinary buds, leaves and blooms, attracting winged creatures-bees, warps, butterflies, birds as well as squirrels and some reptiles.      </w:t>
      </w:r>
    </w:p>
    <w:p w:rsidR="006461FE" w:rsidRDefault="006461FE" w:rsidP="006461FE">
      <w:pPr>
        <w:pStyle w:val="Heading1"/>
      </w:pPr>
      <w:proofErr w:type="spellStart"/>
      <w:r>
        <w:t>Shwenandaw</w:t>
      </w:r>
      <w:proofErr w:type="spellEnd"/>
      <w:r>
        <w:t xml:space="preserve"> </w:t>
      </w:r>
      <w:proofErr w:type="spellStart"/>
      <w:r>
        <w:t>Kyaung</w:t>
      </w:r>
      <w:proofErr w:type="spellEnd"/>
      <w:r>
        <w:t xml:space="preserve"> Temple</w:t>
      </w:r>
    </w:p>
    <w:p w:rsidR="006461FE" w:rsidRDefault="006461FE" w:rsidP="006461FE">
      <w:pPr>
        <w:pStyle w:val="Heading3"/>
      </w:pPr>
      <w:r>
        <w:t>A grand example of 19th century Burmese teak architecture, and the most significant of Mandalay's historic buildings.  </w:t>
      </w:r>
    </w:p>
    <w:p w:rsidR="006461FE" w:rsidRDefault="006461FE" w:rsidP="00266F37">
      <w:r>
        <w:t xml:space="preserve">The </w:t>
      </w:r>
      <w:proofErr w:type="spellStart"/>
      <w:r>
        <w:t>Shwenandaw</w:t>
      </w:r>
      <w:proofErr w:type="spellEnd"/>
      <w:r>
        <w:t xml:space="preserve"> </w:t>
      </w:r>
      <w:proofErr w:type="spellStart"/>
      <w:r>
        <w:t>Kyaung</w:t>
      </w:r>
      <w:proofErr w:type="spellEnd"/>
      <w:r>
        <w:t xml:space="preserve"> Temple, or </w:t>
      </w:r>
      <w:proofErr w:type="spellStart"/>
      <w:r>
        <w:t>Shwe-Kyaung-pyi</w:t>
      </w:r>
      <w:proofErr w:type="spellEnd"/>
      <w:r>
        <w:t xml:space="preserve"> as it is known to the Burmese, is the most significant of Mandalay’s historic buildings, due to the fact that it is the sole remaining structure of the former wooden Royal Palace that was built by King </w:t>
      </w:r>
      <w:proofErr w:type="spellStart"/>
      <w:r w:rsidR="00266F37">
        <w:t>Mindon</w:t>
      </w:r>
      <w:proofErr w:type="spellEnd"/>
      <w:r w:rsidR="00266F37">
        <w:t xml:space="preserve"> in the mid-19th century.</w:t>
      </w:r>
    </w:p>
    <w:p w:rsidR="006461FE" w:rsidRDefault="006461FE" w:rsidP="006461FE"/>
    <w:p w:rsidR="006461FE" w:rsidRDefault="006461FE" w:rsidP="006461FE">
      <w:pPr>
        <w:pStyle w:val="NormalWeb"/>
      </w:pPr>
      <w:r>
        <w:t xml:space="preserve">It was originally part of the royal palace complex in </w:t>
      </w:r>
      <w:proofErr w:type="spellStart"/>
      <w:r>
        <w:t>Amarapura</w:t>
      </w:r>
      <w:proofErr w:type="spellEnd"/>
      <w:r>
        <w:t xml:space="preserve">, but was subsequently moved to Mandalay, where it became known as Mya Nan San </w:t>
      </w:r>
      <w:proofErr w:type="spellStart"/>
      <w:r>
        <w:t>Kyaw</w:t>
      </w:r>
      <w:proofErr w:type="spellEnd"/>
      <w:r>
        <w:t xml:space="preserve">. Following its move, it became the northern section of the Glass Palace and also part of the king’s royal apartments. It would also be the final home and resting place of King </w:t>
      </w:r>
      <w:proofErr w:type="spellStart"/>
      <w:r>
        <w:t>Mindon</w:t>
      </w:r>
      <w:proofErr w:type="spellEnd"/>
      <w:r>
        <w:t>, who died in this structure in 1878.</w:t>
      </w:r>
    </w:p>
    <w:p w:rsidR="006461FE" w:rsidRDefault="006461FE" w:rsidP="006461FE">
      <w:pPr>
        <w:pStyle w:val="NormalWeb"/>
      </w:pPr>
      <w:r>
        <w:t xml:space="preserve">King </w:t>
      </w:r>
      <w:proofErr w:type="spellStart"/>
      <w:r>
        <w:t>Mindon’s</w:t>
      </w:r>
      <w:proofErr w:type="spellEnd"/>
      <w:r>
        <w:t xml:space="preserve"> son </w:t>
      </w:r>
      <w:proofErr w:type="spellStart"/>
      <w:r>
        <w:t>Thibaw</w:t>
      </w:r>
      <w:proofErr w:type="spellEnd"/>
      <w:r>
        <w:t>, who succeeded his father following his death, often used the building as meditation grounds, but became convinced that his father’s spirit still haunted the grounds, so he immediately ordered the building to be dismantled and removed from the Royal City.</w:t>
      </w:r>
    </w:p>
    <w:p w:rsidR="006461FE" w:rsidRDefault="006461FE" w:rsidP="006461FE">
      <w:pPr>
        <w:pStyle w:val="NormalWeb"/>
      </w:pPr>
      <w:r>
        <w:t xml:space="preserve">Over the course of the next 5 years following its dismantling, the building was reconstructed as a monastery and dedicated as a work of merit to the memory of King </w:t>
      </w:r>
      <w:proofErr w:type="spellStart"/>
      <w:r>
        <w:t>Mindon</w:t>
      </w:r>
      <w:proofErr w:type="spellEnd"/>
      <w:r>
        <w:t>.</w:t>
      </w:r>
    </w:p>
    <w:p w:rsidR="006461FE" w:rsidRDefault="006461FE" w:rsidP="006461FE">
      <w:pPr>
        <w:pStyle w:val="NormalWeb"/>
      </w:pPr>
      <w:r>
        <w:t xml:space="preserve">During the latter stages of World War II, the rest of the old Royal Palace within the old Royal City burned as a result of allied bombing of the Japanese encamped in the old Royal Palace. Due to King </w:t>
      </w:r>
      <w:proofErr w:type="spellStart"/>
      <w:r>
        <w:t>Thibaw’s</w:t>
      </w:r>
      <w:proofErr w:type="spellEnd"/>
      <w:r>
        <w:t xml:space="preserve"> superstition and relocating of the building, he had preserved a significant remnant of the Royal Palace.</w:t>
      </w:r>
    </w:p>
    <w:p w:rsidR="00266F37" w:rsidRDefault="00266F37" w:rsidP="00266F37">
      <w:pPr>
        <w:pStyle w:val="Heading1"/>
        <w:rPr>
          <w:lang w:val="en"/>
        </w:rPr>
      </w:pPr>
      <w:r>
        <w:rPr>
          <w:lang w:val="en"/>
        </w:rPr>
        <w:t>Mandalay Palace</w:t>
      </w:r>
    </w:p>
    <w:p w:rsidR="00266F37" w:rsidRDefault="00266F37" w:rsidP="00266F37">
      <w: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039"/>
        <w:gridCol w:w="3241"/>
      </w:tblGrid>
      <w:tr w:rsidR="00266F37" w:rsidTr="00266F37">
        <w:trPr>
          <w:tblCellSpacing w:w="15" w:type="dxa"/>
        </w:trPr>
        <w:tc>
          <w:tcPr>
            <w:tcW w:w="0" w:type="auto"/>
            <w:vAlign w:val="center"/>
            <w:hideMark/>
          </w:tcPr>
          <w:p w:rsidR="00266F37" w:rsidRDefault="00266F37">
            <w:pPr>
              <w:jc w:val="center"/>
              <w:rPr>
                <w:b/>
                <w:bCs/>
                <w:sz w:val="24"/>
                <w:szCs w:val="24"/>
              </w:rPr>
            </w:pPr>
            <w:r>
              <w:rPr>
                <w:b/>
                <w:bCs/>
              </w:rPr>
              <w:t>Alternative names</w:t>
            </w:r>
          </w:p>
        </w:tc>
        <w:tc>
          <w:tcPr>
            <w:tcW w:w="0" w:type="auto"/>
            <w:vAlign w:val="center"/>
            <w:hideMark/>
          </w:tcPr>
          <w:p w:rsidR="00266F37" w:rsidRDefault="00266F37">
            <w:pPr>
              <w:rPr>
                <w:sz w:val="24"/>
                <w:szCs w:val="24"/>
              </w:rPr>
            </w:pPr>
            <w:r>
              <w:t xml:space="preserve">Mya Nan San </w:t>
            </w:r>
            <w:proofErr w:type="spellStart"/>
            <w:r>
              <w:t>Kyaw</w:t>
            </w:r>
            <w:proofErr w:type="spellEnd"/>
            <w:r>
              <w:t xml:space="preserve"> Golden Palace</w:t>
            </w:r>
          </w:p>
        </w:tc>
      </w:tr>
      <w:tr w:rsidR="00266F37" w:rsidTr="00266F37">
        <w:trPr>
          <w:tblCellSpacing w:w="15" w:type="dxa"/>
        </w:trPr>
        <w:tc>
          <w:tcPr>
            <w:tcW w:w="0" w:type="auto"/>
            <w:gridSpan w:val="2"/>
            <w:shd w:val="clear" w:color="auto" w:fill="EDEDED"/>
            <w:vAlign w:val="center"/>
            <w:hideMark/>
          </w:tcPr>
          <w:p w:rsidR="00266F37" w:rsidRDefault="00266F37">
            <w:pPr>
              <w:jc w:val="center"/>
              <w:rPr>
                <w:b/>
                <w:bCs/>
                <w:sz w:val="24"/>
                <w:szCs w:val="24"/>
              </w:rPr>
            </w:pPr>
            <w:r>
              <w:rPr>
                <w:b/>
                <w:bCs/>
              </w:rPr>
              <w:t>General information</w:t>
            </w:r>
          </w:p>
        </w:tc>
      </w:tr>
      <w:tr w:rsidR="00266F37" w:rsidTr="00266F37">
        <w:trPr>
          <w:tblCellSpacing w:w="15" w:type="dxa"/>
        </w:trPr>
        <w:tc>
          <w:tcPr>
            <w:tcW w:w="0" w:type="auto"/>
            <w:vAlign w:val="center"/>
            <w:hideMark/>
          </w:tcPr>
          <w:p w:rsidR="00266F37" w:rsidRDefault="00266F37">
            <w:pPr>
              <w:jc w:val="center"/>
              <w:rPr>
                <w:b/>
                <w:bCs/>
                <w:sz w:val="24"/>
                <w:szCs w:val="24"/>
              </w:rPr>
            </w:pPr>
            <w:r>
              <w:rPr>
                <w:b/>
                <w:bCs/>
              </w:rPr>
              <w:t>Type</w:t>
            </w:r>
          </w:p>
        </w:tc>
        <w:tc>
          <w:tcPr>
            <w:tcW w:w="0" w:type="auto"/>
            <w:vAlign w:val="center"/>
            <w:hideMark/>
          </w:tcPr>
          <w:p w:rsidR="00266F37" w:rsidRDefault="00266F37">
            <w:pPr>
              <w:rPr>
                <w:sz w:val="24"/>
                <w:szCs w:val="24"/>
              </w:rPr>
            </w:pPr>
            <w:r>
              <w:t>Royal Resident for Majesty</w:t>
            </w:r>
          </w:p>
        </w:tc>
      </w:tr>
      <w:tr w:rsidR="00266F37" w:rsidTr="00266F37">
        <w:trPr>
          <w:tblCellSpacing w:w="15" w:type="dxa"/>
        </w:trPr>
        <w:tc>
          <w:tcPr>
            <w:tcW w:w="0" w:type="auto"/>
            <w:vAlign w:val="center"/>
            <w:hideMark/>
          </w:tcPr>
          <w:p w:rsidR="00266F37" w:rsidRDefault="00266F37">
            <w:pPr>
              <w:jc w:val="center"/>
              <w:rPr>
                <w:b/>
                <w:bCs/>
                <w:sz w:val="24"/>
                <w:szCs w:val="24"/>
              </w:rPr>
            </w:pPr>
            <w:r>
              <w:rPr>
                <w:b/>
                <w:bCs/>
              </w:rPr>
              <w:t>Location</w:t>
            </w:r>
          </w:p>
        </w:tc>
        <w:tc>
          <w:tcPr>
            <w:tcW w:w="0" w:type="auto"/>
            <w:vAlign w:val="center"/>
            <w:hideMark/>
          </w:tcPr>
          <w:p w:rsidR="00266F37" w:rsidRDefault="00D25601">
            <w:pPr>
              <w:rPr>
                <w:sz w:val="24"/>
                <w:szCs w:val="24"/>
              </w:rPr>
            </w:pPr>
            <w:hyperlink r:id="rId17" w:tooltip="Mandalay" w:history="1">
              <w:r w:rsidR="00266F37">
                <w:rPr>
                  <w:rStyle w:val="Hyperlink"/>
                </w:rPr>
                <w:t>Mandalay</w:t>
              </w:r>
            </w:hyperlink>
          </w:p>
        </w:tc>
      </w:tr>
      <w:tr w:rsidR="00266F37" w:rsidTr="00266F37">
        <w:trPr>
          <w:tblCellSpacing w:w="15" w:type="dxa"/>
        </w:trPr>
        <w:tc>
          <w:tcPr>
            <w:tcW w:w="0" w:type="auto"/>
            <w:vAlign w:val="center"/>
            <w:hideMark/>
          </w:tcPr>
          <w:p w:rsidR="00266F37" w:rsidRDefault="00266F37">
            <w:pPr>
              <w:jc w:val="center"/>
              <w:rPr>
                <w:b/>
                <w:bCs/>
                <w:sz w:val="24"/>
                <w:szCs w:val="24"/>
              </w:rPr>
            </w:pPr>
            <w:r>
              <w:rPr>
                <w:b/>
                <w:bCs/>
              </w:rPr>
              <w:t>Country</w:t>
            </w:r>
          </w:p>
        </w:tc>
        <w:tc>
          <w:tcPr>
            <w:tcW w:w="0" w:type="auto"/>
            <w:vAlign w:val="center"/>
            <w:hideMark/>
          </w:tcPr>
          <w:p w:rsidR="00266F37" w:rsidRDefault="00266F37">
            <w:pPr>
              <w:rPr>
                <w:sz w:val="24"/>
                <w:szCs w:val="24"/>
              </w:rPr>
            </w:pPr>
            <w:r>
              <w:rPr>
                <w:noProof/>
              </w:rPr>
              <w:drawing>
                <wp:inline distT="0" distB="0" distL="0" distR="0" wp14:anchorId="312709D7" wp14:editId="41B15525">
                  <wp:extent cx="222885" cy="142875"/>
                  <wp:effectExtent l="0" t="0" r="5715" b="9525"/>
                  <wp:docPr id="81" name="Picture 81" descr="https://upload.wikimedia.org/wikipedia/commons/thumb/8/8c/Flag_of_Myanmar.svg/23px-Flag_of_Myanm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upload.wikimedia.org/wikipedia/commons/thumb/8/8c/Flag_of_Myanmar.svg/23px-Flag_of_Myanmar.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Pr>
              <w:t> </w:t>
            </w:r>
            <w:hyperlink r:id="rId19" w:tooltip="Myanmar" w:history="1">
              <w:r>
                <w:rPr>
                  <w:rStyle w:val="Hyperlink"/>
                </w:rPr>
                <w:t>Myanmar</w:t>
              </w:r>
            </w:hyperlink>
          </w:p>
        </w:tc>
      </w:tr>
      <w:tr w:rsidR="00266F37" w:rsidTr="00266F37">
        <w:trPr>
          <w:tblCellSpacing w:w="15" w:type="dxa"/>
        </w:trPr>
        <w:tc>
          <w:tcPr>
            <w:tcW w:w="0" w:type="auto"/>
            <w:vAlign w:val="center"/>
            <w:hideMark/>
          </w:tcPr>
          <w:p w:rsidR="00266F37" w:rsidRDefault="00D25601">
            <w:pPr>
              <w:jc w:val="center"/>
              <w:rPr>
                <w:b/>
                <w:bCs/>
                <w:sz w:val="24"/>
                <w:szCs w:val="24"/>
              </w:rPr>
            </w:pPr>
            <w:hyperlink r:id="rId20" w:tooltip="Geographic coordinate system" w:history="1">
              <w:r w:rsidR="00266F37">
                <w:rPr>
                  <w:rStyle w:val="Hyperlink"/>
                  <w:b/>
                  <w:bCs/>
                </w:rPr>
                <w:t>Coordinates</w:t>
              </w:r>
            </w:hyperlink>
          </w:p>
        </w:tc>
        <w:tc>
          <w:tcPr>
            <w:tcW w:w="0" w:type="auto"/>
            <w:vAlign w:val="center"/>
            <w:hideMark/>
          </w:tcPr>
          <w:p w:rsidR="00266F37" w:rsidRDefault="00266F37">
            <w:pPr>
              <w:rPr>
                <w:sz w:val="24"/>
                <w:szCs w:val="24"/>
              </w:rPr>
            </w:pPr>
            <w:r>
              <w:rPr>
                <w:noProof/>
              </w:rPr>
              <w:drawing>
                <wp:inline distT="0" distB="0" distL="0" distR="0" wp14:anchorId="0443776B" wp14:editId="2B48E54A">
                  <wp:extent cx="158750" cy="158750"/>
                  <wp:effectExtent l="0" t="0" r="0" b="0"/>
                  <wp:docPr id="80" name="Picture 8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2" w:history="1">
              <w:r>
                <w:rPr>
                  <w:rStyle w:val="latitude"/>
                  <w:color w:val="0000FF"/>
                  <w:u w:val="single"/>
                </w:rPr>
                <w:t>21°59′34.59″N</w:t>
              </w:r>
              <w:r>
                <w:rPr>
                  <w:rStyle w:val="geo-dms"/>
                  <w:color w:val="0000FF"/>
                  <w:u w:val="single"/>
                </w:rPr>
                <w:t xml:space="preserve"> </w:t>
              </w:r>
              <w:r>
                <w:rPr>
                  <w:rStyle w:val="longitude"/>
                  <w:color w:val="0000FF"/>
                  <w:u w:val="single"/>
                </w:rPr>
                <w:t>96°5′45.28″E</w:t>
              </w:r>
            </w:hyperlink>
          </w:p>
        </w:tc>
      </w:tr>
      <w:tr w:rsidR="00266F37" w:rsidTr="00266F37">
        <w:trPr>
          <w:tblCellSpacing w:w="15" w:type="dxa"/>
        </w:trPr>
        <w:tc>
          <w:tcPr>
            <w:tcW w:w="0" w:type="auto"/>
            <w:vAlign w:val="center"/>
            <w:hideMark/>
          </w:tcPr>
          <w:p w:rsidR="00266F37" w:rsidRDefault="00266F37">
            <w:pPr>
              <w:jc w:val="center"/>
              <w:rPr>
                <w:b/>
                <w:bCs/>
                <w:sz w:val="24"/>
                <w:szCs w:val="24"/>
              </w:rPr>
            </w:pPr>
            <w:r>
              <w:rPr>
                <w:rStyle w:val="nowrap"/>
                <w:b/>
                <w:bCs/>
              </w:rPr>
              <w:t>Construction started</w:t>
            </w:r>
          </w:p>
        </w:tc>
        <w:tc>
          <w:tcPr>
            <w:tcW w:w="0" w:type="auto"/>
            <w:vAlign w:val="center"/>
            <w:hideMark/>
          </w:tcPr>
          <w:p w:rsidR="00266F37" w:rsidRDefault="00266F37">
            <w:pPr>
              <w:rPr>
                <w:sz w:val="24"/>
                <w:szCs w:val="24"/>
              </w:rPr>
            </w:pPr>
            <w:r>
              <w:t>1857</w:t>
            </w:r>
          </w:p>
        </w:tc>
      </w:tr>
      <w:tr w:rsidR="00266F37" w:rsidTr="00266F37">
        <w:trPr>
          <w:tblCellSpacing w:w="15" w:type="dxa"/>
        </w:trPr>
        <w:tc>
          <w:tcPr>
            <w:tcW w:w="0" w:type="auto"/>
            <w:vAlign w:val="center"/>
            <w:hideMark/>
          </w:tcPr>
          <w:p w:rsidR="00266F37" w:rsidRDefault="00266F37">
            <w:pPr>
              <w:jc w:val="center"/>
              <w:rPr>
                <w:b/>
                <w:bCs/>
                <w:sz w:val="24"/>
                <w:szCs w:val="24"/>
              </w:rPr>
            </w:pPr>
            <w:r>
              <w:rPr>
                <w:b/>
                <w:bCs/>
              </w:rPr>
              <w:t>Completed</w:t>
            </w:r>
          </w:p>
        </w:tc>
        <w:tc>
          <w:tcPr>
            <w:tcW w:w="0" w:type="auto"/>
            <w:vAlign w:val="center"/>
            <w:hideMark/>
          </w:tcPr>
          <w:p w:rsidR="00266F37" w:rsidRDefault="00266F37">
            <w:pPr>
              <w:rPr>
                <w:sz w:val="24"/>
                <w:szCs w:val="24"/>
              </w:rPr>
            </w:pPr>
            <w:r>
              <w:t>1859</w:t>
            </w:r>
          </w:p>
        </w:tc>
      </w:tr>
      <w:tr w:rsidR="00266F37" w:rsidTr="00266F37">
        <w:trPr>
          <w:tblCellSpacing w:w="15" w:type="dxa"/>
        </w:trPr>
        <w:tc>
          <w:tcPr>
            <w:tcW w:w="0" w:type="auto"/>
            <w:vAlign w:val="center"/>
            <w:hideMark/>
          </w:tcPr>
          <w:p w:rsidR="00266F37" w:rsidRDefault="00266F37">
            <w:pPr>
              <w:jc w:val="center"/>
              <w:rPr>
                <w:b/>
                <w:bCs/>
                <w:sz w:val="24"/>
                <w:szCs w:val="24"/>
              </w:rPr>
            </w:pPr>
            <w:r>
              <w:rPr>
                <w:b/>
                <w:bCs/>
              </w:rPr>
              <w:t>Owner</w:t>
            </w:r>
          </w:p>
        </w:tc>
        <w:tc>
          <w:tcPr>
            <w:tcW w:w="0" w:type="auto"/>
            <w:vAlign w:val="center"/>
            <w:hideMark/>
          </w:tcPr>
          <w:p w:rsidR="00266F37" w:rsidRDefault="00266F37">
            <w:pPr>
              <w:rPr>
                <w:sz w:val="24"/>
                <w:szCs w:val="24"/>
              </w:rPr>
            </w:pPr>
            <w:r>
              <w:t>Government of Myanmar</w:t>
            </w:r>
          </w:p>
        </w:tc>
      </w:tr>
    </w:tbl>
    <w:p w:rsidR="00266F37" w:rsidRDefault="00266F37" w:rsidP="00266F37">
      <w:pPr>
        <w:rPr>
          <w:lang w:val="en"/>
        </w:rPr>
      </w:pPr>
    </w:p>
    <w:p w:rsidR="00266F37" w:rsidRDefault="00266F37" w:rsidP="00266F37">
      <w:r>
        <w:t>Palace wall on the moat with Mandalay Hill in the distance.</w:t>
      </w:r>
    </w:p>
    <w:p w:rsidR="00266F37" w:rsidRDefault="00266F37" w:rsidP="00266F37">
      <w:pPr>
        <w:pStyle w:val="NormalWeb"/>
      </w:pPr>
      <w:r>
        <w:lastRenderedPageBreak/>
        <w:t xml:space="preserve">The </w:t>
      </w:r>
      <w:r>
        <w:rPr>
          <w:b/>
          <w:bCs/>
        </w:rPr>
        <w:t>Mandalay Palace</w:t>
      </w:r>
      <w:r>
        <w:t xml:space="preserve"> located in </w:t>
      </w:r>
      <w:hyperlink r:id="rId23" w:tooltip="Mandalay" w:history="1">
        <w:r>
          <w:rPr>
            <w:rStyle w:val="Hyperlink"/>
          </w:rPr>
          <w:t>Mandalay</w:t>
        </w:r>
      </w:hyperlink>
      <w:r>
        <w:t xml:space="preserve">, </w:t>
      </w:r>
      <w:hyperlink r:id="rId24" w:tooltip="Myanmar" w:history="1">
        <w:r>
          <w:rPr>
            <w:rStyle w:val="Hyperlink"/>
          </w:rPr>
          <w:t>Myanmar</w:t>
        </w:r>
      </w:hyperlink>
      <w:r>
        <w:t xml:space="preserve">, is the last royal </w:t>
      </w:r>
      <w:hyperlink r:id="rId25" w:tooltip="Palace" w:history="1">
        <w:r>
          <w:rPr>
            <w:rStyle w:val="Hyperlink"/>
          </w:rPr>
          <w:t>palace</w:t>
        </w:r>
      </w:hyperlink>
      <w:r>
        <w:t xml:space="preserve"> of the </w:t>
      </w:r>
      <w:hyperlink r:id="rId26" w:tooltip="Konbaung dynasty" w:history="1">
        <w:r>
          <w:rPr>
            <w:rStyle w:val="Hyperlink"/>
          </w:rPr>
          <w:t>last Burmese monarchy</w:t>
        </w:r>
      </w:hyperlink>
      <w:r>
        <w:t xml:space="preserve">. The palace was constructed, between 1857 and 1859 as part of King </w:t>
      </w:r>
      <w:hyperlink r:id="rId27" w:tooltip="Mindon Min" w:history="1">
        <w:proofErr w:type="spellStart"/>
        <w:r>
          <w:rPr>
            <w:rStyle w:val="Hyperlink"/>
          </w:rPr>
          <w:t>Mindon</w:t>
        </w:r>
      </w:hyperlink>
      <w:r>
        <w:t>'s</w:t>
      </w:r>
      <w:proofErr w:type="spellEnd"/>
      <w:r>
        <w:t xml:space="preserve"> founding of the new royal capital city of Mandalay. The plan of Mandalay Palace largely follows the traditional Burmese palace design, inside a walled fort surrounded by a moat. The palace itself is at the </w:t>
      </w:r>
      <w:proofErr w:type="spellStart"/>
      <w:r>
        <w:t>centre</w:t>
      </w:r>
      <w:proofErr w:type="spellEnd"/>
      <w:r>
        <w:t xml:space="preserve"> of the citadel and faces east. All buildings of the palace are of one </w:t>
      </w:r>
      <w:proofErr w:type="spellStart"/>
      <w:r>
        <w:t>storey</w:t>
      </w:r>
      <w:proofErr w:type="spellEnd"/>
      <w:r>
        <w:t xml:space="preserve"> in height. The number of spires above a building indicated the importance of the area below.</w:t>
      </w:r>
      <w:hyperlink r:id="rId28" w:anchor="cite_note-falconer-1" w:history="1">
        <w:r>
          <w:rPr>
            <w:rStyle w:val="Hyperlink"/>
            <w:vertAlign w:val="superscript"/>
          </w:rPr>
          <w:t>[1]</w:t>
        </w:r>
      </w:hyperlink>
    </w:p>
    <w:p w:rsidR="00266F37" w:rsidRDefault="00266F37" w:rsidP="00266F37">
      <w:pPr>
        <w:pStyle w:val="NormalWeb"/>
      </w:pPr>
      <w:r>
        <w:t xml:space="preserve">Mandalay Palace was the primary royal residence of King </w:t>
      </w:r>
      <w:hyperlink r:id="rId29" w:tooltip="Mindon Min" w:history="1">
        <w:proofErr w:type="spellStart"/>
        <w:r>
          <w:rPr>
            <w:rStyle w:val="Hyperlink"/>
          </w:rPr>
          <w:t>Mindon</w:t>
        </w:r>
        <w:proofErr w:type="spellEnd"/>
      </w:hyperlink>
      <w:r>
        <w:t xml:space="preserve"> and King </w:t>
      </w:r>
      <w:hyperlink r:id="rId30" w:tooltip="Thibaw Min" w:history="1">
        <w:proofErr w:type="spellStart"/>
        <w:r>
          <w:rPr>
            <w:rStyle w:val="Hyperlink"/>
          </w:rPr>
          <w:t>Thibaw</w:t>
        </w:r>
        <w:proofErr w:type="spellEnd"/>
      </w:hyperlink>
      <w:r>
        <w:t xml:space="preserve">, the last two kings of the country. The complex ceased to be a royal residence and seat of government on 28 November 1885 when, during the </w:t>
      </w:r>
      <w:hyperlink r:id="rId31" w:tooltip="Third Anglo-Burmese War" w:history="1">
        <w:r>
          <w:rPr>
            <w:rStyle w:val="Hyperlink"/>
          </w:rPr>
          <w:t>Third Anglo-Burmese War</w:t>
        </w:r>
      </w:hyperlink>
      <w:r>
        <w:t xml:space="preserve">, troops of the Burma Field Force entered the palace and captured the royal family. The British turned the palace compound into Fort </w:t>
      </w:r>
      <w:hyperlink r:id="rId32" w:tooltip="Lord Dufferin" w:history="1">
        <w:proofErr w:type="spellStart"/>
        <w:r>
          <w:rPr>
            <w:rStyle w:val="Hyperlink"/>
          </w:rPr>
          <w:t>Dufferin</w:t>
        </w:r>
        <w:proofErr w:type="spellEnd"/>
      </w:hyperlink>
      <w:r>
        <w:t xml:space="preserve">, named after the then </w:t>
      </w:r>
      <w:hyperlink r:id="rId33" w:tooltip="Viceroy of India" w:history="1">
        <w:r>
          <w:rPr>
            <w:rStyle w:val="Hyperlink"/>
          </w:rPr>
          <w:t>viceroy of India</w:t>
        </w:r>
      </w:hyperlink>
      <w:r>
        <w:t xml:space="preserve">. Throughout the </w:t>
      </w:r>
      <w:hyperlink r:id="rId34" w:tooltip="British Burma" w:history="1">
        <w:r>
          <w:rPr>
            <w:rStyle w:val="Hyperlink"/>
          </w:rPr>
          <w:t>British colonial era</w:t>
        </w:r>
      </w:hyperlink>
      <w:r>
        <w:t xml:space="preserve">, the palace was seen by the Burmese as the primary symbol sovereignty and identity. Much of the palace compound was destroyed during </w:t>
      </w:r>
      <w:hyperlink r:id="rId35" w:tooltip="World War II" w:history="1">
        <w:r>
          <w:rPr>
            <w:rStyle w:val="Hyperlink"/>
          </w:rPr>
          <w:t>World War II</w:t>
        </w:r>
      </w:hyperlink>
      <w:r>
        <w:t xml:space="preserve"> by allied bombing; only the royal mint and the watch tower survived. A replica of the palace was rebuilt in the 1990s with some modern materials.</w:t>
      </w:r>
    </w:p>
    <w:p w:rsidR="00266F37" w:rsidRDefault="00266F37" w:rsidP="00266F37">
      <w:pPr>
        <w:pStyle w:val="NormalWeb"/>
      </w:pPr>
      <w:r>
        <w:t>Today, Mandalay Palace is a primary symbol of Mandalay and a major tourist destination.</w:t>
      </w:r>
    </w:p>
    <w:p w:rsidR="00266F37" w:rsidRDefault="00266F37" w:rsidP="00266F37">
      <w:pPr>
        <w:pStyle w:val="NormalWeb"/>
      </w:pPr>
      <w:r>
        <w:t xml:space="preserve">The Mandalay Palace's formal name in </w:t>
      </w:r>
      <w:hyperlink r:id="rId36" w:tooltip="Burmese language" w:history="1">
        <w:r>
          <w:rPr>
            <w:rStyle w:val="Hyperlink"/>
          </w:rPr>
          <w:t>Burmese</w:t>
        </w:r>
      </w:hyperlink>
      <w:r>
        <w:t xml:space="preserve"> is </w:t>
      </w:r>
      <w:r>
        <w:rPr>
          <w:i/>
          <w:iCs/>
        </w:rPr>
        <w:t xml:space="preserve">Mya Nan San </w:t>
      </w:r>
      <w:proofErr w:type="spellStart"/>
      <w:r>
        <w:rPr>
          <w:i/>
          <w:iCs/>
        </w:rPr>
        <w:t>Kyaw</w:t>
      </w:r>
      <w:proofErr w:type="spellEnd"/>
      <w:r>
        <w:t xml:space="preserve"> .It is also known as "Great Golden Royal Palace".</w:t>
      </w:r>
    </w:p>
    <w:p w:rsidR="00266F37" w:rsidRDefault="00266F37" w:rsidP="00266F37">
      <w:pPr>
        <w:pStyle w:val="Heading2"/>
      </w:pPr>
      <w:r>
        <w:rPr>
          <w:rStyle w:val="mw-headline"/>
        </w:rPr>
        <w:t>History</w:t>
      </w:r>
    </w:p>
    <w:p w:rsidR="00266F37" w:rsidRDefault="00266F37" w:rsidP="00266F37"/>
    <w:p w:rsidR="00266F37" w:rsidRDefault="00266F37" w:rsidP="00266F37">
      <w:r>
        <w:t>British colonial forces in Mandalay Palace, which they subsequently plundered (1887)</w:t>
      </w:r>
    </w:p>
    <w:p w:rsidR="00266F37" w:rsidRDefault="00266F37" w:rsidP="00266F37">
      <w:r>
        <w:t xml:space="preserve">A traditional Burmese painting of Mandalay Palace grounds during the </w:t>
      </w:r>
      <w:proofErr w:type="spellStart"/>
      <w:r>
        <w:t>Konbaung</w:t>
      </w:r>
      <w:proofErr w:type="spellEnd"/>
      <w:r>
        <w:t xml:space="preserve"> dynasty.</w:t>
      </w:r>
    </w:p>
    <w:p w:rsidR="00266F37" w:rsidRDefault="00266F37" w:rsidP="00266F37">
      <w:pPr>
        <w:pStyle w:val="NormalWeb"/>
      </w:pPr>
      <w:r>
        <w:t xml:space="preserve">The Mandalay Palace was constructed as part of King </w:t>
      </w:r>
      <w:proofErr w:type="spellStart"/>
      <w:r>
        <w:t>Mindon's</w:t>
      </w:r>
      <w:proofErr w:type="spellEnd"/>
      <w:r>
        <w:t xml:space="preserve"> founding of Mandalay in February 1857.Large parts of the palace were reconstructed from the </w:t>
      </w:r>
      <w:hyperlink r:id="rId37" w:tooltip="Amarapura Palace" w:history="1">
        <w:r>
          <w:rPr>
            <w:rStyle w:val="Hyperlink"/>
          </w:rPr>
          <w:t>palace</w:t>
        </w:r>
      </w:hyperlink>
      <w:r>
        <w:t xml:space="preserve"> at </w:t>
      </w:r>
      <w:proofErr w:type="spellStart"/>
      <w:r>
        <w:t>Amarapura</w:t>
      </w:r>
      <w:proofErr w:type="spellEnd"/>
      <w:r>
        <w:t xml:space="preserve">, which was relocated to Mandalay. The master plan called for a 144-square block grid patterned city, anchored by a 16 square block royal palace compound at the </w:t>
      </w:r>
      <w:proofErr w:type="spellStart"/>
      <w:r>
        <w:t>centre</w:t>
      </w:r>
      <w:proofErr w:type="spellEnd"/>
      <w:r>
        <w:t xml:space="preserve"> by Mandalay </w:t>
      </w:r>
      <w:proofErr w:type="spellStart"/>
      <w:r>
        <w:t>Hill.The</w:t>
      </w:r>
      <w:proofErr w:type="spellEnd"/>
      <w:r>
        <w:t xml:space="preserve"> 413-hectare royal palace compound was surrounded by four 2 km (6666 </w:t>
      </w:r>
      <w:proofErr w:type="spellStart"/>
      <w:r>
        <w:t>ft</w:t>
      </w:r>
      <w:proofErr w:type="spellEnd"/>
      <w:r>
        <w:t>) long walls and a moat 64 m (210 </w:t>
      </w:r>
      <w:proofErr w:type="spellStart"/>
      <w:r>
        <w:t>ft</w:t>
      </w:r>
      <w:proofErr w:type="spellEnd"/>
      <w:r>
        <w:t>) wide, 4.5 m (15 </w:t>
      </w:r>
      <w:proofErr w:type="spellStart"/>
      <w:r>
        <w:t>ft</w:t>
      </w:r>
      <w:proofErr w:type="spellEnd"/>
      <w:r>
        <w:t xml:space="preserve">) deep. Along the wall were </w:t>
      </w:r>
      <w:hyperlink r:id="rId38" w:tooltip="Bastion" w:history="1">
        <w:r>
          <w:rPr>
            <w:rStyle w:val="Hyperlink"/>
          </w:rPr>
          <w:t>bastions</w:t>
        </w:r>
      </w:hyperlink>
      <w:r>
        <w:t xml:space="preserve"> with gold-tipped spires at intervals of 169 m (555 </w:t>
      </w:r>
      <w:proofErr w:type="spellStart"/>
      <w:r>
        <w:t>ft</w:t>
      </w:r>
      <w:proofErr w:type="spellEnd"/>
      <w:r>
        <w:t xml:space="preserve">).The walls had three gates on each side, twelve in total, each presenting a zodiac </w:t>
      </w:r>
      <w:proofErr w:type="spellStart"/>
      <w:r>
        <w:t>sign.The</w:t>
      </w:r>
      <w:proofErr w:type="spellEnd"/>
      <w:r>
        <w:t xml:space="preserve"> citadel had five bridges to cross the moat.</w:t>
      </w:r>
    </w:p>
    <w:p w:rsidR="00266F37" w:rsidRDefault="00266F37" w:rsidP="00266F37">
      <w:pPr>
        <w:pStyle w:val="NormalWeb"/>
        <w:rPr>
          <w:vertAlign w:val="superscript"/>
        </w:rPr>
      </w:pPr>
      <w:r>
        <w:t xml:space="preserve">In June 1857, the construction of the palace began. After the disastrous </w:t>
      </w:r>
      <w:hyperlink r:id="rId39" w:tooltip="Second Anglo-Burmese War" w:history="1">
        <w:r>
          <w:rPr>
            <w:rStyle w:val="Hyperlink"/>
          </w:rPr>
          <w:t>Second Anglo-Burmese War</w:t>
        </w:r>
      </w:hyperlink>
      <w:r>
        <w:t xml:space="preserve"> of 1852, the shrunken Burmese kingdom had few resources to build a new ostentatious palace. The former royal palace of </w:t>
      </w:r>
      <w:hyperlink r:id="rId40" w:tooltip="Amarapura" w:history="1">
        <w:proofErr w:type="spellStart"/>
        <w:r>
          <w:rPr>
            <w:rStyle w:val="Hyperlink"/>
          </w:rPr>
          <w:t>Amarapura</w:t>
        </w:r>
        <w:proofErr w:type="spellEnd"/>
      </w:hyperlink>
      <w:r>
        <w:t xml:space="preserve"> was dismantled and moved by elephants to the new location at the foot of Mandalay Hill. The construction of the palace compound was officially completed on Monday, 23 May 1859.</w:t>
      </w:r>
    </w:p>
    <w:p w:rsidR="00266F37" w:rsidRDefault="00266F37" w:rsidP="00266F37">
      <w:pPr>
        <w:pStyle w:val="Heading1"/>
        <w:spacing w:before="0" w:beforeAutospacing="0" w:after="0" w:afterAutospacing="0"/>
        <w:rPr>
          <w:rFonts w:ascii="Helvetica" w:hAnsi="Helvetica" w:cs="Helvetica"/>
          <w:color w:val="2C3643"/>
          <w:spacing w:val="-15"/>
          <w:sz w:val="96"/>
          <w:szCs w:val="96"/>
        </w:rPr>
      </w:pPr>
      <w:r>
        <w:rPr>
          <w:rFonts w:ascii="Helvetica" w:hAnsi="Helvetica" w:cs="Helvetica"/>
          <w:color w:val="2C3643"/>
          <w:spacing w:val="-15"/>
          <w:sz w:val="96"/>
          <w:szCs w:val="96"/>
        </w:rPr>
        <w:lastRenderedPageBreak/>
        <w:t xml:space="preserve">Mya </w:t>
      </w:r>
      <w:proofErr w:type="spellStart"/>
      <w:r>
        <w:rPr>
          <w:rFonts w:ascii="Helvetica" w:hAnsi="Helvetica" w:cs="Helvetica"/>
          <w:color w:val="2C3643"/>
          <w:spacing w:val="-15"/>
          <w:sz w:val="96"/>
          <w:szCs w:val="96"/>
        </w:rPr>
        <w:t>Kyauk</w:t>
      </w:r>
      <w:proofErr w:type="spellEnd"/>
      <w:r>
        <w:rPr>
          <w:rFonts w:ascii="Helvetica" w:hAnsi="Helvetica" w:cs="Helvetica"/>
          <w:color w:val="2C3643"/>
          <w:spacing w:val="-15"/>
          <w:sz w:val="96"/>
          <w:szCs w:val="96"/>
        </w:rPr>
        <w:t xml:space="preserve"> </w:t>
      </w:r>
      <w:proofErr w:type="spellStart"/>
      <w:r>
        <w:rPr>
          <w:rFonts w:ascii="Helvetica" w:hAnsi="Helvetica" w:cs="Helvetica"/>
          <w:color w:val="2C3643"/>
          <w:spacing w:val="-15"/>
          <w:sz w:val="96"/>
          <w:szCs w:val="96"/>
        </w:rPr>
        <w:t>Kyaung</w:t>
      </w:r>
      <w:proofErr w:type="spellEnd"/>
    </w:p>
    <w:p w:rsidR="00266F37" w:rsidRDefault="00266F37" w:rsidP="00266F37">
      <w:pPr>
        <w:rPr>
          <w:rFonts w:ascii="Georgia" w:hAnsi="Georgia" w:cs="Times New Roman"/>
          <w:i/>
          <w:iCs/>
          <w:spacing w:val="6"/>
          <w:sz w:val="24"/>
          <w:szCs w:val="24"/>
        </w:rPr>
      </w:pPr>
      <w:r>
        <w:rPr>
          <w:rFonts w:ascii="Georgia" w:hAnsi="Georgia"/>
          <w:i/>
          <w:iCs/>
          <w:spacing w:val="6"/>
        </w:rPr>
        <w:t>Buddhist monastery in Mandalay</w:t>
      </w:r>
    </w:p>
    <w:p w:rsidR="00266F37" w:rsidRPr="00266F37" w:rsidRDefault="00266F37" w:rsidP="00266F37">
      <w:pPr>
        <w:pStyle w:val="NormalWeb"/>
        <w:rPr>
          <w:rFonts w:ascii="Georgia" w:hAnsi="Georgia"/>
        </w:rPr>
      </w:pPr>
      <w:r>
        <w:rPr>
          <w:rFonts w:ascii="Georgia" w:hAnsi="Georgia"/>
        </w:rPr>
        <w:t xml:space="preserve">From the foot of the </w:t>
      </w:r>
      <w:proofErr w:type="spellStart"/>
      <w:r>
        <w:rPr>
          <w:rFonts w:ascii="Georgia" w:hAnsi="Georgia"/>
        </w:rPr>
        <w:t>Yankin</w:t>
      </w:r>
      <w:proofErr w:type="spellEnd"/>
      <w:r>
        <w:rPr>
          <w:rFonts w:ascii="Georgia" w:hAnsi="Georgia"/>
        </w:rPr>
        <w:t xml:space="preserve"> </w:t>
      </w:r>
      <w:proofErr w:type="spellStart"/>
      <w:r>
        <w:rPr>
          <w:rFonts w:ascii="Georgia" w:hAnsi="Georgia"/>
        </w:rPr>
        <w:t>Paya</w:t>
      </w:r>
      <w:proofErr w:type="spellEnd"/>
      <w:r>
        <w:rPr>
          <w:rFonts w:ascii="Georgia" w:hAnsi="Georgia"/>
        </w:rPr>
        <w:t xml:space="preserve"> access stairway, backtrack 300yd towards Mandalay then turn north and go another 300yd north to find this modern monastery with its dazzlingly distinctive brassy stupa. Mya </w:t>
      </w:r>
      <w:proofErr w:type="spellStart"/>
      <w:r>
        <w:rPr>
          <w:rFonts w:ascii="Georgia" w:hAnsi="Georgia"/>
        </w:rPr>
        <w:t>Kyauk</w:t>
      </w:r>
      <w:proofErr w:type="spellEnd"/>
      <w:r>
        <w:rPr>
          <w:rFonts w:ascii="Georgia" w:hAnsi="Georgia"/>
        </w:rPr>
        <w:t xml:space="preserve"> is famed for its subterranean source of moderately alkaline mineral water, found by faith-led digging in 1998. The water supposedly ‘promotes IQ and ameliorates diabetes, constipation, gout and morning sickness’.</w:t>
      </w:r>
    </w:p>
    <w:p w:rsidR="00266F37" w:rsidRPr="00266F37" w:rsidRDefault="00266F37" w:rsidP="00266F37">
      <w:pPr>
        <w:pStyle w:val="NormalWeb"/>
        <w:rPr>
          <w:rFonts w:ascii="Georgia" w:hAnsi="Georgia"/>
        </w:rPr>
      </w:pPr>
      <w:r>
        <w:rPr>
          <w:rFonts w:ascii="Georgia" w:hAnsi="Georgia"/>
        </w:rPr>
        <w:t xml:space="preserve">The only way to try it is to first seek an audience with the head monk, </w:t>
      </w:r>
      <w:proofErr w:type="spellStart"/>
      <w:r>
        <w:rPr>
          <w:rFonts w:ascii="Georgia" w:hAnsi="Georgia"/>
        </w:rPr>
        <w:t>Bhaddanta</w:t>
      </w:r>
      <w:proofErr w:type="spellEnd"/>
      <w:r>
        <w:rPr>
          <w:rFonts w:ascii="Georgia" w:hAnsi="Georgia"/>
        </w:rPr>
        <w:t xml:space="preserve"> </w:t>
      </w:r>
      <w:proofErr w:type="spellStart"/>
      <w:r>
        <w:rPr>
          <w:rFonts w:ascii="Georgia" w:hAnsi="Georgia"/>
        </w:rPr>
        <w:t>Khaymar</w:t>
      </w:r>
      <w:proofErr w:type="spellEnd"/>
      <w:r>
        <w:rPr>
          <w:rFonts w:ascii="Georgia" w:hAnsi="Georgia"/>
        </w:rPr>
        <w:t xml:space="preserve"> </w:t>
      </w:r>
      <w:proofErr w:type="spellStart"/>
      <w:r>
        <w:rPr>
          <w:rFonts w:ascii="Georgia" w:hAnsi="Georgia"/>
        </w:rPr>
        <w:t>Sarya</w:t>
      </w:r>
      <w:proofErr w:type="spellEnd"/>
      <w:r>
        <w:rPr>
          <w:rFonts w:ascii="Georgia" w:hAnsi="Georgia"/>
        </w:rPr>
        <w:t>, who may deign to give you a bottle of it. Before opening the bottle, try holding it up to the sunlight and play. If you hit on the right angle, the light projects an image reminiscent of the monastery stupa onto the back of the label. ‘Magic’, claim the locals. Or at least good bottle design.</w:t>
      </w:r>
    </w:p>
    <w:p w:rsidR="00266F37" w:rsidRDefault="00266F37" w:rsidP="00266F37">
      <w:pPr>
        <w:pStyle w:val="NormalWeb"/>
      </w:pPr>
      <w:r>
        <w:t xml:space="preserve">The </w:t>
      </w:r>
      <w:hyperlink r:id="rId41" w:tooltip="British rule in Burma" w:history="1">
        <w:r>
          <w:rPr>
            <w:rStyle w:val="Hyperlink"/>
          </w:rPr>
          <w:t>British</w:t>
        </w:r>
      </w:hyperlink>
      <w:r>
        <w:t xml:space="preserve"> invaded and ransacked the palace and </w:t>
      </w:r>
      <w:hyperlink r:id="rId42" w:tooltip="Destruction of libraries" w:history="1">
        <w:r>
          <w:rPr>
            <w:rStyle w:val="Hyperlink"/>
          </w:rPr>
          <w:t>burned down</w:t>
        </w:r>
      </w:hyperlink>
      <w:r>
        <w:t xml:space="preserve"> the royal </w:t>
      </w:r>
      <w:proofErr w:type="spellStart"/>
      <w:r>
        <w:t>library.The</w:t>
      </w:r>
      <w:proofErr w:type="spellEnd"/>
      <w:r>
        <w:t xml:space="preserve"> royal regalia of Burma were removed as military booty and displayed in the South Kensington Museum (now the V&amp;A Museum, London). In 1964 they were returned to Burma as a gesture of </w:t>
      </w:r>
      <w:proofErr w:type="gramStart"/>
      <w:r>
        <w:t>goodwill  The</w:t>
      </w:r>
      <w:proofErr w:type="gramEnd"/>
      <w:r>
        <w:t xml:space="preserve"> British renamed the palace compound Fort </w:t>
      </w:r>
      <w:hyperlink r:id="rId43" w:tooltip="Lord Dufferin" w:history="1">
        <w:proofErr w:type="spellStart"/>
        <w:r>
          <w:rPr>
            <w:rStyle w:val="Hyperlink"/>
          </w:rPr>
          <w:t>Dufferin</w:t>
        </w:r>
        <w:proofErr w:type="spellEnd"/>
      </w:hyperlink>
      <w:r>
        <w:t xml:space="preserve"> and used it to billet troops. During </w:t>
      </w:r>
      <w:hyperlink r:id="rId44" w:tooltip="World War II" w:history="1">
        <w:r>
          <w:rPr>
            <w:rStyle w:val="Hyperlink"/>
          </w:rPr>
          <w:t>World War II</w:t>
        </w:r>
      </w:hyperlink>
      <w:r>
        <w:t xml:space="preserve">, the palace citadel was turned into a supply depot by the </w:t>
      </w:r>
      <w:hyperlink r:id="rId45" w:tooltip="Empire of Japan" w:history="1">
        <w:r>
          <w:rPr>
            <w:rStyle w:val="Hyperlink"/>
          </w:rPr>
          <w:t>Japanese</w:t>
        </w:r>
      </w:hyperlink>
      <w:r>
        <w:t xml:space="preserve"> and was carelessly burnt to the ground by Allied bombing. Only the royal </w:t>
      </w:r>
      <w:hyperlink r:id="rId46" w:tooltip="Mint (coin)" w:history="1">
        <w:r>
          <w:rPr>
            <w:rStyle w:val="Hyperlink"/>
          </w:rPr>
          <w:t>mint</w:t>
        </w:r>
      </w:hyperlink>
      <w:r>
        <w:t xml:space="preserve"> and the watch tower survived.</w:t>
      </w:r>
    </w:p>
    <w:p w:rsidR="00266F37" w:rsidRDefault="00266F37" w:rsidP="00266F37">
      <w:pPr>
        <w:pStyle w:val="NormalWeb"/>
      </w:pPr>
      <w:r>
        <w:t xml:space="preserve">Reconstruction of the palace began in 1989, initiated by the Department of </w:t>
      </w:r>
      <w:proofErr w:type="spellStart"/>
      <w:r>
        <w:t>Archaeology.Because</w:t>
      </w:r>
      <w:proofErr w:type="spellEnd"/>
      <w:r>
        <w:t xml:space="preserve"> government funds were insufficient, the Mandalay Committee for the palace Reconstruction was formed, with funds coming from the </w:t>
      </w:r>
      <w:hyperlink r:id="rId47" w:tooltip="State Law and Order Restoration Council" w:history="1">
        <w:r>
          <w:rPr>
            <w:rStyle w:val="Hyperlink"/>
          </w:rPr>
          <w:t>State Law and Order Restoration Council</w:t>
        </w:r>
      </w:hyperlink>
      <w:r>
        <w:t xml:space="preserve">, which patronized this project. The regional governments of </w:t>
      </w:r>
      <w:hyperlink r:id="rId48" w:tooltip="Mandalay Division" w:history="1">
        <w:r>
          <w:rPr>
            <w:rStyle w:val="Hyperlink"/>
          </w:rPr>
          <w:t>Mandalay</w:t>
        </w:r>
      </w:hyperlink>
      <w:r>
        <w:t xml:space="preserve">, </w:t>
      </w:r>
      <w:hyperlink r:id="rId49" w:tooltip="Magwe Division" w:history="1">
        <w:proofErr w:type="spellStart"/>
        <w:r>
          <w:rPr>
            <w:rStyle w:val="Hyperlink"/>
          </w:rPr>
          <w:t>Magwe</w:t>
        </w:r>
        <w:proofErr w:type="spellEnd"/>
      </w:hyperlink>
      <w:r>
        <w:t xml:space="preserve"> and </w:t>
      </w:r>
      <w:hyperlink r:id="rId50" w:tooltip="Sagaing Division" w:history="1">
        <w:proofErr w:type="spellStart"/>
        <w:r>
          <w:rPr>
            <w:rStyle w:val="Hyperlink"/>
          </w:rPr>
          <w:t>Sagaing</w:t>
        </w:r>
        <w:proofErr w:type="spellEnd"/>
        <w:r>
          <w:rPr>
            <w:rStyle w:val="Hyperlink"/>
          </w:rPr>
          <w:t xml:space="preserve"> Divisions</w:t>
        </w:r>
      </w:hyperlink>
      <w:r>
        <w:t xml:space="preserve"> were responsible for drawing up architectural plans and constructing various parts of the palace:</w:t>
      </w:r>
    </w:p>
    <w:p w:rsidR="00266F37" w:rsidRDefault="00266F37" w:rsidP="00266F37">
      <w:pPr>
        <w:numPr>
          <w:ilvl w:val="0"/>
          <w:numId w:val="6"/>
        </w:numPr>
        <w:spacing w:before="100" w:beforeAutospacing="1" w:after="100" w:afterAutospacing="1" w:line="240" w:lineRule="auto"/>
      </w:pPr>
      <w:r>
        <w:t>Mandalay Division: Great Audience Hall, the Lion Throne</w:t>
      </w:r>
    </w:p>
    <w:p w:rsidR="00266F37" w:rsidRDefault="00266F37" w:rsidP="00266F37">
      <w:pPr>
        <w:numPr>
          <w:ilvl w:val="0"/>
          <w:numId w:val="6"/>
        </w:numPr>
        <w:spacing w:before="100" w:beforeAutospacing="1" w:after="100" w:afterAutospacing="1" w:line="240" w:lineRule="auto"/>
      </w:pPr>
      <w:proofErr w:type="spellStart"/>
      <w:r>
        <w:t>Magwe</w:t>
      </w:r>
      <w:proofErr w:type="spellEnd"/>
      <w:r>
        <w:t xml:space="preserve"> Division: Watchtower, Lily Throne Room</w:t>
      </w:r>
    </w:p>
    <w:p w:rsidR="00266F37" w:rsidRDefault="00266F37" w:rsidP="00266F37">
      <w:pPr>
        <w:numPr>
          <w:ilvl w:val="0"/>
          <w:numId w:val="6"/>
        </w:numPr>
        <w:spacing w:before="100" w:beforeAutospacing="1" w:after="100" w:afterAutospacing="1" w:line="240" w:lineRule="auto"/>
      </w:pPr>
      <w:proofErr w:type="spellStart"/>
      <w:r>
        <w:t>Sagaing</w:t>
      </w:r>
      <w:proofErr w:type="spellEnd"/>
      <w:r>
        <w:t xml:space="preserve"> Division; Goose Throne Room</w:t>
      </w:r>
    </w:p>
    <w:p w:rsidR="00266F37" w:rsidRDefault="00266F37" w:rsidP="00266F37">
      <w:pPr>
        <w:pStyle w:val="NormalWeb"/>
      </w:pPr>
      <w:r>
        <w:t xml:space="preserve">While the overall design was faithful, the construction process incorporated both traditional and modern building techniques. Corrugated sheet metal was used for the roofing of most buildings, while concrete was extensively used as a building material (the original palace was built using only </w:t>
      </w:r>
      <w:hyperlink r:id="rId51" w:tooltip="Teak" w:history="1">
        <w:r>
          <w:rPr>
            <w:rStyle w:val="Hyperlink"/>
          </w:rPr>
          <w:t>teak</w:t>
        </w:r>
      </w:hyperlink>
      <w:r>
        <w:t>.</w:t>
      </w:r>
    </w:p>
    <w:p w:rsidR="00266F37" w:rsidRDefault="00266F37" w:rsidP="00266F37">
      <w:pPr>
        <w:pStyle w:val="NormalWeb"/>
      </w:pPr>
      <w:r>
        <w:t xml:space="preserve">One of the halls was dismantled during the rule of King </w:t>
      </w:r>
      <w:proofErr w:type="spellStart"/>
      <w:r>
        <w:t>Thibaw</w:t>
      </w:r>
      <w:proofErr w:type="spellEnd"/>
      <w:r>
        <w:t xml:space="preserve"> and rebuilt as </w:t>
      </w:r>
      <w:hyperlink r:id="rId52" w:tooltip="Shwenandaw Monaster→y (page does not exist)" w:history="1">
        <w:proofErr w:type="spellStart"/>
        <w:r>
          <w:rPr>
            <w:rStyle w:val="Hyperlink"/>
          </w:rPr>
          <w:t>Shwenandaw</w:t>
        </w:r>
        <w:proofErr w:type="spellEnd"/>
        <w:r>
          <w:rPr>
            <w:rStyle w:val="Hyperlink"/>
          </w:rPr>
          <w:t xml:space="preserve"> </w:t>
        </w:r>
        <w:proofErr w:type="spellStart"/>
        <w:r>
          <w:rPr>
            <w:rStyle w:val="Hyperlink"/>
          </w:rPr>
          <w:t>Monaster→y</w:t>
        </w:r>
        <w:proofErr w:type="spellEnd"/>
      </w:hyperlink>
      <w:r>
        <w:t>. It is the single remaining major structure of the original wooden palace today.</w:t>
      </w:r>
    </w:p>
    <w:p w:rsidR="00266F37" w:rsidRDefault="00266F37" w:rsidP="00266F37">
      <w:pPr>
        <w:pStyle w:val="Heading1"/>
      </w:pPr>
      <w:r>
        <w:lastRenderedPageBreak/>
        <w:t xml:space="preserve">The Story of U </w:t>
      </w:r>
      <w:proofErr w:type="spellStart"/>
      <w:r>
        <w:t>Bein</w:t>
      </w:r>
      <w:proofErr w:type="spellEnd"/>
      <w:r>
        <w:t xml:space="preserve"> Bridge in Mandalay Myanmar</w:t>
      </w:r>
    </w:p>
    <w:p w:rsidR="00266F37" w:rsidRDefault="00266F37" w:rsidP="003C2851">
      <w:pPr>
        <w:pStyle w:val="NormalWeb"/>
      </w:pPr>
      <w:r>
        <w:t xml:space="preserve">It is located in the outskirt of Mandalay city, known as the most favorite place for photography in the city. According to the old living here, U </w:t>
      </w:r>
      <w:proofErr w:type="spellStart"/>
      <w:r>
        <w:t>Bein</w:t>
      </w:r>
      <w:proofErr w:type="spellEnd"/>
      <w:r>
        <w:t xml:space="preserve"> is considered the most ancient and long</w:t>
      </w:r>
      <w:r w:rsidR="003C2851">
        <w:t>est wooden bridge in the world.</w:t>
      </w:r>
    </w:p>
    <w:p w:rsidR="00266F37" w:rsidRDefault="00266F37" w:rsidP="00266F37">
      <w:pPr>
        <w:pStyle w:val="NormalWeb"/>
      </w:pPr>
      <w:r>
        <w:t xml:space="preserve">Crossing </w:t>
      </w:r>
      <w:proofErr w:type="spellStart"/>
      <w:r>
        <w:t>Tayngthman</w:t>
      </w:r>
      <w:proofErr w:type="spellEnd"/>
      <w:r>
        <w:t xml:space="preserve"> </w:t>
      </w:r>
      <w:proofErr w:type="gramStart"/>
      <w:r>
        <w:t>lake</w:t>
      </w:r>
      <w:proofErr w:type="gramEnd"/>
      <w:r>
        <w:t xml:space="preserve">, U </w:t>
      </w:r>
      <w:proofErr w:type="spellStart"/>
      <w:r>
        <w:t>Bein</w:t>
      </w:r>
      <w:proofErr w:type="spellEnd"/>
      <w:r>
        <w:t xml:space="preserve"> Bridge in Mandalay is 1.2 km long, built in 1800 by the Mayor U </w:t>
      </w:r>
      <w:proofErr w:type="spellStart"/>
      <w:r>
        <w:t>Bein</w:t>
      </w:r>
      <w:proofErr w:type="spellEnd"/>
      <w:r>
        <w:t xml:space="preserve">. The wood sticks to build this bridge had been used for an old palace in the region. This palace was abandoned under the time of </w:t>
      </w:r>
      <w:proofErr w:type="spellStart"/>
      <w:r>
        <w:t>Mindon</w:t>
      </w:r>
      <w:proofErr w:type="spellEnd"/>
      <w:r>
        <w:t xml:space="preserve"> emperor. The huge wooden pillars were used up to build U </w:t>
      </w:r>
      <w:proofErr w:type="spellStart"/>
      <w:r>
        <w:t>Bein</w:t>
      </w:r>
      <w:proofErr w:type="spellEnd"/>
      <w:r>
        <w:t xml:space="preserve"> Bridge. The Bridge was built from 1000 big pillars and thousands of wooden pallets.</w:t>
      </w:r>
    </w:p>
    <w:p w:rsidR="00266F37" w:rsidRDefault="00266F37" w:rsidP="00266F37">
      <w:pPr>
        <w:pStyle w:val="NormalWeb"/>
      </w:pPr>
      <w:r>
        <w:t xml:space="preserve">In the history, the bridge was made of wood completely. However, some pillars were changed by concrete pillars to strengthen the bridge. Years after years, U </w:t>
      </w:r>
      <w:proofErr w:type="spellStart"/>
      <w:r>
        <w:t>Bein</w:t>
      </w:r>
      <w:proofErr w:type="spellEnd"/>
      <w:r>
        <w:t xml:space="preserve"> Bridge have been busy with many passengers day by day, and become an </w:t>
      </w:r>
      <w:proofErr w:type="spellStart"/>
      <w:r>
        <w:t>indispensible</w:t>
      </w:r>
      <w:proofErr w:type="spellEnd"/>
      <w:r>
        <w:t xml:space="preserve"> part of the locals. Nowadays, U </w:t>
      </w:r>
      <w:proofErr w:type="spellStart"/>
      <w:r>
        <w:t>Bein</w:t>
      </w:r>
      <w:proofErr w:type="spellEnd"/>
      <w:r>
        <w:t xml:space="preserve"> Bridge in Mandalay is a must-see in any Myanmar tours if travelers travel to Mandalay.</w:t>
      </w:r>
    </w:p>
    <w:p w:rsidR="00266F37" w:rsidRDefault="00266F37" w:rsidP="00266F37">
      <w:pPr>
        <w:pStyle w:val="NormalWeb"/>
      </w:pPr>
      <w:r>
        <w:t xml:space="preserve">The best time of the day to visit U </w:t>
      </w:r>
      <w:proofErr w:type="spellStart"/>
      <w:r>
        <w:t>Bein</w:t>
      </w:r>
      <w:proofErr w:type="spellEnd"/>
      <w:r>
        <w:t xml:space="preserve"> Bridge in Mandalay is sunset. At sunset every day, there are many travelers and monks choose this bridge as a base to enjoy the spectacular sunset over the lake.</w:t>
      </w:r>
    </w:p>
    <w:p w:rsidR="00266F37" w:rsidRDefault="00266F37" w:rsidP="00266F37">
      <w:pPr>
        <w:pStyle w:val="NormalWeb"/>
      </w:pPr>
      <w:r>
        <w:t xml:space="preserve">Each people have seen the sunset at a different color, some catch a gorgeous orange site, and others are enchanted by the peerless red or violet. The impressive site of U </w:t>
      </w:r>
      <w:proofErr w:type="spellStart"/>
      <w:r>
        <w:t>Bein</w:t>
      </w:r>
      <w:proofErr w:type="spellEnd"/>
      <w:r>
        <w:t xml:space="preserve"> Bridge covered by the magical light of the sun setting over might be the </w:t>
      </w:r>
      <w:hyperlink r:id="rId53" w:history="1">
        <w:r>
          <w:rPr>
            <w:rStyle w:val="Hyperlink"/>
          </w:rPr>
          <w:t>most magnificent view of Myanmar</w:t>
        </w:r>
      </w:hyperlink>
      <w:r>
        <w:t>.</w:t>
      </w:r>
    </w:p>
    <w:p w:rsidR="00266F37" w:rsidRDefault="00266F37" w:rsidP="00266F37">
      <w:pPr>
        <w:pStyle w:val="NormalWeb"/>
      </w:pPr>
      <w:proofErr w:type="spellStart"/>
      <w:r>
        <w:t>Taungthman</w:t>
      </w:r>
      <w:proofErr w:type="spellEnd"/>
      <w:r>
        <w:t xml:space="preserve"> Lake reaches the highest water lever during July or August. During this time, there are a lot of visitors going to U </w:t>
      </w:r>
      <w:proofErr w:type="spellStart"/>
      <w:r>
        <w:t>Bein</w:t>
      </w:r>
      <w:proofErr w:type="spellEnd"/>
      <w:r>
        <w:t xml:space="preserve"> Bridge in Mandalay. Walking along the ancient bridge, enjoying the tranquility, watching the monks in silence is likely one of the most memorial experience in the lands of golden stupas.</w:t>
      </w:r>
    </w:p>
    <w:p w:rsidR="003C2851" w:rsidRDefault="003C2851" w:rsidP="003C2851">
      <w:pPr>
        <w:pStyle w:val="Heading2"/>
      </w:pPr>
      <w:proofErr w:type="spellStart"/>
      <w:r>
        <w:t>Ngapali</w:t>
      </w:r>
      <w:proofErr w:type="spellEnd"/>
      <w:r>
        <w:t xml:space="preserve"> Beach</w:t>
      </w:r>
    </w:p>
    <w:p w:rsidR="003C2851" w:rsidRDefault="003C2851" w:rsidP="003C2851">
      <w:r>
        <w:rPr>
          <w:rStyle w:val="js-intro-narrative"/>
        </w:rPr>
        <w:t xml:space="preserve">With its pristine, palm-tree-fringed white sand, the clear waters of the Bay of Bengal, and a host of sophisticated accommodation, </w:t>
      </w:r>
      <w:proofErr w:type="spellStart"/>
      <w:r>
        <w:rPr>
          <w:rStyle w:val="js-intro-narrative"/>
        </w:rPr>
        <w:t>Ngapali</w:t>
      </w:r>
      <w:proofErr w:type="spellEnd"/>
      <w:r>
        <w:rPr>
          <w:rStyle w:val="js-intro-narrative"/>
        </w:rPr>
        <w:t xml:space="preserve"> – supposedly named years ago by a homesick Italian reminiscing about Napoli – has a justified reputation as Myanmar's premier beach getaway.</w:t>
      </w:r>
      <w:r>
        <w:t xml:space="preserve"> </w:t>
      </w:r>
    </w:p>
    <w:p w:rsidR="003C2851" w:rsidRPr="007E3C9D" w:rsidRDefault="003C2851" w:rsidP="007E3C9D">
      <w:pPr>
        <w:pStyle w:val="NormalWeb"/>
        <w:jc w:val="both"/>
      </w:pPr>
      <w:proofErr w:type="gramStart"/>
      <w:r>
        <w:t>coming</w:t>
      </w:r>
      <w:proofErr w:type="gramEnd"/>
      <w:r>
        <w:t xml:space="preserve"> from the Bay of Bengal apart from its silver sands covering a wide and long stretch of coastal land.  Similar to its older brother </w:t>
      </w:r>
      <w:proofErr w:type="spellStart"/>
      <w:r>
        <w:t>Ngapali</w:t>
      </w:r>
      <w:proofErr w:type="spellEnd"/>
      <w:r>
        <w:t xml:space="preserve"> in the north this unpolluted new beach faces the sea in the west offering a glorious sunset after painting the whole sky and sea with gold every evening.</w:t>
      </w:r>
    </w:p>
    <w:tbl>
      <w:tblPr>
        <w:tblW w:w="5520" w:type="dxa"/>
        <w:tblCellSpacing w:w="15" w:type="dxa"/>
        <w:tblCellMar>
          <w:top w:w="15" w:type="dxa"/>
          <w:left w:w="15" w:type="dxa"/>
          <w:bottom w:w="15" w:type="dxa"/>
          <w:right w:w="15" w:type="dxa"/>
        </w:tblCellMar>
        <w:tblLook w:val="04A0" w:firstRow="1" w:lastRow="0" w:firstColumn="1" w:lastColumn="0" w:noHBand="0" w:noVBand="1"/>
      </w:tblPr>
      <w:tblGrid>
        <w:gridCol w:w="2760"/>
        <w:gridCol w:w="2760"/>
      </w:tblGrid>
      <w:tr w:rsidR="003C2851" w:rsidTr="003C2851">
        <w:trPr>
          <w:tblCellSpacing w:w="15" w:type="dxa"/>
        </w:trPr>
        <w:tc>
          <w:tcPr>
            <w:tcW w:w="0" w:type="auto"/>
            <w:gridSpan w:val="2"/>
            <w:vAlign w:val="center"/>
            <w:hideMark/>
          </w:tcPr>
          <w:p w:rsidR="003C2851" w:rsidRDefault="003C2851" w:rsidP="003C2851">
            <w:pPr>
              <w:rPr>
                <w:sz w:val="24"/>
                <w:szCs w:val="24"/>
              </w:rPr>
            </w:pPr>
          </w:p>
        </w:tc>
      </w:tr>
      <w:tr w:rsidR="003C2851" w:rsidTr="003C2851">
        <w:trPr>
          <w:tblCellSpacing w:w="15" w:type="dxa"/>
        </w:trPr>
        <w:tc>
          <w:tcPr>
            <w:tcW w:w="0" w:type="auto"/>
            <w:gridSpan w:val="2"/>
            <w:vAlign w:val="center"/>
            <w:hideMark/>
          </w:tcPr>
          <w:p w:rsidR="003C2851" w:rsidRDefault="003C2851" w:rsidP="003C2851">
            <w:pPr>
              <w:spacing w:line="264" w:lineRule="auto"/>
            </w:pPr>
          </w:p>
        </w:tc>
      </w:tr>
      <w:tr w:rsidR="003C2851" w:rsidTr="003C2851">
        <w:trPr>
          <w:tblCellSpacing w:w="15" w:type="dxa"/>
        </w:trPr>
        <w:tc>
          <w:tcPr>
            <w:tcW w:w="0" w:type="auto"/>
            <w:vAlign w:val="center"/>
            <w:hideMark/>
          </w:tcPr>
          <w:p w:rsidR="003C2851" w:rsidRDefault="003C2851" w:rsidP="007E3C9D">
            <w:pPr>
              <w:rPr>
                <w:b/>
                <w:bCs/>
                <w:sz w:val="24"/>
                <w:szCs w:val="24"/>
              </w:rPr>
            </w:pPr>
          </w:p>
        </w:tc>
        <w:tc>
          <w:tcPr>
            <w:tcW w:w="0" w:type="auto"/>
            <w:vAlign w:val="center"/>
            <w:hideMark/>
          </w:tcPr>
          <w:p w:rsidR="003C2851" w:rsidRDefault="003C2851">
            <w:pPr>
              <w:rPr>
                <w:sz w:val="24"/>
                <w:szCs w:val="24"/>
              </w:rPr>
            </w:pPr>
          </w:p>
        </w:tc>
      </w:tr>
      <w:tr w:rsidR="003C2851" w:rsidTr="003C2851">
        <w:trPr>
          <w:tblCellSpacing w:w="15" w:type="dxa"/>
        </w:trPr>
        <w:tc>
          <w:tcPr>
            <w:tcW w:w="0" w:type="auto"/>
            <w:vAlign w:val="center"/>
            <w:hideMark/>
          </w:tcPr>
          <w:p w:rsidR="003C2851" w:rsidRDefault="003C2851" w:rsidP="007E3C9D">
            <w:pPr>
              <w:rPr>
                <w:b/>
                <w:bCs/>
                <w:sz w:val="24"/>
                <w:szCs w:val="24"/>
              </w:rPr>
            </w:pPr>
          </w:p>
        </w:tc>
        <w:tc>
          <w:tcPr>
            <w:tcW w:w="0" w:type="auto"/>
            <w:vAlign w:val="center"/>
            <w:hideMark/>
          </w:tcPr>
          <w:p w:rsidR="003C2851" w:rsidRDefault="003C2851">
            <w:pPr>
              <w:rPr>
                <w:sz w:val="24"/>
                <w:szCs w:val="24"/>
              </w:rPr>
            </w:pPr>
          </w:p>
        </w:tc>
      </w:tr>
      <w:tr w:rsidR="003C2851" w:rsidTr="003C2851">
        <w:trPr>
          <w:tblCellSpacing w:w="15" w:type="dxa"/>
        </w:trPr>
        <w:tc>
          <w:tcPr>
            <w:tcW w:w="0" w:type="auto"/>
            <w:vAlign w:val="center"/>
            <w:hideMark/>
          </w:tcPr>
          <w:p w:rsidR="003C2851" w:rsidRDefault="003C2851" w:rsidP="007E3C9D">
            <w:pPr>
              <w:rPr>
                <w:b/>
                <w:bCs/>
                <w:sz w:val="24"/>
                <w:szCs w:val="24"/>
              </w:rPr>
            </w:pPr>
          </w:p>
        </w:tc>
        <w:tc>
          <w:tcPr>
            <w:tcW w:w="0" w:type="auto"/>
            <w:vAlign w:val="center"/>
            <w:hideMark/>
          </w:tcPr>
          <w:p w:rsidR="003C2851" w:rsidRDefault="003C2851">
            <w:pPr>
              <w:rPr>
                <w:sz w:val="24"/>
                <w:szCs w:val="24"/>
              </w:rPr>
            </w:pPr>
          </w:p>
        </w:tc>
      </w:tr>
    </w:tbl>
    <w:p w:rsidR="007E3C9D" w:rsidRDefault="007E3C9D" w:rsidP="007E3C9D">
      <w:pPr>
        <w:pStyle w:val="Heading3"/>
      </w:pPr>
      <w:proofErr w:type="spellStart"/>
      <w:r>
        <w:lastRenderedPageBreak/>
        <w:t>Ngwe</w:t>
      </w:r>
      <w:proofErr w:type="spellEnd"/>
      <w:r>
        <w:t xml:space="preserve"> </w:t>
      </w:r>
      <w:proofErr w:type="spellStart"/>
      <w:r>
        <w:t>Saung</w:t>
      </w:r>
      <w:proofErr w:type="spellEnd"/>
      <w:r>
        <w:t xml:space="preserve"> (Silver Beach)</w:t>
      </w:r>
    </w:p>
    <w:p w:rsidR="007E3C9D" w:rsidRDefault="007E3C9D" w:rsidP="007E3C9D">
      <w:r>
        <w:t xml:space="preserve">South of </w:t>
      </w:r>
      <w:proofErr w:type="spellStart"/>
      <w:r>
        <w:t>Ngapali</w:t>
      </w:r>
      <w:proofErr w:type="spellEnd"/>
      <w:r>
        <w:t xml:space="preserve"> and closer to Yangon, the resorts on this stretch of coast arrived a little more than a decade ago.</w:t>
      </w:r>
    </w:p>
    <w:p w:rsidR="007E3C9D" w:rsidRDefault="007E3C9D" w:rsidP="007E3C9D">
      <w:r>
        <w:t xml:space="preserve">The sea is as clear as it is in </w:t>
      </w:r>
      <w:proofErr w:type="spellStart"/>
      <w:r>
        <w:t>Ngapali</w:t>
      </w:r>
      <w:proofErr w:type="spellEnd"/>
      <w:r>
        <w:t>, but the area isn't as developed, making it a seriously laid back spot and a great place to do nothing after exploring the country.</w:t>
      </w:r>
    </w:p>
    <w:p w:rsidR="007E3C9D" w:rsidRDefault="007E3C9D" w:rsidP="007E3C9D">
      <w:proofErr w:type="spellStart"/>
      <w:r>
        <w:t>Ngwe</w:t>
      </w:r>
      <w:proofErr w:type="spellEnd"/>
      <w:r>
        <w:t xml:space="preserve"> </w:t>
      </w:r>
      <w:proofErr w:type="spellStart"/>
      <w:r>
        <w:t>Saung</w:t>
      </w:r>
      <w:proofErr w:type="spellEnd"/>
      <w:r>
        <w:t xml:space="preserve"> Beach on the Myanmar shore of the Bay of Bengal. There are flights from Yangon -- a 35-minute trip -- but it's just as easy to do the six-hour road trip. If you want to savor the journey, you can take a 16-hour boat from Yangon to the gateway town of </w:t>
      </w:r>
      <w:proofErr w:type="spellStart"/>
      <w:r>
        <w:t>Pathein</w:t>
      </w:r>
      <w:proofErr w:type="spellEnd"/>
      <w:r>
        <w:t>.</w:t>
      </w:r>
    </w:p>
    <w:p w:rsidR="007E3C9D" w:rsidRDefault="007E3C9D" w:rsidP="007E3C9D">
      <w:r>
        <w:t>When you've had enough of lying on the beach, there's scuba diving and snorkeling and an island at the end of the beach that you can walk out to at low tide. You can hire a motorbike if you want to explore the 15-kilometer beach and ride on the hard sand sections and take the road that runs alongside the beach for the rest.</w:t>
      </w:r>
    </w:p>
    <w:p w:rsidR="007E3C9D" w:rsidRDefault="007E3C9D" w:rsidP="007E3C9D">
      <w:r>
        <w:t>The seafood here is fantastic -- lobster, shrimp, crab, fish -- and if you're on the beach early in the morning you'll probably see fishermen coming in with their catch.</w:t>
      </w:r>
    </w:p>
    <w:p w:rsidR="007E3C9D" w:rsidRDefault="007E3C9D" w:rsidP="007E3C9D">
      <w:r>
        <w:t xml:space="preserve">Myanmar will host the 2013 Southeast Asian Games in December -- beach volleyball and sailing events will be held at </w:t>
      </w:r>
      <w:proofErr w:type="spellStart"/>
      <w:r>
        <w:t>Ngwe</w:t>
      </w:r>
      <w:proofErr w:type="spellEnd"/>
      <w:r>
        <w:t xml:space="preserve"> </w:t>
      </w:r>
      <w:proofErr w:type="spellStart"/>
      <w:r>
        <w:t>Saung</w:t>
      </w:r>
      <w:proofErr w:type="spellEnd"/>
      <w:r>
        <w:t xml:space="preserve"> Beach.</w:t>
      </w:r>
    </w:p>
    <w:p w:rsidR="007E3C9D" w:rsidRDefault="007E3C9D" w:rsidP="007E3C9D">
      <w:r>
        <w:t>"I was there earlier this year," says Barker. "The resorts are spread out and range from $15 to $400 a night, some with very nice pools, but you don't need them because the sea is great.</w:t>
      </w:r>
    </w:p>
    <w:p w:rsidR="007E3C9D" w:rsidRDefault="007E3C9D" w:rsidP="007E3C9D">
      <w:r>
        <w:t xml:space="preserve">"We stayed at a place called </w:t>
      </w:r>
      <w:proofErr w:type="spellStart"/>
      <w:r>
        <w:t>Shwe</w:t>
      </w:r>
      <w:proofErr w:type="spellEnd"/>
      <w:r>
        <w:t xml:space="preserve"> </w:t>
      </w:r>
      <w:proofErr w:type="spellStart"/>
      <w:r>
        <w:t>Hin</w:t>
      </w:r>
      <w:proofErr w:type="spellEnd"/>
      <w:r>
        <w:t xml:space="preserve"> </w:t>
      </w:r>
      <w:proofErr w:type="spellStart"/>
      <w:r>
        <w:t>Tha</w:t>
      </w:r>
      <w:proofErr w:type="spellEnd"/>
      <w:r>
        <w:t>. It's a backpacker favorite and costs $25 a night for a beach cabin for two."</w:t>
      </w:r>
    </w:p>
    <w:p w:rsidR="007E3C9D" w:rsidRDefault="007E3C9D" w:rsidP="007E3C9D">
      <w:pPr>
        <w:pStyle w:val="Heading3"/>
      </w:pPr>
      <w:r>
        <w:t xml:space="preserve">Chuang </w:t>
      </w:r>
      <w:proofErr w:type="spellStart"/>
      <w:r>
        <w:t>Tha</w:t>
      </w:r>
      <w:proofErr w:type="spellEnd"/>
    </w:p>
    <w:p w:rsidR="007E3C9D" w:rsidRDefault="007E3C9D" w:rsidP="007E3C9D"/>
    <w:p w:rsidR="007E3C9D" w:rsidRDefault="007E3C9D" w:rsidP="007E3C9D">
      <w:r>
        <w:t xml:space="preserve">Buddhist novices collect morning alms in Chuang </w:t>
      </w:r>
      <w:proofErr w:type="spellStart"/>
      <w:r>
        <w:t>Tha</w:t>
      </w:r>
      <w:proofErr w:type="spellEnd"/>
      <w:r>
        <w:t xml:space="preserve">, about 240 kilometers west of Yangon. </w:t>
      </w:r>
    </w:p>
    <w:p w:rsidR="007E3C9D" w:rsidRDefault="007E3C9D" w:rsidP="007E3C9D">
      <w:proofErr w:type="spellStart"/>
      <w:proofErr w:type="gramStart"/>
      <w:r>
        <w:t>khin</w:t>
      </w:r>
      <w:proofErr w:type="spellEnd"/>
      <w:proofErr w:type="gramEnd"/>
      <w:r>
        <w:t xml:space="preserve"> </w:t>
      </w:r>
      <w:proofErr w:type="spellStart"/>
      <w:r>
        <w:t>maung</w:t>
      </w:r>
      <w:proofErr w:type="spellEnd"/>
      <w:r>
        <w:t xml:space="preserve"> win/</w:t>
      </w:r>
      <w:proofErr w:type="spellStart"/>
      <w:r>
        <w:t>afp</w:t>
      </w:r>
      <w:proofErr w:type="spellEnd"/>
      <w:r>
        <w:t>/</w:t>
      </w:r>
      <w:proofErr w:type="spellStart"/>
      <w:r>
        <w:t>getty</w:t>
      </w:r>
      <w:proofErr w:type="spellEnd"/>
      <w:r>
        <w:t xml:space="preserve"> images</w:t>
      </w:r>
    </w:p>
    <w:p w:rsidR="007E3C9D" w:rsidRDefault="007E3C9D" w:rsidP="007E3C9D">
      <w:r>
        <w:t>​Close to Yangon, this beach is popular with middle-class families from the city.</w:t>
      </w:r>
    </w:p>
    <w:p w:rsidR="007E3C9D" w:rsidRDefault="007E3C9D" w:rsidP="007E3C9D">
      <w:r>
        <w:t xml:space="preserve">It's not as beautiful as </w:t>
      </w:r>
      <w:proofErr w:type="spellStart"/>
      <w:r>
        <w:t>Ngapali</w:t>
      </w:r>
      <w:proofErr w:type="spellEnd"/>
      <w:r>
        <w:t xml:space="preserve"> or </w:t>
      </w:r>
      <w:proofErr w:type="spellStart"/>
      <w:r>
        <w:t>Ngwe</w:t>
      </w:r>
      <w:proofErr w:type="spellEnd"/>
      <w:r>
        <w:t xml:space="preserve"> </w:t>
      </w:r>
      <w:proofErr w:type="spellStart"/>
      <w:r>
        <w:t>Saung</w:t>
      </w:r>
      <w:proofErr w:type="spellEnd"/>
      <w:r>
        <w:t xml:space="preserve"> beaches -- the sand isn't as white and the beachfront is a jumble of hotels -- but it's hugely popular, especially on weekends and holidays.</w:t>
      </w:r>
    </w:p>
    <w:p w:rsidR="007E3C9D" w:rsidRDefault="007E3C9D" w:rsidP="007E3C9D">
      <w:r>
        <w:t>If you're here during the high season and want to escape the crowds, you can hire a boat and explore one of the neighboring islands. You'll have to bring your own snorkel set to get a good look at the tropical fish.</w:t>
      </w:r>
    </w:p>
    <w:p w:rsidR="007E3C9D" w:rsidRDefault="007E3C9D" w:rsidP="007E3C9D">
      <w:r>
        <w:t xml:space="preserve">"This is where you go if you want to see the Burmese at play," says Barker. "The beach is very commercial with lots of inflatable things going on. People say the beaches north of Chuang </w:t>
      </w:r>
      <w:proofErr w:type="spellStart"/>
      <w:r>
        <w:t>Tha</w:t>
      </w:r>
      <w:proofErr w:type="spellEnd"/>
      <w:r>
        <w:t xml:space="preserve"> are more attractive."</w:t>
      </w:r>
    </w:p>
    <w:p w:rsidR="007E3C9D" w:rsidRDefault="007E3C9D" w:rsidP="007E3C9D">
      <w:pPr>
        <w:pStyle w:val="NormalWeb"/>
      </w:pPr>
    </w:p>
    <w:p w:rsidR="007E3C9D" w:rsidRDefault="007E3C9D" w:rsidP="007E3C9D">
      <w:pPr>
        <w:pStyle w:val="Heading2"/>
      </w:pPr>
      <w:r>
        <w:rPr>
          <w:rStyle w:val="mw-headline"/>
        </w:rPr>
        <w:t>Attractions</w:t>
      </w:r>
    </w:p>
    <w:p w:rsidR="007E3C9D" w:rsidRDefault="007E3C9D" w:rsidP="007E3C9D">
      <w:proofErr w:type="spellStart"/>
      <w:r>
        <w:t>Chaungtha</w:t>
      </w:r>
      <w:proofErr w:type="spellEnd"/>
      <w:r>
        <w:t xml:space="preserve"> is renowned for its fresh and reasonably priced seafood. A major attraction is a small </w:t>
      </w:r>
      <w:hyperlink r:id="rId54" w:tooltip="Stupa" w:history="1">
        <w:r>
          <w:rPr>
            <w:rStyle w:val="Hyperlink"/>
          </w:rPr>
          <w:t>pagoda</w:t>
        </w:r>
      </w:hyperlink>
      <w:r>
        <w:t xml:space="preserve"> built on a limestone boulder at the southern end of the beach. Nearby fishing villages and tidal mangrove forests are also popular among the tourists.</w:t>
      </w:r>
    </w:p>
    <w:p w:rsidR="007E3C9D" w:rsidRDefault="007E3C9D" w:rsidP="007E3C9D"/>
    <w:p w:rsidR="007E3C9D" w:rsidRDefault="007E3C9D" w:rsidP="007E3C9D">
      <w:pPr>
        <w:pStyle w:val="NormalWeb"/>
      </w:pPr>
      <w:r>
        <w:t>Set-Se Beach</w:t>
      </w:r>
      <w:r>
        <w:br/>
      </w:r>
      <w:r>
        <w:rPr>
          <w:rStyle w:val="Strong"/>
        </w:rPr>
        <w:t>Area:</w:t>
      </w:r>
      <w:r>
        <w:t xml:space="preserve"> Mon State</w:t>
      </w:r>
    </w:p>
    <w:p w:rsidR="007E3C9D" w:rsidRDefault="007E3C9D" w:rsidP="007E3C9D">
      <w:pPr>
        <w:pStyle w:val="NormalWeb"/>
      </w:pPr>
      <w:r>
        <w:rPr>
          <w:rStyle w:val="Strong"/>
        </w:rPr>
        <w:t>Site Description:</w:t>
      </w:r>
    </w:p>
    <w:p w:rsidR="007E3C9D" w:rsidRDefault="007E3C9D" w:rsidP="007E3C9D">
      <w:pPr>
        <w:pStyle w:val="NormalWeb"/>
      </w:pPr>
      <w:r>
        <w:t>Set-Se is a beach in Mon State. Whilst it can’t boast the white sand and blue waters of nearby Thailand, Set-Se has its own charms – not least being that there are few tourists there.</w:t>
      </w:r>
    </w:p>
    <w:p w:rsidR="007E3C9D" w:rsidRDefault="007E3C9D" w:rsidP="007E3C9D">
      <w:pPr>
        <w:pStyle w:val="NormalWeb"/>
      </w:pPr>
      <w:r>
        <w:t>The waters are warm and there is a large shallow shelf for paddling on. It’s a nice beach to just walk along as it is so large. If you get tired of walking you can ride a horse or hire a motorbike taxi. People even use these to get to the shoreline.</w:t>
      </w:r>
    </w:p>
    <w:p w:rsidR="007E3C9D" w:rsidRDefault="007E3C9D" w:rsidP="007E3C9D">
      <w:pPr>
        <w:pStyle w:val="NormalWeb"/>
      </w:pPr>
      <w:r>
        <w:t xml:space="preserve">You can hire tubes to float in and a range of food and drinks (alcoholic and </w:t>
      </w:r>
      <w:proofErr w:type="gramStart"/>
      <w:r>
        <w:t>non</w:t>
      </w:r>
      <w:proofErr w:type="gramEnd"/>
      <w:r>
        <w:t>) are available</w:t>
      </w:r>
    </w:p>
    <w:p w:rsidR="007E3C9D" w:rsidRDefault="007E3C9D" w:rsidP="007E3C9D">
      <w:pPr>
        <w:pStyle w:val="Heading2"/>
      </w:pPr>
      <w:proofErr w:type="spellStart"/>
      <w:r>
        <w:rPr>
          <w:rStyle w:val="Strong"/>
          <w:b/>
          <w:bCs/>
        </w:rPr>
        <w:t>Maungmagan</w:t>
      </w:r>
      <w:proofErr w:type="spellEnd"/>
      <w:r>
        <w:rPr>
          <w:rStyle w:val="Strong"/>
          <w:b/>
          <w:bCs/>
        </w:rPr>
        <w:t xml:space="preserve"> beach</w:t>
      </w:r>
    </w:p>
    <w:p w:rsidR="007E3C9D" w:rsidRDefault="007E3C9D" w:rsidP="00587906">
      <w:pPr>
        <w:pStyle w:val="NormalWeb"/>
        <w:spacing w:before="0" w:after="0"/>
      </w:pPr>
      <w:r>
        <w:t xml:space="preserve">12 </w:t>
      </w:r>
      <w:proofErr w:type="spellStart"/>
      <w:r>
        <w:t>kilometres</w:t>
      </w:r>
      <w:proofErr w:type="spellEnd"/>
      <w:r>
        <w:t xml:space="preserve"> west of </w:t>
      </w:r>
      <w:proofErr w:type="spellStart"/>
      <w:r>
        <w:t>Dawei</w:t>
      </w:r>
      <w:proofErr w:type="spellEnd"/>
      <w:r>
        <w:t xml:space="preserve"> is </w:t>
      </w:r>
      <w:hyperlink r:id="rId55" w:tgtFrame="_blank" w:history="1">
        <w:proofErr w:type="spellStart"/>
        <w:r>
          <w:rPr>
            <w:rStyle w:val="Hyperlink"/>
          </w:rPr>
          <w:t>Maungmagan</w:t>
        </w:r>
        <w:proofErr w:type="spellEnd"/>
        <w:r>
          <w:rPr>
            <w:rStyle w:val="Hyperlink"/>
          </w:rPr>
          <w:t xml:space="preserve"> beach (also spelt </w:t>
        </w:r>
        <w:proofErr w:type="spellStart"/>
        <w:r>
          <w:rPr>
            <w:rStyle w:val="Hyperlink"/>
          </w:rPr>
          <w:t>Maung</w:t>
        </w:r>
        <w:proofErr w:type="spellEnd"/>
        <w:r>
          <w:rPr>
            <w:rStyle w:val="Hyperlink"/>
          </w:rPr>
          <w:t xml:space="preserve"> Ma </w:t>
        </w:r>
        <w:proofErr w:type="spellStart"/>
        <w:r>
          <w:rPr>
            <w:rStyle w:val="Hyperlink"/>
          </w:rPr>
          <w:t>Kan</w:t>
        </w:r>
        <w:proofErr w:type="spellEnd"/>
        <w:r>
          <w:rPr>
            <w:rStyle w:val="Hyperlink"/>
          </w:rPr>
          <w:t>)</w:t>
        </w:r>
      </w:hyperlink>
      <w:r>
        <w:t>, with its beautiful setting of </w:t>
      </w:r>
      <w:r>
        <w:rPr>
          <w:rStyle w:val="Strong"/>
        </w:rPr>
        <w:t>hills rising straight up from the shoreline</w:t>
      </w:r>
      <w:r>
        <w:t>. There are a host of simple restaurants serving fresh seafood here and a 30 minute walk south will take you to a characterful </w:t>
      </w:r>
      <w:r>
        <w:rPr>
          <w:rStyle w:val="Strong"/>
        </w:rPr>
        <w:t>fishing village</w:t>
      </w:r>
      <w:r>
        <w:t xml:space="preserve"> with small boats nestled in its </w:t>
      </w:r>
      <w:proofErr w:type="spellStart"/>
      <w:r>
        <w:t>harbour</w:t>
      </w:r>
      <w:proofErr w:type="spellEnd"/>
      <w:r>
        <w:t xml:space="preserve"> – and some picture-perfect </w:t>
      </w:r>
      <w:hyperlink r:id="rId56" w:history="1">
        <w:r>
          <w:rPr>
            <w:rStyle w:val="Hyperlink"/>
          </w:rPr>
          <w:t>beer stations</w:t>
        </w:r>
      </w:hyperlink>
      <w:r>
        <w:t xml:space="preserve"> where you can relax and take in the </w:t>
      </w:r>
      <w:r w:rsidR="00587906">
        <w:t xml:space="preserve">views and sea breeze </w:t>
      </w:r>
    </w:p>
    <w:p w:rsidR="007E3C9D" w:rsidRDefault="007E3C9D" w:rsidP="007E3C9D">
      <w:pPr>
        <w:pStyle w:val="NormalWeb"/>
      </w:pPr>
      <w:proofErr w:type="spellStart"/>
      <w:r>
        <w:t>Maungmagan</w:t>
      </w:r>
      <w:proofErr w:type="spellEnd"/>
      <w:r>
        <w:t xml:space="preserve"> is quite unlike the more tourist-focused beaches you will find on the </w:t>
      </w:r>
      <w:hyperlink r:id="rId57" w:history="1">
        <w:r>
          <w:rPr>
            <w:rStyle w:val="Hyperlink"/>
          </w:rPr>
          <w:t>Bay of Bengal coast</w:t>
        </w:r>
      </w:hyperlink>
      <w:r>
        <w:t>. Here, most people are local and bathing practices are somewhat different – you may find the people wading in their jeans and shirts, particularly on </w:t>
      </w:r>
      <w:hyperlink r:id="rId58" w:history="1">
        <w:r>
          <w:rPr>
            <w:rStyle w:val="Hyperlink"/>
          </w:rPr>
          <w:t>public holidays</w:t>
        </w:r>
      </w:hyperlink>
      <w:r>
        <w:t>; foreigners in swimwear are not frowned upon, although they may get some friendly attention. One unfortunate side-effect of the lack of tourism development is that refuse is not always cleared; this is not unsafe, but can sometimes be a little unsightly.</w:t>
      </w:r>
    </w:p>
    <w:p w:rsidR="007E3C9D" w:rsidRDefault="007E3C9D" w:rsidP="007E3C9D">
      <w:pPr>
        <w:pStyle w:val="NormalWeb"/>
      </w:pPr>
    </w:p>
    <w:p w:rsidR="007E3C9D" w:rsidRDefault="007E3C9D" w:rsidP="007E3C9D"/>
    <w:p w:rsidR="003C2851" w:rsidRDefault="003C2851" w:rsidP="00266F37">
      <w:pPr>
        <w:pStyle w:val="NormalWeb"/>
      </w:pPr>
    </w:p>
    <w:p w:rsidR="00266F37" w:rsidRDefault="00266F37" w:rsidP="00266F37">
      <w:pPr>
        <w:pStyle w:val="NormalWeb"/>
      </w:pPr>
    </w:p>
    <w:p w:rsidR="00266F37" w:rsidRDefault="00266F37" w:rsidP="006461FE">
      <w:pPr>
        <w:pStyle w:val="NormalWeb"/>
      </w:pPr>
    </w:p>
    <w:p w:rsidR="006461FE" w:rsidRPr="006461FE" w:rsidRDefault="006461FE" w:rsidP="006461FE">
      <w:pPr>
        <w:pStyle w:val="NoSpacing"/>
      </w:pPr>
    </w:p>
    <w:p w:rsidR="006461FE" w:rsidRPr="006461FE" w:rsidRDefault="006461FE" w:rsidP="006461FE">
      <w:pPr>
        <w:pStyle w:val="Heading1"/>
        <w:spacing w:before="0"/>
        <w:rPr>
          <w:rFonts w:ascii="Helvetica" w:hAnsi="Helvetica" w:cs="Helvetica"/>
          <w:b w:val="0"/>
          <w:color w:val="2C3643"/>
          <w:spacing w:val="-15"/>
          <w:sz w:val="96"/>
          <w:szCs w:val="96"/>
        </w:rPr>
      </w:pPr>
    </w:p>
    <w:p w:rsidR="006461FE" w:rsidRDefault="006461FE" w:rsidP="0068495E"/>
    <w:p w:rsidR="0068495E" w:rsidRDefault="0068495E" w:rsidP="00985544">
      <w:pPr>
        <w:pStyle w:val="NormalWeb"/>
        <w:rPr>
          <w:rFonts w:ascii="Georgia" w:hAnsi="Georgia"/>
        </w:rPr>
      </w:pPr>
    </w:p>
    <w:p w:rsidR="00985544" w:rsidRPr="00985544" w:rsidRDefault="00985544" w:rsidP="00985544">
      <w:pPr>
        <w:spacing w:before="100" w:beforeAutospacing="1" w:after="100" w:afterAutospacing="1" w:line="240" w:lineRule="auto"/>
        <w:rPr>
          <w:rFonts w:ascii="Times New Roman" w:eastAsia="Times New Roman" w:hAnsi="Times New Roman" w:cs="Times New Roman"/>
          <w:sz w:val="24"/>
          <w:szCs w:val="24"/>
        </w:rPr>
      </w:pPr>
    </w:p>
    <w:p w:rsidR="00985544" w:rsidRDefault="00985544" w:rsidP="00E723FB">
      <w:pPr>
        <w:pStyle w:val="NormalWeb"/>
      </w:pPr>
    </w:p>
    <w:p w:rsidR="00E723FB" w:rsidRDefault="00E723FB" w:rsidP="00E723FB">
      <w:pPr>
        <w:pStyle w:val="NormalWeb"/>
      </w:pPr>
    </w:p>
    <w:p w:rsidR="00E723FB" w:rsidRDefault="00E723FB" w:rsidP="00E723FB">
      <w:pPr>
        <w:pStyle w:val="NormalWeb"/>
        <w:rPr>
          <w:rFonts w:ascii="Georgia" w:hAnsi="Georgia"/>
        </w:rPr>
      </w:pPr>
    </w:p>
    <w:p w:rsidR="002D3703" w:rsidRPr="002D3703" w:rsidRDefault="002D3703" w:rsidP="002D3703">
      <w:pPr>
        <w:spacing w:before="100" w:beforeAutospacing="1" w:after="100" w:afterAutospacing="1" w:line="240" w:lineRule="auto"/>
        <w:rPr>
          <w:rFonts w:ascii="Times New Roman" w:eastAsia="Times New Roman" w:hAnsi="Times New Roman" w:cs="Times New Roman"/>
          <w:sz w:val="24"/>
          <w:szCs w:val="24"/>
        </w:rPr>
      </w:pP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
    <w:p w:rsidR="009F4898" w:rsidRPr="009F4898" w:rsidRDefault="009F4898" w:rsidP="009F4898">
      <w:pPr>
        <w:spacing w:before="100" w:beforeAutospacing="1" w:after="100" w:afterAutospacing="1" w:line="240" w:lineRule="auto"/>
        <w:rPr>
          <w:rFonts w:ascii="Times New Roman" w:eastAsia="Times New Roman" w:hAnsi="Times New Roman" w:cs="Times New Roman"/>
          <w:sz w:val="24"/>
          <w:szCs w:val="24"/>
        </w:rPr>
      </w:pPr>
    </w:p>
    <w:p w:rsidR="009F4898" w:rsidRPr="009F4898" w:rsidRDefault="009F4898" w:rsidP="009F4898">
      <w:pPr>
        <w:spacing w:before="100" w:beforeAutospacing="1" w:after="100" w:afterAutospacing="1" w:line="240" w:lineRule="auto"/>
        <w:jc w:val="center"/>
        <w:rPr>
          <w:rFonts w:ascii="Times New Roman" w:eastAsia="Times New Roman" w:hAnsi="Times New Roman" w:cs="Times New Roman"/>
          <w:sz w:val="24"/>
          <w:szCs w:val="24"/>
        </w:rPr>
      </w:pPr>
    </w:p>
    <w:p w:rsidR="00F86F20" w:rsidRDefault="00F86F20"/>
    <w:sectPr w:rsidR="00F8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53A8"/>
    <w:multiLevelType w:val="multilevel"/>
    <w:tmpl w:val="1AC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C2330"/>
    <w:multiLevelType w:val="multilevel"/>
    <w:tmpl w:val="426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87EC6"/>
    <w:multiLevelType w:val="multilevel"/>
    <w:tmpl w:val="6B2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52849"/>
    <w:multiLevelType w:val="multilevel"/>
    <w:tmpl w:val="487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E6317"/>
    <w:multiLevelType w:val="multilevel"/>
    <w:tmpl w:val="7A1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AC36E5"/>
    <w:multiLevelType w:val="multilevel"/>
    <w:tmpl w:val="7CF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24DB0"/>
    <w:multiLevelType w:val="multilevel"/>
    <w:tmpl w:val="628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CA6AFF"/>
    <w:multiLevelType w:val="multilevel"/>
    <w:tmpl w:val="0598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898"/>
    <w:rsid w:val="00232CB0"/>
    <w:rsid w:val="00266F37"/>
    <w:rsid w:val="002D3703"/>
    <w:rsid w:val="003C2851"/>
    <w:rsid w:val="00587906"/>
    <w:rsid w:val="006461FE"/>
    <w:rsid w:val="0068495E"/>
    <w:rsid w:val="007E3C9D"/>
    <w:rsid w:val="00985544"/>
    <w:rsid w:val="009D5427"/>
    <w:rsid w:val="009F4898"/>
    <w:rsid w:val="00D25601"/>
    <w:rsid w:val="00E723FB"/>
    <w:rsid w:val="00F8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9477E-4F92-451F-B629-81202E5A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2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23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F48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461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23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9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F489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F4898"/>
    <w:rPr>
      <w:color w:val="0000FF"/>
      <w:u w:val="single"/>
    </w:rPr>
  </w:style>
  <w:style w:type="paragraph" w:styleId="NormalWeb">
    <w:name w:val="Normal (Web)"/>
    <w:basedOn w:val="Normal"/>
    <w:uiPriority w:val="99"/>
    <w:unhideWhenUsed/>
    <w:rsid w:val="009F48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4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898"/>
    <w:rPr>
      <w:rFonts w:ascii="Tahoma" w:hAnsi="Tahoma" w:cs="Tahoma"/>
      <w:sz w:val="16"/>
      <w:szCs w:val="16"/>
    </w:rPr>
  </w:style>
  <w:style w:type="character" w:customStyle="1" w:styleId="Heading3Char">
    <w:name w:val="Heading 3 Char"/>
    <w:basedOn w:val="DefaultParagraphFont"/>
    <w:link w:val="Heading3"/>
    <w:uiPriority w:val="9"/>
    <w:semiHidden/>
    <w:rsid w:val="00E723F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E723FB"/>
    <w:rPr>
      <w:rFonts w:asciiTheme="majorHAnsi" w:eastAsiaTheme="majorEastAsia" w:hAnsiTheme="majorHAnsi" w:cstheme="majorBidi"/>
      <w:i/>
      <w:iCs/>
      <w:color w:val="243F60" w:themeColor="accent1" w:themeShade="7F"/>
    </w:rPr>
  </w:style>
  <w:style w:type="character" w:customStyle="1" w:styleId="price-symbol">
    <w:name w:val="price-symbol"/>
    <w:basedOn w:val="DefaultParagraphFont"/>
    <w:rsid w:val="00E723FB"/>
  </w:style>
  <w:style w:type="character" w:customStyle="1" w:styleId="Heading2Char">
    <w:name w:val="Heading 2 Char"/>
    <w:basedOn w:val="DefaultParagraphFont"/>
    <w:link w:val="Heading2"/>
    <w:uiPriority w:val="9"/>
    <w:semiHidden/>
    <w:rsid w:val="00E723FB"/>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E723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23FB"/>
    <w:rPr>
      <w:i/>
      <w:iCs/>
    </w:rPr>
  </w:style>
  <w:style w:type="paragraph" w:customStyle="1" w:styleId="lead">
    <w:name w:val="lead"/>
    <w:basedOn w:val="Normal"/>
    <w:rsid w:val="00E72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rating">
    <w:name w:val="content_rating"/>
    <w:basedOn w:val="DefaultParagraphFont"/>
    <w:rsid w:val="00985544"/>
  </w:style>
  <w:style w:type="paragraph" w:styleId="z-TopofForm">
    <w:name w:val="HTML Top of Form"/>
    <w:basedOn w:val="Normal"/>
    <w:next w:val="Normal"/>
    <w:link w:val="z-TopofFormChar"/>
    <w:hidden/>
    <w:uiPriority w:val="99"/>
    <w:semiHidden/>
    <w:unhideWhenUsed/>
    <w:rsid w:val="009855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55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855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5544"/>
    <w:rPr>
      <w:rFonts w:ascii="Arial" w:eastAsia="Times New Roman" w:hAnsi="Arial" w:cs="Arial"/>
      <w:vanish/>
      <w:sz w:val="16"/>
      <w:szCs w:val="16"/>
    </w:rPr>
  </w:style>
  <w:style w:type="character" w:styleId="Strong">
    <w:name w:val="Strong"/>
    <w:basedOn w:val="DefaultParagraphFont"/>
    <w:uiPriority w:val="22"/>
    <w:qFormat/>
    <w:rsid w:val="00985544"/>
    <w:rPr>
      <w:b/>
      <w:bCs/>
    </w:rPr>
  </w:style>
  <w:style w:type="character" w:customStyle="1" w:styleId="su-custom-gallery-title">
    <w:name w:val="su-custom-gallery-title"/>
    <w:basedOn w:val="DefaultParagraphFont"/>
    <w:rsid w:val="0068495E"/>
  </w:style>
  <w:style w:type="paragraph" w:styleId="NoSpacing">
    <w:name w:val="No Spacing"/>
    <w:uiPriority w:val="1"/>
    <w:qFormat/>
    <w:rsid w:val="006461FE"/>
    <w:pPr>
      <w:spacing w:after="0" w:line="240" w:lineRule="auto"/>
    </w:pPr>
  </w:style>
  <w:style w:type="paragraph" w:customStyle="1" w:styleId="rtejustify">
    <w:name w:val="rtejustify"/>
    <w:basedOn w:val="Normal"/>
    <w:rsid w:val="00646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461FE"/>
    <w:rPr>
      <w:rFonts w:asciiTheme="majorHAnsi" w:eastAsiaTheme="majorEastAsia" w:hAnsiTheme="majorHAnsi" w:cstheme="majorBidi"/>
      <w:color w:val="243F60" w:themeColor="accent1" w:themeShade="7F"/>
    </w:rPr>
  </w:style>
  <w:style w:type="character" w:customStyle="1" w:styleId="title-underline">
    <w:name w:val="title-underline"/>
    <w:basedOn w:val="DefaultParagraphFont"/>
    <w:rsid w:val="006461FE"/>
  </w:style>
  <w:style w:type="character" w:customStyle="1" w:styleId="nickname">
    <w:name w:val="nickname"/>
    <w:basedOn w:val="DefaultParagraphFont"/>
    <w:rsid w:val="00266F37"/>
  </w:style>
  <w:style w:type="character" w:customStyle="1" w:styleId="flagicon">
    <w:name w:val="flagicon"/>
    <w:basedOn w:val="DefaultParagraphFont"/>
    <w:rsid w:val="00266F37"/>
  </w:style>
  <w:style w:type="character" w:customStyle="1" w:styleId="plainlinks">
    <w:name w:val="plainlinks"/>
    <w:basedOn w:val="DefaultParagraphFont"/>
    <w:rsid w:val="00266F37"/>
  </w:style>
  <w:style w:type="character" w:customStyle="1" w:styleId="geo-dms">
    <w:name w:val="geo-dms"/>
    <w:basedOn w:val="DefaultParagraphFont"/>
    <w:rsid w:val="00266F37"/>
  </w:style>
  <w:style w:type="character" w:customStyle="1" w:styleId="latitude">
    <w:name w:val="latitude"/>
    <w:basedOn w:val="DefaultParagraphFont"/>
    <w:rsid w:val="00266F37"/>
  </w:style>
  <w:style w:type="character" w:customStyle="1" w:styleId="longitude">
    <w:name w:val="longitude"/>
    <w:basedOn w:val="DefaultParagraphFont"/>
    <w:rsid w:val="00266F37"/>
  </w:style>
  <w:style w:type="character" w:customStyle="1" w:styleId="nowrap">
    <w:name w:val="nowrap"/>
    <w:basedOn w:val="DefaultParagraphFont"/>
    <w:rsid w:val="00266F37"/>
  </w:style>
  <w:style w:type="character" w:customStyle="1" w:styleId="ipa">
    <w:name w:val="ipa"/>
    <w:basedOn w:val="DefaultParagraphFont"/>
    <w:rsid w:val="00266F37"/>
  </w:style>
  <w:style w:type="character" w:customStyle="1" w:styleId="tocnumber">
    <w:name w:val="tocnumber"/>
    <w:basedOn w:val="DefaultParagraphFont"/>
    <w:rsid w:val="00266F37"/>
  </w:style>
  <w:style w:type="character" w:customStyle="1" w:styleId="toctext">
    <w:name w:val="toctext"/>
    <w:basedOn w:val="DefaultParagraphFont"/>
    <w:rsid w:val="00266F37"/>
  </w:style>
  <w:style w:type="character" w:customStyle="1" w:styleId="mw-headline">
    <w:name w:val="mw-headline"/>
    <w:basedOn w:val="DefaultParagraphFont"/>
    <w:rsid w:val="00266F37"/>
  </w:style>
  <w:style w:type="character" w:customStyle="1" w:styleId="js-intro-narrative">
    <w:name w:val="js-intro-narrative"/>
    <w:basedOn w:val="DefaultParagraphFont"/>
    <w:rsid w:val="003C2851"/>
  </w:style>
  <w:style w:type="character" w:customStyle="1" w:styleId="fn">
    <w:name w:val="fn"/>
    <w:basedOn w:val="DefaultParagraphFont"/>
    <w:rsid w:val="003C2851"/>
  </w:style>
  <w:style w:type="character" w:customStyle="1" w:styleId="category">
    <w:name w:val="category"/>
    <w:basedOn w:val="DefaultParagraphFont"/>
    <w:rsid w:val="003C2851"/>
  </w:style>
  <w:style w:type="character" w:customStyle="1" w:styleId="icon-gmap">
    <w:name w:val="icon-gmap"/>
    <w:basedOn w:val="DefaultParagraphFont"/>
    <w:rsid w:val="007E3C9D"/>
  </w:style>
  <w:style w:type="character" w:customStyle="1" w:styleId="icon-youtube">
    <w:name w:val="icon-youtube"/>
    <w:basedOn w:val="DefaultParagraphFont"/>
    <w:rsid w:val="007E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207">
      <w:bodyDiv w:val="1"/>
      <w:marLeft w:val="0"/>
      <w:marRight w:val="0"/>
      <w:marTop w:val="0"/>
      <w:marBottom w:val="0"/>
      <w:divBdr>
        <w:top w:val="none" w:sz="0" w:space="0" w:color="auto"/>
        <w:left w:val="none" w:sz="0" w:space="0" w:color="auto"/>
        <w:bottom w:val="none" w:sz="0" w:space="0" w:color="auto"/>
        <w:right w:val="none" w:sz="0" w:space="0" w:color="auto"/>
      </w:divBdr>
      <w:divsChild>
        <w:div w:id="91875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2553">
      <w:bodyDiv w:val="1"/>
      <w:marLeft w:val="0"/>
      <w:marRight w:val="0"/>
      <w:marTop w:val="0"/>
      <w:marBottom w:val="0"/>
      <w:divBdr>
        <w:top w:val="none" w:sz="0" w:space="0" w:color="auto"/>
        <w:left w:val="none" w:sz="0" w:space="0" w:color="auto"/>
        <w:bottom w:val="none" w:sz="0" w:space="0" w:color="auto"/>
        <w:right w:val="none" w:sz="0" w:space="0" w:color="auto"/>
      </w:divBdr>
    </w:div>
    <w:div w:id="59863135">
      <w:bodyDiv w:val="1"/>
      <w:marLeft w:val="0"/>
      <w:marRight w:val="0"/>
      <w:marTop w:val="0"/>
      <w:marBottom w:val="0"/>
      <w:divBdr>
        <w:top w:val="none" w:sz="0" w:space="0" w:color="auto"/>
        <w:left w:val="none" w:sz="0" w:space="0" w:color="auto"/>
        <w:bottom w:val="none" w:sz="0" w:space="0" w:color="auto"/>
        <w:right w:val="none" w:sz="0" w:space="0" w:color="auto"/>
      </w:divBdr>
      <w:divsChild>
        <w:div w:id="7654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12720">
      <w:bodyDiv w:val="1"/>
      <w:marLeft w:val="0"/>
      <w:marRight w:val="0"/>
      <w:marTop w:val="0"/>
      <w:marBottom w:val="0"/>
      <w:divBdr>
        <w:top w:val="none" w:sz="0" w:space="0" w:color="auto"/>
        <w:left w:val="none" w:sz="0" w:space="0" w:color="auto"/>
        <w:bottom w:val="none" w:sz="0" w:space="0" w:color="auto"/>
        <w:right w:val="none" w:sz="0" w:space="0" w:color="auto"/>
      </w:divBdr>
      <w:divsChild>
        <w:div w:id="198188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91201">
      <w:bodyDiv w:val="1"/>
      <w:marLeft w:val="0"/>
      <w:marRight w:val="0"/>
      <w:marTop w:val="0"/>
      <w:marBottom w:val="0"/>
      <w:divBdr>
        <w:top w:val="none" w:sz="0" w:space="0" w:color="auto"/>
        <w:left w:val="none" w:sz="0" w:space="0" w:color="auto"/>
        <w:bottom w:val="none" w:sz="0" w:space="0" w:color="auto"/>
        <w:right w:val="none" w:sz="0" w:space="0" w:color="auto"/>
      </w:divBdr>
      <w:divsChild>
        <w:div w:id="1642541357">
          <w:marLeft w:val="0"/>
          <w:marRight w:val="0"/>
          <w:marTop w:val="0"/>
          <w:marBottom w:val="0"/>
          <w:divBdr>
            <w:top w:val="none" w:sz="0" w:space="0" w:color="auto"/>
            <w:left w:val="none" w:sz="0" w:space="0" w:color="auto"/>
            <w:bottom w:val="none" w:sz="0" w:space="0" w:color="auto"/>
            <w:right w:val="none" w:sz="0" w:space="0" w:color="auto"/>
          </w:divBdr>
        </w:div>
        <w:div w:id="416100259">
          <w:marLeft w:val="0"/>
          <w:marRight w:val="0"/>
          <w:marTop w:val="0"/>
          <w:marBottom w:val="0"/>
          <w:divBdr>
            <w:top w:val="none" w:sz="0" w:space="0" w:color="auto"/>
            <w:left w:val="none" w:sz="0" w:space="0" w:color="auto"/>
            <w:bottom w:val="none" w:sz="0" w:space="0" w:color="auto"/>
            <w:right w:val="none" w:sz="0" w:space="0" w:color="auto"/>
          </w:divBdr>
          <w:divsChild>
            <w:div w:id="1512643877">
              <w:marLeft w:val="0"/>
              <w:marRight w:val="0"/>
              <w:marTop w:val="0"/>
              <w:marBottom w:val="0"/>
              <w:divBdr>
                <w:top w:val="none" w:sz="0" w:space="0" w:color="auto"/>
                <w:left w:val="none" w:sz="0" w:space="0" w:color="auto"/>
                <w:bottom w:val="none" w:sz="0" w:space="0" w:color="auto"/>
                <w:right w:val="none" w:sz="0" w:space="0" w:color="auto"/>
              </w:divBdr>
              <w:divsChild>
                <w:div w:id="824199596">
                  <w:marLeft w:val="0"/>
                  <w:marRight w:val="0"/>
                  <w:marTop w:val="0"/>
                  <w:marBottom w:val="0"/>
                  <w:divBdr>
                    <w:top w:val="none" w:sz="0" w:space="0" w:color="auto"/>
                    <w:left w:val="none" w:sz="0" w:space="0" w:color="auto"/>
                    <w:bottom w:val="none" w:sz="0" w:space="0" w:color="auto"/>
                    <w:right w:val="none" w:sz="0" w:space="0" w:color="auto"/>
                  </w:divBdr>
                  <w:divsChild>
                    <w:div w:id="689264514">
                      <w:marLeft w:val="0"/>
                      <w:marRight w:val="0"/>
                      <w:marTop w:val="0"/>
                      <w:marBottom w:val="0"/>
                      <w:divBdr>
                        <w:top w:val="none" w:sz="0" w:space="0" w:color="auto"/>
                        <w:left w:val="none" w:sz="0" w:space="0" w:color="auto"/>
                        <w:bottom w:val="none" w:sz="0" w:space="0" w:color="auto"/>
                        <w:right w:val="none" w:sz="0" w:space="0" w:color="auto"/>
                      </w:divBdr>
                      <w:divsChild>
                        <w:div w:id="1472943528">
                          <w:marLeft w:val="0"/>
                          <w:marRight w:val="0"/>
                          <w:marTop w:val="0"/>
                          <w:marBottom w:val="0"/>
                          <w:divBdr>
                            <w:top w:val="none" w:sz="0" w:space="0" w:color="auto"/>
                            <w:left w:val="none" w:sz="0" w:space="0" w:color="auto"/>
                            <w:bottom w:val="none" w:sz="0" w:space="0" w:color="auto"/>
                            <w:right w:val="none" w:sz="0" w:space="0" w:color="auto"/>
                          </w:divBdr>
                          <w:divsChild>
                            <w:div w:id="353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99981">
                  <w:marLeft w:val="0"/>
                  <w:marRight w:val="0"/>
                  <w:marTop w:val="0"/>
                  <w:marBottom w:val="0"/>
                  <w:divBdr>
                    <w:top w:val="none" w:sz="0" w:space="0" w:color="auto"/>
                    <w:left w:val="none" w:sz="0" w:space="0" w:color="auto"/>
                    <w:bottom w:val="none" w:sz="0" w:space="0" w:color="auto"/>
                    <w:right w:val="none" w:sz="0" w:space="0" w:color="auto"/>
                  </w:divBdr>
                  <w:divsChild>
                    <w:div w:id="19210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4619">
      <w:bodyDiv w:val="1"/>
      <w:marLeft w:val="0"/>
      <w:marRight w:val="0"/>
      <w:marTop w:val="0"/>
      <w:marBottom w:val="0"/>
      <w:divBdr>
        <w:top w:val="none" w:sz="0" w:space="0" w:color="auto"/>
        <w:left w:val="none" w:sz="0" w:space="0" w:color="auto"/>
        <w:bottom w:val="none" w:sz="0" w:space="0" w:color="auto"/>
        <w:right w:val="none" w:sz="0" w:space="0" w:color="auto"/>
      </w:divBdr>
      <w:divsChild>
        <w:div w:id="1665741017">
          <w:marLeft w:val="0"/>
          <w:marRight w:val="0"/>
          <w:marTop w:val="195"/>
          <w:marBottom w:val="0"/>
          <w:divBdr>
            <w:top w:val="none" w:sz="0" w:space="0" w:color="auto"/>
            <w:left w:val="none" w:sz="0" w:space="0" w:color="auto"/>
            <w:bottom w:val="none" w:sz="0" w:space="0" w:color="auto"/>
            <w:right w:val="none" w:sz="0" w:space="0" w:color="auto"/>
          </w:divBdr>
          <w:divsChild>
            <w:div w:id="1214846450">
              <w:marLeft w:val="0"/>
              <w:marRight w:val="0"/>
              <w:marTop w:val="0"/>
              <w:marBottom w:val="0"/>
              <w:divBdr>
                <w:top w:val="none" w:sz="0" w:space="0" w:color="auto"/>
                <w:left w:val="none" w:sz="0" w:space="0" w:color="auto"/>
                <w:bottom w:val="none" w:sz="0" w:space="0" w:color="auto"/>
                <w:right w:val="none" w:sz="0" w:space="0" w:color="auto"/>
              </w:divBdr>
            </w:div>
          </w:divsChild>
        </w:div>
        <w:div w:id="442463882">
          <w:marLeft w:val="0"/>
          <w:marRight w:val="0"/>
          <w:marTop w:val="0"/>
          <w:marBottom w:val="0"/>
          <w:divBdr>
            <w:top w:val="none" w:sz="0" w:space="0" w:color="auto"/>
            <w:left w:val="none" w:sz="0" w:space="0" w:color="auto"/>
            <w:bottom w:val="none" w:sz="0" w:space="0" w:color="auto"/>
            <w:right w:val="none" w:sz="0" w:space="0" w:color="auto"/>
          </w:divBdr>
          <w:divsChild>
            <w:div w:id="762342532">
              <w:marLeft w:val="0"/>
              <w:marRight w:val="0"/>
              <w:marTop w:val="0"/>
              <w:marBottom w:val="0"/>
              <w:divBdr>
                <w:top w:val="none" w:sz="0" w:space="0" w:color="auto"/>
                <w:left w:val="none" w:sz="0" w:space="0" w:color="auto"/>
                <w:bottom w:val="none" w:sz="0" w:space="0" w:color="auto"/>
                <w:right w:val="none" w:sz="0" w:space="0" w:color="auto"/>
              </w:divBdr>
              <w:divsChild>
                <w:div w:id="1084185441">
                  <w:marLeft w:val="0"/>
                  <w:marRight w:val="0"/>
                  <w:marTop w:val="0"/>
                  <w:marBottom w:val="0"/>
                  <w:divBdr>
                    <w:top w:val="none" w:sz="0" w:space="0" w:color="auto"/>
                    <w:left w:val="none" w:sz="0" w:space="0" w:color="auto"/>
                    <w:bottom w:val="none" w:sz="0" w:space="0" w:color="auto"/>
                    <w:right w:val="none" w:sz="0" w:space="0" w:color="auto"/>
                  </w:divBdr>
                  <w:divsChild>
                    <w:div w:id="141653880">
                      <w:marLeft w:val="0"/>
                      <w:marRight w:val="0"/>
                      <w:marTop w:val="0"/>
                      <w:marBottom w:val="0"/>
                      <w:divBdr>
                        <w:top w:val="none" w:sz="0" w:space="0" w:color="auto"/>
                        <w:left w:val="none" w:sz="0" w:space="0" w:color="auto"/>
                        <w:bottom w:val="none" w:sz="0" w:space="0" w:color="auto"/>
                        <w:right w:val="none" w:sz="0" w:space="0" w:color="auto"/>
                      </w:divBdr>
                      <w:divsChild>
                        <w:div w:id="210768117">
                          <w:marLeft w:val="0"/>
                          <w:marRight w:val="0"/>
                          <w:marTop w:val="0"/>
                          <w:marBottom w:val="0"/>
                          <w:divBdr>
                            <w:top w:val="none" w:sz="0" w:space="0" w:color="auto"/>
                            <w:left w:val="none" w:sz="0" w:space="0" w:color="auto"/>
                            <w:bottom w:val="none" w:sz="0" w:space="0" w:color="auto"/>
                            <w:right w:val="none" w:sz="0" w:space="0" w:color="auto"/>
                          </w:divBdr>
                        </w:div>
                      </w:divsChild>
                    </w:div>
                    <w:div w:id="15934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81209">
          <w:marLeft w:val="0"/>
          <w:marRight w:val="0"/>
          <w:marTop w:val="0"/>
          <w:marBottom w:val="0"/>
          <w:divBdr>
            <w:top w:val="none" w:sz="0" w:space="0" w:color="auto"/>
            <w:left w:val="none" w:sz="0" w:space="0" w:color="auto"/>
            <w:bottom w:val="none" w:sz="0" w:space="0" w:color="auto"/>
            <w:right w:val="none" w:sz="0" w:space="0" w:color="auto"/>
          </w:divBdr>
          <w:divsChild>
            <w:div w:id="1963262970">
              <w:marLeft w:val="0"/>
              <w:marRight w:val="0"/>
              <w:marTop w:val="0"/>
              <w:marBottom w:val="0"/>
              <w:divBdr>
                <w:top w:val="none" w:sz="0" w:space="0" w:color="auto"/>
                <w:left w:val="none" w:sz="0" w:space="0" w:color="auto"/>
                <w:bottom w:val="none" w:sz="0" w:space="0" w:color="auto"/>
                <w:right w:val="none" w:sz="0" w:space="0" w:color="auto"/>
              </w:divBdr>
              <w:divsChild>
                <w:div w:id="489177959">
                  <w:marLeft w:val="0"/>
                  <w:marRight w:val="0"/>
                  <w:marTop w:val="0"/>
                  <w:marBottom w:val="0"/>
                  <w:divBdr>
                    <w:top w:val="none" w:sz="0" w:space="0" w:color="auto"/>
                    <w:left w:val="none" w:sz="0" w:space="0" w:color="auto"/>
                    <w:bottom w:val="none" w:sz="0" w:space="0" w:color="auto"/>
                    <w:right w:val="none" w:sz="0" w:space="0" w:color="auto"/>
                  </w:divBdr>
                  <w:divsChild>
                    <w:div w:id="2097434507">
                      <w:marLeft w:val="0"/>
                      <w:marRight w:val="0"/>
                      <w:marTop w:val="0"/>
                      <w:marBottom w:val="0"/>
                      <w:divBdr>
                        <w:top w:val="none" w:sz="0" w:space="0" w:color="auto"/>
                        <w:left w:val="none" w:sz="0" w:space="0" w:color="auto"/>
                        <w:bottom w:val="none" w:sz="0" w:space="0" w:color="auto"/>
                        <w:right w:val="none" w:sz="0" w:space="0" w:color="auto"/>
                      </w:divBdr>
                      <w:divsChild>
                        <w:div w:id="2034989398">
                          <w:marLeft w:val="0"/>
                          <w:marRight w:val="0"/>
                          <w:marTop w:val="0"/>
                          <w:marBottom w:val="0"/>
                          <w:divBdr>
                            <w:top w:val="none" w:sz="0" w:space="0" w:color="auto"/>
                            <w:left w:val="none" w:sz="0" w:space="0" w:color="auto"/>
                            <w:bottom w:val="none" w:sz="0" w:space="0" w:color="auto"/>
                            <w:right w:val="none" w:sz="0" w:space="0" w:color="auto"/>
                          </w:divBdr>
                          <w:divsChild>
                            <w:div w:id="814877682">
                              <w:marLeft w:val="0"/>
                              <w:marRight w:val="0"/>
                              <w:marTop w:val="0"/>
                              <w:marBottom w:val="105"/>
                              <w:divBdr>
                                <w:top w:val="none" w:sz="0" w:space="0" w:color="auto"/>
                                <w:left w:val="none" w:sz="0" w:space="0" w:color="auto"/>
                                <w:bottom w:val="none" w:sz="0" w:space="0" w:color="auto"/>
                                <w:right w:val="none" w:sz="0" w:space="0" w:color="auto"/>
                              </w:divBdr>
                            </w:div>
                            <w:div w:id="1568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9651">
          <w:marLeft w:val="0"/>
          <w:marRight w:val="0"/>
          <w:marTop w:val="0"/>
          <w:marBottom w:val="0"/>
          <w:divBdr>
            <w:top w:val="none" w:sz="0" w:space="0" w:color="auto"/>
            <w:left w:val="none" w:sz="0" w:space="0" w:color="auto"/>
            <w:bottom w:val="none" w:sz="0" w:space="0" w:color="auto"/>
            <w:right w:val="none" w:sz="0" w:space="0" w:color="auto"/>
          </w:divBdr>
          <w:divsChild>
            <w:div w:id="455106287">
              <w:marLeft w:val="0"/>
              <w:marRight w:val="0"/>
              <w:marTop w:val="0"/>
              <w:marBottom w:val="0"/>
              <w:divBdr>
                <w:top w:val="none" w:sz="0" w:space="0" w:color="auto"/>
                <w:left w:val="none" w:sz="0" w:space="0" w:color="auto"/>
                <w:bottom w:val="none" w:sz="0" w:space="0" w:color="auto"/>
                <w:right w:val="none" w:sz="0" w:space="0" w:color="auto"/>
              </w:divBdr>
              <w:divsChild>
                <w:div w:id="1867137736">
                  <w:marLeft w:val="0"/>
                  <w:marRight w:val="0"/>
                  <w:marTop w:val="0"/>
                  <w:marBottom w:val="0"/>
                  <w:divBdr>
                    <w:top w:val="none" w:sz="0" w:space="0" w:color="auto"/>
                    <w:left w:val="none" w:sz="0" w:space="0" w:color="auto"/>
                    <w:bottom w:val="none" w:sz="0" w:space="0" w:color="auto"/>
                    <w:right w:val="none" w:sz="0" w:space="0" w:color="auto"/>
                  </w:divBdr>
                  <w:divsChild>
                    <w:div w:id="1725564775">
                      <w:marLeft w:val="0"/>
                      <w:marRight w:val="0"/>
                      <w:marTop w:val="210"/>
                      <w:marBottom w:val="0"/>
                      <w:divBdr>
                        <w:top w:val="none" w:sz="0" w:space="0" w:color="auto"/>
                        <w:left w:val="none" w:sz="0" w:space="0" w:color="auto"/>
                        <w:bottom w:val="none" w:sz="0" w:space="0" w:color="auto"/>
                        <w:right w:val="none" w:sz="0" w:space="0" w:color="auto"/>
                      </w:divBdr>
                    </w:div>
                    <w:div w:id="2290117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486236709">
          <w:marLeft w:val="0"/>
          <w:marRight w:val="0"/>
          <w:marTop w:val="0"/>
          <w:marBottom w:val="0"/>
          <w:divBdr>
            <w:top w:val="none" w:sz="0" w:space="0" w:color="auto"/>
            <w:left w:val="none" w:sz="0" w:space="0" w:color="auto"/>
            <w:bottom w:val="none" w:sz="0" w:space="0" w:color="auto"/>
            <w:right w:val="none" w:sz="0" w:space="0" w:color="auto"/>
          </w:divBdr>
          <w:divsChild>
            <w:div w:id="1228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671">
      <w:bodyDiv w:val="1"/>
      <w:marLeft w:val="0"/>
      <w:marRight w:val="0"/>
      <w:marTop w:val="0"/>
      <w:marBottom w:val="0"/>
      <w:divBdr>
        <w:top w:val="none" w:sz="0" w:space="0" w:color="auto"/>
        <w:left w:val="none" w:sz="0" w:space="0" w:color="auto"/>
        <w:bottom w:val="none" w:sz="0" w:space="0" w:color="auto"/>
        <w:right w:val="none" w:sz="0" w:space="0" w:color="auto"/>
      </w:divBdr>
      <w:divsChild>
        <w:div w:id="1950163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0818">
      <w:bodyDiv w:val="1"/>
      <w:marLeft w:val="0"/>
      <w:marRight w:val="0"/>
      <w:marTop w:val="0"/>
      <w:marBottom w:val="0"/>
      <w:divBdr>
        <w:top w:val="none" w:sz="0" w:space="0" w:color="auto"/>
        <w:left w:val="none" w:sz="0" w:space="0" w:color="auto"/>
        <w:bottom w:val="none" w:sz="0" w:space="0" w:color="auto"/>
        <w:right w:val="none" w:sz="0" w:space="0" w:color="auto"/>
      </w:divBdr>
      <w:divsChild>
        <w:div w:id="1317151570">
          <w:marLeft w:val="0"/>
          <w:marRight w:val="0"/>
          <w:marTop w:val="0"/>
          <w:marBottom w:val="0"/>
          <w:divBdr>
            <w:top w:val="none" w:sz="0" w:space="0" w:color="auto"/>
            <w:left w:val="none" w:sz="0" w:space="0" w:color="auto"/>
            <w:bottom w:val="none" w:sz="0" w:space="0" w:color="auto"/>
            <w:right w:val="none" w:sz="0" w:space="0" w:color="auto"/>
          </w:divBdr>
          <w:divsChild>
            <w:div w:id="1637103175">
              <w:marLeft w:val="0"/>
              <w:marRight w:val="0"/>
              <w:marTop w:val="0"/>
              <w:marBottom w:val="0"/>
              <w:divBdr>
                <w:top w:val="none" w:sz="0" w:space="0" w:color="auto"/>
                <w:left w:val="none" w:sz="0" w:space="0" w:color="auto"/>
                <w:bottom w:val="none" w:sz="0" w:space="0" w:color="auto"/>
                <w:right w:val="none" w:sz="0" w:space="0" w:color="auto"/>
              </w:divBdr>
              <w:divsChild>
                <w:div w:id="2049449885">
                  <w:marLeft w:val="0"/>
                  <w:marRight w:val="0"/>
                  <w:marTop w:val="0"/>
                  <w:marBottom w:val="0"/>
                  <w:divBdr>
                    <w:top w:val="none" w:sz="0" w:space="0" w:color="auto"/>
                    <w:left w:val="none" w:sz="0" w:space="0" w:color="auto"/>
                    <w:bottom w:val="none" w:sz="0" w:space="0" w:color="auto"/>
                    <w:right w:val="none" w:sz="0" w:space="0" w:color="auto"/>
                  </w:divBdr>
                  <w:divsChild>
                    <w:div w:id="564489784">
                      <w:marLeft w:val="0"/>
                      <w:marRight w:val="0"/>
                      <w:marTop w:val="0"/>
                      <w:marBottom w:val="0"/>
                      <w:divBdr>
                        <w:top w:val="none" w:sz="0" w:space="0" w:color="auto"/>
                        <w:left w:val="none" w:sz="0" w:space="0" w:color="auto"/>
                        <w:bottom w:val="none" w:sz="0" w:space="0" w:color="auto"/>
                        <w:right w:val="none" w:sz="0" w:space="0" w:color="auto"/>
                      </w:divBdr>
                      <w:divsChild>
                        <w:div w:id="1686207688">
                          <w:marLeft w:val="0"/>
                          <w:marRight w:val="0"/>
                          <w:marTop w:val="0"/>
                          <w:marBottom w:val="0"/>
                          <w:divBdr>
                            <w:top w:val="none" w:sz="0" w:space="0" w:color="auto"/>
                            <w:left w:val="none" w:sz="0" w:space="0" w:color="auto"/>
                            <w:bottom w:val="none" w:sz="0" w:space="0" w:color="auto"/>
                            <w:right w:val="none" w:sz="0" w:space="0" w:color="auto"/>
                          </w:divBdr>
                          <w:divsChild>
                            <w:div w:id="399015478">
                              <w:marLeft w:val="0"/>
                              <w:marRight w:val="0"/>
                              <w:marTop w:val="0"/>
                              <w:marBottom w:val="0"/>
                              <w:divBdr>
                                <w:top w:val="none" w:sz="0" w:space="0" w:color="auto"/>
                                <w:left w:val="none" w:sz="0" w:space="0" w:color="auto"/>
                                <w:bottom w:val="none" w:sz="0" w:space="0" w:color="auto"/>
                                <w:right w:val="none" w:sz="0" w:space="0" w:color="auto"/>
                              </w:divBdr>
                              <w:divsChild>
                                <w:div w:id="1372683160">
                                  <w:marLeft w:val="0"/>
                                  <w:marRight w:val="0"/>
                                  <w:marTop w:val="0"/>
                                  <w:marBottom w:val="0"/>
                                  <w:divBdr>
                                    <w:top w:val="none" w:sz="0" w:space="0" w:color="auto"/>
                                    <w:left w:val="none" w:sz="0" w:space="0" w:color="auto"/>
                                    <w:bottom w:val="none" w:sz="0" w:space="0" w:color="auto"/>
                                    <w:right w:val="none" w:sz="0" w:space="0" w:color="auto"/>
                                  </w:divBdr>
                                </w:div>
                              </w:divsChild>
                            </w:div>
                            <w:div w:id="740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6944">
          <w:marLeft w:val="0"/>
          <w:marRight w:val="0"/>
          <w:marTop w:val="0"/>
          <w:marBottom w:val="0"/>
          <w:divBdr>
            <w:top w:val="none" w:sz="0" w:space="0" w:color="auto"/>
            <w:left w:val="none" w:sz="0" w:space="0" w:color="auto"/>
            <w:bottom w:val="none" w:sz="0" w:space="0" w:color="auto"/>
            <w:right w:val="none" w:sz="0" w:space="0" w:color="auto"/>
          </w:divBdr>
        </w:div>
      </w:divsChild>
    </w:div>
    <w:div w:id="620960586">
      <w:bodyDiv w:val="1"/>
      <w:marLeft w:val="0"/>
      <w:marRight w:val="0"/>
      <w:marTop w:val="0"/>
      <w:marBottom w:val="0"/>
      <w:divBdr>
        <w:top w:val="none" w:sz="0" w:space="0" w:color="auto"/>
        <w:left w:val="none" w:sz="0" w:space="0" w:color="auto"/>
        <w:bottom w:val="none" w:sz="0" w:space="0" w:color="auto"/>
        <w:right w:val="none" w:sz="0" w:space="0" w:color="auto"/>
      </w:divBdr>
      <w:divsChild>
        <w:div w:id="610354757">
          <w:marLeft w:val="0"/>
          <w:marRight w:val="0"/>
          <w:marTop w:val="0"/>
          <w:marBottom w:val="0"/>
          <w:divBdr>
            <w:top w:val="none" w:sz="0" w:space="0" w:color="auto"/>
            <w:left w:val="none" w:sz="0" w:space="0" w:color="auto"/>
            <w:bottom w:val="none" w:sz="0" w:space="0" w:color="auto"/>
            <w:right w:val="none" w:sz="0" w:space="0" w:color="auto"/>
          </w:divBdr>
          <w:divsChild>
            <w:div w:id="1675644300">
              <w:marLeft w:val="0"/>
              <w:marRight w:val="0"/>
              <w:marTop w:val="0"/>
              <w:marBottom w:val="0"/>
              <w:divBdr>
                <w:top w:val="none" w:sz="0" w:space="0" w:color="auto"/>
                <w:left w:val="none" w:sz="0" w:space="0" w:color="auto"/>
                <w:bottom w:val="none" w:sz="0" w:space="0" w:color="auto"/>
                <w:right w:val="none" w:sz="0" w:space="0" w:color="auto"/>
              </w:divBdr>
            </w:div>
          </w:divsChild>
        </w:div>
        <w:div w:id="1868059477">
          <w:marLeft w:val="0"/>
          <w:marRight w:val="0"/>
          <w:marTop w:val="0"/>
          <w:marBottom w:val="0"/>
          <w:divBdr>
            <w:top w:val="none" w:sz="0" w:space="0" w:color="auto"/>
            <w:left w:val="none" w:sz="0" w:space="0" w:color="auto"/>
            <w:bottom w:val="none" w:sz="0" w:space="0" w:color="auto"/>
            <w:right w:val="none" w:sz="0" w:space="0" w:color="auto"/>
          </w:divBdr>
          <w:divsChild>
            <w:div w:id="1717847728">
              <w:marLeft w:val="0"/>
              <w:marRight w:val="0"/>
              <w:marTop w:val="0"/>
              <w:marBottom w:val="0"/>
              <w:divBdr>
                <w:top w:val="none" w:sz="0" w:space="0" w:color="auto"/>
                <w:left w:val="none" w:sz="0" w:space="0" w:color="auto"/>
                <w:bottom w:val="none" w:sz="0" w:space="0" w:color="auto"/>
                <w:right w:val="none" w:sz="0" w:space="0" w:color="auto"/>
              </w:divBdr>
            </w:div>
          </w:divsChild>
        </w:div>
        <w:div w:id="191112494">
          <w:marLeft w:val="0"/>
          <w:marRight w:val="0"/>
          <w:marTop w:val="0"/>
          <w:marBottom w:val="0"/>
          <w:divBdr>
            <w:top w:val="none" w:sz="0" w:space="0" w:color="auto"/>
            <w:left w:val="none" w:sz="0" w:space="0" w:color="auto"/>
            <w:bottom w:val="none" w:sz="0" w:space="0" w:color="auto"/>
            <w:right w:val="none" w:sz="0" w:space="0" w:color="auto"/>
          </w:divBdr>
          <w:divsChild>
            <w:div w:id="2144150828">
              <w:marLeft w:val="0"/>
              <w:marRight w:val="0"/>
              <w:marTop w:val="0"/>
              <w:marBottom w:val="0"/>
              <w:divBdr>
                <w:top w:val="none" w:sz="0" w:space="0" w:color="auto"/>
                <w:left w:val="none" w:sz="0" w:space="0" w:color="auto"/>
                <w:bottom w:val="none" w:sz="0" w:space="0" w:color="auto"/>
                <w:right w:val="none" w:sz="0" w:space="0" w:color="auto"/>
              </w:divBdr>
              <w:divsChild>
                <w:div w:id="754087794">
                  <w:marLeft w:val="0"/>
                  <w:marRight w:val="0"/>
                  <w:marTop w:val="0"/>
                  <w:marBottom w:val="0"/>
                  <w:divBdr>
                    <w:top w:val="none" w:sz="0" w:space="0" w:color="auto"/>
                    <w:left w:val="none" w:sz="0" w:space="0" w:color="auto"/>
                    <w:bottom w:val="none" w:sz="0" w:space="0" w:color="auto"/>
                    <w:right w:val="none" w:sz="0" w:space="0" w:color="auto"/>
                  </w:divBdr>
                  <w:divsChild>
                    <w:div w:id="482428797">
                      <w:marLeft w:val="0"/>
                      <w:marRight w:val="0"/>
                      <w:marTop w:val="0"/>
                      <w:marBottom w:val="0"/>
                      <w:divBdr>
                        <w:top w:val="none" w:sz="0" w:space="0" w:color="auto"/>
                        <w:left w:val="none" w:sz="0" w:space="0" w:color="auto"/>
                        <w:bottom w:val="none" w:sz="0" w:space="0" w:color="auto"/>
                        <w:right w:val="none" w:sz="0" w:space="0" w:color="auto"/>
                      </w:divBdr>
                      <w:divsChild>
                        <w:div w:id="1507750437">
                          <w:marLeft w:val="0"/>
                          <w:marRight w:val="0"/>
                          <w:marTop w:val="0"/>
                          <w:marBottom w:val="0"/>
                          <w:divBdr>
                            <w:top w:val="none" w:sz="0" w:space="0" w:color="auto"/>
                            <w:left w:val="none" w:sz="0" w:space="0" w:color="auto"/>
                            <w:bottom w:val="none" w:sz="0" w:space="0" w:color="auto"/>
                            <w:right w:val="none" w:sz="0" w:space="0" w:color="auto"/>
                          </w:divBdr>
                          <w:divsChild>
                            <w:div w:id="1981416677">
                              <w:marLeft w:val="0"/>
                              <w:marRight w:val="0"/>
                              <w:marTop w:val="0"/>
                              <w:marBottom w:val="0"/>
                              <w:divBdr>
                                <w:top w:val="none" w:sz="0" w:space="0" w:color="auto"/>
                                <w:left w:val="none" w:sz="0" w:space="0" w:color="auto"/>
                                <w:bottom w:val="none" w:sz="0" w:space="0" w:color="auto"/>
                                <w:right w:val="none" w:sz="0" w:space="0" w:color="auto"/>
                              </w:divBdr>
                            </w:div>
                            <w:div w:id="1928538938">
                              <w:marLeft w:val="0"/>
                              <w:marRight w:val="0"/>
                              <w:marTop w:val="0"/>
                              <w:marBottom w:val="0"/>
                              <w:divBdr>
                                <w:top w:val="none" w:sz="0" w:space="0" w:color="auto"/>
                                <w:left w:val="none" w:sz="0" w:space="0" w:color="auto"/>
                                <w:bottom w:val="none" w:sz="0" w:space="0" w:color="auto"/>
                                <w:right w:val="none" w:sz="0" w:space="0" w:color="auto"/>
                              </w:divBdr>
                              <w:divsChild>
                                <w:div w:id="10578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662840">
          <w:marLeft w:val="0"/>
          <w:marRight w:val="0"/>
          <w:marTop w:val="0"/>
          <w:marBottom w:val="0"/>
          <w:divBdr>
            <w:top w:val="none" w:sz="0" w:space="0" w:color="auto"/>
            <w:left w:val="none" w:sz="0" w:space="0" w:color="auto"/>
            <w:bottom w:val="none" w:sz="0" w:space="0" w:color="auto"/>
            <w:right w:val="none" w:sz="0" w:space="0" w:color="auto"/>
          </w:divBdr>
          <w:divsChild>
            <w:div w:id="1777746991">
              <w:marLeft w:val="0"/>
              <w:marRight w:val="0"/>
              <w:marTop w:val="0"/>
              <w:marBottom w:val="0"/>
              <w:divBdr>
                <w:top w:val="none" w:sz="0" w:space="0" w:color="auto"/>
                <w:left w:val="none" w:sz="0" w:space="0" w:color="auto"/>
                <w:bottom w:val="none" w:sz="0" w:space="0" w:color="auto"/>
                <w:right w:val="none" w:sz="0" w:space="0" w:color="auto"/>
              </w:divBdr>
              <w:divsChild>
                <w:div w:id="1714580367">
                  <w:marLeft w:val="0"/>
                  <w:marRight w:val="0"/>
                  <w:marTop w:val="0"/>
                  <w:marBottom w:val="0"/>
                  <w:divBdr>
                    <w:top w:val="none" w:sz="0" w:space="0" w:color="auto"/>
                    <w:left w:val="none" w:sz="0" w:space="0" w:color="auto"/>
                    <w:bottom w:val="none" w:sz="0" w:space="0" w:color="auto"/>
                    <w:right w:val="none" w:sz="0" w:space="0" w:color="auto"/>
                  </w:divBdr>
                  <w:divsChild>
                    <w:div w:id="29843068">
                      <w:marLeft w:val="0"/>
                      <w:marRight w:val="0"/>
                      <w:marTop w:val="0"/>
                      <w:marBottom w:val="0"/>
                      <w:divBdr>
                        <w:top w:val="none" w:sz="0" w:space="0" w:color="auto"/>
                        <w:left w:val="none" w:sz="0" w:space="0" w:color="auto"/>
                        <w:bottom w:val="none" w:sz="0" w:space="0" w:color="auto"/>
                        <w:right w:val="none" w:sz="0" w:space="0" w:color="auto"/>
                      </w:divBdr>
                      <w:divsChild>
                        <w:div w:id="1893226022">
                          <w:marLeft w:val="0"/>
                          <w:marRight w:val="0"/>
                          <w:marTop w:val="0"/>
                          <w:marBottom w:val="0"/>
                          <w:divBdr>
                            <w:top w:val="none" w:sz="0" w:space="0" w:color="auto"/>
                            <w:left w:val="none" w:sz="0" w:space="0" w:color="auto"/>
                            <w:bottom w:val="none" w:sz="0" w:space="0" w:color="auto"/>
                            <w:right w:val="none" w:sz="0" w:space="0" w:color="auto"/>
                          </w:divBdr>
                          <w:divsChild>
                            <w:div w:id="672531345">
                              <w:marLeft w:val="0"/>
                              <w:marRight w:val="0"/>
                              <w:marTop w:val="0"/>
                              <w:marBottom w:val="0"/>
                              <w:divBdr>
                                <w:top w:val="none" w:sz="0" w:space="0" w:color="auto"/>
                                <w:left w:val="none" w:sz="0" w:space="0" w:color="auto"/>
                                <w:bottom w:val="none" w:sz="0" w:space="0" w:color="auto"/>
                                <w:right w:val="none" w:sz="0" w:space="0" w:color="auto"/>
                              </w:divBdr>
                              <w:divsChild>
                                <w:div w:id="519053363">
                                  <w:marLeft w:val="0"/>
                                  <w:marRight w:val="0"/>
                                  <w:marTop w:val="0"/>
                                  <w:marBottom w:val="0"/>
                                  <w:divBdr>
                                    <w:top w:val="none" w:sz="0" w:space="0" w:color="auto"/>
                                    <w:left w:val="none" w:sz="0" w:space="0" w:color="auto"/>
                                    <w:bottom w:val="none" w:sz="0" w:space="0" w:color="auto"/>
                                    <w:right w:val="none" w:sz="0" w:space="0" w:color="auto"/>
                                  </w:divBdr>
                                </w:div>
                                <w:div w:id="1545173942">
                                  <w:marLeft w:val="0"/>
                                  <w:marRight w:val="0"/>
                                  <w:marTop w:val="0"/>
                                  <w:marBottom w:val="0"/>
                                  <w:divBdr>
                                    <w:top w:val="none" w:sz="0" w:space="0" w:color="auto"/>
                                    <w:left w:val="none" w:sz="0" w:space="0" w:color="auto"/>
                                    <w:bottom w:val="none" w:sz="0" w:space="0" w:color="auto"/>
                                    <w:right w:val="none" w:sz="0" w:space="0" w:color="auto"/>
                                  </w:divBdr>
                                </w:div>
                              </w:divsChild>
                            </w:div>
                            <w:div w:id="946737925">
                              <w:marLeft w:val="0"/>
                              <w:marRight w:val="0"/>
                              <w:marTop w:val="0"/>
                              <w:marBottom w:val="0"/>
                              <w:divBdr>
                                <w:top w:val="none" w:sz="0" w:space="0" w:color="auto"/>
                                <w:left w:val="none" w:sz="0" w:space="0" w:color="auto"/>
                                <w:bottom w:val="none" w:sz="0" w:space="0" w:color="auto"/>
                                <w:right w:val="none" w:sz="0" w:space="0" w:color="auto"/>
                              </w:divBdr>
                              <w:divsChild>
                                <w:div w:id="476381523">
                                  <w:marLeft w:val="0"/>
                                  <w:marRight w:val="0"/>
                                  <w:marTop w:val="0"/>
                                  <w:marBottom w:val="0"/>
                                  <w:divBdr>
                                    <w:top w:val="none" w:sz="0" w:space="0" w:color="auto"/>
                                    <w:left w:val="none" w:sz="0" w:space="0" w:color="auto"/>
                                    <w:bottom w:val="none" w:sz="0" w:space="0" w:color="auto"/>
                                    <w:right w:val="none" w:sz="0" w:space="0" w:color="auto"/>
                                  </w:divBdr>
                                </w:div>
                                <w:div w:id="12856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807921">
      <w:bodyDiv w:val="1"/>
      <w:marLeft w:val="0"/>
      <w:marRight w:val="0"/>
      <w:marTop w:val="0"/>
      <w:marBottom w:val="0"/>
      <w:divBdr>
        <w:top w:val="none" w:sz="0" w:space="0" w:color="auto"/>
        <w:left w:val="none" w:sz="0" w:space="0" w:color="auto"/>
        <w:bottom w:val="none" w:sz="0" w:space="0" w:color="auto"/>
        <w:right w:val="none" w:sz="0" w:space="0" w:color="auto"/>
      </w:divBdr>
    </w:div>
    <w:div w:id="695498349">
      <w:bodyDiv w:val="1"/>
      <w:marLeft w:val="0"/>
      <w:marRight w:val="0"/>
      <w:marTop w:val="0"/>
      <w:marBottom w:val="0"/>
      <w:divBdr>
        <w:top w:val="none" w:sz="0" w:space="0" w:color="auto"/>
        <w:left w:val="none" w:sz="0" w:space="0" w:color="auto"/>
        <w:bottom w:val="none" w:sz="0" w:space="0" w:color="auto"/>
        <w:right w:val="none" w:sz="0" w:space="0" w:color="auto"/>
      </w:divBdr>
      <w:divsChild>
        <w:div w:id="1012538023">
          <w:marLeft w:val="0"/>
          <w:marRight w:val="0"/>
          <w:marTop w:val="195"/>
          <w:marBottom w:val="0"/>
          <w:divBdr>
            <w:top w:val="none" w:sz="0" w:space="0" w:color="auto"/>
            <w:left w:val="none" w:sz="0" w:space="0" w:color="auto"/>
            <w:bottom w:val="none" w:sz="0" w:space="0" w:color="auto"/>
            <w:right w:val="none" w:sz="0" w:space="0" w:color="auto"/>
          </w:divBdr>
          <w:divsChild>
            <w:div w:id="68119094">
              <w:marLeft w:val="0"/>
              <w:marRight w:val="0"/>
              <w:marTop w:val="0"/>
              <w:marBottom w:val="0"/>
              <w:divBdr>
                <w:top w:val="none" w:sz="0" w:space="0" w:color="auto"/>
                <w:left w:val="none" w:sz="0" w:space="0" w:color="auto"/>
                <w:bottom w:val="none" w:sz="0" w:space="0" w:color="auto"/>
                <w:right w:val="none" w:sz="0" w:space="0" w:color="auto"/>
              </w:divBdr>
            </w:div>
          </w:divsChild>
        </w:div>
        <w:div w:id="1036658933">
          <w:marLeft w:val="0"/>
          <w:marRight w:val="0"/>
          <w:marTop w:val="0"/>
          <w:marBottom w:val="0"/>
          <w:divBdr>
            <w:top w:val="none" w:sz="0" w:space="0" w:color="auto"/>
            <w:left w:val="none" w:sz="0" w:space="0" w:color="auto"/>
            <w:bottom w:val="none" w:sz="0" w:space="0" w:color="auto"/>
            <w:right w:val="none" w:sz="0" w:space="0" w:color="auto"/>
          </w:divBdr>
          <w:divsChild>
            <w:div w:id="38088041">
              <w:marLeft w:val="0"/>
              <w:marRight w:val="0"/>
              <w:marTop w:val="0"/>
              <w:marBottom w:val="0"/>
              <w:divBdr>
                <w:top w:val="none" w:sz="0" w:space="0" w:color="auto"/>
                <w:left w:val="none" w:sz="0" w:space="0" w:color="auto"/>
                <w:bottom w:val="none" w:sz="0" w:space="0" w:color="auto"/>
                <w:right w:val="none" w:sz="0" w:space="0" w:color="auto"/>
              </w:divBdr>
              <w:divsChild>
                <w:div w:id="688724950">
                  <w:marLeft w:val="0"/>
                  <w:marRight w:val="0"/>
                  <w:marTop w:val="0"/>
                  <w:marBottom w:val="0"/>
                  <w:divBdr>
                    <w:top w:val="none" w:sz="0" w:space="0" w:color="auto"/>
                    <w:left w:val="none" w:sz="0" w:space="0" w:color="auto"/>
                    <w:bottom w:val="none" w:sz="0" w:space="0" w:color="auto"/>
                    <w:right w:val="none" w:sz="0" w:space="0" w:color="auto"/>
                  </w:divBdr>
                  <w:divsChild>
                    <w:div w:id="79721548">
                      <w:marLeft w:val="0"/>
                      <w:marRight w:val="0"/>
                      <w:marTop w:val="210"/>
                      <w:marBottom w:val="0"/>
                      <w:divBdr>
                        <w:top w:val="none" w:sz="0" w:space="0" w:color="auto"/>
                        <w:left w:val="none" w:sz="0" w:space="0" w:color="auto"/>
                        <w:bottom w:val="none" w:sz="0" w:space="0" w:color="auto"/>
                        <w:right w:val="none" w:sz="0" w:space="0" w:color="auto"/>
                      </w:divBdr>
                    </w:div>
                    <w:div w:id="877398219">
                      <w:marLeft w:val="0"/>
                      <w:marRight w:val="0"/>
                      <w:marTop w:val="210"/>
                      <w:marBottom w:val="0"/>
                      <w:divBdr>
                        <w:top w:val="none" w:sz="0" w:space="0" w:color="auto"/>
                        <w:left w:val="none" w:sz="0" w:space="0" w:color="auto"/>
                        <w:bottom w:val="none" w:sz="0" w:space="0" w:color="auto"/>
                        <w:right w:val="none" w:sz="0" w:space="0" w:color="auto"/>
                      </w:divBdr>
                    </w:div>
                    <w:div w:id="154998656">
                      <w:marLeft w:val="0"/>
                      <w:marRight w:val="0"/>
                      <w:marTop w:val="210"/>
                      <w:marBottom w:val="0"/>
                      <w:divBdr>
                        <w:top w:val="none" w:sz="0" w:space="0" w:color="auto"/>
                        <w:left w:val="none" w:sz="0" w:space="0" w:color="auto"/>
                        <w:bottom w:val="none" w:sz="0" w:space="0" w:color="auto"/>
                        <w:right w:val="none" w:sz="0" w:space="0" w:color="auto"/>
                      </w:divBdr>
                      <w:divsChild>
                        <w:div w:id="1172377908">
                          <w:marLeft w:val="0"/>
                          <w:marRight w:val="0"/>
                          <w:marTop w:val="0"/>
                          <w:marBottom w:val="0"/>
                          <w:divBdr>
                            <w:top w:val="none" w:sz="0" w:space="0" w:color="auto"/>
                            <w:left w:val="none" w:sz="0" w:space="0" w:color="auto"/>
                            <w:bottom w:val="none" w:sz="0" w:space="0" w:color="auto"/>
                            <w:right w:val="none" w:sz="0" w:space="0" w:color="auto"/>
                          </w:divBdr>
                          <w:divsChild>
                            <w:div w:id="1460298420">
                              <w:marLeft w:val="0"/>
                              <w:marRight w:val="0"/>
                              <w:marTop w:val="0"/>
                              <w:marBottom w:val="0"/>
                              <w:divBdr>
                                <w:top w:val="none" w:sz="0" w:space="0" w:color="auto"/>
                                <w:left w:val="none" w:sz="0" w:space="0" w:color="auto"/>
                                <w:bottom w:val="none" w:sz="0" w:space="0" w:color="auto"/>
                                <w:right w:val="none" w:sz="0" w:space="0" w:color="auto"/>
                              </w:divBdr>
                              <w:divsChild>
                                <w:div w:id="2056656249">
                                  <w:marLeft w:val="0"/>
                                  <w:marRight w:val="0"/>
                                  <w:marTop w:val="0"/>
                                  <w:marBottom w:val="0"/>
                                  <w:divBdr>
                                    <w:top w:val="none" w:sz="0" w:space="0" w:color="auto"/>
                                    <w:left w:val="none" w:sz="0" w:space="0" w:color="auto"/>
                                    <w:bottom w:val="none" w:sz="0" w:space="0" w:color="auto"/>
                                    <w:right w:val="none" w:sz="0" w:space="0" w:color="auto"/>
                                  </w:divBdr>
                                  <w:divsChild>
                                    <w:div w:id="1877303720">
                                      <w:marLeft w:val="0"/>
                                      <w:marRight w:val="0"/>
                                      <w:marTop w:val="0"/>
                                      <w:marBottom w:val="0"/>
                                      <w:divBdr>
                                        <w:top w:val="none" w:sz="0" w:space="0" w:color="auto"/>
                                        <w:left w:val="none" w:sz="0" w:space="0" w:color="auto"/>
                                        <w:bottom w:val="none" w:sz="0" w:space="0" w:color="auto"/>
                                        <w:right w:val="none" w:sz="0" w:space="0" w:color="auto"/>
                                      </w:divBdr>
                                    </w:div>
                                    <w:div w:id="8184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3711">
                              <w:marLeft w:val="0"/>
                              <w:marRight w:val="0"/>
                              <w:marTop w:val="0"/>
                              <w:marBottom w:val="0"/>
                              <w:divBdr>
                                <w:top w:val="none" w:sz="0" w:space="0" w:color="auto"/>
                                <w:left w:val="none" w:sz="0" w:space="0" w:color="auto"/>
                                <w:bottom w:val="none" w:sz="0" w:space="0" w:color="auto"/>
                                <w:right w:val="none" w:sz="0" w:space="0" w:color="auto"/>
                              </w:divBdr>
                              <w:divsChild>
                                <w:div w:id="1270159733">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667198">
          <w:marLeft w:val="0"/>
          <w:marRight w:val="0"/>
          <w:marTop w:val="0"/>
          <w:marBottom w:val="0"/>
          <w:divBdr>
            <w:top w:val="none" w:sz="0" w:space="0" w:color="auto"/>
            <w:left w:val="none" w:sz="0" w:space="0" w:color="auto"/>
            <w:bottom w:val="none" w:sz="0" w:space="0" w:color="auto"/>
            <w:right w:val="none" w:sz="0" w:space="0" w:color="auto"/>
          </w:divBdr>
          <w:divsChild>
            <w:div w:id="1556354206">
              <w:marLeft w:val="0"/>
              <w:marRight w:val="0"/>
              <w:marTop w:val="0"/>
              <w:marBottom w:val="0"/>
              <w:divBdr>
                <w:top w:val="none" w:sz="0" w:space="0" w:color="auto"/>
                <w:left w:val="none" w:sz="0" w:space="0" w:color="auto"/>
                <w:bottom w:val="none" w:sz="0" w:space="0" w:color="auto"/>
                <w:right w:val="none" w:sz="0" w:space="0" w:color="auto"/>
              </w:divBdr>
            </w:div>
            <w:div w:id="1600874164">
              <w:marLeft w:val="0"/>
              <w:marRight w:val="0"/>
              <w:marTop w:val="0"/>
              <w:marBottom w:val="0"/>
              <w:divBdr>
                <w:top w:val="none" w:sz="0" w:space="0" w:color="auto"/>
                <w:left w:val="none" w:sz="0" w:space="0" w:color="auto"/>
                <w:bottom w:val="none" w:sz="0" w:space="0" w:color="auto"/>
                <w:right w:val="none" w:sz="0" w:space="0" w:color="auto"/>
              </w:divBdr>
              <w:divsChild>
                <w:div w:id="87386814">
                  <w:marLeft w:val="0"/>
                  <w:marRight w:val="0"/>
                  <w:marTop w:val="0"/>
                  <w:marBottom w:val="0"/>
                  <w:divBdr>
                    <w:top w:val="none" w:sz="0" w:space="0" w:color="auto"/>
                    <w:left w:val="none" w:sz="0" w:space="0" w:color="auto"/>
                    <w:bottom w:val="none" w:sz="0" w:space="0" w:color="auto"/>
                    <w:right w:val="none" w:sz="0" w:space="0" w:color="auto"/>
                  </w:divBdr>
                </w:div>
                <w:div w:id="258023839">
                  <w:marLeft w:val="0"/>
                  <w:marRight w:val="0"/>
                  <w:marTop w:val="0"/>
                  <w:marBottom w:val="0"/>
                  <w:divBdr>
                    <w:top w:val="none" w:sz="0" w:space="0" w:color="auto"/>
                    <w:left w:val="none" w:sz="0" w:space="0" w:color="auto"/>
                    <w:bottom w:val="none" w:sz="0" w:space="0" w:color="auto"/>
                    <w:right w:val="none" w:sz="0" w:space="0" w:color="auto"/>
                  </w:divBdr>
                  <w:divsChild>
                    <w:div w:id="292249653">
                      <w:marLeft w:val="0"/>
                      <w:marRight w:val="0"/>
                      <w:marTop w:val="0"/>
                      <w:marBottom w:val="87"/>
                      <w:divBdr>
                        <w:top w:val="none" w:sz="0" w:space="0" w:color="auto"/>
                        <w:left w:val="none" w:sz="0" w:space="0" w:color="auto"/>
                        <w:bottom w:val="none" w:sz="0" w:space="0" w:color="auto"/>
                        <w:right w:val="none" w:sz="0" w:space="0" w:color="auto"/>
                      </w:divBdr>
                    </w:div>
                    <w:div w:id="1846626983">
                      <w:marLeft w:val="0"/>
                      <w:marRight w:val="0"/>
                      <w:marTop w:val="180"/>
                      <w:marBottom w:val="0"/>
                      <w:divBdr>
                        <w:top w:val="none" w:sz="0" w:space="0" w:color="auto"/>
                        <w:left w:val="none" w:sz="0" w:space="0" w:color="auto"/>
                        <w:bottom w:val="none" w:sz="0" w:space="0" w:color="auto"/>
                        <w:right w:val="none" w:sz="0" w:space="0" w:color="auto"/>
                      </w:divBdr>
                      <w:divsChild>
                        <w:div w:id="337854918">
                          <w:marLeft w:val="0"/>
                          <w:marRight w:val="0"/>
                          <w:marTop w:val="0"/>
                          <w:marBottom w:val="0"/>
                          <w:divBdr>
                            <w:top w:val="none" w:sz="0" w:space="0" w:color="auto"/>
                            <w:left w:val="none" w:sz="0" w:space="0" w:color="auto"/>
                            <w:bottom w:val="none" w:sz="0" w:space="0" w:color="auto"/>
                            <w:right w:val="none" w:sz="0" w:space="0" w:color="auto"/>
                          </w:divBdr>
                          <w:divsChild>
                            <w:div w:id="177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9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29182634">
              <w:marLeft w:val="0"/>
              <w:marRight w:val="0"/>
              <w:marTop w:val="0"/>
              <w:marBottom w:val="0"/>
              <w:divBdr>
                <w:top w:val="none" w:sz="0" w:space="0" w:color="auto"/>
                <w:left w:val="none" w:sz="0" w:space="0" w:color="auto"/>
                <w:bottom w:val="none" w:sz="0" w:space="0" w:color="auto"/>
                <w:right w:val="none" w:sz="0" w:space="0" w:color="auto"/>
              </w:divBdr>
            </w:div>
            <w:div w:id="1752047269">
              <w:marLeft w:val="0"/>
              <w:marRight w:val="0"/>
              <w:marTop w:val="0"/>
              <w:marBottom w:val="0"/>
              <w:divBdr>
                <w:top w:val="none" w:sz="0" w:space="0" w:color="auto"/>
                <w:left w:val="none" w:sz="0" w:space="0" w:color="auto"/>
                <w:bottom w:val="none" w:sz="0" w:space="0" w:color="auto"/>
                <w:right w:val="none" w:sz="0" w:space="0" w:color="auto"/>
              </w:divBdr>
              <w:divsChild>
                <w:div w:id="1064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2756">
      <w:bodyDiv w:val="1"/>
      <w:marLeft w:val="0"/>
      <w:marRight w:val="0"/>
      <w:marTop w:val="0"/>
      <w:marBottom w:val="0"/>
      <w:divBdr>
        <w:top w:val="none" w:sz="0" w:space="0" w:color="auto"/>
        <w:left w:val="none" w:sz="0" w:space="0" w:color="auto"/>
        <w:bottom w:val="none" w:sz="0" w:space="0" w:color="auto"/>
        <w:right w:val="none" w:sz="0" w:space="0" w:color="auto"/>
      </w:divBdr>
      <w:divsChild>
        <w:div w:id="1012757487">
          <w:marLeft w:val="0"/>
          <w:marRight w:val="0"/>
          <w:marTop w:val="0"/>
          <w:marBottom w:val="0"/>
          <w:divBdr>
            <w:top w:val="none" w:sz="0" w:space="0" w:color="auto"/>
            <w:left w:val="none" w:sz="0" w:space="0" w:color="auto"/>
            <w:bottom w:val="none" w:sz="0" w:space="0" w:color="auto"/>
            <w:right w:val="none" w:sz="0" w:space="0" w:color="auto"/>
          </w:divBdr>
        </w:div>
      </w:divsChild>
    </w:div>
    <w:div w:id="975834209">
      <w:bodyDiv w:val="1"/>
      <w:marLeft w:val="0"/>
      <w:marRight w:val="0"/>
      <w:marTop w:val="0"/>
      <w:marBottom w:val="0"/>
      <w:divBdr>
        <w:top w:val="none" w:sz="0" w:space="0" w:color="auto"/>
        <w:left w:val="none" w:sz="0" w:space="0" w:color="auto"/>
        <w:bottom w:val="none" w:sz="0" w:space="0" w:color="auto"/>
        <w:right w:val="none" w:sz="0" w:space="0" w:color="auto"/>
      </w:divBdr>
    </w:div>
    <w:div w:id="1053507618">
      <w:bodyDiv w:val="1"/>
      <w:marLeft w:val="0"/>
      <w:marRight w:val="0"/>
      <w:marTop w:val="0"/>
      <w:marBottom w:val="0"/>
      <w:divBdr>
        <w:top w:val="none" w:sz="0" w:space="0" w:color="auto"/>
        <w:left w:val="none" w:sz="0" w:space="0" w:color="auto"/>
        <w:bottom w:val="none" w:sz="0" w:space="0" w:color="auto"/>
        <w:right w:val="none" w:sz="0" w:space="0" w:color="auto"/>
      </w:divBdr>
      <w:divsChild>
        <w:div w:id="1215579119">
          <w:marLeft w:val="0"/>
          <w:marRight w:val="0"/>
          <w:marTop w:val="0"/>
          <w:marBottom w:val="0"/>
          <w:divBdr>
            <w:top w:val="none" w:sz="0" w:space="0" w:color="auto"/>
            <w:left w:val="none" w:sz="0" w:space="0" w:color="auto"/>
            <w:bottom w:val="none" w:sz="0" w:space="0" w:color="auto"/>
            <w:right w:val="none" w:sz="0" w:space="0" w:color="auto"/>
          </w:divBdr>
        </w:div>
      </w:divsChild>
    </w:div>
    <w:div w:id="1113282493">
      <w:bodyDiv w:val="1"/>
      <w:marLeft w:val="0"/>
      <w:marRight w:val="0"/>
      <w:marTop w:val="0"/>
      <w:marBottom w:val="0"/>
      <w:divBdr>
        <w:top w:val="none" w:sz="0" w:space="0" w:color="auto"/>
        <w:left w:val="none" w:sz="0" w:space="0" w:color="auto"/>
        <w:bottom w:val="none" w:sz="0" w:space="0" w:color="auto"/>
        <w:right w:val="none" w:sz="0" w:space="0" w:color="auto"/>
      </w:divBdr>
      <w:divsChild>
        <w:div w:id="68251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1582">
      <w:bodyDiv w:val="1"/>
      <w:marLeft w:val="0"/>
      <w:marRight w:val="0"/>
      <w:marTop w:val="0"/>
      <w:marBottom w:val="0"/>
      <w:divBdr>
        <w:top w:val="none" w:sz="0" w:space="0" w:color="auto"/>
        <w:left w:val="none" w:sz="0" w:space="0" w:color="auto"/>
        <w:bottom w:val="none" w:sz="0" w:space="0" w:color="auto"/>
        <w:right w:val="none" w:sz="0" w:space="0" w:color="auto"/>
      </w:divBdr>
    </w:div>
    <w:div w:id="1230656617">
      <w:bodyDiv w:val="1"/>
      <w:marLeft w:val="0"/>
      <w:marRight w:val="0"/>
      <w:marTop w:val="0"/>
      <w:marBottom w:val="0"/>
      <w:divBdr>
        <w:top w:val="none" w:sz="0" w:space="0" w:color="auto"/>
        <w:left w:val="none" w:sz="0" w:space="0" w:color="auto"/>
        <w:bottom w:val="none" w:sz="0" w:space="0" w:color="auto"/>
        <w:right w:val="none" w:sz="0" w:space="0" w:color="auto"/>
      </w:divBdr>
      <w:divsChild>
        <w:div w:id="685206076">
          <w:marLeft w:val="0"/>
          <w:marRight w:val="0"/>
          <w:marTop w:val="0"/>
          <w:marBottom w:val="0"/>
          <w:divBdr>
            <w:top w:val="none" w:sz="0" w:space="0" w:color="auto"/>
            <w:left w:val="none" w:sz="0" w:space="0" w:color="auto"/>
            <w:bottom w:val="none" w:sz="0" w:space="0" w:color="auto"/>
            <w:right w:val="none" w:sz="0" w:space="0" w:color="auto"/>
          </w:divBdr>
          <w:divsChild>
            <w:div w:id="2108649971">
              <w:marLeft w:val="0"/>
              <w:marRight w:val="0"/>
              <w:marTop w:val="0"/>
              <w:marBottom w:val="0"/>
              <w:divBdr>
                <w:top w:val="none" w:sz="0" w:space="0" w:color="auto"/>
                <w:left w:val="none" w:sz="0" w:space="0" w:color="auto"/>
                <w:bottom w:val="none" w:sz="0" w:space="0" w:color="auto"/>
                <w:right w:val="none" w:sz="0" w:space="0" w:color="auto"/>
              </w:divBdr>
              <w:divsChild>
                <w:div w:id="20432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965">
          <w:marLeft w:val="0"/>
          <w:marRight w:val="0"/>
          <w:marTop w:val="0"/>
          <w:marBottom w:val="0"/>
          <w:divBdr>
            <w:top w:val="none" w:sz="0" w:space="0" w:color="auto"/>
            <w:left w:val="none" w:sz="0" w:space="0" w:color="auto"/>
            <w:bottom w:val="none" w:sz="0" w:space="0" w:color="auto"/>
            <w:right w:val="none" w:sz="0" w:space="0" w:color="auto"/>
          </w:divBdr>
          <w:divsChild>
            <w:div w:id="323363211">
              <w:marLeft w:val="0"/>
              <w:marRight w:val="0"/>
              <w:marTop w:val="0"/>
              <w:marBottom w:val="0"/>
              <w:divBdr>
                <w:top w:val="none" w:sz="0" w:space="0" w:color="auto"/>
                <w:left w:val="none" w:sz="0" w:space="0" w:color="auto"/>
                <w:bottom w:val="none" w:sz="0" w:space="0" w:color="auto"/>
                <w:right w:val="none" w:sz="0" w:space="0" w:color="auto"/>
              </w:divBdr>
              <w:divsChild>
                <w:div w:id="604457332">
                  <w:marLeft w:val="0"/>
                  <w:marRight w:val="0"/>
                  <w:marTop w:val="0"/>
                  <w:marBottom w:val="0"/>
                  <w:divBdr>
                    <w:top w:val="none" w:sz="0" w:space="0" w:color="auto"/>
                    <w:left w:val="none" w:sz="0" w:space="0" w:color="auto"/>
                    <w:bottom w:val="none" w:sz="0" w:space="0" w:color="auto"/>
                    <w:right w:val="none" w:sz="0" w:space="0" w:color="auto"/>
                  </w:divBdr>
                  <w:divsChild>
                    <w:div w:id="1891185371">
                      <w:marLeft w:val="0"/>
                      <w:marRight w:val="0"/>
                      <w:marTop w:val="0"/>
                      <w:marBottom w:val="0"/>
                      <w:divBdr>
                        <w:top w:val="none" w:sz="0" w:space="0" w:color="auto"/>
                        <w:left w:val="none" w:sz="0" w:space="0" w:color="auto"/>
                        <w:bottom w:val="none" w:sz="0" w:space="0" w:color="auto"/>
                        <w:right w:val="none" w:sz="0" w:space="0" w:color="auto"/>
                      </w:divBdr>
                      <w:divsChild>
                        <w:div w:id="443186665">
                          <w:marLeft w:val="0"/>
                          <w:marRight w:val="0"/>
                          <w:marTop w:val="0"/>
                          <w:marBottom w:val="0"/>
                          <w:divBdr>
                            <w:top w:val="none" w:sz="0" w:space="0" w:color="auto"/>
                            <w:left w:val="none" w:sz="0" w:space="0" w:color="auto"/>
                            <w:bottom w:val="none" w:sz="0" w:space="0" w:color="auto"/>
                            <w:right w:val="none" w:sz="0" w:space="0" w:color="auto"/>
                          </w:divBdr>
                          <w:divsChild>
                            <w:div w:id="46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01925">
      <w:bodyDiv w:val="1"/>
      <w:marLeft w:val="0"/>
      <w:marRight w:val="0"/>
      <w:marTop w:val="0"/>
      <w:marBottom w:val="0"/>
      <w:divBdr>
        <w:top w:val="none" w:sz="0" w:space="0" w:color="auto"/>
        <w:left w:val="none" w:sz="0" w:space="0" w:color="auto"/>
        <w:bottom w:val="none" w:sz="0" w:space="0" w:color="auto"/>
        <w:right w:val="none" w:sz="0" w:space="0" w:color="auto"/>
      </w:divBdr>
      <w:divsChild>
        <w:div w:id="121925463">
          <w:marLeft w:val="0"/>
          <w:marRight w:val="0"/>
          <w:marTop w:val="195"/>
          <w:marBottom w:val="0"/>
          <w:divBdr>
            <w:top w:val="none" w:sz="0" w:space="0" w:color="auto"/>
            <w:left w:val="none" w:sz="0" w:space="0" w:color="auto"/>
            <w:bottom w:val="none" w:sz="0" w:space="0" w:color="auto"/>
            <w:right w:val="none" w:sz="0" w:space="0" w:color="auto"/>
          </w:divBdr>
          <w:divsChild>
            <w:div w:id="1445928532">
              <w:marLeft w:val="0"/>
              <w:marRight w:val="0"/>
              <w:marTop w:val="0"/>
              <w:marBottom w:val="0"/>
              <w:divBdr>
                <w:top w:val="none" w:sz="0" w:space="0" w:color="auto"/>
                <w:left w:val="none" w:sz="0" w:space="0" w:color="auto"/>
                <w:bottom w:val="none" w:sz="0" w:space="0" w:color="auto"/>
                <w:right w:val="none" w:sz="0" w:space="0" w:color="auto"/>
              </w:divBdr>
            </w:div>
          </w:divsChild>
        </w:div>
        <w:div w:id="1552383520">
          <w:marLeft w:val="0"/>
          <w:marRight w:val="0"/>
          <w:marTop w:val="0"/>
          <w:marBottom w:val="0"/>
          <w:divBdr>
            <w:top w:val="none" w:sz="0" w:space="0" w:color="auto"/>
            <w:left w:val="none" w:sz="0" w:space="0" w:color="auto"/>
            <w:bottom w:val="none" w:sz="0" w:space="0" w:color="auto"/>
            <w:right w:val="none" w:sz="0" w:space="0" w:color="auto"/>
          </w:divBdr>
          <w:divsChild>
            <w:div w:id="151063955">
              <w:marLeft w:val="0"/>
              <w:marRight w:val="0"/>
              <w:marTop w:val="0"/>
              <w:marBottom w:val="0"/>
              <w:divBdr>
                <w:top w:val="none" w:sz="0" w:space="0" w:color="auto"/>
                <w:left w:val="none" w:sz="0" w:space="0" w:color="auto"/>
                <w:bottom w:val="none" w:sz="0" w:space="0" w:color="auto"/>
                <w:right w:val="none" w:sz="0" w:space="0" w:color="auto"/>
              </w:divBdr>
              <w:divsChild>
                <w:div w:id="1152940611">
                  <w:marLeft w:val="0"/>
                  <w:marRight w:val="0"/>
                  <w:marTop w:val="0"/>
                  <w:marBottom w:val="0"/>
                  <w:divBdr>
                    <w:top w:val="none" w:sz="0" w:space="0" w:color="auto"/>
                    <w:left w:val="none" w:sz="0" w:space="0" w:color="auto"/>
                    <w:bottom w:val="none" w:sz="0" w:space="0" w:color="auto"/>
                    <w:right w:val="none" w:sz="0" w:space="0" w:color="auto"/>
                  </w:divBdr>
                  <w:divsChild>
                    <w:div w:id="397410667">
                      <w:marLeft w:val="0"/>
                      <w:marRight w:val="0"/>
                      <w:marTop w:val="210"/>
                      <w:marBottom w:val="0"/>
                      <w:divBdr>
                        <w:top w:val="none" w:sz="0" w:space="0" w:color="auto"/>
                        <w:left w:val="none" w:sz="0" w:space="0" w:color="auto"/>
                        <w:bottom w:val="none" w:sz="0" w:space="0" w:color="auto"/>
                        <w:right w:val="none" w:sz="0" w:space="0" w:color="auto"/>
                      </w:divBdr>
                    </w:div>
                    <w:div w:id="13895288">
                      <w:marLeft w:val="0"/>
                      <w:marRight w:val="0"/>
                      <w:marTop w:val="210"/>
                      <w:marBottom w:val="0"/>
                      <w:divBdr>
                        <w:top w:val="none" w:sz="0" w:space="0" w:color="auto"/>
                        <w:left w:val="none" w:sz="0" w:space="0" w:color="auto"/>
                        <w:bottom w:val="none" w:sz="0" w:space="0" w:color="auto"/>
                        <w:right w:val="none" w:sz="0" w:space="0" w:color="auto"/>
                      </w:divBdr>
                    </w:div>
                    <w:div w:id="718167011">
                      <w:marLeft w:val="0"/>
                      <w:marRight w:val="0"/>
                      <w:marTop w:val="210"/>
                      <w:marBottom w:val="0"/>
                      <w:divBdr>
                        <w:top w:val="none" w:sz="0" w:space="0" w:color="auto"/>
                        <w:left w:val="none" w:sz="0" w:space="0" w:color="auto"/>
                        <w:bottom w:val="none" w:sz="0" w:space="0" w:color="auto"/>
                        <w:right w:val="none" w:sz="0" w:space="0" w:color="auto"/>
                      </w:divBdr>
                      <w:divsChild>
                        <w:div w:id="1634214522">
                          <w:marLeft w:val="0"/>
                          <w:marRight w:val="0"/>
                          <w:marTop w:val="0"/>
                          <w:marBottom w:val="0"/>
                          <w:divBdr>
                            <w:top w:val="none" w:sz="0" w:space="0" w:color="auto"/>
                            <w:left w:val="none" w:sz="0" w:space="0" w:color="auto"/>
                            <w:bottom w:val="none" w:sz="0" w:space="0" w:color="auto"/>
                            <w:right w:val="none" w:sz="0" w:space="0" w:color="auto"/>
                          </w:divBdr>
                          <w:divsChild>
                            <w:div w:id="452406579">
                              <w:marLeft w:val="0"/>
                              <w:marRight w:val="0"/>
                              <w:marTop w:val="0"/>
                              <w:marBottom w:val="0"/>
                              <w:divBdr>
                                <w:top w:val="none" w:sz="0" w:space="0" w:color="auto"/>
                                <w:left w:val="none" w:sz="0" w:space="0" w:color="auto"/>
                                <w:bottom w:val="none" w:sz="0" w:space="0" w:color="auto"/>
                                <w:right w:val="none" w:sz="0" w:space="0" w:color="auto"/>
                              </w:divBdr>
                              <w:divsChild>
                                <w:div w:id="1776172174">
                                  <w:marLeft w:val="0"/>
                                  <w:marRight w:val="0"/>
                                  <w:marTop w:val="0"/>
                                  <w:marBottom w:val="0"/>
                                  <w:divBdr>
                                    <w:top w:val="none" w:sz="0" w:space="0" w:color="auto"/>
                                    <w:left w:val="none" w:sz="0" w:space="0" w:color="auto"/>
                                    <w:bottom w:val="none" w:sz="0" w:space="0" w:color="auto"/>
                                    <w:right w:val="none" w:sz="0" w:space="0" w:color="auto"/>
                                  </w:divBdr>
                                  <w:divsChild>
                                    <w:div w:id="1109161888">
                                      <w:marLeft w:val="0"/>
                                      <w:marRight w:val="0"/>
                                      <w:marTop w:val="0"/>
                                      <w:marBottom w:val="0"/>
                                      <w:divBdr>
                                        <w:top w:val="none" w:sz="0" w:space="0" w:color="auto"/>
                                        <w:left w:val="none" w:sz="0" w:space="0" w:color="auto"/>
                                        <w:bottom w:val="none" w:sz="0" w:space="0" w:color="auto"/>
                                        <w:right w:val="none" w:sz="0" w:space="0" w:color="auto"/>
                                      </w:divBdr>
                                    </w:div>
                                    <w:div w:id="17390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79696">
                              <w:marLeft w:val="0"/>
                              <w:marRight w:val="0"/>
                              <w:marTop w:val="0"/>
                              <w:marBottom w:val="0"/>
                              <w:divBdr>
                                <w:top w:val="none" w:sz="0" w:space="0" w:color="auto"/>
                                <w:left w:val="none" w:sz="0" w:space="0" w:color="auto"/>
                                <w:bottom w:val="none" w:sz="0" w:space="0" w:color="auto"/>
                                <w:right w:val="none" w:sz="0" w:space="0" w:color="auto"/>
                              </w:divBdr>
                              <w:divsChild>
                                <w:div w:id="619411294">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269234">
          <w:marLeft w:val="0"/>
          <w:marRight w:val="0"/>
          <w:marTop w:val="0"/>
          <w:marBottom w:val="0"/>
          <w:divBdr>
            <w:top w:val="none" w:sz="0" w:space="0" w:color="auto"/>
            <w:left w:val="none" w:sz="0" w:space="0" w:color="auto"/>
            <w:bottom w:val="none" w:sz="0" w:space="0" w:color="auto"/>
            <w:right w:val="none" w:sz="0" w:space="0" w:color="auto"/>
          </w:divBdr>
        </w:div>
        <w:div w:id="1406953091">
          <w:marLeft w:val="0"/>
          <w:marRight w:val="0"/>
          <w:marTop w:val="0"/>
          <w:marBottom w:val="0"/>
          <w:divBdr>
            <w:top w:val="none" w:sz="0" w:space="0" w:color="auto"/>
            <w:left w:val="none" w:sz="0" w:space="0" w:color="auto"/>
            <w:bottom w:val="none" w:sz="0" w:space="0" w:color="auto"/>
            <w:right w:val="none" w:sz="0" w:space="0" w:color="auto"/>
          </w:divBdr>
          <w:divsChild>
            <w:div w:id="13079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480">
      <w:bodyDiv w:val="1"/>
      <w:marLeft w:val="0"/>
      <w:marRight w:val="0"/>
      <w:marTop w:val="0"/>
      <w:marBottom w:val="0"/>
      <w:divBdr>
        <w:top w:val="none" w:sz="0" w:space="0" w:color="auto"/>
        <w:left w:val="none" w:sz="0" w:space="0" w:color="auto"/>
        <w:bottom w:val="none" w:sz="0" w:space="0" w:color="auto"/>
        <w:right w:val="none" w:sz="0" w:space="0" w:color="auto"/>
      </w:divBdr>
    </w:div>
    <w:div w:id="1478377267">
      <w:bodyDiv w:val="1"/>
      <w:marLeft w:val="0"/>
      <w:marRight w:val="0"/>
      <w:marTop w:val="0"/>
      <w:marBottom w:val="0"/>
      <w:divBdr>
        <w:top w:val="none" w:sz="0" w:space="0" w:color="auto"/>
        <w:left w:val="none" w:sz="0" w:space="0" w:color="auto"/>
        <w:bottom w:val="none" w:sz="0" w:space="0" w:color="auto"/>
        <w:right w:val="none" w:sz="0" w:space="0" w:color="auto"/>
      </w:divBdr>
      <w:divsChild>
        <w:div w:id="1430085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090329">
      <w:bodyDiv w:val="1"/>
      <w:marLeft w:val="0"/>
      <w:marRight w:val="0"/>
      <w:marTop w:val="0"/>
      <w:marBottom w:val="0"/>
      <w:divBdr>
        <w:top w:val="none" w:sz="0" w:space="0" w:color="auto"/>
        <w:left w:val="none" w:sz="0" w:space="0" w:color="auto"/>
        <w:bottom w:val="none" w:sz="0" w:space="0" w:color="auto"/>
        <w:right w:val="none" w:sz="0" w:space="0" w:color="auto"/>
      </w:divBdr>
      <w:divsChild>
        <w:div w:id="2071920813">
          <w:marLeft w:val="0"/>
          <w:marRight w:val="0"/>
          <w:marTop w:val="195"/>
          <w:marBottom w:val="0"/>
          <w:divBdr>
            <w:top w:val="none" w:sz="0" w:space="0" w:color="auto"/>
            <w:left w:val="none" w:sz="0" w:space="0" w:color="auto"/>
            <w:bottom w:val="none" w:sz="0" w:space="0" w:color="auto"/>
            <w:right w:val="none" w:sz="0" w:space="0" w:color="auto"/>
          </w:divBdr>
          <w:divsChild>
            <w:div w:id="21711670">
              <w:marLeft w:val="0"/>
              <w:marRight w:val="0"/>
              <w:marTop w:val="0"/>
              <w:marBottom w:val="0"/>
              <w:divBdr>
                <w:top w:val="none" w:sz="0" w:space="0" w:color="auto"/>
                <w:left w:val="none" w:sz="0" w:space="0" w:color="auto"/>
                <w:bottom w:val="none" w:sz="0" w:space="0" w:color="auto"/>
                <w:right w:val="none" w:sz="0" w:space="0" w:color="auto"/>
              </w:divBdr>
            </w:div>
          </w:divsChild>
        </w:div>
        <w:div w:id="1499148850">
          <w:marLeft w:val="0"/>
          <w:marRight w:val="0"/>
          <w:marTop w:val="0"/>
          <w:marBottom w:val="0"/>
          <w:divBdr>
            <w:top w:val="none" w:sz="0" w:space="0" w:color="auto"/>
            <w:left w:val="none" w:sz="0" w:space="0" w:color="auto"/>
            <w:bottom w:val="none" w:sz="0" w:space="0" w:color="auto"/>
            <w:right w:val="none" w:sz="0" w:space="0" w:color="auto"/>
          </w:divBdr>
          <w:divsChild>
            <w:div w:id="794493224">
              <w:marLeft w:val="0"/>
              <w:marRight w:val="0"/>
              <w:marTop w:val="0"/>
              <w:marBottom w:val="0"/>
              <w:divBdr>
                <w:top w:val="none" w:sz="0" w:space="0" w:color="auto"/>
                <w:left w:val="none" w:sz="0" w:space="0" w:color="auto"/>
                <w:bottom w:val="none" w:sz="0" w:space="0" w:color="auto"/>
                <w:right w:val="none" w:sz="0" w:space="0" w:color="auto"/>
              </w:divBdr>
              <w:divsChild>
                <w:div w:id="1559126324">
                  <w:marLeft w:val="0"/>
                  <w:marRight w:val="0"/>
                  <w:marTop w:val="0"/>
                  <w:marBottom w:val="0"/>
                  <w:divBdr>
                    <w:top w:val="none" w:sz="0" w:space="0" w:color="auto"/>
                    <w:left w:val="none" w:sz="0" w:space="0" w:color="auto"/>
                    <w:bottom w:val="none" w:sz="0" w:space="0" w:color="auto"/>
                    <w:right w:val="none" w:sz="0" w:space="0" w:color="auto"/>
                  </w:divBdr>
                  <w:divsChild>
                    <w:div w:id="327681584">
                      <w:marLeft w:val="0"/>
                      <w:marRight w:val="0"/>
                      <w:marTop w:val="0"/>
                      <w:marBottom w:val="0"/>
                      <w:divBdr>
                        <w:top w:val="none" w:sz="0" w:space="0" w:color="auto"/>
                        <w:left w:val="none" w:sz="0" w:space="0" w:color="auto"/>
                        <w:bottom w:val="none" w:sz="0" w:space="0" w:color="auto"/>
                        <w:right w:val="none" w:sz="0" w:space="0" w:color="auto"/>
                      </w:divBdr>
                      <w:divsChild>
                        <w:div w:id="384064229">
                          <w:marLeft w:val="0"/>
                          <w:marRight w:val="0"/>
                          <w:marTop w:val="0"/>
                          <w:marBottom w:val="0"/>
                          <w:divBdr>
                            <w:top w:val="none" w:sz="0" w:space="0" w:color="auto"/>
                            <w:left w:val="none" w:sz="0" w:space="0" w:color="auto"/>
                            <w:bottom w:val="none" w:sz="0" w:space="0" w:color="auto"/>
                            <w:right w:val="none" w:sz="0" w:space="0" w:color="auto"/>
                          </w:divBdr>
                          <w:divsChild>
                            <w:div w:id="108008936">
                              <w:marLeft w:val="0"/>
                              <w:marRight w:val="0"/>
                              <w:marTop w:val="0"/>
                              <w:marBottom w:val="105"/>
                              <w:divBdr>
                                <w:top w:val="none" w:sz="0" w:space="0" w:color="auto"/>
                                <w:left w:val="none" w:sz="0" w:space="0" w:color="auto"/>
                                <w:bottom w:val="none" w:sz="0" w:space="0" w:color="auto"/>
                                <w:right w:val="none" w:sz="0" w:space="0" w:color="auto"/>
                              </w:divBdr>
                            </w:div>
                            <w:div w:id="2119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265625">
          <w:marLeft w:val="0"/>
          <w:marRight w:val="0"/>
          <w:marTop w:val="0"/>
          <w:marBottom w:val="0"/>
          <w:divBdr>
            <w:top w:val="none" w:sz="0" w:space="0" w:color="auto"/>
            <w:left w:val="none" w:sz="0" w:space="0" w:color="auto"/>
            <w:bottom w:val="none" w:sz="0" w:space="0" w:color="auto"/>
            <w:right w:val="none" w:sz="0" w:space="0" w:color="auto"/>
          </w:divBdr>
          <w:divsChild>
            <w:div w:id="441847546">
              <w:marLeft w:val="0"/>
              <w:marRight w:val="0"/>
              <w:marTop w:val="0"/>
              <w:marBottom w:val="0"/>
              <w:divBdr>
                <w:top w:val="none" w:sz="0" w:space="0" w:color="auto"/>
                <w:left w:val="none" w:sz="0" w:space="0" w:color="auto"/>
                <w:bottom w:val="none" w:sz="0" w:space="0" w:color="auto"/>
                <w:right w:val="none" w:sz="0" w:space="0" w:color="auto"/>
              </w:divBdr>
              <w:divsChild>
                <w:div w:id="755639639">
                  <w:marLeft w:val="0"/>
                  <w:marRight w:val="0"/>
                  <w:marTop w:val="0"/>
                  <w:marBottom w:val="0"/>
                  <w:divBdr>
                    <w:top w:val="none" w:sz="0" w:space="0" w:color="auto"/>
                    <w:left w:val="none" w:sz="0" w:space="0" w:color="auto"/>
                    <w:bottom w:val="none" w:sz="0" w:space="0" w:color="auto"/>
                    <w:right w:val="none" w:sz="0" w:space="0" w:color="auto"/>
                  </w:divBdr>
                  <w:divsChild>
                    <w:div w:id="103835587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111127621">
          <w:marLeft w:val="0"/>
          <w:marRight w:val="0"/>
          <w:marTop w:val="0"/>
          <w:marBottom w:val="0"/>
          <w:divBdr>
            <w:top w:val="none" w:sz="0" w:space="0" w:color="auto"/>
            <w:left w:val="none" w:sz="0" w:space="0" w:color="auto"/>
            <w:bottom w:val="none" w:sz="0" w:space="0" w:color="auto"/>
            <w:right w:val="none" w:sz="0" w:space="0" w:color="auto"/>
          </w:divBdr>
          <w:divsChild>
            <w:div w:id="10510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629">
      <w:bodyDiv w:val="1"/>
      <w:marLeft w:val="0"/>
      <w:marRight w:val="0"/>
      <w:marTop w:val="0"/>
      <w:marBottom w:val="0"/>
      <w:divBdr>
        <w:top w:val="none" w:sz="0" w:space="0" w:color="auto"/>
        <w:left w:val="none" w:sz="0" w:space="0" w:color="auto"/>
        <w:bottom w:val="none" w:sz="0" w:space="0" w:color="auto"/>
        <w:right w:val="none" w:sz="0" w:space="0" w:color="auto"/>
      </w:divBdr>
      <w:divsChild>
        <w:div w:id="560360335">
          <w:marLeft w:val="0"/>
          <w:marRight w:val="0"/>
          <w:marTop w:val="0"/>
          <w:marBottom w:val="0"/>
          <w:divBdr>
            <w:top w:val="none" w:sz="0" w:space="0" w:color="auto"/>
            <w:left w:val="none" w:sz="0" w:space="0" w:color="auto"/>
            <w:bottom w:val="none" w:sz="0" w:space="0" w:color="auto"/>
            <w:right w:val="none" w:sz="0" w:space="0" w:color="auto"/>
          </w:divBdr>
        </w:div>
        <w:div w:id="1790005879">
          <w:marLeft w:val="0"/>
          <w:marRight w:val="0"/>
          <w:marTop w:val="0"/>
          <w:marBottom w:val="0"/>
          <w:divBdr>
            <w:top w:val="none" w:sz="0" w:space="0" w:color="auto"/>
            <w:left w:val="none" w:sz="0" w:space="0" w:color="auto"/>
            <w:bottom w:val="none" w:sz="0" w:space="0" w:color="auto"/>
            <w:right w:val="none" w:sz="0" w:space="0" w:color="auto"/>
          </w:divBdr>
        </w:div>
        <w:div w:id="1239943173">
          <w:marLeft w:val="0"/>
          <w:marRight w:val="0"/>
          <w:marTop w:val="0"/>
          <w:marBottom w:val="0"/>
          <w:divBdr>
            <w:top w:val="none" w:sz="0" w:space="0" w:color="auto"/>
            <w:left w:val="none" w:sz="0" w:space="0" w:color="auto"/>
            <w:bottom w:val="none" w:sz="0" w:space="0" w:color="auto"/>
            <w:right w:val="none" w:sz="0" w:space="0" w:color="auto"/>
          </w:divBdr>
        </w:div>
        <w:div w:id="1058092048">
          <w:marLeft w:val="0"/>
          <w:marRight w:val="0"/>
          <w:marTop w:val="0"/>
          <w:marBottom w:val="0"/>
          <w:divBdr>
            <w:top w:val="none" w:sz="0" w:space="0" w:color="auto"/>
            <w:left w:val="none" w:sz="0" w:space="0" w:color="auto"/>
            <w:bottom w:val="none" w:sz="0" w:space="0" w:color="auto"/>
            <w:right w:val="none" w:sz="0" w:space="0" w:color="auto"/>
          </w:divBdr>
        </w:div>
      </w:divsChild>
    </w:div>
    <w:div w:id="1594434128">
      <w:bodyDiv w:val="1"/>
      <w:marLeft w:val="0"/>
      <w:marRight w:val="0"/>
      <w:marTop w:val="0"/>
      <w:marBottom w:val="0"/>
      <w:divBdr>
        <w:top w:val="none" w:sz="0" w:space="0" w:color="auto"/>
        <w:left w:val="none" w:sz="0" w:space="0" w:color="auto"/>
        <w:bottom w:val="none" w:sz="0" w:space="0" w:color="auto"/>
        <w:right w:val="none" w:sz="0" w:space="0" w:color="auto"/>
      </w:divBdr>
      <w:divsChild>
        <w:div w:id="901645508">
          <w:marLeft w:val="0"/>
          <w:marRight w:val="0"/>
          <w:marTop w:val="0"/>
          <w:marBottom w:val="0"/>
          <w:divBdr>
            <w:top w:val="none" w:sz="0" w:space="0" w:color="auto"/>
            <w:left w:val="none" w:sz="0" w:space="0" w:color="auto"/>
            <w:bottom w:val="none" w:sz="0" w:space="0" w:color="auto"/>
            <w:right w:val="none" w:sz="0" w:space="0" w:color="auto"/>
          </w:divBdr>
          <w:divsChild>
            <w:div w:id="1490094862">
              <w:marLeft w:val="0"/>
              <w:marRight w:val="0"/>
              <w:marTop w:val="0"/>
              <w:marBottom w:val="0"/>
              <w:divBdr>
                <w:top w:val="none" w:sz="0" w:space="0" w:color="auto"/>
                <w:left w:val="none" w:sz="0" w:space="0" w:color="auto"/>
                <w:bottom w:val="none" w:sz="0" w:space="0" w:color="auto"/>
                <w:right w:val="none" w:sz="0" w:space="0" w:color="auto"/>
              </w:divBdr>
              <w:divsChild>
                <w:div w:id="1465196355">
                  <w:marLeft w:val="0"/>
                  <w:marRight w:val="0"/>
                  <w:marTop w:val="0"/>
                  <w:marBottom w:val="0"/>
                  <w:divBdr>
                    <w:top w:val="none" w:sz="0" w:space="0" w:color="auto"/>
                    <w:left w:val="none" w:sz="0" w:space="0" w:color="auto"/>
                    <w:bottom w:val="none" w:sz="0" w:space="0" w:color="auto"/>
                    <w:right w:val="none" w:sz="0" w:space="0" w:color="auto"/>
                  </w:divBdr>
                  <w:divsChild>
                    <w:div w:id="468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5603">
      <w:bodyDiv w:val="1"/>
      <w:marLeft w:val="0"/>
      <w:marRight w:val="0"/>
      <w:marTop w:val="0"/>
      <w:marBottom w:val="0"/>
      <w:divBdr>
        <w:top w:val="none" w:sz="0" w:space="0" w:color="auto"/>
        <w:left w:val="none" w:sz="0" w:space="0" w:color="auto"/>
        <w:bottom w:val="none" w:sz="0" w:space="0" w:color="auto"/>
        <w:right w:val="none" w:sz="0" w:space="0" w:color="auto"/>
      </w:divBdr>
      <w:divsChild>
        <w:div w:id="214660895">
          <w:marLeft w:val="0"/>
          <w:marRight w:val="0"/>
          <w:marTop w:val="0"/>
          <w:marBottom w:val="0"/>
          <w:divBdr>
            <w:top w:val="none" w:sz="0" w:space="0" w:color="auto"/>
            <w:left w:val="none" w:sz="0" w:space="0" w:color="auto"/>
            <w:bottom w:val="none" w:sz="0" w:space="0" w:color="auto"/>
            <w:right w:val="none" w:sz="0" w:space="0" w:color="auto"/>
          </w:divBdr>
          <w:divsChild>
            <w:div w:id="1163619712">
              <w:marLeft w:val="0"/>
              <w:marRight w:val="0"/>
              <w:marTop w:val="0"/>
              <w:marBottom w:val="0"/>
              <w:divBdr>
                <w:top w:val="none" w:sz="0" w:space="0" w:color="auto"/>
                <w:left w:val="none" w:sz="0" w:space="0" w:color="auto"/>
                <w:bottom w:val="none" w:sz="0" w:space="0" w:color="auto"/>
                <w:right w:val="none" w:sz="0" w:space="0" w:color="auto"/>
              </w:divBdr>
            </w:div>
            <w:div w:id="1533030464">
              <w:marLeft w:val="0"/>
              <w:marRight w:val="0"/>
              <w:marTop w:val="0"/>
              <w:marBottom w:val="0"/>
              <w:divBdr>
                <w:top w:val="none" w:sz="0" w:space="0" w:color="auto"/>
                <w:left w:val="none" w:sz="0" w:space="0" w:color="auto"/>
                <w:bottom w:val="none" w:sz="0" w:space="0" w:color="auto"/>
                <w:right w:val="none" w:sz="0" w:space="0" w:color="auto"/>
              </w:divBdr>
              <w:divsChild>
                <w:div w:id="1673141279">
                  <w:marLeft w:val="0"/>
                  <w:marRight w:val="0"/>
                  <w:marTop w:val="0"/>
                  <w:marBottom w:val="0"/>
                  <w:divBdr>
                    <w:top w:val="none" w:sz="0" w:space="0" w:color="auto"/>
                    <w:left w:val="none" w:sz="0" w:space="0" w:color="auto"/>
                    <w:bottom w:val="none" w:sz="0" w:space="0" w:color="auto"/>
                    <w:right w:val="none" w:sz="0" w:space="0" w:color="auto"/>
                  </w:divBdr>
                  <w:divsChild>
                    <w:div w:id="1919092547">
                      <w:marLeft w:val="0"/>
                      <w:marRight w:val="0"/>
                      <w:marTop w:val="0"/>
                      <w:marBottom w:val="0"/>
                      <w:divBdr>
                        <w:top w:val="none" w:sz="0" w:space="0" w:color="auto"/>
                        <w:left w:val="none" w:sz="0" w:space="0" w:color="auto"/>
                        <w:bottom w:val="none" w:sz="0" w:space="0" w:color="auto"/>
                        <w:right w:val="none" w:sz="0" w:space="0" w:color="auto"/>
                      </w:divBdr>
                      <w:divsChild>
                        <w:div w:id="1441103570">
                          <w:marLeft w:val="0"/>
                          <w:marRight w:val="0"/>
                          <w:marTop w:val="0"/>
                          <w:marBottom w:val="0"/>
                          <w:divBdr>
                            <w:top w:val="none" w:sz="0" w:space="0" w:color="auto"/>
                            <w:left w:val="none" w:sz="0" w:space="0" w:color="auto"/>
                            <w:bottom w:val="none" w:sz="0" w:space="0" w:color="auto"/>
                            <w:right w:val="none" w:sz="0" w:space="0" w:color="auto"/>
                          </w:divBdr>
                          <w:divsChild>
                            <w:div w:id="1443914341">
                              <w:marLeft w:val="0"/>
                              <w:marRight w:val="0"/>
                              <w:marTop w:val="0"/>
                              <w:marBottom w:val="0"/>
                              <w:divBdr>
                                <w:top w:val="none" w:sz="0" w:space="0" w:color="auto"/>
                                <w:left w:val="none" w:sz="0" w:space="0" w:color="auto"/>
                                <w:bottom w:val="none" w:sz="0" w:space="0" w:color="auto"/>
                                <w:right w:val="none" w:sz="0" w:space="0" w:color="auto"/>
                              </w:divBdr>
                              <w:divsChild>
                                <w:div w:id="1107579918">
                                  <w:marLeft w:val="0"/>
                                  <w:marRight w:val="0"/>
                                  <w:marTop w:val="0"/>
                                  <w:marBottom w:val="0"/>
                                  <w:divBdr>
                                    <w:top w:val="none" w:sz="0" w:space="0" w:color="auto"/>
                                    <w:left w:val="none" w:sz="0" w:space="0" w:color="auto"/>
                                    <w:bottom w:val="none" w:sz="0" w:space="0" w:color="auto"/>
                                    <w:right w:val="none" w:sz="0" w:space="0" w:color="auto"/>
                                  </w:divBdr>
                                  <w:divsChild>
                                    <w:div w:id="1707565308">
                                      <w:marLeft w:val="0"/>
                                      <w:marRight w:val="0"/>
                                      <w:marTop w:val="0"/>
                                      <w:marBottom w:val="0"/>
                                      <w:divBdr>
                                        <w:top w:val="none" w:sz="0" w:space="0" w:color="auto"/>
                                        <w:left w:val="none" w:sz="0" w:space="0" w:color="auto"/>
                                        <w:bottom w:val="none" w:sz="0" w:space="0" w:color="auto"/>
                                        <w:right w:val="none" w:sz="0" w:space="0" w:color="auto"/>
                                      </w:divBdr>
                                      <w:divsChild>
                                        <w:div w:id="17240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2355">
                      <w:marLeft w:val="0"/>
                      <w:marRight w:val="0"/>
                      <w:marTop w:val="0"/>
                      <w:marBottom w:val="0"/>
                      <w:divBdr>
                        <w:top w:val="none" w:sz="0" w:space="0" w:color="auto"/>
                        <w:left w:val="none" w:sz="0" w:space="0" w:color="auto"/>
                        <w:bottom w:val="none" w:sz="0" w:space="0" w:color="auto"/>
                        <w:right w:val="none" w:sz="0" w:space="0" w:color="auto"/>
                      </w:divBdr>
                      <w:divsChild>
                        <w:div w:id="2560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629">
          <w:marLeft w:val="0"/>
          <w:marRight w:val="0"/>
          <w:marTop w:val="0"/>
          <w:marBottom w:val="0"/>
          <w:divBdr>
            <w:top w:val="none" w:sz="0" w:space="0" w:color="auto"/>
            <w:left w:val="none" w:sz="0" w:space="0" w:color="auto"/>
            <w:bottom w:val="none" w:sz="0" w:space="0" w:color="auto"/>
            <w:right w:val="none" w:sz="0" w:space="0" w:color="auto"/>
          </w:divBdr>
          <w:divsChild>
            <w:div w:id="332418584">
              <w:marLeft w:val="0"/>
              <w:marRight w:val="0"/>
              <w:marTop w:val="0"/>
              <w:marBottom w:val="0"/>
              <w:divBdr>
                <w:top w:val="none" w:sz="0" w:space="0" w:color="auto"/>
                <w:left w:val="none" w:sz="0" w:space="0" w:color="auto"/>
                <w:bottom w:val="none" w:sz="0" w:space="0" w:color="auto"/>
                <w:right w:val="none" w:sz="0" w:space="0" w:color="auto"/>
              </w:divBdr>
              <w:divsChild>
                <w:div w:id="100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269">
          <w:marLeft w:val="0"/>
          <w:marRight w:val="0"/>
          <w:marTop w:val="0"/>
          <w:marBottom w:val="0"/>
          <w:divBdr>
            <w:top w:val="none" w:sz="0" w:space="0" w:color="auto"/>
            <w:left w:val="none" w:sz="0" w:space="0" w:color="auto"/>
            <w:bottom w:val="none" w:sz="0" w:space="0" w:color="auto"/>
            <w:right w:val="none" w:sz="0" w:space="0" w:color="auto"/>
          </w:divBdr>
          <w:divsChild>
            <w:div w:id="1769496071">
              <w:marLeft w:val="0"/>
              <w:marRight w:val="0"/>
              <w:marTop w:val="0"/>
              <w:marBottom w:val="0"/>
              <w:divBdr>
                <w:top w:val="none" w:sz="0" w:space="0" w:color="auto"/>
                <w:left w:val="none" w:sz="0" w:space="0" w:color="auto"/>
                <w:bottom w:val="none" w:sz="0" w:space="0" w:color="auto"/>
                <w:right w:val="none" w:sz="0" w:space="0" w:color="auto"/>
              </w:divBdr>
            </w:div>
          </w:divsChild>
        </w:div>
        <w:div w:id="2121560887">
          <w:marLeft w:val="0"/>
          <w:marRight w:val="0"/>
          <w:marTop w:val="0"/>
          <w:marBottom w:val="0"/>
          <w:divBdr>
            <w:top w:val="none" w:sz="0" w:space="0" w:color="auto"/>
            <w:left w:val="none" w:sz="0" w:space="0" w:color="auto"/>
            <w:bottom w:val="none" w:sz="0" w:space="0" w:color="auto"/>
            <w:right w:val="none" w:sz="0" w:space="0" w:color="auto"/>
          </w:divBdr>
        </w:div>
        <w:div w:id="493649216">
          <w:marLeft w:val="0"/>
          <w:marRight w:val="0"/>
          <w:marTop w:val="0"/>
          <w:marBottom w:val="0"/>
          <w:divBdr>
            <w:top w:val="none" w:sz="0" w:space="0" w:color="auto"/>
            <w:left w:val="none" w:sz="0" w:space="0" w:color="auto"/>
            <w:bottom w:val="none" w:sz="0" w:space="0" w:color="auto"/>
            <w:right w:val="none" w:sz="0" w:space="0" w:color="auto"/>
          </w:divBdr>
        </w:div>
        <w:div w:id="760495239">
          <w:marLeft w:val="0"/>
          <w:marRight w:val="0"/>
          <w:marTop w:val="0"/>
          <w:marBottom w:val="0"/>
          <w:divBdr>
            <w:top w:val="none" w:sz="0" w:space="0" w:color="auto"/>
            <w:left w:val="none" w:sz="0" w:space="0" w:color="auto"/>
            <w:bottom w:val="none" w:sz="0" w:space="0" w:color="auto"/>
            <w:right w:val="none" w:sz="0" w:space="0" w:color="auto"/>
          </w:divBdr>
          <w:divsChild>
            <w:div w:id="1183516500">
              <w:marLeft w:val="0"/>
              <w:marRight w:val="0"/>
              <w:marTop w:val="0"/>
              <w:marBottom w:val="0"/>
              <w:divBdr>
                <w:top w:val="none" w:sz="0" w:space="0" w:color="auto"/>
                <w:left w:val="none" w:sz="0" w:space="0" w:color="auto"/>
                <w:bottom w:val="none" w:sz="0" w:space="0" w:color="auto"/>
                <w:right w:val="none" w:sz="0" w:space="0" w:color="auto"/>
              </w:divBdr>
              <w:divsChild>
                <w:div w:id="10628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401">
          <w:marLeft w:val="0"/>
          <w:marRight w:val="0"/>
          <w:marTop w:val="0"/>
          <w:marBottom w:val="0"/>
          <w:divBdr>
            <w:top w:val="none" w:sz="0" w:space="0" w:color="auto"/>
            <w:left w:val="none" w:sz="0" w:space="0" w:color="auto"/>
            <w:bottom w:val="none" w:sz="0" w:space="0" w:color="auto"/>
            <w:right w:val="none" w:sz="0" w:space="0" w:color="auto"/>
          </w:divBdr>
          <w:divsChild>
            <w:div w:id="795829454">
              <w:marLeft w:val="0"/>
              <w:marRight w:val="0"/>
              <w:marTop w:val="0"/>
              <w:marBottom w:val="0"/>
              <w:divBdr>
                <w:top w:val="none" w:sz="0" w:space="0" w:color="auto"/>
                <w:left w:val="none" w:sz="0" w:space="0" w:color="auto"/>
                <w:bottom w:val="none" w:sz="0" w:space="0" w:color="auto"/>
                <w:right w:val="none" w:sz="0" w:space="0" w:color="auto"/>
              </w:divBdr>
            </w:div>
          </w:divsChild>
        </w:div>
        <w:div w:id="1260333432">
          <w:marLeft w:val="0"/>
          <w:marRight w:val="0"/>
          <w:marTop w:val="0"/>
          <w:marBottom w:val="0"/>
          <w:divBdr>
            <w:top w:val="none" w:sz="0" w:space="0" w:color="auto"/>
            <w:left w:val="none" w:sz="0" w:space="0" w:color="auto"/>
            <w:bottom w:val="none" w:sz="0" w:space="0" w:color="auto"/>
            <w:right w:val="none" w:sz="0" w:space="0" w:color="auto"/>
          </w:divBdr>
          <w:divsChild>
            <w:div w:id="1679234121">
              <w:marLeft w:val="0"/>
              <w:marRight w:val="0"/>
              <w:marTop w:val="0"/>
              <w:marBottom w:val="0"/>
              <w:divBdr>
                <w:top w:val="none" w:sz="0" w:space="0" w:color="auto"/>
                <w:left w:val="none" w:sz="0" w:space="0" w:color="auto"/>
                <w:bottom w:val="none" w:sz="0" w:space="0" w:color="auto"/>
                <w:right w:val="none" w:sz="0" w:space="0" w:color="auto"/>
              </w:divBdr>
              <w:divsChild>
                <w:div w:id="21395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58635">
      <w:bodyDiv w:val="1"/>
      <w:marLeft w:val="0"/>
      <w:marRight w:val="0"/>
      <w:marTop w:val="0"/>
      <w:marBottom w:val="0"/>
      <w:divBdr>
        <w:top w:val="none" w:sz="0" w:space="0" w:color="auto"/>
        <w:left w:val="none" w:sz="0" w:space="0" w:color="auto"/>
        <w:bottom w:val="none" w:sz="0" w:space="0" w:color="auto"/>
        <w:right w:val="none" w:sz="0" w:space="0" w:color="auto"/>
      </w:divBdr>
      <w:divsChild>
        <w:div w:id="515189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8850">
      <w:bodyDiv w:val="1"/>
      <w:marLeft w:val="0"/>
      <w:marRight w:val="0"/>
      <w:marTop w:val="0"/>
      <w:marBottom w:val="0"/>
      <w:divBdr>
        <w:top w:val="none" w:sz="0" w:space="0" w:color="auto"/>
        <w:left w:val="none" w:sz="0" w:space="0" w:color="auto"/>
        <w:bottom w:val="none" w:sz="0" w:space="0" w:color="auto"/>
        <w:right w:val="none" w:sz="0" w:space="0" w:color="auto"/>
      </w:divBdr>
      <w:divsChild>
        <w:div w:id="856575534">
          <w:marLeft w:val="0"/>
          <w:marRight w:val="0"/>
          <w:marTop w:val="0"/>
          <w:marBottom w:val="0"/>
          <w:divBdr>
            <w:top w:val="none" w:sz="0" w:space="0" w:color="auto"/>
            <w:left w:val="none" w:sz="0" w:space="0" w:color="auto"/>
            <w:bottom w:val="none" w:sz="0" w:space="0" w:color="auto"/>
            <w:right w:val="none" w:sz="0" w:space="0" w:color="auto"/>
          </w:divBdr>
          <w:divsChild>
            <w:div w:id="973365808">
              <w:marLeft w:val="0"/>
              <w:marRight w:val="0"/>
              <w:marTop w:val="0"/>
              <w:marBottom w:val="0"/>
              <w:divBdr>
                <w:top w:val="none" w:sz="0" w:space="0" w:color="auto"/>
                <w:left w:val="none" w:sz="0" w:space="0" w:color="auto"/>
                <w:bottom w:val="none" w:sz="0" w:space="0" w:color="auto"/>
                <w:right w:val="none" w:sz="0" w:space="0" w:color="auto"/>
              </w:divBdr>
            </w:div>
            <w:div w:id="1580602444">
              <w:marLeft w:val="0"/>
              <w:marRight w:val="0"/>
              <w:marTop w:val="0"/>
              <w:marBottom w:val="0"/>
              <w:divBdr>
                <w:top w:val="none" w:sz="0" w:space="0" w:color="auto"/>
                <w:left w:val="none" w:sz="0" w:space="0" w:color="auto"/>
                <w:bottom w:val="none" w:sz="0" w:space="0" w:color="auto"/>
                <w:right w:val="none" w:sz="0" w:space="0" w:color="auto"/>
              </w:divBdr>
              <w:divsChild>
                <w:div w:id="1788769751">
                  <w:marLeft w:val="0"/>
                  <w:marRight w:val="0"/>
                  <w:marTop w:val="0"/>
                  <w:marBottom w:val="0"/>
                  <w:divBdr>
                    <w:top w:val="none" w:sz="0" w:space="0" w:color="auto"/>
                    <w:left w:val="none" w:sz="0" w:space="0" w:color="auto"/>
                    <w:bottom w:val="none" w:sz="0" w:space="0" w:color="auto"/>
                    <w:right w:val="none" w:sz="0" w:space="0" w:color="auto"/>
                  </w:divBdr>
                  <w:divsChild>
                    <w:div w:id="1452823070">
                      <w:marLeft w:val="0"/>
                      <w:marRight w:val="0"/>
                      <w:marTop w:val="0"/>
                      <w:marBottom w:val="0"/>
                      <w:divBdr>
                        <w:top w:val="none" w:sz="0" w:space="0" w:color="auto"/>
                        <w:left w:val="none" w:sz="0" w:space="0" w:color="auto"/>
                        <w:bottom w:val="none" w:sz="0" w:space="0" w:color="auto"/>
                        <w:right w:val="none" w:sz="0" w:space="0" w:color="auto"/>
                      </w:divBdr>
                      <w:divsChild>
                        <w:div w:id="1794514765">
                          <w:marLeft w:val="0"/>
                          <w:marRight w:val="0"/>
                          <w:marTop w:val="0"/>
                          <w:marBottom w:val="0"/>
                          <w:divBdr>
                            <w:top w:val="none" w:sz="0" w:space="0" w:color="auto"/>
                            <w:left w:val="none" w:sz="0" w:space="0" w:color="auto"/>
                            <w:bottom w:val="none" w:sz="0" w:space="0" w:color="auto"/>
                            <w:right w:val="none" w:sz="0" w:space="0" w:color="auto"/>
                          </w:divBdr>
                          <w:divsChild>
                            <w:div w:id="765728175">
                              <w:marLeft w:val="0"/>
                              <w:marRight w:val="0"/>
                              <w:marTop w:val="0"/>
                              <w:marBottom w:val="0"/>
                              <w:divBdr>
                                <w:top w:val="none" w:sz="0" w:space="0" w:color="auto"/>
                                <w:left w:val="none" w:sz="0" w:space="0" w:color="auto"/>
                                <w:bottom w:val="none" w:sz="0" w:space="0" w:color="auto"/>
                                <w:right w:val="none" w:sz="0" w:space="0" w:color="auto"/>
                              </w:divBdr>
                              <w:divsChild>
                                <w:div w:id="45373314">
                                  <w:marLeft w:val="0"/>
                                  <w:marRight w:val="0"/>
                                  <w:marTop w:val="0"/>
                                  <w:marBottom w:val="0"/>
                                  <w:divBdr>
                                    <w:top w:val="none" w:sz="0" w:space="0" w:color="auto"/>
                                    <w:left w:val="none" w:sz="0" w:space="0" w:color="auto"/>
                                    <w:bottom w:val="none" w:sz="0" w:space="0" w:color="auto"/>
                                    <w:right w:val="none" w:sz="0" w:space="0" w:color="auto"/>
                                  </w:divBdr>
                                  <w:divsChild>
                                    <w:div w:id="316686641">
                                      <w:marLeft w:val="0"/>
                                      <w:marRight w:val="0"/>
                                      <w:marTop w:val="0"/>
                                      <w:marBottom w:val="0"/>
                                      <w:divBdr>
                                        <w:top w:val="none" w:sz="0" w:space="0" w:color="auto"/>
                                        <w:left w:val="none" w:sz="0" w:space="0" w:color="auto"/>
                                        <w:bottom w:val="none" w:sz="0" w:space="0" w:color="auto"/>
                                        <w:right w:val="none" w:sz="0" w:space="0" w:color="auto"/>
                                      </w:divBdr>
                                      <w:divsChild>
                                        <w:div w:id="1944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126562">
                      <w:marLeft w:val="0"/>
                      <w:marRight w:val="0"/>
                      <w:marTop w:val="0"/>
                      <w:marBottom w:val="0"/>
                      <w:divBdr>
                        <w:top w:val="none" w:sz="0" w:space="0" w:color="auto"/>
                        <w:left w:val="none" w:sz="0" w:space="0" w:color="auto"/>
                        <w:bottom w:val="none" w:sz="0" w:space="0" w:color="auto"/>
                        <w:right w:val="none" w:sz="0" w:space="0" w:color="auto"/>
                      </w:divBdr>
                      <w:divsChild>
                        <w:div w:id="13326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6224">
          <w:marLeft w:val="0"/>
          <w:marRight w:val="0"/>
          <w:marTop w:val="0"/>
          <w:marBottom w:val="0"/>
          <w:divBdr>
            <w:top w:val="none" w:sz="0" w:space="0" w:color="auto"/>
            <w:left w:val="none" w:sz="0" w:space="0" w:color="auto"/>
            <w:bottom w:val="none" w:sz="0" w:space="0" w:color="auto"/>
            <w:right w:val="none" w:sz="0" w:space="0" w:color="auto"/>
          </w:divBdr>
        </w:div>
      </w:divsChild>
    </w:div>
    <w:div w:id="1802334422">
      <w:bodyDiv w:val="1"/>
      <w:marLeft w:val="0"/>
      <w:marRight w:val="0"/>
      <w:marTop w:val="0"/>
      <w:marBottom w:val="0"/>
      <w:divBdr>
        <w:top w:val="none" w:sz="0" w:space="0" w:color="auto"/>
        <w:left w:val="none" w:sz="0" w:space="0" w:color="auto"/>
        <w:bottom w:val="none" w:sz="0" w:space="0" w:color="auto"/>
        <w:right w:val="none" w:sz="0" w:space="0" w:color="auto"/>
      </w:divBdr>
      <w:divsChild>
        <w:div w:id="2128428744">
          <w:marLeft w:val="0"/>
          <w:marRight w:val="0"/>
          <w:marTop w:val="195"/>
          <w:marBottom w:val="0"/>
          <w:divBdr>
            <w:top w:val="none" w:sz="0" w:space="0" w:color="auto"/>
            <w:left w:val="none" w:sz="0" w:space="0" w:color="auto"/>
            <w:bottom w:val="none" w:sz="0" w:space="0" w:color="auto"/>
            <w:right w:val="none" w:sz="0" w:space="0" w:color="auto"/>
          </w:divBdr>
          <w:divsChild>
            <w:div w:id="54623731">
              <w:marLeft w:val="0"/>
              <w:marRight w:val="0"/>
              <w:marTop w:val="0"/>
              <w:marBottom w:val="0"/>
              <w:divBdr>
                <w:top w:val="none" w:sz="0" w:space="0" w:color="auto"/>
                <w:left w:val="none" w:sz="0" w:space="0" w:color="auto"/>
                <w:bottom w:val="none" w:sz="0" w:space="0" w:color="auto"/>
                <w:right w:val="none" w:sz="0" w:space="0" w:color="auto"/>
              </w:divBdr>
            </w:div>
          </w:divsChild>
        </w:div>
        <w:div w:id="295717849">
          <w:marLeft w:val="0"/>
          <w:marRight w:val="0"/>
          <w:marTop w:val="0"/>
          <w:marBottom w:val="0"/>
          <w:divBdr>
            <w:top w:val="none" w:sz="0" w:space="0" w:color="auto"/>
            <w:left w:val="none" w:sz="0" w:space="0" w:color="auto"/>
            <w:bottom w:val="none" w:sz="0" w:space="0" w:color="auto"/>
            <w:right w:val="none" w:sz="0" w:space="0" w:color="auto"/>
          </w:divBdr>
          <w:divsChild>
            <w:div w:id="1442069048">
              <w:marLeft w:val="0"/>
              <w:marRight w:val="0"/>
              <w:marTop w:val="0"/>
              <w:marBottom w:val="0"/>
              <w:divBdr>
                <w:top w:val="none" w:sz="0" w:space="0" w:color="auto"/>
                <w:left w:val="none" w:sz="0" w:space="0" w:color="auto"/>
                <w:bottom w:val="none" w:sz="0" w:space="0" w:color="auto"/>
                <w:right w:val="none" w:sz="0" w:space="0" w:color="auto"/>
              </w:divBdr>
              <w:divsChild>
                <w:div w:id="2007781711">
                  <w:marLeft w:val="0"/>
                  <w:marRight w:val="0"/>
                  <w:marTop w:val="0"/>
                  <w:marBottom w:val="0"/>
                  <w:divBdr>
                    <w:top w:val="none" w:sz="0" w:space="0" w:color="auto"/>
                    <w:left w:val="none" w:sz="0" w:space="0" w:color="auto"/>
                    <w:bottom w:val="none" w:sz="0" w:space="0" w:color="auto"/>
                    <w:right w:val="none" w:sz="0" w:space="0" w:color="auto"/>
                  </w:divBdr>
                  <w:divsChild>
                    <w:div w:id="1811170809">
                      <w:marLeft w:val="0"/>
                      <w:marRight w:val="0"/>
                      <w:marTop w:val="210"/>
                      <w:marBottom w:val="0"/>
                      <w:divBdr>
                        <w:top w:val="none" w:sz="0" w:space="0" w:color="auto"/>
                        <w:left w:val="none" w:sz="0" w:space="0" w:color="auto"/>
                        <w:bottom w:val="none" w:sz="0" w:space="0" w:color="auto"/>
                        <w:right w:val="none" w:sz="0" w:space="0" w:color="auto"/>
                      </w:divBdr>
                      <w:divsChild>
                        <w:div w:id="1303854097">
                          <w:marLeft w:val="0"/>
                          <w:marRight w:val="0"/>
                          <w:marTop w:val="0"/>
                          <w:marBottom w:val="0"/>
                          <w:divBdr>
                            <w:top w:val="none" w:sz="0" w:space="0" w:color="auto"/>
                            <w:left w:val="none" w:sz="0" w:space="0" w:color="auto"/>
                            <w:bottom w:val="none" w:sz="0" w:space="0" w:color="auto"/>
                            <w:right w:val="none" w:sz="0" w:space="0" w:color="auto"/>
                          </w:divBdr>
                          <w:divsChild>
                            <w:div w:id="502815366">
                              <w:marLeft w:val="0"/>
                              <w:marRight w:val="0"/>
                              <w:marTop w:val="0"/>
                              <w:marBottom w:val="0"/>
                              <w:divBdr>
                                <w:top w:val="none" w:sz="0" w:space="0" w:color="auto"/>
                                <w:left w:val="none" w:sz="0" w:space="0" w:color="auto"/>
                                <w:bottom w:val="none" w:sz="0" w:space="0" w:color="auto"/>
                                <w:right w:val="none" w:sz="0" w:space="0" w:color="auto"/>
                              </w:divBdr>
                              <w:divsChild>
                                <w:div w:id="1577322180">
                                  <w:marLeft w:val="0"/>
                                  <w:marRight w:val="0"/>
                                  <w:marTop w:val="0"/>
                                  <w:marBottom w:val="0"/>
                                  <w:divBdr>
                                    <w:top w:val="none" w:sz="0" w:space="0" w:color="auto"/>
                                    <w:left w:val="none" w:sz="0" w:space="0" w:color="auto"/>
                                    <w:bottom w:val="none" w:sz="0" w:space="0" w:color="auto"/>
                                    <w:right w:val="none" w:sz="0" w:space="0" w:color="auto"/>
                                  </w:divBdr>
                                  <w:divsChild>
                                    <w:div w:id="18097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70">
                              <w:marLeft w:val="0"/>
                              <w:marRight w:val="0"/>
                              <w:marTop w:val="0"/>
                              <w:marBottom w:val="0"/>
                              <w:divBdr>
                                <w:top w:val="none" w:sz="0" w:space="0" w:color="auto"/>
                                <w:left w:val="none" w:sz="0" w:space="0" w:color="auto"/>
                                <w:bottom w:val="none" w:sz="0" w:space="0" w:color="auto"/>
                                <w:right w:val="none" w:sz="0" w:space="0" w:color="auto"/>
                              </w:divBdr>
                              <w:divsChild>
                                <w:div w:id="1463622073">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3466">
          <w:marLeft w:val="0"/>
          <w:marRight w:val="0"/>
          <w:marTop w:val="0"/>
          <w:marBottom w:val="0"/>
          <w:divBdr>
            <w:top w:val="none" w:sz="0" w:space="0" w:color="auto"/>
            <w:left w:val="none" w:sz="0" w:space="0" w:color="auto"/>
            <w:bottom w:val="none" w:sz="0" w:space="0" w:color="auto"/>
            <w:right w:val="none" w:sz="0" w:space="0" w:color="auto"/>
          </w:divBdr>
          <w:divsChild>
            <w:div w:id="1330592945">
              <w:marLeft w:val="0"/>
              <w:marRight w:val="0"/>
              <w:marTop w:val="0"/>
              <w:marBottom w:val="0"/>
              <w:divBdr>
                <w:top w:val="none" w:sz="0" w:space="0" w:color="auto"/>
                <w:left w:val="none" w:sz="0" w:space="0" w:color="auto"/>
                <w:bottom w:val="none" w:sz="0" w:space="0" w:color="auto"/>
                <w:right w:val="none" w:sz="0" w:space="0" w:color="auto"/>
              </w:divBdr>
            </w:div>
            <w:div w:id="1742171462">
              <w:marLeft w:val="0"/>
              <w:marRight w:val="0"/>
              <w:marTop w:val="0"/>
              <w:marBottom w:val="0"/>
              <w:divBdr>
                <w:top w:val="none" w:sz="0" w:space="0" w:color="auto"/>
                <w:left w:val="none" w:sz="0" w:space="0" w:color="auto"/>
                <w:bottom w:val="none" w:sz="0" w:space="0" w:color="auto"/>
                <w:right w:val="none" w:sz="0" w:space="0" w:color="auto"/>
              </w:divBdr>
              <w:divsChild>
                <w:div w:id="1885408492">
                  <w:marLeft w:val="0"/>
                  <w:marRight w:val="0"/>
                  <w:marTop w:val="0"/>
                  <w:marBottom w:val="0"/>
                  <w:divBdr>
                    <w:top w:val="none" w:sz="0" w:space="0" w:color="auto"/>
                    <w:left w:val="none" w:sz="0" w:space="0" w:color="auto"/>
                    <w:bottom w:val="none" w:sz="0" w:space="0" w:color="auto"/>
                    <w:right w:val="none" w:sz="0" w:space="0" w:color="auto"/>
                  </w:divBdr>
                </w:div>
                <w:div w:id="559638114">
                  <w:marLeft w:val="0"/>
                  <w:marRight w:val="0"/>
                  <w:marTop w:val="0"/>
                  <w:marBottom w:val="0"/>
                  <w:divBdr>
                    <w:top w:val="none" w:sz="0" w:space="0" w:color="auto"/>
                    <w:left w:val="none" w:sz="0" w:space="0" w:color="auto"/>
                    <w:bottom w:val="none" w:sz="0" w:space="0" w:color="auto"/>
                    <w:right w:val="none" w:sz="0" w:space="0" w:color="auto"/>
                  </w:divBdr>
                  <w:divsChild>
                    <w:div w:id="887377418">
                      <w:marLeft w:val="0"/>
                      <w:marRight w:val="0"/>
                      <w:marTop w:val="0"/>
                      <w:marBottom w:val="87"/>
                      <w:divBdr>
                        <w:top w:val="none" w:sz="0" w:space="0" w:color="auto"/>
                        <w:left w:val="none" w:sz="0" w:space="0" w:color="auto"/>
                        <w:bottom w:val="none" w:sz="0" w:space="0" w:color="auto"/>
                        <w:right w:val="none" w:sz="0" w:space="0" w:color="auto"/>
                      </w:divBdr>
                    </w:div>
                    <w:div w:id="1950038474">
                      <w:marLeft w:val="0"/>
                      <w:marRight w:val="0"/>
                      <w:marTop w:val="180"/>
                      <w:marBottom w:val="0"/>
                      <w:divBdr>
                        <w:top w:val="none" w:sz="0" w:space="0" w:color="auto"/>
                        <w:left w:val="none" w:sz="0" w:space="0" w:color="auto"/>
                        <w:bottom w:val="none" w:sz="0" w:space="0" w:color="auto"/>
                        <w:right w:val="none" w:sz="0" w:space="0" w:color="auto"/>
                      </w:divBdr>
                      <w:divsChild>
                        <w:div w:id="1870798860">
                          <w:marLeft w:val="0"/>
                          <w:marRight w:val="0"/>
                          <w:marTop w:val="0"/>
                          <w:marBottom w:val="0"/>
                          <w:divBdr>
                            <w:top w:val="none" w:sz="0" w:space="0" w:color="auto"/>
                            <w:left w:val="none" w:sz="0" w:space="0" w:color="auto"/>
                            <w:bottom w:val="none" w:sz="0" w:space="0" w:color="auto"/>
                            <w:right w:val="none" w:sz="0" w:space="0" w:color="auto"/>
                          </w:divBdr>
                          <w:divsChild>
                            <w:div w:id="20434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76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98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9167">
      <w:bodyDiv w:val="1"/>
      <w:marLeft w:val="0"/>
      <w:marRight w:val="0"/>
      <w:marTop w:val="0"/>
      <w:marBottom w:val="0"/>
      <w:divBdr>
        <w:top w:val="none" w:sz="0" w:space="0" w:color="auto"/>
        <w:left w:val="none" w:sz="0" w:space="0" w:color="auto"/>
        <w:bottom w:val="none" w:sz="0" w:space="0" w:color="auto"/>
        <w:right w:val="none" w:sz="0" w:space="0" w:color="auto"/>
      </w:divBdr>
      <w:divsChild>
        <w:div w:id="1182083593">
          <w:marLeft w:val="0"/>
          <w:marRight w:val="0"/>
          <w:marTop w:val="195"/>
          <w:marBottom w:val="0"/>
          <w:divBdr>
            <w:top w:val="none" w:sz="0" w:space="0" w:color="auto"/>
            <w:left w:val="none" w:sz="0" w:space="0" w:color="auto"/>
            <w:bottom w:val="none" w:sz="0" w:space="0" w:color="auto"/>
            <w:right w:val="none" w:sz="0" w:space="0" w:color="auto"/>
          </w:divBdr>
          <w:divsChild>
            <w:div w:id="1477406706">
              <w:marLeft w:val="0"/>
              <w:marRight w:val="0"/>
              <w:marTop w:val="0"/>
              <w:marBottom w:val="0"/>
              <w:divBdr>
                <w:top w:val="none" w:sz="0" w:space="0" w:color="auto"/>
                <w:left w:val="none" w:sz="0" w:space="0" w:color="auto"/>
                <w:bottom w:val="none" w:sz="0" w:space="0" w:color="auto"/>
                <w:right w:val="none" w:sz="0" w:space="0" w:color="auto"/>
              </w:divBdr>
            </w:div>
          </w:divsChild>
        </w:div>
        <w:div w:id="401366390">
          <w:marLeft w:val="0"/>
          <w:marRight w:val="0"/>
          <w:marTop w:val="0"/>
          <w:marBottom w:val="0"/>
          <w:divBdr>
            <w:top w:val="none" w:sz="0" w:space="0" w:color="auto"/>
            <w:left w:val="none" w:sz="0" w:space="0" w:color="auto"/>
            <w:bottom w:val="none" w:sz="0" w:space="0" w:color="auto"/>
            <w:right w:val="none" w:sz="0" w:space="0" w:color="auto"/>
          </w:divBdr>
          <w:divsChild>
            <w:div w:id="2112847451">
              <w:marLeft w:val="0"/>
              <w:marRight w:val="0"/>
              <w:marTop w:val="0"/>
              <w:marBottom w:val="0"/>
              <w:divBdr>
                <w:top w:val="none" w:sz="0" w:space="0" w:color="auto"/>
                <w:left w:val="none" w:sz="0" w:space="0" w:color="auto"/>
                <w:bottom w:val="none" w:sz="0" w:space="0" w:color="auto"/>
                <w:right w:val="none" w:sz="0" w:space="0" w:color="auto"/>
              </w:divBdr>
              <w:divsChild>
                <w:div w:id="1111435697">
                  <w:marLeft w:val="0"/>
                  <w:marRight w:val="0"/>
                  <w:marTop w:val="0"/>
                  <w:marBottom w:val="0"/>
                  <w:divBdr>
                    <w:top w:val="none" w:sz="0" w:space="0" w:color="auto"/>
                    <w:left w:val="none" w:sz="0" w:space="0" w:color="auto"/>
                    <w:bottom w:val="none" w:sz="0" w:space="0" w:color="auto"/>
                    <w:right w:val="none" w:sz="0" w:space="0" w:color="auto"/>
                  </w:divBdr>
                  <w:divsChild>
                    <w:div w:id="953172633">
                      <w:marLeft w:val="0"/>
                      <w:marRight w:val="0"/>
                      <w:marTop w:val="210"/>
                      <w:marBottom w:val="0"/>
                      <w:divBdr>
                        <w:top w:val="none" w:sz="0" w:space="0" w:color="auto"/>
                        <w:left w:val="none" w:sz="0" w:space="0" w:color="auto"/>
                        <w:bottom w:val="none" w:sz="0" w:space="0" w:color="auto"/>
                        <w:right w:val="none" w:sz="0" w:space="0" w:color="auto"/>
                      </w:divBdr>
                    </w:div>
                    <w:div w:id="1119958558">
                      <w:marLeft w:val="0"/>
                      <w:marRight w:val="0"/>
                      <w:marTop w:val="210"/>
                      <w:marBottom w:val="0"/>
                      <w:divBdr>
                        <w:top w:val="none" w:sz="0" w:space="0" w:color="auto"/>
                        <w:left w:val="none" w:sz="0" w:space="0" w:color="auto"/>
                        <w:bottom w:val="none" w:sz="0" w:space="0" w:color="auto"/>
                        <w:right w:val="none" w:sz="0" w:space="0" w:color="auto"/>
                      </w:divBdr>
                      <w:divsChild>
                        <w:div w:id="983899436">
                          <w:marLeft w:val="0"/>
                          <w:marRight w:val="0"/>
                          <w:marTop w:val="0"/>
                          <w:marBottom w:val="0"/>
                          <w:divBdr>
                            <w:top w:val="none" w:sz="0" w:space="0" w:color="auto"/>
                            <w:left w:val="none" w:sz="0" w:space="0" w:color="auto"/>
                            <w:bottom w:val="none" w:sz="0" w:space="0" w:color="auto"/>
                            <w:right w:val="none" w:sz="0" w:space="0" w:color="auto"/>
                          </w:divBdr>
                          <w:divsChild>
                            <w:div w:id="1680891713">
                              <w:marLeft w:val="0"/>
                              <w:marRight w:val="0"/>
                              <w:marTop w:val="0"/>
                              <w:marBottom w:val="0"/>
                              <w:divBdr>
                                <w:top w:val="none" w:sz="0" w:space="0" w:color="auto"/>
                                <w:left w:val="none" w:sz="0" w:space="0" w:color="auto"/>
                                <w:bottom w:val="none" w:sz="0" w:space="0" w:color="auto"/>
                                <w:right w:val="none" w:sz="0" w:space="0" w:color="auto"/>
                              </w:divBdr>
                              <w:divsChild>
                                <w:div w:id="1214003060">
                                  <w:marLeft w:val="0"/>
                                  <w:marRight w:val="0"/>
                                  <w:marTop w:val="0"/>
                                  <w:marBottom w:val="0"/>
                                  <w:divBdr>
                                    <w:top w:val="none" w:sz="0" w:space="0" w:color="auto"/>
                                    <w:left w:val="none" w:sz="0" w:space="0" w:color="auto"/>
                                    <w:bottom w:val="none" w:sz="0" w:space="0" w:color="auto"/>
                                    <w:right w:val="none" w:sz="0" w:space="0" w:color="auto"/>
                                  </w:divBdr>
                                  <w:divsChild>
                                    <w:div w:id="1988198242">
                                      <w:marLeft w:val="0"/>
                                      <w:marRight w:val="0"/>
                                      <w:marTop w:val="0"/>
                                      <w:marBottom w:val="0"/>
                                      <w:divBdr>
                                        <w:top w:val="none" w:sz="0" w:space="0" w:color="auto"/>
                                        <w:left w:val="none" w:sz="0" w:space="0" w:color="auto"/>
                                        <w:bottom w:val="none" w:sz="0" w:space="0" w:color="auto"/>
                                        <w:right w:val="none" w:sz="0" w:space="0" w:color="auto"/>
                                      </w:divBdr>
                                    </w:div>
                                    <w:div w:id="4982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197">
                              <w:marLeft w:val="0"/>
                              <w:marRight w:val="0"/>
                              <w:marTop w:val="0"/>
                              <w:marBottom w:val="0"/>
                              <w:divBdr>
                                <w:top w:val="none" w:sz="0" w:space="0" w:color="auto"/>
                                <w:left w:val="none" w:sz="0" w:space="0" w:color="auto"/>
                                <w:bottom w:val="none" w:sz="0" w:space="0" w:color="auto"/>
                                <w:right w:val="none" w:sz="0" w:space="0" w:color="auto"/>
                              </w:divBdr>
                              <w:divsChild>
                                <w:div w:id="1850561499">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9710">
          <w:marLeft w:val="0"/>
          <w:marRight w:val="0"/>
          <w:marTop w:val="0"/>
          <w:marBottom w:val="0"/>
          <w:divBdr>
            <w:top w:val="none" w:sz="0" w:space="0" w:color="auto"/>
            <w:left w:val="none" w:sz="0" w:space="0" w:color="auto"/>
            <w:bottom w:val="none" w:sz="0" w:space="0" w:color="auto"/>
            <w:right w:val="none" w:sz="0" w:space="0" w:color="auto"/>
          </w:divBdr>
        </w:div>
        <w:div w:id="1978873008">
          <w:marLeft w:val="0"/>
          <w:marRight w:val="0"/>
          <w:marTop w:val="0"/>
          <w:marBottom w:val="0"/>
          <w:divBdr>
            <w:top w:val="none" w:sz="0" w:space="0" w:color="auto"/>
            <w:left w:val="none" w:sz="0" w:space="0" w:color="auto"/>
            <w:bottom w:val="none" w:sz="0" w:space="0" w:color="auto"/>
            <w:right w:val="none" w:sz="0" w:space="0" w:color="auto"/>
          </w:divBdr>
          <w:divsChild>
            <w:div w:id="1906791974">
              <w:marLeft w:val="0"/>
              <w:marRight w:val="0"/>
              <w:marTop w:val="0"/>
              <w:marBottom w:val="0"/>
              <w:divBdr>
                <w:top w:val="none" w:sz="0" w:space="0" w:color="auto"/>
                <w:left w:val="none" w:sz="0" w:space="0" w:color="auto"/>
                <w:bottom w:val="none" w:sz="0" w:space="0" w:color="auto"/>
                <w:right w:val="none" w:sz="0" w:space="0" w:color="auto"/>
              </w:divBdr>
            </w:div>
            <w:div w:id="224999822">
              <w:marLeft w:val="0"/>
              <w:marRight w:val="0"/>
              <w:marTop w:val="0"/>
              <w:marBottom w:val="0"/>
              <w:divBdr>
                <w:top w:val="none" w:sz="0" w:space="0" w:color="auto"/>
                <w:left w:val="none" w:sz="0" w:space="0" w:color="auto"/>
                <w:bottom w:val="none" w:sz="0" w:space="0" w:color="auto"/>
                <w:right w:val="none" w:sz="0" w:space="0" w:color="auto"/>
              </w:divBdr>
              <w:divsChild>
                <w:div w:id="151722278">
                  <w:marLeft w:val="0"/>
                  <w:marRight w:val="0"/>
                  <w:marTop w:val="0"/>
                  <w:marBottom w:val="0"/>
                  <w:divBdr>
                    <w:top w:val="none" w:sz="0" w:space="0" w:color="auto"/>
                    <w:left w:val="none" w:sz="0" w:space="0" w:color="auto"/>
                    <w:bottom w:val="none" w:sz="0" w:space="0" w:color="auto"/>
                    <w:right w:val="none" w:sz="0" w:space="0" w:color="auto"/>
                  </w:divBdr>
                </w:div>
                <w:div w:id="1675646075">
                  <w:marLeft w:val="0"/>
                  <w:marRight w:val="0"/>
                  <w:marTop w:val="0"/>
                  <w:marBottom w:val="0"/>
                  <w:divBdr>
                    <w:top w:val="none" w:sz="0" w:space="0" w:color="auto"/>
                    <w:left w:val="none" w:sz="0" w:space="0" w:color="auto"/>
                    <w:bottom w:val="none" w:sz="0" w:space="0" w:color="auto"/>
                    <w:right w:val="none" w:sz="0" w:space="0" w:color="auto"/>
                  </w:divBdr>
                  <w:divsChild>
                    <w:div w:id="1715887366">
                      <w:marLeft w:val="0"/>
                      <w:marRight w:val="0"/>
                      <w:marTop w:val="0"/>
                      <w:marBottom w:val="87"/>
                      <w:divBdr>
                        <w:top w:val="none" w:sz="0" w:space="0" w:color="auto"/>
                        <w:left w:val="none" w:sz="0" w:space="0" w:color="auto"/>
                        <w:bottom w:val="none" w:sz="0" w:space="0" w:color="auto"/>
                        <w:right w:val="none" w:sz="0" w:space="0" w:color="auto"/>
                      </w:divBdr>
                    </w:div>
                    <w:div w:id="1133060616">
                      <w:marLeft w:val="0"/>
                      <w:marRight w:val="0"/>
                      <w:marTop w:val="180"/>
                      <w:marBottom w:val="0"/>
                      <w:divBdr>
                        <w:top w:val="none" w:sz="0" w:space="0" w:color="auto"/>
                        <w:left w:val="none" w:sz="0" w:space="0" w:color="auto"/>
                        <w:bottom w:val="none" w:sz="0" w:space="0" w:color="auto"/>
                        <w:right w:val="none" w:sz="0" w:space="0" w:color="auto"/>
                      </w:divBdr>
                      <w:divsChild>
                        <w:div w:id="270630189">
                          <w:marLeft w:val="0"/>
                          <w:marRight w:val="0"/>
                          <w:marTop w:val="0"/>
                          <w:marBottom w:val="0"/>
                          <w:divBdr>
                            <w:top w:val="none" w:sz="0" w:space="0" w:color="auto"/>
                            <w:left w:val="none" w:sz="0" w:space="0" w:color="auto"/>
                            <w:bottom w:val="none" w:sz="0" w:space="0" w:color="auto"/>
                            <w:right w:val="none" w:sz="0" w:space="0" w:color="auto"/>
                          </w:divBdr>
                          <w:divsChild>
                            <w:div w:id="14437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2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832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976">
      <w:bodyDiv w:val="1"/>
      <w:marLeft w:val="0"/>
      <w:marRight w:val="0"/>
      <w:marTop w:val="0"/>
      <w:marBottom w:val="0"/>
      <w:divBdr>
        <w:top w:val="none" w:sz="0" w:space="0" w:color="auto"/>
        <w:left w:val="none" w:sz="0" w:space="0" w:color="auto"/>
        <w:bottom w:val="none" w:sz="0" w:space="0" w:color="auto"/>
        <w:right w:val="none" w:sz="0" w:space="0" w:color="auto"/>
      </w:divBdr>
    </w:div>
    <w:div w:id="2043478200">
      <w:bodyDiv w:val="1"/>
      <w:marLeft w:val="0"/>
      <w:marRight w:val="0"/>
      <w:marTop w:val="0"/>
      <w:marBottom w:val="0"/>
      <w:divBdr>
        <w:top w:val="none" w:sz="0" w:space="0" w:color="auto"/>
        <w:left w:val="none" w:sz="0" w:space="0" w:color="auto"/>
        <w:bottom w:val="none" w:sz="0" w:space="0" w:color="auto"/>
        <w:right w:val="none" w:sz="0" w:space="0" w:color="auto"/>
      </w:divBdr>
    </w:div>
    <w:div w:id="207303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vivatour.com/wp-content/uploads/2015/01/Yankin-Hill.jpg" TargetMode="External"/><Relationship Id="rId18" Type="http://schemas.openxmlformats.org/officeDocument/2006/relationships/image" Target="media/image1.png"/><Relationship Id="rId26" Type="http://schemas.openxmlformats.org/officeDocument/2006/relationships/hyperlink" Target="https://en.wikipedia.org/wiki/Konbaung_dynasty" TargetMode="External"/><Relationship Id="rId39" Type="http://schemas.openxmlformats.org/officeDocument/2006/relationships/hyperlink" Target="https://en.wikipedia.org/wiki/Second_Anglo-Burmese_War" TargetMode="External"/><Relationship Id="rId21" Type="http://schemas.openxmlformats.org/officeDocument/2006/relationships/image" Target="media/image2.png"/><Relationship Id="rId34" Type="http://schemas.openxmlformats.org/officeDocument/2006/relationships/hyperlink" Target="https://en.wikipedia.org/wiki/British_Burma" TargetMode="External"/><Relationship Id="rId42" Type="http://schemas.openxmlformats.org/officeDocument/2006/relationships/hyperlink" Target="https://en.wikipedia.org/wiki/Destruction_of_libraries" TargetMode="External"/><Relationship Id="rId47" Type="http://schemas.openxmlformats.org/officeDocument/2006/relationships/hyperlink" Target="https://en.wikipedia.org/wiki/State_Law_and_Order_Restoration_Council" TargetMode="External"/><Relationship Id="rId50" Type="http://schemas.openxmlformats.org/officeDocument/2006/relationships/hyperlink" Target="https://en.wikipedia.org/wiki/Sagaing_Division" TargetMode="External"/><Relationship Id="rId55" Type="http://schemas.openxmlformats.org/officeDocument/2006/relationships/hyperlink" Target="https://www.google.com/maps/place/14&#176;08'13.2%22N+98&#176;05'39.0%22E/@14.1369922,98.0241392,12z/data=!4m5!3m4!1s0x0:0x0!8m2!3d14.137!4d98.0941667" TargetMode="External"/><Relationship Id="rId7" Type="http://schemas.openxmlformats.org/officeDocument/2006/relationships/hyperlink" Target="http://bagan.travelmyanmar.net/bagan-photo/bagan256.htm" TargetMode="External"/><Relationship Id="rId12" Type="http://schemas.openxmlformats.org/officeDocument/2006/relationships/hyperlink" Target="https://www.lonelyplanet.com/myanmar-burma/mandalay/activities/private-transfer-mandalay-to-bagan/a/pa-act/v-35660P4/357092" TargetMode="External"/><Relationship Id="rId17" Type="http://schemas.openxmlformats.org/officeDocument/2006/relationships/hyperlink" Target="https://en.wikipedia.org/wiki/Mandalay" TargetMode="External"/><Relationship Id="rId25" Type="http://schemas.openxmlformats.org/officeDocument/2006/relationships/hyperlink" Target="https://en.wikipedia.org/wiki/Palace" TargetMode="External"/><Relationship Id="rId33" Type="http://schemas.openxmlformats.org/officeDocument/2006/relationships/hyperlink" Target="https://en.wikipedia.org/wiki/Viceroy_of_India" TargetMode="External"/><Relationship Id="rId38" Type="http://schemas.openxmlformats.org/officeDocument/2006/relationships/hyperlink" Target="https://en.wikipedia.org/wiki/Bastion" TargetMode="External"/><Relationship Id="rId46" Type="http://schemas.openxmlformats.org/officeDocument/2006/relationships/hyperlink" Target="https://en.wikipedia.org/wiki/Mint_(coi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onelyplanet.com/pois/1368740" TargetMode="External"/><Relationship Id="rId20" Type="http://schemas.openxmlformats.org/officeDocument/2006/relationships/hyperlink" Target="https://en.wikipedia.org/wiki/Geographic_coordinate_system" TargetMode="External"/><Relationship Id="rId29" Type="http://schemas.openxmlformats.org/officeDocument/2006/relationships/hyperlink" Target="https://en.wikipedia.org/wiki/Mindon_Min" TargetMode="External"/><Relationship Id="rId41" Type="http://schemas.openxmlformats.org/officeDocument/2006/relationships/hyperlink" Target="https://en.wikipedia.org/wiki/British_rule_in_Burma" TargetMode="External"/><Relationship Id="rId54" Type="http://schemas.openxmlformats.org/officeDocument/2006/relationships/hyperlink" Target="https://en.wikipedia.org/wiki/Stupa" TargetMode="External"/><Relationship Id="rId1" Type="http://schemas.openxmlformats.org/officeDocument/2006/relationships/numbering" Target="numbering.xml"/><Relationship Id="rId6" Type="http://schemas.openxmlformats.org/officeDocument/2006/relationships/hyperlink" Target="http://bagan.travelmyanmar.net/bagan-photo/bagan185.htm" TargetMode="External"/><Relationship Id="rId11" Type="http://schemas.openxmlformats.org/officeDocument/2006/relationships/hyperlink" Target="http://bagan.travelmyanmar.net/bagan-photo/bagan091.htm" TargetMode="External"/><Relationship Id="rId24" Type="http://schemas.openxmlformats.org/officeDocument/2006/relationships/hyperlink" Target="https://en.wikipedia.org/wiki/Myanmar" TargetMode="External"/><Relationship Id="rId32" Type="http://schemas.openxmlformats.org/officeDocument/2006/relationships/hyperlink" Target="https://en.wikipedia.org/wiki/Lord_Dufferin" TargetMode="External"/><Relationship Id="rId37" Type="http://schemas.openxmlformats.org/officeDocument/2006/relationships/hyperlink" Target="https://en.wikipedia.org/wiki/Amarapura_Palace" TargetMode="External"/><Relationship Id="rId40" Type="http://schemas.openxmlformats.org/officeDocument/2006/relationships/hyperlink" Target="https://en.wikipedia.org/wiki/Amarapura" TargetMode="External"/><Relationship Id="rId45" Type="http://schemas.openxmlformats.org/officeDocument/2006/relationships/hyperlink" Target="https://en.wikipedia.org/wiki/Empire_of_Japan" TargetMode="External"/><Relationship Id="rId53" Type="http://schemas.openxmlformats.org/officeDocument/2006/relationships/hyperlink" Target="https://www.exoticvoyages.com/venture-through-secrets/" TargetMode="External"/><Relationship Id="rId58" Type="http://schemas.openxmlformats.org/officeDocument/2006/relationships/hyperlink" Target="https://www.go-myanmar.com/embassies-public-holidays-and-other-useful-info" TargetMode="External"/><Relationship Id="rId5" Type="http://schemas.openxmlformats.org/officeDocument/2006/relationships/hyperlink" Target="http://bagan.travelmyanmar.net/bagan-photo/bagan025.htm" TargetMode="External"/><Relationship Id="rId15" Type="http://schemas.openxmlformats.org/officeDocument/2006/relationships/hyperlink" Target="http://www.evivatour.com/yankin-hill-mandalay-myanmar/" TargetMode="External"/><Relationship Id="rId23" Type="http://schemas.openxmlformats.org/officeDocument/2006/relationships/hyperlink" Target="https://en.wikipedia.org/wiki/Mandalay" TargetMode="External"/><Relationship Id="rId28" Type="http://schemas.openxmlformats.org/officeDocument/2006/relationships/hyperlink" Target="https://en.wikipedia.org/wiki/Mandalay_Palace" TargetMode="External"/><Relationship Id="rId36" Type="http://schemas.openxmlformats.org/officeDocument/2006/relationships/hyperlink" Target="https://en.wikipedia.org/wiki/Burmese_language" TargetMode="External"/><Relationship Id="rId49" Type="http://schemas.openxmlformats.org/officeDocument/2006/relationships/hyperlink" Target="https://en.wikipedia.org/wiki/Magwe_Division" TargetMode="External"/><Relationship Id="rId57" Type="http://schemas.openxmlformats.org/officeDocument/2006/relationships/hyperlink" Target="https://www.go-myanmar.com/bay-of-bengal" TargetMode="External"/><Relationship Id="rId10" Type="http://schemas.openxmlformats.org/officeDocument/2006/relationships/hyperlink" Target="http://www.sacred-destinations.com/burma/bagan.htm" TargetMode="External"/><Relationship Id="rId19" Type="http://schemas.openxmlformats.org/officeDocument/2006/relationships/hyperlink" Target="https://en.wikipedia.org/wiki/Myanmar" TargetMode="External"/><Relationship Id="rId31" Type="http://schemas.openxmlformats.org/officeDocument/2006/relationships/hyperlink" Target="https://en.wikipedia.org/wiki/Third_Anglo-Burmese_War" TargetMode="External"/><Relationship Id="rId44" Type="http://schemas.openxmlformats.org/officeDocument/2006/relationships/hyperlink" Target="https://en.wikipedia.org/wiki/World_War_II" TargetMode="External"/><Relationship Id="rId52" Type="http://schemas.openxmlformats.org/officeDocument/2006/relationships/hyperlink" Target="https://en.wikipedia.org/w/index.php?title=Shwenandaw_Monaster%E2%86%92y&amp;action=edit&amp;redlink=1"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gan.travelmyanmar.net/bagan-photo/bagan121.htm" TargetMode="External"/><Relationship Id="rId14" Type="http://schemas.openxmlformats.org/officeDocument/2006/relationships/hyperlink" Target="http://www.evivatour.com/myanmar/sights-places-in-myanmar/mandalay/" TargetMode="External"/><Relationship Id="rId22" Type="http://schemas.openxmlformats.org/officeDocument/2006/relationships/hyperlink" Target="https://tools.wmflabs.org/geohack/geohack.php?pagename=Mandalay_Palace&amp;params=21_59_34.59_N_96_5_45.28_E_type:landmark_region:MM" TargetMode="External"/><Relationship Id="rId27" Type="http://schemas.openxmlformats.org/officeDocument/2006/relationships/hyperlink" Target="https://en.wikipedia.org/wiki/Mindon_Min" TargetMode="External"/><Relationship Id="rId30" Type="http://schemas.openxmlformats.org/officeDocument/2006/relationships/hyperlink" Target="https://en.wikipedia.org/wiki/Thibaw_Min" TargetMode="External"/><Relationship Id="rId35" Type="http://schemas.openxmlformats.org/officeDocument/2006/relationships/hyperlink" Target="https://en.wikipedia.org/wiki/World_War_II" TargetMode="External"/><Relationship Id="rId43" Type="http://schemas.openxmlformats.org/officeDocument/2006/relationships/hyperlink" Target="https://en.wikipedia.org/wiki/Lord_Dufferin" TargetMode="External"/><Relationship Id="rId48" Type="http://schemas.openxmlformats.org/officeDocument/2006/relationships/hyperlink" Target="https://en.wikipedia.org/wiki/Mandalay_Division" TargetMode="External"/><Relationship Id="rId56" Type="http://schemas.openxmlformats.org/officeDocument/2006/relationships/hyperlink" Target="https://www.go-myanmar.com/drinking-bars-nightlife" TargetMode="External"/><Relationship Id="rId8" Type="http://schemas.openxmlformats.org/officeDocument/2006/relationships/hyperlink" Target="http://bagan.travelmyanmar.net/bagan-photo/bagan169.htm" TargetMode="External"/><Relationship Id="rId51" Type="http://schemas.openxmlformats.org/officeDocument/2006/relationships/hyperlink" Target="https://en.wikipedia.org/wiki/Tea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25</Pages>
  <Words>7801</Words>
  <Characters>44467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dc:creator>
  <cp:lastModifiedBy>Hnin Yu</cp:lastModifiedBy>
  <cp:revision>3</cp:revision>
  <dcterms:created xsi:type="dcterms:W3CDTF">2018-06-19T04:02:00Z</dcterms:created>
  <dcterms:modified xsi:type="dcterms:W3CDTF">2018-08-23T09:30:00Z</dcterms:modified>
</cp:coreProperties>
</file>