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30012" w14:textId="77777777" w:rsidR="00823E0D" w:rsidRPr="0083178D" w:rsidRDefault="00823E0D" w:rsidP="00823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Smart Actuated Valve with Predictive Maintenance</w:t>
      </w:r>
    </w:p>
    <w:p w14:paraId="2E068DBA" w14:textId="77777777" w:rsidR="00823E0D" w:rsidRPr="0083178D" w:rsidRDefault="00823E0D" w:rsidP="008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4C77F495" w14:textId="77777777" w:rsidR="00823E0D" w:rsidRPr="0083178D" w:rsidRDefault="00823E0D" w:rsidP="00823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Most low-cost actuated valves only provide open/close control.</w:t>
      </w:r>
    </w:p>
    <w:p w14:paraId="30EED411" w14:textId="77777777" w:rsidR="00823E0D" w:rsidRPr="0083178D" w:rsidRDefault="00823E0D" w:rsidP="00823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integration of condition monitoring and predictive maintenance features in affordable valve systems.</w:t>
      </w:r>
    </w:p>
    <w:p w14:paraId="554A6525" w14:textId="78583BF7" w:rsidR="00823E0D" w:rsidRDefault="00823E0D" w:rsidP="00823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Lack of early fault detection for valve sticking, wear, and actuator degradation.</w:t>
      </w:r>
    </w:p>
    <w:p w14:paraId="0B2514B8" w14:textId="77777777" w:rsidR="00823E0D" w:rsidRPr="0083178D" w:rsidRDefault="00823E0D" w:rsidP="00823E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Intelligent Solar Panel Tracking System</w:t>
      </w:r>
    </w:p>
    <w:p w14:paraId="2898999B" w14:textId="77777777" w:rsidR="00823E0D" w:rsidRPr="0083178D" w:rsidRDefault="00823E0D" w:rsidP="008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0149A315" w14:textId="77777777" w:rsidR="00823E0D" w:rsidRPr="0083178D" w:rsidRDefault="00823E0D" w:rsidP="00823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tracking systems often consume significant power.</w:t>
      </w:r>
    </w:p>
    <w:p w14:paraId="010212F5" w14:textId="77777777" w:rsidR="00823E0D" w:rsidRPr="0083178D" w:rsidRDefault="00823E0D" w:rsidP="00823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research on maximizing net energy gain while minimizing tracking energy consumption.</w:t>
      </w:r>
    </w:p>
    <w:p w14:paraId="6C015BA1" w14:textId="3FEFE9BD" w:rsidR="00823E0D" w:rsidRPr="0083178D" w:rsidRDefault="00823E0D" w:rsidP="00823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affordable and reliable tracking systems for small-scale solar installations.</w:t>
      </w:r>
    </w:p>
    <w:p w14:paraId="25791413" w14:textId="77777777" w:rsidR="00823E0D" w:rsidRPr="0083178D" w:rsidRDefault="00823E0D" w:rsidP="00823E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Robotic Pipe Inspection Vehicle</w:t>
      </w:r>
    </w:p>
    <w:p w14:paraId="3103D793" w14:textId="77777777" w:rsidR="00823E0D" w:rsidRPr="0083178D" w:rsidRDefault="00823E0D" w:rsidP="008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7B71DE7E" w14:textId="77777777" w:rsidR="00823E0D" w:rsidRPr="0083178D" w:rsidRDefault="00823E0D" w:rsidP="00823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Commercial inspection robots are expensive and inaccessible to many organizations.</w:t>
      </w:r>
    </w:p>
    <w:p w14:paraId="5A717B89" w14:textId="77777777" w:rsidR="00823E0D" w:rsidRPr="0083178D" w:rsidRDefault="00823E0D" w:rsidP="00823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development of low-cost inspection robots for small-diameter pipelines.</w:t>
      </w:r>
    </w:p>
    <w:p w14:paraId="4E9D2909" w14:textId="77777777" w:rsidR="00823E0D" w:rsidRPr="0083178D" w:rsidRDefault="00823E0D" w:rsidP="00823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Navigation and defect detection in complex pipe networks remain challenging.</w:t>
      </w:r>
    </w:p>
    <w:p w14:paraId="25699B7D" w14:textId="77777777" w:rsidR="00823E0D" w:rsidRPr="0083178D" w:rsidRDefault="00823E0D" w:rsidP="00823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Smart Pneumatic Gripper</w:t>
      </w:r>
    </w:p>
    <w:p w14:paraId="5F7EBEC9" w14:textId="77777777" w:rsidR="00823E0D" w:rsidRPr="0083178D" w:rsidRDefault="00823E0D" w:rsidP="008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1C69FD96" w14:textId="77777777" w:rsidR="00823E0D" w:rsidRPr="0083178D" w:rsidRDefault="00823E0D" w:rsidP="00823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Conventional pneumatic grippers often apply fixed gripping forces.</w:t>
      </w:r>
    </w:p>
    <w:p w14:paraId="293231CB" w14:textId="77777777" w:rsidR="00823E0D" w:rsidRPr="0083178D" w:rsidRDefault="00823E0D" w:rsidP="00823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development of adaptive force control for handling fragile objects.</w:t>
      </w:r>
    </w:p>
    <w:p w14:paraId="05AD0B79" w14:textId="77777777" w:rsidR="00823E0D" w:rsidRPr="0083178D" w:rsidRDefault="00823E0D" w:rsidP="00823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low-cost intelligent gripping solutions.</w:t>
      </w:r>
    </w:p>
    <w:p w14:paraId="7404C6DB" w14:textId="77777777" w:rsidR="0052418A" w:rsidRDefault="0052418A"/>
    <w:sectPr w:rsidR="00524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5359"/>
    <w:multiLevelType w:val="multilevel"/>
    <w:tmpl w:val="97AAC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E3646"/>
    <w:multiLevelType w:val="multilevel"/>
    <w:tmpl w:val="BB76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33644"/>
    <w:multiLevelType w:val="multilevel"/>
    <w:tmpl w:val="FD1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975E1"/>
    <w:multiLevelType w:val="multilevel"/>
    <w:tmpl w:val="F59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13A6E"/>
    <w:multiLevelType w:val="multilevel"/>
    <w:tmpl w:val="A2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C408D"/>
    <w:multiLevelType w:val="multilevel"/>
    <w:tmpl w:val="57722A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83B07"/>
    <w:multiLevelType w:val="multilevel"/>
    <w:tmpl w:val="60F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1325F"/>
    <w:multiLevelType w:val="multilevel"/>
    <w:tmpl w:val="2E0C0E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0D"/>
    <w:rsid w:val="001A31D3"/>
    <w:rsid w:val="0052418A"/>
    <w:rsid w:val="0082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44A4D"/>
  <w15:chartTrackingRefBased/>
  <w15:docId w15:val="{C1976119-6F95-4298-B7C3-95CB5309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Enijeshiku Eniola</dc:creator>
  <cp:keywords/>
  <dc:description/>
  <cp:lastModifiedBy>Enijeshiku Eniola</cp:lastModifiedBy>
  <cp:revision>2</cp:revision>
  <dcterms:created xsi:type="dcterms:W3CDTF">2026-06-24T20:16:00Z</dcterms:created>
  <dcterms:modified xsi:type="dcterms:W3CDTF">2026-06-30T06:53:00Z</dcterms:modified>
</cp:coreProperties>
</file>