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5A57" w:rsidRPr="00625A57" w:rsidRDefault="00625A57" w:rsidP="00625A57">
      <w:pPr>
        <w:jc w:val="center"/>
        <w:rPr>
          <w:b/>
        </w:rPr>
      </w:pPr>
      <w:r w:rsidRPr="00625A57">
        <w:rPr>
          <w:b/>
        </w:rPr>
        <w:t>Контрольные задания по истории для заочников (1 семестр)</w:t>
      </w:r>
    </w:p>
    <w:p w:rsidR="00625A57" w:rsidRPr="00625A57" w:rsidRDefault="00625A57" w:rsidP="00625A57">
      <w:pPr>
        <w:jc w:val="center"/>
        <w:rPr>
          <w:b/>
        </w:rPr>
      </w:pPr>
    </w:p>
    <w:p w:rsidR="00625A57" w:rsidRDefault="00625A57" w:rsidP="00625A57">
      <w:pPr>
        <w:jc w:val="center"/>
        <w:rPr>
          <w:b/>
        </w:rPr>
      </w:pPr>
      <w:r w:rsidRPr="00625A57">
        <w:rPr>
          <w:b/>
        </w:rPr>
        <w:t>Вариант 1</w:t>
      </w:r>
      <w:r w:rsidR="004C75C5">
        <w:rPr>
          <w:b/>
        </w:rPr>
        <w:t>2</w:t>
      </w:r>
    </w:p>
    <w:p w:rsidR="004C75C5" w:rsidRPr="00625A57" w:rsidRDefault="004C75C5" w:rsidP="00625A57">
      <w:pPr>
        <w:jc w:val="center"/>
        <w:rPr>
          <w:b/>
        </w:rPr>
      </w:pPr>
    </w:p>
    <w:p w:rsidR="003817C7" w:rsidRDefault="00625A57" w:rsidP="00625A57">
      <w:r w:rsidRPr="00625A57">
        <w:t>Задание 1.</w:t>
      </w:r>
      <w:r w:rsidR="00C35AD6">
        <w:t xml:space="preserve"> Установите последовательность событий</w:t>
      </w:r>
    </w:p>
    <w:p w:rsidR="00C35AD6" w:rsidRDefault="00C35AD6" w:rsidP="00625A57">
      <w:r>
        <w:t>А) Принятие христианства на Руси</w:t>
      </w:r>
    </w:p>
    <w:p w:rsidR="00C35AD6" w:rsidRDefault="00C35AD6" w:rsidP="00625A57">
      <w:r>
        <w:t>Б) Написание «Повести временных лет»</w:t>
      </w:r>
    </w:p>
    <w:p w:rsidR="00C35AD6" w:rsidRDefault="00C35AD6" w:rsidP="00625A57">
      <w:r>
        <w:t>В) Объединение Новгорода и Киева под властью Олега</w:t>
      </w:r>
    </w:p>
    <w:p w:rsidR="00C35AD6" w:rsidRDefault="00C35AD6" w:rsidP="00625A57">
      <w:r>
        <w:t>Г) Начало составления «Русской правды»</w:t>
      </w:r>
    </w:p>
    <w:p w:rsidR="00C35AD6" w:rsidRDefault="00C35AD6" w:rsidP="00625A57">
      <w:r>
        <w:t xml:space="preserve">Д) </w:t>
      </w:r>
      <w:r w:rsidR="00B5633B">
        <w:t>Захват Киева Юрием Долгоруким</w:t>
      </w:r>
    </w:p>
    <w:p w:rsidR="00B5633B" w:rsidRDefault="00B5633B" w:rsidP="00625A57"/>
    <w:p w:rsidR="00B5633B" w:rsidRDefault="00B5633B" w:rsidP="00625A57">
      <w:r>
        <w:t>Задание 2. Установите соответствие терминов и их значений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6628"/>
      </w:tblGrid>
      <w:tr w:rsidR="00B5633B" w:rsidTr="00F64C1E">
        <w:tc>
          <w:tcPr>
            <w:tcW w:w="2943" w:type="dxa"/>
          </w:tcPr>
          <w:p w:rsidR="00B5633B" w:rsidRDefault="00B5633B" w:rsidP="00B5633B">
            <w:pPr>
              <w:pStyle w:val="a3"/>
              <w:numPr>
                <w:ilvl w:val="0"/>
                <w:numId w:val="1"/>
              </w:numPr>
            </w:pPr>
            <w:r>
              <w:t>Полюдье</w:t>
            </w:r>
          </w:p>
          <w:p w:rsidR="00B5633B" w:rsidRDefault="00B5633B" w:rsidP="00B5633B">
            <w:pPr>
              <w:pStyle w:val="a3"/>
              <w:numPr>
                <w:ilvl w:val="0"/>
                <w:numId w:val="1"/>
              </w:numPr>
            </w:pPr>
            <w:proofErr w:type="spellStart"/>
            <w:r>
              <w:t>Повоз</w:t>
            </w:r>
            <w:proofErr w:type="spellEnd"/>
            <w:r>
              <w:t xml:space="preserve"> </w:t>
            </w:r>
          </w:p>
          <w:p w:rsidR="00B5633B" w:rsidRDefault="00B5633B" w:rsidP="00B5633B">
            <w:pPr>
              <w:pStyle w:val="a3"/>
              <w:numPr>
                <w:ilvl w:val="0"/>
                <w:numId w:val="1"/>
              </w:numPr>
            </w:pPr>
            <w:r>
              <w:t>Уроки</w:t>
            </w:r>
          </w:p>
          <w:p w:rsidR="00B5633B" w:rsidRDefault="00B5633B" w:rsidP="00B5633B">
            <w:pPr>
              <w:pStyle w:val="a3"/>
              <w:numPr>
                <w:ilvl w:val="0"/>
                <w:numId w:val="1"/>
              </w:numPr>
            </w:pPr>
            <w:r>
              <w:t>Погосты</w:t>
            </w:r>
          </w:p>
        </w:tc>
        <w:tc>
          <w:tcPr>
            <w:tcW w:w="6628" w:type="dxa"/>
          </w:tcPr>
          <w:p w:rsidR="00B5633B" w:rsidRDefault="00B5633B" w:rsidP="00625A57">
            <w:r>
              <w:t>А) Места сбора дани</w:t>
            </w:r>
          </w:p>
          <w:p w:rsidR="00B5633B" w:rsidRDefault="00B5633B" w:rsidP="00625A57">
            <w:r>
              <w:t>Б) Определённый размер дани в пользу князя</w:t>
            </w:r>
          </w:p>
          <w:p w:rsidR="00B5633B" w:rsidRDefault="00B5633B" w:rsidP="00B5633B">
            <w:r>
              <w:t xml:space="preserve">В) Форма сбора дани </w:t>
            </w:r>
            <w:r>
              <w:t>в Древней Руси</w:t>
            </w:r>
            <w:r>
              <w:t xml:space="preserve">, когда князь с дружиной объезжал подвластные </w:t>
            </w:r>
            <w:r>
              <w:t>земл</w:t>
            </w:r>
            <w:r>
              <w:t>и</w:t>
            </w:r>
          </w:p>
          <w:p w:rsidR="00B5633B" w:rsidRDefault="00B5633B" w:rsidP="00B5633B">
            <w:r>
              <w:t>Г) Форма сбора дани, при которой дань с подвластных земель свозили в определённые места.</w:t>
            </w:r>
          </w:p>
        </w:tc>
      </w:tr>
    </w:tbl>
    <w:p w:rsidR="00B5633B" w:rsidRDefault="00B5633B" w:rsidP="00625A57"/>
    <w:p w:rsidR="00B5633B" w:rsidRDefault="00116DA9" w:rsidP="00CF701C">
      <w:pPr>
        <w:jc w:val="both"/>
      </w:pPr>
      <w:r>
        <w:t xml:space="preserve">Задание 3. Прочитайте отрывок из древнерусской повести и определите, </w:t>
      </w:r>
      <w:proofErr w:type="gramStart"/>
      <w:r>
        <w:t>к</w:t>
      </w:r>
      <w:proofErr w:type="gramEnd"/>
      <w:r>
        <w:t xml:space="preserve"> каком событии идёт речь, назовите имя князя и прозвище</w:t>
      </w:r>
      <w:r w:rsidR="00CF701C">
        <w:t>,</w:t>
      </w:r>
      <w:r>
        <w:t xml:space="preserve"> им полученное после этого события, дату описываемого события,</w:t>
      </w:r>
      <w:r w:rsidR="00CF701C">
        <w:t xml:space="preserve"> название поля, </w:t>
      </w:r>
      <w:r>
        <w:t xml:space="preserve">проанализируйте </w:t>
      </w:r>
      <w:r w:rsidR="00CF701C">
        <w:t>историческую</w:t>
      </w:r>
      <w:r>
        <w:t xml:space="preserve"> </w:t>
      </w:r>
      <w:r w:rsidR="00CF701C">
        <w:t>роль</w:t>
      </w:r>
      <w:r w:rsidR="00CF701C">
        <w:t xml:space="preserve"> этого </w:t>
      </w:r>
      <w:r>
        <w:t>князя и значен</w:t>
      </w:r>
      <w:r w:rsidR="00CF701C">
        <w:t>ие этого события.</w:t>
      </w:r>
    </w:p>
    <w:p w:rsidR="00CF701C" w:rsidRPr="00CF701C" w:rsidRDefault="00116DA9" w:rsidP="00CF701C">
      <w:pPr>
        <w:jc w:val="both"/>
      </w:pPr>
      <w:r>
        <w:t xml:space="preserve"> </w:t>
      </w:r>
      <w:r w:rsidR="00CF701C">
        <w:t>«</w:t>
      </w:r>
      <w:r w:rsidR="00CF701C" w:rsidRPr="00CF701C">
        <w:t>К славному городу Москве съехались все русские князья и говорят такие слова: «У Дона стоят татары поганые, Мамай</w:t>
      </w:r>
      <w:r w:rsidR="00CF701C">
        <w:t>-царь</w:t>
      </w:r>
      <w:r w:rsidR="00CF701C" w:rsidRPr="00CF701C">
        <w:t xml:space="preserve"> у реки Мечи</w:t>
      </w:r>
      <w:r w:rsidR="00CF701C">
        <w:t>…</w:t>
      </w:r>
      <w:r w:rsidR="00CF701C" w:rsidRPr="00CF701C">
        <w:t>, хотят реку перейти и отдать жизнь свою во славу нашу</w:t>
      </w:r>
      <w:proofErr w:type="gramStart"/>
      <w:r w:rsidR="00CF701C">
        <w:t>..</w:t>
      </w:r>
      <w:r w:rsidR="00CF701C" w:rsidRPr="00CF701C">
        <w:t>&lt;</w:t>
      </w:r>
      <w:r w:rsidR="00CF701C">
        <w:t>…</w:t>
      </w:r>
      <w:r w:rsidR="00CF701C" w:rsidRPr="00CF701C">
        <w:t xml:space="preserve">&gt; </w:t>
      </w:r>
      <w:proofErr w:type="gramEnd"/>
      <w:r w:rsidR="00CF701C" w:rsidRPr="00CF701C">
        <w:t xml:space="preserve">И сказал всем князь великий </w:t>
      </w:r>
      <w:r w:rsidR="00CF701C">
        <w:t>_______________________</w:t>
      </w:r>
      <w:r w:rsidR="00CF701C" w:rsidRPr="00CF701C">
        <w:t>: «Братья мои, князья русские, все мы гнездо великого князя Владимира Киевского! Не рождены мы на обиду ни соколу, ни ястребу, ни кречету, ни черному в</w:t>
      </w:r>
      <w:r w:rsidR="00CF701C">
        <w:t xml:space="preserve">орону, ни </w:t>
      </w:r>
      <w:proofErr w:type="gramStart"/>
      <w:r w:rsidR="00CF701C">
        <w:t>поганому</w:t>
      </w:r>
      <w:proofErr w:type="gramEnd"/>
      <w:r w:rsidR="00CF701C">
        <w:t xml:space="preserve"> этому Мамаю!</w:t>
      </w:r>
      <w:r w:rsidR="00B36945">
        <w:t>»</w:t>
      </w:r>
      <w:r w:rsidR="00CF701C" w:rsidRPr="00CF701C">
        <w:t xml:space="preserve"> &lt;…&gt;Черна земля под копытами, костями татарскими поля засеяны, и кровью их земля полита. Могучие рати сошлись тут и потоптали холмы и луга, и замутили реки, потоки и озера. Кликнуло Диво в Русской земле, велит послушать грозным землям. Понеслась слава к Железным Воротам и к </w:t>
      </w:r>
      <w:proofErr w:type="spellStart"/>
      <w:r w:rsidR="00CF701C" w:rsidRPr="00CF701C">
        <w:t>Ворнавичу</w:t>
      </w:r>
      <w:proofErr w:type="spellEnd"/>
      <w:r w:rsidR="00CF701C" w:rsidRPr="00CF701C">
        <w:t>, к Риму и к Кафе по морю, и к Тырнову, а оттуда к Царьграду на похвалу князьям русским: Русь великая одолела рать татарскую на поле</w:t>
      </w:r>
      <w:r w:rsidR="00CF701C">
        <w:t>____________________</w:t>
      </w:r>
      <w:r w:rsidR="00CF701C" w:rsidRPr="00CF701C">
        <w:t>,</w:t>
      </w:r>
      <w:r w:rsidR="00CF701C">
        <w:t xml:space="preserve"> на речке </w:t>
      </w:r>
      <w:proofErr w:type="spellStart"/>
      <w:r w:rsidR="00CF701C">
        <w:t>Непрядве</w:t>
      </w:r>
      <w:proofErr w:type="spellEnd"/>
      <w:r w:rsidR="00CF701C">
        <w:t>».</w:t>
      </w:r>
    </w:p>
    <w:p w:rsidR="00116DA9" w:rsidRDefault="00CF701C" w:rsidP="00116DA9">
      <w:r>
        <w:t xml:space="preserve"> </w:t>
      </w:r>
    </w:p>
    <w:p w:rsidR="005A747B" w:rsidRDefault="00B36945" w:rsidP="00116DA9">
      <w:r>
        <w:t xml:space="preserve">Задание 4. </w:t>
      </w:r>
      <w:r w:rsidR="005A747B">
        <w:t xml:space="preserve">Определите, в </w:t>
      </w:r>
      <w:proofErr w:type="gramStart"/>
      <w:r w:rsidR="005A747B">
        <w:t>правление</w:t>
      </w:r>
      <w:proofErr w:type="gramEnd"/>
      <w:r w:rsidR="005A747B">
        <w:t xml:space="preserve"> какого из князей произошли перечисленные события,</w:t>
      </w:r>
    </w:p>
    <w:p w:rsidR="00B36945" w:rsidRDefault="005A747B" w:rsidP="00116DA9">
      <w:r>
        <w:t xml:space="preserve">распределив их по соответствующим группам 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6"/>
        <w:gridCol w:w="7195"/>
      </w:tblGrid>
      <w:tr w:rsidR="005A747B" w:rsidTr="007547C1">
        <w:tc>
          <w:tcPr>
            <w:tcW w:w="2376" w:type="dxa"/>
          </w:tcPr>
          <w:p w:rsidR="005A747B" w:rsidRDefault="005A747B" w:rsidP="005A747B">
            <w:r>
              <w:t xml:space="preserve">А) Иван </w:t>
            </w:r>
            <w:r>
              <w:rPr>
                <w:lang w:val="en-US"/>
              </w:rPr>
              <w:t>III</w:t>
            </w:r>
          </w:p>
          <w:p w:rsidR="00745D81" w:rsidRPr="00745D81" w:rsidRDefault="005A747B" w:rsidP="005A747B">
            <w:r>
              <w:t>Б)</w:t>
            </w:r>
            <w:r w:rsidR="00745D81">
              <w:t xml:space="preserve"> Василий </w:t>
            </w:r>
            <w:r w:rsidR="00745D81">
              <w:rPr>
                <w:lang w:val="en-US"/>
              </w:rPr>
              <w:t>III</w:t>
            </w:r>
          </w:p>
          <w:p w:rsidR="005A747B" w:rsidRPr="00745D81" w:rsidRDefault="00745D81" w:rsidP="005A747B">
            <w:r>
              <w:t xml:space="preserve">В) </w:t>
            </w:r>
            <w:r w:rsidR="005A747B">
              <w:t xml:space="preserve">Иван </w:t>
            </w:r>
            <w:r w:rsidR="005A747B">
              <w:rPr>
                <w:lang w:val="en-US"/>
              </w:rPr>
              <w:t>IV</w:t>
            </w:r>
          </w:p>
          <w:p w:rsidR="005A747B" w:rsidRDefault="005A747B" w:rsidP="00116DA9"/>
        </w:tc>
        <w:tc>
          <w:tcPr>
            <w:tcW w:w="7195" w:type="dxa"/>
          </w:tcPr>
          <w:p w:rsidR="005A747B" w:rsidRDefault="005A747B" w:rsidP="005A747B">
            <w:pPr>
              <w:pStyle w:val="a3"/>
              <w:numPr>
                <w:ilvl w:val="0"/>
                <w:numId w:val="2"/>
              </w:numPr>
            </w:pPr>
            <w:r>
              <w:t>Присоединение Великого Новгорода к Москве</w:t>
            </w:r>
          </w:p>
          <w:p w:rsidR="007547C1" w:rsidRDefault="007547C1" w:rsidP="007547C1">
            <w:pPr>
              <w:pStyle w:val="a3"/>
              <w:numPr>
                <w:ilvl w:val="0"/>
                <w:numId w:val="2"/>
              </w:numPr>
            </w:pPr>
            <w:r>
              <w:t>Принятие «Стоглава»</w:t>
            </w:r>
          </w:p>
          <w:p w:rsidR="00745D81" w:rsidRDefault="00745D81" w:rsidP="00745D81">
            <w:pPr>
              <w:pStyle w:val="a3"/>
              <w:numPr>
                <w:ilvl w:val="0"/>
                <w:numId w:val="2"/>
              </w:numPr>
            </w:pPr>
            <w:r>
              <w:t>Присоединение к Москве Пскова, Смоленска и Рязани</w:t>
            </w:r>
          </w:p>
          <w:p w:rsidR="005A747B" w:rsidRDefault="005A747B" w:rsidP="005A747B">
            <w:pPr>
              <w:pStyle w:val="a3"/>
              <w:numPr>
                <w:ilvl w:val="0"/>
                <w:numId w:val="2"/>
              </w:numPr>
            </w:pPr>
            <w:r>
              <w:t>Начало строительства краснокирпичного кремля в Москве</w:t>
            </w:r>
          </w:p>
          <w:p w:rsidR="005A747B" w:rsidRDefault="005A747B" w:rsidP="005A747B">
            <w:pPr>
              <w:pStyle w:val="a3"/>
              <w:numPr>
                <w:ilvl w:val="0"/>
                <w:numId w:val="2"/>
              </w:numPr>
            </w:pPr>
            <w:r>
              <w:t>О</w:t>
            </w:r>
            <w:r>
              <w:t>фициально</w:t>
            </w:r>
            <w:r>
              <w:t>е принятие титула «царь»</w:t>
            </w:r>
          </w:p>
          <w:p w:rsidR="00745D81" w:rsidRDefault="00745D81" w:rsidP="00745D81">
            <w:pPr>
              <w:pStyle w:val="a3"/>
              <w:numPr>
                <w:ilvl w:val="0"/>
                <w:numId w:val="2"/>
              </w:numPr>
            </w:pPr>
            <w:r>
              <w:t>Ливонская война</w:t>
            </w:r>
          </w:p>
          <w:p w:rsidR="005A747B" w:rsidRDefault="005A747B" w:rsidP="005A747B">
            <w:pPr>
              <w:pStyle w:val="a3"/>
              <w:numPr>
                <w:ilvl w:val="0"/>
                <w:numId w:val="2"/>
              </w:numPr>
            </w:pPr>
            <w:r>
              <w:t>Принятие двуглавого орла в качестве герба</w:t>
            </w:r>
          </w:p>
          <w:p w:rsidR="005A747B" w:rsidRDefault="005A747B" w:rsidP="005A747B">
            <w:pPr>
              <w:pStyle w:val="a3"/>
              <w:numPr>
                <w:ilvl w:val="0"/>
                <w:numId w:val="2"/>
              </w:numPr>
            </w:pPr>
            <w:r>
              <w:t>Присоединение Казанского ханства</w:t>
            </w:r>
          </w:p>
          <w:p w:rsidR="005A747B" w:rsidRDefault="00745D81" w:rsidP="00745D81">
            <w:pPr>
              <w:pStyle w:val="a3"/>
              <w:numPr>
                <w:ilvl w:val="0"/>
                <w:numId w:val="2"/>
              </w:numPr>
            </w:pPr>
            <w:r>
              <w:t>Основание Новодевичьего монастыря</w:t>
            </w:r>
            <w:r>
              <w:t xml:space="preserve"> </w:t>
            </w:r>
          </w:p>
          <w:p w:rsidR="00745D81" w:rsidRDefault="00745D81" w:rsidP="007547C1">
            <w:pPr>
              <w:pStyle w:val="a3"/>
              <w:numPr>
                <w:ilvl w:val="0"/>
                <w:numId w:val="2"/>
              </w:numPr>
            </w:pPr>
            <w:r>
              <w:t>Созыв Земского собора</w:t>
            </w:r>
          </w:p>
        </w:tc>
      </w:tr>
    </w:tbl>
    <w:p w:rsidR="005A747B" w:rsidRDefault="005A747B" w:rsidP="00116DA9"/>
    <w:p w:rsidR="005A747B" w:rsidRDefault="00C25FCD" w:rsidP="008F69D7">
      <w:pPr>
        <w:jc w:val="both"/>
      </w:pPr>
      <w:r>
        <w:t xml:space="preserve">Задание </w:t>
      </w:r>
      <w:r>
        <w:t>5</w:t>
      </w:r>
      <w:r>
        <w:t>.</w:t>
      </w:r>
      <w:r>
        <w:t xml:space="preserve"> </w:t>
      </w:r>
      <w:r w:rsidR="008F69D7">
        <w:t xml:space="preserve">Историк В.О. Ключевский назвал </w:t>
      </w:r>
      <w:r w:rsidR="008F69D7">
        <w:rPr>
          <w:lang w:val="en-US"/>
        </w:rPr>
        <w:t>XVII</w:t>
      </w:r>
      <w:r w:rsidR="008F69D7">
        <w:t xml:space="preserve"> век «</w:t>
      </w:r>
      <w:proofErr w:type="spellStart"/>
      <w:r w:rsidR="008F69D7">
        <w:t>бунташным</w:t>
      </w:r>
      <w:proofErr w:type="spellEnd"/>
      <w:r w:rsidR="008F69D7">
        <w:t>». Об</w:t>
      </w:r>
      <w:r w:rsidR="003620CC">
        <w:t>ъясни</w:t>
      </w:r>
      <w:r w:rsidR="008F69D7">
        <w:t xml:space="preserve">те это название. </w:t>
      </w:r>
      <w:r w:rsidR="00824090">
        <w:t xml:space="preserve">Какое прозвище имел царь, при котором происходили события этого времени? </w:t>
      </w:r>
      <w:r w:rsidR="008F69D7">
        <w:t>Составьте самостоятельно таблицу «</w:t>
      </w:r>
      <w:proofErr w:type="spellStart"/>
      <w:r w:rsidR="008F69D7">
        <w:t>бунташного</w:t>
      </w:r>
      <w:proofErr w:type="spellEnd"/>
      <w:r w:rsidR="008F69D7">
        <w:t xml:space="preserve"> века», в которой должны быть отражены основные события, их даты, причины, результаты.</w:t>
      </w:r>
    </w:p>
    <w:p w:rsidR="003620CC" w:rsidRDefault="003620CC" w:rsidP="008F69D7">
      <w:pPr>
        <w:jc w:val="both"/>
      </w:pPr>
      <w:r>
        <w:lastRenderedPageBreak/>
        <w:t xml:space="preserve">Задание 6. </w:t>
      </w:r>
      <w:r w:rsidR="00372412">
        <w:t xml:space="preserve">Установите последовательность событий правления Петра </w:t>
      </w:r>
      <w:r w:rsidR="00372412">
        <w:rPr>
          <w:lang w:val="en-US"/>
        </w:rPr>
        <w:t>I</w:t>
      </w:r>
    </w:p>
    <w:p w:rsidR="00372412" w:rsidRDefault="00372412" w:rsidP="008F69D7">
      <w:pPr>
        <w:jc w:val="both"/>
      </w:pPr>
      <w:r>
        <w:t xml:space="preserve">А) </w:t>
      </w:r>
      <w:r w:rsidR="00AF2878">
        <w:t>Основание Санкт-Петербурга</w:t>
      </w:r>
    </w:p>
    <w:p w:rsidR="00372412" w:rsidRDefault="00372412" w:rsidP="008F69D7">
      <w:pPr>
        <w:jc w:val="both"/>
      </w:pPr>
      <w:r>
        <w:t>Б) Великое посольство</w:t>
      </w:r>
    </w:p>
    <w:p w:rsidR="00372412" w:rsidRDefault="00372412" w:rsidP="008F69D7">
      <w:pPr>
        <w:jc w:val="both"/>
      </w:pPr>
      <w:r>
        <w:t xml:space="preserve">В) </w:t>
      </w:r>
      <w:r w:rsidR="00AF2878">
        <w:t>Азовские походы</w:t>
      </w:r>
      <w:r w:rsidR="00AF2878">
        <w:t xml:space="preserve"> </w:t>
      </w:r>
    </w:p>
    <w:p w:rsidR="007E4C4C" w:rsidRDefault="007E4C4C" w:rsidP="008F69D7">
      <w:pPr>
        <w:jc w:val="both"/>
      </w:pPr>
      <w:r>
        <w:t xml:space="preserve">Г) </w:t>
      </w:r>
      <w:r w:rsidR="00AF2878">
        <w:t>Издание «Табели о рангах»</w:t>
      </w:r>
    </w:p>
    <w:p w:rsidR="007E4C4C" w:rsidRDefault="00AF2878" w:rsidP="008F69D7">
      <w:pPr>
        <w:jc w:val="both"/>
      </w:pPr>
      <w:r>
        <w:t>Д) Учреждение коллегий</w:t>
      </w:r>
    </w:p>
    <w:p w:rsidR="00AF2878" w:rsidRDefault="00AF2878" w:rsidP="008F69D7">
      <w:pPr>
        <w:jc w:val="both"/>
      </w:pPr>
      <w:r>
        <w:t xml:space="preserve">Е) </w:t>
      </w:r>
      <w:r>
        <w:t>Победа в Северной войне</w:t>
      </w:r>
      <w:r>
        <w:t xml:space="preserve"> </w:t>
      </w:r>
    </w:p>
    <w:p w:rsidR="00A3372F" w:rsidRDefault="00A3372F" w:rsidP="008F69D7">
      <w:pPr>
        <w:jc w:val="both"/>
      </w:pPr>
    </w:p>
    <w:p w:rsidR="00A3372F" w:rsidRDefault="00A3372F" w:rsidP="00A3372F">
      <w:pPr>
        <w:jc w:val="both"/>
      </w:pPr>
      <w:r>
        <w:t xml:space="preserve">Задание 7. </w:t>
      </w:r>
      <w:r w:rsidRPr="00A3372F">
        <w:t>Правление Екатерины II называют "просвещенным абсолютизмом". Назовите основные черты этой политики и мероприятия, её характеризующие.</w:t>
      </w:r>
    </w:p>
    <w:p w:rsidR="00A3372F" w:rsidRDefault="00A3372F" w:rsidP="00A3372F">
      <w:pPr>
        <w:jc w:val="both"/>
      </w:pPr>
    </w:p>
    <w:p w:rsidR="00A3372F" w:rsidRDefault="00A3372F" w:rsidP="00A3372F">
      <w:pPr>
        <w:jc w:val="both"/>
      </w:pPr>
      <w:r>
        <w:t xml:space="preserve">Задание 8. </w:t>
      </w:r>
      <w:r>
        <w:t>Кому из политических деятелей принадлежат следующие высказывания. Дайте краткую характеристику их деятельности:</w:t>
      </w:r>
    </w:p>
    <w:p w:rsidR="00A3372F" w:rsidRDefault="00A3372F" w:rsidP="00A3372F">
      <w:pPr>
        <w:jc w:val="both"/>
      </w:pPr>
      <w:r>
        <w:t xml:space="preserve">       А) «…Революция на пороге России, но, клянусь, она не проникнет в нее</w:t>
      </w:r>
      <w:r>
        <w:t>,</w:t>
      </w:r>
      <w:r>
        <w:t xml:space="preserve"> пока во мне сохранится дыхание жизни».</w:t>
      </w:r>
    </w:p>
    <w:p w:rsidR="00A3372F" w:rsidRDefault="00A3372F" w:rsidP="00A3372F">
      <w:pPr>
        <w:jc w:val="both"/>
      </w:pPr>
      <w:r>
        <w:t xml:space="preserve">      Б) «Нам  обоим нет места в Европе: одному из нас рано или поздно придется уступить».</w:t>
      </w:r>
    </w:p>
    <w:p w:rsidR="00A3372F" w:rsidRDefault="00A3372F" w:rsidP="00A3372F">
      <w:pPr>
        <w:jc w:val="both"/>
      </w:pPr>
      <w:r>
        <w:t xml:space="preserve">      В) «Нужно требовать невозможного…»</w:t>
      </w:r>
    </w:p>
    <w:p w:rsidR="00A3372F" w:rsidRDefault="00A3372F" w:rsidP="00A3372F">
      <w:pPr>
        <w:jc w:val="both"/>
      </w:pPr>
      <w:r>
        <w:t xml:space="preserve">                          1)</w:t>
      </w:r>
      <w:r>
        <w:t xml:space="preserve"> Александр I;</w:t>
      </w:r>
    </w:p>
    <w:p w:rsidR="00A3372F" w:rsidRDefault="00A3372F" w:rsidP="00A3372F">
      <w:pPr>
        <w:jc w:val="both"/>
      </w:pPr>
      <w:r>
        <w:t xml:space="preserve">                          2) </w:t>
      </w:r>
      <w:r>
        <w:t xml:space="preserve"> </w:t>
      </w:r>
      <w:proofErr w:type="spellStart"/>
      <w:r>
        <w:t>А.Аракчеев</w:t>
      </w:r>
      <w:proofErr w:type="spellEnd"/>
      <w:r>
        <w:t>;</w:t>
      </w:r>
    </w:p>
    <w:p w:rsidR="00A3372F" w:rsidRDefault="00A3372F" w:rsidP="00A3372F">
      <w:pPr>
        <w:jc w:val="both"/>
      </w:pPr>
      <w:r>
        <w:t xml:space="preserve">                          3)</w:t>
      </w:r>
      <w:r>
        <w:t xml:space="preserve"> Николай I.</w:t>
      </w:r>
    </w:p>
    <w:p w:rsidR="00A3372F" w:rsidRPr="00A3372F" w:rsidRDefault="00A3372F" w:rsidP="00A3372F">
      <w:pPr>
        <w:jc w:val="both"/>
      </w:pPr>
    </w:p>
    <w:p w:rsidR="00A3372F" w:rsidRDefault="00A3372F" w:rsidP="00A3372F">
      <w:pPr>
        <w:jc w:val="both"/>
      </w:pPr>
      <w:r>
        <w:t xml:space="preserve">Задание 9. </w:t>
      </w:r>
      <w:r>
        <w:t>Какие события стоят за следующими датами:</w:t>
      </w:r>
    </w:p>
    <w:p w:rsidR="00A3372F" w:rsidRDefault="00A3372F" w:rsidP="00A3372F">
      <w:pPr>
        <w:jc w:val="both"/>
      </w:pPr>
      <w:r>
        <w:t xml:space="preserve">               А</w:t>
      </w:r>
      <w:r>
        <w:t>)</w:t>
      </w:r>
      <w:r>
        <w:t xml:space="preserve"> 1861г.</w:t>
      </w:r>
    </w:p>
    <w:p w:rsidR="00A3372F" w:rsidRDefault="00A3372F" w:rsidP="00A3372F">
      <w:pPr>
        <w:jc w:val="both"/>
      </w:pPr>
      <w:r>
        <w:t xml:space="preserve">               Б</w:t>
      </w:r>
      <w:r>
        <w:t>)</w:t>
      </w:r>
      <w:r>
        <w:t xml:space="preserve"> 1874 г.</w:t>
      </w:r>
    </w:p>
    <w:p w:rsidR="00A3372F" w:rsidRDefault="00A3372F" w:rsidP="00A3372F">
      <w:pPr>
        <w:jc w:val="both"/>
      </w:pPr>
      <w:r>
        <w:t xml:space="preserve">               В</w:t>
      </w:r>
      <w:r>
        <w:t>)</w:t>
      </w:r>
      <w:r>
        <w:t xml:space="preserve"> 1882 г.</w:t>
      </w:r>
    </w:p>
    <w:p w:rsidR="00A3372F" w:rsidRDefault="00A3372F" w:rsidP="00A3372F">
      <w:pPr>
        <w:jc w:val="both"/>
      </w:pPr>
      <w:r>
        <w:t xml:space="preserve">               Г</w:t>
      </w:r>
      <w:r>
        <w:t>)</w:t>
      </w:r>
      <w:r w:rsidR="00CD00B4">
        <w:t xml:space="preserve"> 1887</w:t>
      </w:r>
      <w:r>
        <w:t xml:space="preserve"> г.</w:t>
      </w:r>
    </w:p>
    <w:p w:rsidR="00A3372F" w:rsidRDefault="00A3372F" w:rsidP="00A3372F">
      <w:pPr>
        <w:jc w:val="both"/>
      </w:pPr>
      <w:r>
        <w:t xml:space="preserve">              </w:t>
      </w:r>
      <w:r>
        <w:t xml:space="preserve"> </w:t>
      </w:r>
      <w:r>
        <w:t>Д</w:t>
      </w:r>
      <w:r>
        <w:t>)</w:t>
      </w:r>
      <w:r>
        <w:t xml:space="preserve"> 1892г.   </w:t>
      </w:r>
    </w:p>
    <w:p w:rsidR="00CD00B4" w:rsidRDefault="00CD00B4" w:rsidP="00A3372F">
      <w:pPr>
        <w:jc w:val="both"/>
      </w:pPr>
    </w:p>
    <w:p w:rsidR="00CD00B4" w:rsidRDefault="00CD00B4" w:rsidP="00A3372F">
      <w:pPr>
        <w:jc w:val="both"/>
      </w:pPr>
      <w:r>
        <w:t xml:space="preserve">Задание 10. Во второй половине </w:t>
      </w:r>
      <w:r>
        <w:rPr>
          <w:lang w:val="en-US"/>
        </w:rPr>
        <w:t>XIX</w:t>
      </w:r>
      <w:r>
        <w:t xml:space="preserve"> века в России активизировалось радикальное общественно-политическое движение. В чём суть этого движения, кто были его идеологи?</w:t>
      </w:r>
    </w:p>
    <w:p w:rsidR="00CD00B4" w:rsidRPr="00CD00B4" w:rsidRDefault="00CD00B4" w:rsidP="00A3372F">
      <w:pPr>
        <w:jc w:val="both"/>
      </w:pPr>
      <w:r>
        <w:t>Заполните таблицу народнических организаций.</w:t>
      </w:r>
      <w:bookmarkStart w:id="0" w:name="_GoBack"/>
      <w:bookmarkEnd w:id="0"/>
    </w:p>
    <w:p w:rsidR="00CD00B4" w:rsidRDefault="00CD00B4" w:rsidP="00A3372F">
      <w:pPr>
        <w:jc w:val="both"/>
      </w:pPr>
    </w:p>
    <w:tbl>
      <w:tblPr>
        <w:tblW w:w="956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8"/>
        <w:gridCol w:w="1949"/>
        <w:gridCol w:w="2046"/>
        <w:gridCol w:w="2081"/>
        <w:gridCol w:w="1772"/>
      </w:tblGrid>
      <w:tr w:rsidR="00CD00B4" w:rsidRPr="00CD00B4" w:rsidTr="00CD00B4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1718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CD00B4">
              <w:rPr>
                <w:rFonts w:eastAsia="Times New Roman" w:cs="Times New Roman"/>
                <w:bCs/>
                <w:szCs w:val="24"/>
                <w:lang w:eastAsia="ru-RU"/>
              </w:rPr>
              <w:t>Название</w:t>
            </w:r>
          </w:p>
        </w:tc>
        <w:tc>
          <w:tcPr>
            <w:tcW w:w="1949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CD00B4">
              <w:rPr>
                <w:rFonts w:eastAsia="Times New Roman" w:cs="Times New Roman"/>
                <w:bCs/>
                <w:szCs w:val="24"/>
                <w:lang w:eastAsia="ru-RU"/>
              </w:rPr>
              <w:t>Дата и место создания</w:t>
            </w:r>
          </w:p>
        </w:tc>
        <w:tc>
          <w:tcPr>
            <w:tcW w:w="2046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CD00B4">
              <w:rPr>
                <w:rFonts w:eastAsia="Times New Roman" w:cs="Times New Roman"/>
                <w:bCs/>
                <w:szCs w:val="24"/>
                <w:lang w:eastAsia="ru-RU"/>
              </w:rPr>
              <w:t>Участники</w:t>
            </w:r>
          </w:p>
        </w:tc>
        <w:tc>
          <w:tcPr>
            <w:tcW w:w="2081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CD00B4">
              <w:rPr>
                <w:rFonts w:eastAsia="Times New Roman" w:cs="Times New Roman"/>
                <w:bCs/>
                <w:szCs w:val="24"/>
                <w:lang w:eastAsia="ru-RU"/>
              </w:rPr>
              <w:t>Цели/задачи</w:t>
            </w:r>
          </w:p>
        </w:tc>
        <w:tc>
          <w:tcPr>
            <w:tcW w:w="1772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bCs/>
                <w:szCs w:val="24"/>
                <w:lang w:eastAsia="ru-RU"/>
              </w:rPr>
            </w:pPr>
            <w:r w:rsidRPr="00CD00B4">
              <w:rPr>
                <w:rFonts w:eastAsia="Times New Roman" w:cs="Times New Roman"/>
                <w:bCs/>
                <w:szCs w:val="24"/>
                <w:lang w:eastAsia="ru-RU"/>
              </w:rPr>
              <w:t>Методы</w:t>
            </w:r>
          </w:p>
        </w:tc>
      </w:tr>
      <w:tr w:rsidR="00CD00B4" w:rsidRPr="00CD00B4" w:rsidTr="00CD00B4">
        <w:tblPrEx>
          <w:tblCellMar>
            <w:top w:w="0" w:type="dxa"/>
            <w:bottom w:w="0" w:type="dxa"/>
          </w:tblCellMar>
        </w:tblPrEx>
        <w:trPr>
          <w:trHeight w:val="523"/>
        </w:trPr>
        <w:tc>
          <w:tcPr>
            <w:tcW w:w="1718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949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46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81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772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D00B4" w:rsidRPr="00CD00B4" w:rsidTr="00CD00B4">
        <w:tblPrEx>
          <w:tblCellMar>
            <w:top w:w="0" w:type="dxa"/>
            <w:bottom w:w="0" w:type="dxa"/>
          </w:tblCellMar>
        </w:tblPrEx>
        <w:trPr>
          <w:trHeight w:val="558"/>
        </w:trPr>
        <w:tc>
          <w:tcPr>
            <w:tcW w:w="1718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949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46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81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772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D00B4" w:rsidRPr="00CD00B4" w:rsidTr="00CD00B4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1718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949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46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81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772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  <w:tr w:rsidR="00CD00B4" w:rsidRPr="00CD00B4" w:rsidTr="00CD00B4">
        <w:tblPrEx>
          <w:tblCellMar>
            <w:top w:w="0" w:type="dxa"/>
            <w:bottom w:w="0" w:type="dxa"/>
          </w:tblCellMar>
        </w:tblPrEx>
        <w:trPr>
          <w:trHeight w:val="560"/>
        </w:trPr>
        <w:tc>
          <w:tcPr>
            <w:tcW w:w="1718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949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46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2081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  <w:tc>
          <w:tcPr>
            <w:tcW w:w="1772" w:type="dxa"/>
          </w:tcPr>
          <w:p w:rsidR="00CD00B4" w:rsidRPr="00CD00B4" w:rsidRDefault="00CD00B4" w:rsidP="00CD00B4">
            <w:pPr>
              <w:jc w:val="center"/>
              <w:rPr>
                <w:rFonts w:eastAsia="Times New Roman" w:cs="Times New Roman"/>
                <w:szCs w:val="24"/>
                <w:lang w:eastAsia="ru-RU"/>
              </w:rPr>
            </w:pPr>
          </w:p>
        </w:tc>
      </w:tr>
    </w:tbl>
    <w:p w:rsidR="00AF2878" w:rsidRPr="00372412" w:rsidRDefault="00AF2878" w:rsidP="008F69D7">
      <w:pPr>
        <w:jc w:val="both"/>
      </w:pPr>
    </w:p>
    <w:p w:rsidR="00C35AD6" w:rsidRDefault="00C35AD6" w:rsidP="00625A57"/>
    <w:sectPr w:rsidR="00C35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AD653E"/>
    <w:multiLevelType w:val="hybridMultilevel"/>
    <w:tmpl w:val="B9FA1F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386B8D"/>
    <w:multiLevelType w:val="hybridMultilevel"/>
    <w:tmpl w:val="9626AD3A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5A57"/>
    <w:rsid w:val="00116DA9"/>
    <w:rsid w:val="003620CC"/>
    <w:rsid w:val="00372412"/>
    <w:rsid w:val="003817C7"/>
    <w:rsid w:val="004123A7"/>
    <w:rsid w:val="004C75C5"/>
    <w:rsid w:val="005A747B"/>
    <w:rsid w:val="00625A57"/>
    <w:rsid w:val="00745D81"/>
    <w:rsid w:val="007547C1"/>
    <w:rsid w:val="007C5621"/>
    <w:rsid w:val="007E4C4C"/>
    <w:rsid w:val="00824090"/>
    <w:rsid w:val="008F69D7"/>
    <w:rsid w:val="00A3372F"/>
    <w:rsid w:val="00AF2878"/>
    <w:rsid w:val="00B36945"/>
    <w:rsid w:val="00B5633B"/>
    <w:rsid w:val="00C25FCD"/>
    <w:rsid w:val="00C35AD6"/>
    <w:rsid w:val="00CD00B4"/>
    <w:rsid w:val="00CF701C"/>
    <w:rsid w:val="00F6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633B"/>
    <w:pPr>
      <w:ind w:left="720"/>
      <w:contextualSpacing/>
    </w:pPr>
  </w:style>
  <w:style w:type="table" w:styleId="a4">
    <w:name w:val="Table Grid"/>
    <w:basedOn w:val="a1"/>
    <w:uiPriority w:val="59"/>
    <w:rsid w:val="00B563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633B"/>
    <w:pPr>
      <w:ind w:left="720"/>
      <w:contextualSpacing/>
    </w:pPr>
  </w:style>
  <w:style w:type="table" w:styleId="a4">
    <w:name w:val="Table Grid"/>
    <w:basedOn w:val="a1"/>
    <w:uiPriority w:val="59"/>
    <w:rsid w:val="00B5633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590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15</cp:revision>
  <dcterms:created xsi:type="dcterms:W3CDTF">2023-08-22T18:44:00Z</dcterms:created>
  <dcterms:modified xsi:type="dcterms:W3CDTF">2023-08-22T20:25:00Z</dcterms:modified>
</cp:coreProperties>
</file>