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Контрольные задания по истории для заочников (2 семестр)</w:t>
      </w:r>
    </w:p>
    <w:p w:rsidR="00000000" w:rsidDel="00000000" w:rsidP="00000000" w:rsidRDefault="00000000" w:rsidRPr="00000000" w14:paraId="00000002">
      <w:pPr>
        <w:jc w:val="center"/>
        <w:rPr>
          <w:b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jc w:val="center"/>
        <w:rPr>
          <w:b w:val="1"/>
        </w:rPr>
      </w:pPr>
      <w:r w:rsidDel="00000000" w:rsidR="00000000" w:rsidRPr="00000000">
        <w:rPr>
          <w:b w:val="1"/>
          <w:rtl w:val="0"/>
        </w:rPr>
        <w:t xml:space="preserve">Вариант 14</w:t>
      </w:r>
    </w:p>
    <w:p w:rsidR="00000000" w:rsidDel="00000000" w:rsidP="00000000" w:rsidRDefault="00000000" w:rsidRPr="00000000" w14:paraId="00000004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1. Каким событиям отечественной истории соответствуют даты:</w:t>
      </w:r>
    </w:p>
    <w:p w:rsidR="00000000" w:rsidDel="00000000" w:rsidP="00000000" w:rsidRDefault="00000000" w:rsidRPr="00000000" w14:paraId="00000006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6 августа 1905 г.</w:t>
      </w:r>
    </w:p>
    <w:p w:rsidR="00000000" w:rsidDel="00000000" w:rsidP="00000000" w:rsidRDefault="00000000" w:rsidRPr="00000000" w14:paraId="00000007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27 декабря 1932 г.</w:t>
      </w:r>
    </w:p>
    <w:p w:rsidR="00000000" w:rsidDel="00000000" w:rsidP="00000000" w:rsidRDefault="00000000" w:rsidRPr="00000000" w14:paraId="00000008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</w:t>
      </w:r>
      <w:r w:rsidDel="00000000" w:rsidR="00000000" w:rsidRPr="00000000">
        <w:rPr>
          <w:rtl w:val="0"/>
        </w:rPr>
        <w:t xml:space="preserve">27 января 1945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</w:t>
      </w:r>
      <w:r w:rsidDel="00000000" w:rsidR="00000000" w:rsidRPr="00000000">
        <w:rPr>
          <w:rtl w:val="0"/>
        </w:rPr>
        <w:t xml:space="preserve">ноябрь 1945 г. – октябрь 1946 г.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Д) 7 февраля 2014 г</w:t>
      </w:r>
    </w:p>
    <w:p w:rsidR="00000000" w:rsidDel="00000000" w:rsidP="00000000" w:rsidRDefault="00000000" w:rsidRPr="00000000" w14:paraId="0000000B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2. Выберите события Первой российской революции 1905-1907 гг.:</w:t>
      </w:r>
    </w:p>
    <w:p w:rsidR="00000000" w:rsidDel="00000000" w:rsidP="00000000" w:rsidRDefault="00000000" w:rsidRPr="00000000" w14:paraId="0000000D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свержение самодержавия   </w:t>
      </w:r>
    </w:p>
    <w:p w:rsidR="00000000" w:rsidDel="00000000" w:rsidP="00000000" w:rsidRDefault="00000000" w:rsidRPr="00000000" w14:paraId="0000000E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2) установление диктатуры пролетариата   </w:t>
      </w:r>
    </w:p>
    <w:p w:rsidR="00000000" w:rsidDel="00000000" w:rsidP="00000000" w:rsidRDefault="00000000" w:rsidRPr="00000000" w14:paraId="0000000F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3) Манифест 17 октября 1905 г.   </w:t>
      </w:r>
    </w:p>
    <w:p w:rsidR="00000000" w:rsidDel="00000000" w:rsidP="00000000" w:rsidRDefault="00000000" w:rsidRPr="00000000" w14:paraId="00000010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4) восстание на броненосце «Потемкин» и «Очаков» </w:t>
      </w:r>
    </w:p>
    <w:p w:rsidR="00000000" w:rsidDel="00000000" w:rsidP="00000000" w:rsidRDefault="00000000" w:rsidRPr="00000000" w14:paraId="00000011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восстание на крейсере «Варяг»   </w:t>
      </w:r>
    </w:p>
    <w:p w:rsidR="00000000" w:rsidDel="00000000" w:rsidP="00000000" w:rsidRDefault="00000000" w:rsidRPr="00000000" w14:paraId="00000012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6) общероссийская октябрьская политическая стачка   </w:t>
      </w:r>
    </w:p>
    <w:p w:rsidR="00000000" w:rsidDel="00000000" w:rsidP="00000000" w:rsidRDefault="00000000" w:rsidRPr="00000000" w14:paraId="00000013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7) «Кровавое воскресенье»  </w:t>
      </w:r>
    </w:p>
    <w:p w:rsidR="00000000" w:rsidDel="00000000" w:rsidP="00000000" w:rsidRDefault="00000000" w:rsidRPr="00000000" w14:paraId="00000014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 8) установление двоевластия      </w:t>
      </w:r>
    </w:p>
    <w:p w:rsidR="00000000" w:rsidDel="00000000" w:rsidP="00000000" w:rsidRDefault="00000000" w:rsidRPr="00000000" w14:paraId="00000015">
      <w:pPr>
        <w:ind w:firstLine="708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9) создание Советов</w:t>
      </w:r>
    </w:p>
    <w:p w:rsidR="00000000" w:rsidDel="00000000" w:rsidP="00000000" w:rsidRDefault="00000000" w:rsidRPr="00000000" w14:paraId="00000016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3. Прочтите отрывок из речи Николая II и напишите название государственного органа, к представителям которого он обращался. С какой целью создавался данный орган и какое влияние он оказал на последующие события в российской истории?</w:t>
      </w:r>
    </w:p>
    <w:p w:rsidR="00000000" w:rsidDel="00000000" w:rsidP="00000000" w:rsidRDefault="00000000" w:rsidRPr="00000000" w14:paraId="00000018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«Всевышним Промыслом врученное Мне попечение о благе Отечества побудило Меня призвать к содействию в законодательной работе выборных от народа. С пламенной верой в светлое будущее России, Я приветствую в лице вашем тех лучших людей, которых Я повелел возлюбленным моим подданным выбрать от себя. Трудные и сложные работы предстоят вам. Верю, что любовь к Родине, горячее желание послужить ей воодушевят и сплотят вас».</w:t>
      </w:r>
    </w:p>
    <w:p w:rsidR="00000000" w:rsidDel="00000000" w:rsidP="00000000" w:rsidRDefault="00000000" w:rsidRPr="00000000" w14:paraId="00000019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4. В годы индустриализации за сбалансированное развитие народного хозяйства, учет экономических законов, поддержание экономического равновесия и дальнейшее углубление НЭПа выступал:</w:t>
      </w:r>
    </w:p>
    <w:p w:rsidR="00000000" w:rsidDel="00000000" w:rsidP="00000000" w:rsidRDefault="00000000" w:rsidRPr="00000000" w14:paraId="0000001B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1) Ленин               2) Сталин      3) Молотов      4) Каменев</w:t>
      </w:r>
    </w:p>
    <w:p w:rsidR="00000000" w:rsidDel="00000000" w:rsidP="00000000" w:rsidRDefault="00000000" w:rsidRPr="00000000" w14:paraId="0000001C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5) Сокольников   6) Бухарин     7) Троцкий      8) Чернов      9) Микоян</w:t>
      </w:r>
    </w:p>
    <w:p w:rsidR="00000000" w:rsidDel="00000000" w:rsidP="00000000" w:rsidRDefault="00000000" w:rsidRPr="00000000" w14:paraId="0000001D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5. Самые кровопролитные бои в Сталинграде в ходе Великой Отечественной войны проходили на возвышенности на правом берегу Волги. Какое название носила эта возвышенность?</w:t>
      </w:r>
    </w:p>
    <w:p w:rsidR="00000000" w:rsidDel="00000000" w:rsidP="00000000" w:rsidRDefault="00000000" w:rsidRPr="00000000" w14:paraId="00000020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Сапунгора</w:t>
      </w:r>
    </w:p>
    <w:p w:rsidR="00000000" w:rsidDel="00000000" w:rsidP="00000000" w:rsidRDefault="00000000" w:rsidRPr="00000000" w14:paraId="00000021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Поклонная гора</w:t>
      </w:r>
    </w:p>
    <w:p w:rsidR="00000000" w:rsidDel="00000000" w:rsidP="00000000" w:rsidRDefault="00000000" w:rsidRPr="00000000" w14:paraId="00000022">
      <w:pPr>
        <w:ind w:left="708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Высота №326</w:t>
      </w:r>
    </w:p>
    <w:p w:rsidR="00000000" w:rsidDel="00000000" w:rsidP="00000000" w:rsidRDefault="00000000" w:rsidRPr="00000000" w14:paraId="00000023">
      <w:pPr>
        <w:ind w:left="708" w:firstLine="0"/>
        <w:jc w:val="both"/>
        <w:rPr>
          <w:color w:val="ff0000"/>
        </w:rPr>
      </w:pPr>
      <w:r w:rsidDel="00000000" w:rsidR="00000000" w:rsidRPr="00000000">
        <w:rPr>
          <w:color w:val="000000"/>
          <w:rtl w:val="0"/>
        </w:rPr>
        <w:t xml:space="preserve">Г) Мамаев курган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jc w:val="both"/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6. </w:t>
      </w:r>
      <w:r w:rsidDel="00000000" w:rsidR="00000000" w:rsidRPr="00000000">
        <w:rPr>
          <w:rtl w:val="0"/>
        </w:rPr>
        <w:t xml:space="preserve">Укажите неофициальное название периода в истории СССР, связанного с пребыванием на посту Первого секретаря ЦК КПСС Н.С. Хрущёва (1953-1964) и характеризовавшегося либерализацией режима, ослаблением тоталитарной власти, появлением некоторой свободы слова, относительной демократизацией политической общественной жизни.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jc w:val="both"/>
        <w:rPr>
          <w:color w:val="000000"/>
        </w:rPr>
      </w:pPr>
      <w:r w:rsidDel="00000000" w:rsidR="00000000" w:rsidRPr="00000000">
        <w:rPr>
          <w:rtl w:val="0"/>
        </w:rPr>
        <w:t xml:space="preserve">Задание 7. Расположите исторические события в хронологической последовательности: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Карибский кризис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Начало экономической реформы А.Н. Косыгина.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XX съезд КПСС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Первый полет человека в космос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tabs>
          <w:tab w:val="left" w:leader="none" w:pos="1134"/>
        </w:tabs>
        <w:ind w:left="720" w:hanging="10.999999999999943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Отставка Н.С. Хрущева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8. Установите соответствие между фамилиями деятелей культуры и област</w:t>
      </w:r>
      <w:r w:rsidDel="00000000" w:rsidR="00000000" w:rsidRPr="00000000">
        <w:rPr>
          <w:rtl w:val="0"/>
        </w:rPr>
        <w:t xml:space="preserve">ь</w:t>
      </w:r>
      <w:r w:rsidDel="00000000" w:rsidR="00000000" w:rsidRPr="00000000">
        <w:rPr>
          <w:color w:val="000000"/>
          <w:rtl w:val="0"/>
        </w:rPr>
        <w:t xml:space="preserve">ю их деятельности:</w:t>
      </w:r>
    </w:p>
    <w:p w:rsidR="00000000" w:rsidDel="00000000" w:rsidP="00000000" w:rsidRDefault="00000000" w:rsidRPr="00000000" w14:paraId="0000002F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С.С. Говорухин, М.А. Захаров, Н.С. Михалков</w:t>
        <w:tab/>
        <w:t xml:space="preserve">1) Музыка</w:t>
      </w:r>
    </w:p>
    <w:p w:rsidR="00000000" w:rsidDel="00000000" w:rsidP="00000000" w:rsidRDefault="00000000" w:rsidRPr="00000000" w14:paraId="00000030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С.Д. Довлатов, В.О. Пелевин, В.Г. Распутин</w:t>
        <w:tab/>
        <w:tab/>
        <w:t xml:space="preserve">2) Скульптура, живопись</w:t>
      </w:r>
    </w:p>
    <w:p w:rsidR="00000000" w:rsidDel="00000000" w:rsidP="00000000" w:rsidRDefault="00000000" w:rsidRPr="00000000" w14:paraId="00000031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Ю.А. Башмет, В.Т. Спиваков, Н.Г. Гутман</w:t>
        <w:tab/>
        <w:tab/>
        <w:t xml:space="preserve">3) Театр, кино</w:t>
      </w:r>
    </w:p>
    <w:p w:rsidR="00000000" w:rsidDel="00000000" w:rsidP="00000000" w:rsidRDefault="00000000" w:rsidRPr="00000000" w14:paraId="00000032">
      <w:pPr>
        <w:ind w:left="708" w:firstLine="0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Н. Сафронов, И.С. Глазунов, А.М. Шилов</w:t>
        <w:tab/>
        <w:tab/>
        <w:t xml:space="preserve">4) Литература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  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     </w:t>
      </w:r>
    </w:p>
    <w:p w:rsidR="00000000" w:rsidDel="00000000" w:rsidP="00000000" w:rsidRDefault="00000000" w:rsidRPr="00000000" w14:paraId="00000035">
      <w:pPr>
        <w:jc w:val="both"/>
        <w:rPr/>
      </w:pPr>
      <w:r w:rsidDel="00000000" w:rsidR="00000000" w:rsidRPr="00000000">
        <w:rPr>
          <w:rtl w:val="0"/>
        </w:rPr>
        <w:t xml:space="preserve">Задание 9.</w:t>
      </w:r>
      <w:r w:rsidDel="00000000" w:rsidR="00000000" w:rsidRPr="00000000">
        <w:rPr>
          <w:sz w:val="28"/>
          <w:szCs w:val="28"/>
          <w:rtl w:val="0"/>
        </w:rPr>
        <w:t xml:space="preserve"> </w:t>
      </w:r>
      <w:r w:rsidDel="00000000" w:rsidR="00000000" w:rsidRPr="00000000">
        <w:rPr>
          <w:rtl w:val="0"/>
        </w:rPr>
        <w:t xml:space="preserve">В партийно-государственный аппарат М.С. Горбачева входили:</w:t>
      </w:r>
    </w:p>
    <w:p w:rsidR="00000000" w:rsidDel="00000000" w:rsidP="00000000" w:rsidRDefault="00000000" w:rsidRPr="00000000" w14:paraId="00000036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1) Яковлев             2) Тихонов      3) Косыгин      4) Микоян               </w:t>
      </w:r>
    </w:p>
    <w:p w:rsidR="00000000" w:rsidDel="00000000" w:rsidP="00000000" w:rsidRDefault="00000000" w:rsidRPr="00000000" w14:paraId="00000037">
      <w:pPr>
        <w:ind w:left="708" w:firstLine="0"/>
        <w:jc w:val="both"/>
        <w:rPr/>
      </w:pPr>
      <w:r w:rsidDel="00000000" w:rsidR="00000000" w:rsidRPr="00000000">
        <w:rPr>
          <w:rtl w:val="0"/>
        </w:rPr>
        <w:t xml:space="preserve">5) Вознесенский   6) Гришин       7) Гайдар         8) Абалкин    9) Платонов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color w:val="00000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Задание 10. В каком году начинается контртеррористическая операция в Чеченской Республике с целью восстановления конституционного порядка?</w:t>
      </w:r>
    </w:p>
    <w:p w:rsidR="00000000" w:rsidDel="00000000" w:rsidP="00000000" w:rsidRDefault="00000000" w:rsidRPr="00000000" w14:paraId="0000003B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А) 1997 г.</w:t>
      </w:r>
    </w:p>
    <w:p w:rsidR="00000000" w:rsidDel="00000000" w:rsidP="00000000" w:rsidRDefault="00000000" w:rsidRPr="00000000" w14:paraId="0000003C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Б) 1999 г.</w:t>
      </w:r>
    </w:p>
    <w:p w:rsidR="00000000" w:rsidDel="00000000" w:rsidP="00000000" w:rsidRDefault="00000000" w:rsidRPr="00000000" w14:paraId="0000003D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В) 2001 г.</w:t>
      </w:r>
    </w:p>
    <w:p w:rsidR="00000000" w:rsidDel="00000000" w:rsidP="00000000" w:rsidRDefault="00000000" w:rsidRPr="00000000" w14:paraId="0000003E">
      <w:pPr>
        <w:ind w:left="1080" w:firstLine="0"/>
        <w:jc w:val="both"/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Г) 2003 г.</w:t>
      </w:r>
    </w:p>
    <w:p w:rsidR="00000000" w:rsidDel="00000000" w:rsidP="00000000" w:rsidRDefault="00000000" w:rsidRPr="00000000" w14:paraId="0000003F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decimal"/>
      <w:lvlText w:val="%1)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  <w:rPr/>
    </w:lvl>
    <w:lvl w:ilvl="2">
      <w:start w:val="1"/>
      <w:numFmt w:val="lowerRoman"/>
      <w:lvlText w:val="%3."/>
      <w:lvlJc w:val="right"/>
      <w:pPr>
        <w:ind w:left="2160" w:hanging="18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lowerLetter"/>
      <w:lvlText w:val="%5."/>
      <w:lvlJc w:val="left"/>
      <w:pPr>
        <w:ind w:left="3600" w:hanging="360"/>
      </w:pPr>
      <w:rPr/>
    </w:lvl>
    <w:lvl w:ilvl="5">
      <w:start w:val="1"/>
      <w:numFmt w:val="lowerRoman"/>
      <w:lvlText w:val="%6."/>
      <w:lvlJc w:val="right"/>
      <w:pPr>
        <w:ind w:left="4320" w:hanging="18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lowerLetter"/>
      <w:lvlText w:val="%8."/>
      <w:lvlJc w:val="left"/>
      <w:pPr>
        <w:ind w:left="5760" w:hanging="360"/>
      </w:pPr>
      <w:rPr/>
    </w:lvl>
    <w:lvl w:ilvl="8">
      <w:start w:val="1"/>
      <w:numFmt w:val="lowerRoman"/>
      <w:lvlText w:val="%9."/>
      <w:lvlJc w:val="right"/>
      <w:pPr>
        <w:ind w:left="6480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sz w:val="24"/>
        <w:szCs w:val="24"/>
        <w:lang w:val="ru-RU"/>
      </w:rPr>
    </w:rPrDefault>
    <w:pPrDefault>
      <w:pPr/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YyqqKukcHWp2XIR7MwPKo0M12g==">CgMxLjA4AHIhMXRjUlNQOTJZdTEwOHdNdTlyd0o2TzI1QVo2aExmaWF1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