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Контрольные задания по истории для заочников (2 семестр)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16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1. Установите соответствие между историческими событиями и датами.</w:t>
      </w:r>
    </w:p>
    <w:p w:rsidR="00000000" w:rsidDel="00000000" w:rsidP="00000000" w:rsidRDefault="00000000" w:rsidRPr="00000000" w14:paraId="00000006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9.0" w:type="dxa"/>
        <w:jc w:val="left"/>
        <w:tblInd w:w="6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2"/>
        <w:gridCol w:w="5954"/>
        <w:gridCol w:w="567"/>
        <w:gridCol w:w="2256"/>
        <w:tblGridChange w:id="0">
          <w:tblGrid>
            <w:gridCol w:w="562"/>
            <w:gridCol w:w="5954"/>
            <w:gridCol w:w="567"/>
            <w:gridCol w:w="22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А)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Корниловский мятеж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1)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1906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Б)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Начало стахановского движения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2)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1917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В)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Созыв I Государственной думы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3)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1935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Г)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Либерализация цен в Российской Федерации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4)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1992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5)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1996</w:t>
            </w:r>
          </w:p>
        </w:tc>
      </w:tr>
    </w:tbl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Задание 2. Какие из перечисленных событий и понятий (не менее трёх) относятся к столыпинской аграрной реформе?  </w:t>
      </w:r>
    </w:p>
    <w:p w:rsidR="00000000" w:rsidDel="00000000" w:rsidP="00000000" w:rsidRDefault="00000000" w:rsidRPr="00000000" w14:paraId="0000001D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 1) уставная грамота</w:t>
        <w:tab/>
        <w:tab/>
        <w:tab/>
        <w:tab/>
        <w:t xml:space="preserve">4) хутор</w:t>
      </w:r>
    </w:p>
    <w:p w:rsidR="00000000" w:rsidDel="00000000" w:rsidP="00000000" w:rsidRDefault="00000000" w:rsidRPr="00000000" w14:paraId="0000001E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 2) отруб </w:t>
        <w:tab/>
        <w:tab/>
        <w:tab/>
        <w:tab/>
        <w:tab/>
        <w:t xml:space="preserve">5) продналог</w:t>
      </w:r>
    </w:p>
    <w:p w:rsidR="00000000" w:rsidDel="00000000" w:rsidP="00000000" w:rsidRDefault="00000000" w:rsidRPr="00000000" w14:paraId="0000001F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 3) ликвидация кулачества</w:t>
        <w:tab/>
        <w:tab/>
        <w:tab/>
        <w:t xml:space="preserve">6) переселенческая политика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Задание 3. Прочитайте отрывок из исторического документа и выполните задания.</w:t>
      </w:r>
    </w:p>
    <w:p w:rsidR="00000000" w:rsidDel="00000000" w:rsidP="00000000" w:rsidRDefault="00000000" w:rsidRPr="00000000" w14:paraId="00000022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«Ныне настало время, следуя благим начинаниям их, призвать выборных людей от всей земли Русской к постоянному и деятельному участию в составлении законов, включив для сего в состав высших государственных учреждений особое законосовещательное установление, коему предоставляется предварительная разработка и обсуждение законодательных предположений и рассмотрение росписи государственных доходов и расходов. В сих видах, сохраняя неприкосновенным основной закон Российской империи о существе самодержавной власти, признали мы за благо учредить Государственную думу...»</w:t>
      </w:r>
    </w:p>
    <w:p w:rsidR="00000000" w:rsidDel="00000000" w:rsidP="00000000" w:rsidRDefault="00000000" w:rsidRPr="00000000" w14:paraId="00000023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Назовите государственного деятеля, который был инициатором принятия данного Манифеста. Назовите причину, по которой описанный в документе проект не был реализован. Назовите не менее 3 последствий принятия данного Манифеста.</w:t>
      </w:r>
    </w:p>
    <w:p w:rsidR="00000000" w:rsidDel="00000000" w:rsidP="00000000" w:rsidRDefault="00000000" w:rsidRPr="00000000" w14:paraId="00000024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  <w:t xml:space="preserve">Задание 4. </w:t>
      </w:r>
      <w:r w:rsidDel="00000000" w:rsidR="00000000" w:rsidRPr="00000000">
        <w:rPr>
          <w:rFonts w:ascii="Times" w:cs="Times" w:eastAsia="Times" w:hAnsi="Times"/>
          <w:rtl w:val="0"/>
        </w:rPr>
        <w:t xml:space="preserve">Какова причина июльского кризиса власти Временного правительства:</w:t>
      </w:r>
    </w:p>
    <w:p w:rsidR="00000000" w:rsidDel="00000000" w:rsidP="00000000" w:rsidRDefault="00000000" w:rsidRPr="00000000" w14:paraId="00000026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А) нота Милюкова о войне до победного конца</w:t>
      </w:r>
    </w:p>
    <w:p w:rsidR="00000000" w:rsidDel="00000000" w:rsidP="00000000" w:rsidRDefault="00000000" w:rsidRPr="00000000" w14:paraId="00000027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Б) неудачное наступление русской армии на фронте</w:t>
      </w:r>
    </w:p>
    <w:p w:rsidR="00000000" w:rsidDel="00000000" w:rsidP="00000000" w:rsidRDefault="00000000" w:rsidRPr="00000000" w14:paraId="00000028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B) объявление Петроградским советом приказа No1 по армии и флоту</w:t>
      </w:r>
    </w:p>
    <w:p w:rsidR="00000000" w:rsidDel="00000000" w:rsidP="00000000" w:rsidRDefault="00000000" w:rsidRPr="00000000" w14:paraId="00000029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Г) захват власти большевиками.</w:t>
      </w:r>
    </w:p>
    <w:p w:rsidR="00000000" w:rsidDel="00000000" w:rsidP="00000000" w:rsidRDefault="00000000" w:rsidRPr="00000000" w14:paraId="0000002A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5. Крупным партизанским соединением в годы Великой Отечественной войны командовал</w:t>
      </w:r>
    </w:p>
    <w:p w:rsidR="00000000" w:rsidDel="00000000" w:rsidP="00000000" w:rsidRDefault="00000000" w:rsidRPr="00000000" w14:paraId="0000002C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1) Ф.И. Толбухин </w:t>
        <w:tab/>
        <w:tab/>
        <w:t xml:space="preserve">3) С.А. Ковпак </w:t>
      </w:r>
    </w:p>
    <w:p w:rsidR="00000000" w:rsidDel="00000000" w:rsidP="00000000" w:rsidRDefault="00000000" w:rsidRPr="00000000" w14:paraId="0000002D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2) И.С. Конев</w:t>
        <w:tab/>
        <w:tab/>
        <w:tab/>
        <w:t xml:space="preserve">4) П.С. Рыбалко</w:t>
      </w:r>
    </w:p>
    <w:p w:rsidR="00000000" w:rsidDel="00000000" w:rsidP="00000000" w:rsidRDefault="00000000" w:rsidRPr="00000000" w14:paraId="0000002E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6. Установите соответствие между историческими деятелями и событиями, в которых они принимали участие. </w:t>
      </w:r>
    </w:p>
    <w:p w:rsidR="00000000" w:rsidDel="00000000" w:rsidP="00000000" w:rsidRDefault="00000000" w:rsidRPr="00000000" w14:paraId="00000030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39.0" w:type="dxa"/>
        <w:jc w:val="left"/>
        <w:tblInd w:w="6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2"/>
        <w:gridCol w:w="2835"/>
        <w:gridCol w:w="709"/>
        <w:gridCol w:w="5233"/>
        <w:tblGridChange w:id="0">
          <w:tblGrid>
            <w:gridCol w:w="562"/>
            <w:gridCol w:w="2835"/>
            <w:gridCol w:w="709"/>
            <w:gridCol w:w="52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А)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Львов Г.Е.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1)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Создание Временного правительства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Б)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Громыко А.А.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2)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Строительство Транссиба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В)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Витте С.Ю.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3)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Съезд народных депутатов СССР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Г)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Сахаров А.Д.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4)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Введение НЭПа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5)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Создание ООН</w:t>
            </w:r>
          </w:p>
        </w:tc>
      </w:tr>
    </w:tbl>
    <w:p w:rsidR="00000000" w:rsidDel="00000000" w:rsidP="00000000" w:rsidRDefault="00000000" w:rsidRPr="00000000" w14:paraId="00000045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7. Установите соответствие между деятелями культуры и созданными ими произведениями: </w:t>
      </w:r>
    </w:p>
    <w:tbl>
      <w:tblPr>
        <w:tblStyle w:val="Table3"/>
        <w:tblW w:w="9339.0" w:type="dxa"/>
        <w:jc w:val="left"/>
        <w:tblInd w:w="5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2"/>
        <w:gridCol w:w="2835"/>
        <w:gridCol w:w="709"/>
        <w:gridCol w:w="5233"/>
        <w:tblGridChange w:id="0">
          <w:tblGrid>
            <w:gridCol w:w="562"/>
            <w:gridCol w:w="2835"/>
            <w:gridCol w:w="709"/>
            <w:gridCol w:w="52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А)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Твардовский А.Т.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1)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Поэма «За далью – даль»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Б)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Врубель М.А.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2)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Кинофильм «Александр Невский»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В)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Кибальников А.П.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3)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Картина «Большевик»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Г)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Эйзенштейн С.М.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4)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Памятник В.В. Маяковскому в Москве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5)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Картина «Пан»</w:t>
            </w:r>
          </w:p>
        </w:tc>
      </w:tr>
    </w:tbl>
    <w:p w:rsidR="00000000" w:rsidDel="00000000" w:rsidP="00000000" w:rsidRDefault="00000000" w:rsidRPr="00000000" w14:paraId="0000005B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8. Установите соответствие между терминами и их определениями.</w:t>
      </w:r>
    </w:p>
    <w:p w:rsidR="00000000" w:rsidDel="00000000" w:rsidP="00000000" w:rsidRDefault="00000000" w:rsidRPr="00000000" w14:paraId="0000005E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3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2"/>
        <w:gridCol w:w="1843"/>
        <w:gridCol w:w="567"/>
        <w:gridCol w:w="6367"/>
        <w:tblGridChange w:id="0">
          <w:tblGrid>
            <w:gridCol w:w="562"/>
            <w:gridCol w:w="1843"/>
            <w:gridCol w:w="567"/>
            <w:gridCol w:w="63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А)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Ваучер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1)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организации российских предпринимателей, созданные с целью мобилизации промышленности для военных нужд, работавшие во время Первой мировой войны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Б)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Космополитизм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2)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Чрезвычайный высший орган государственной власти в СССР во время Великой Отечественной войны, образован 30 июня 1941 г. решением Президиума Верховного Совета СССР, ЦК ВКП(б) и СНК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В)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Военно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‐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промышленные комитеты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3)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Идеология так называемого мирового гражданства. Система взглядов, основанная на отказе от признания приоритетности национальных традиций и культуры перед традициями и культурой других стран и народов, исходящая из единых интересов и ценностей всего человечества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4)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Специальный вид ценной бумаги, выпущенной в соответствии с законами и нормативными актами о приватизации в РФ</w:t>
            </w:r>
          </w:p>
        </w:tc>
      </w:tr>
    </w:tbl>
    <w:p w:rsidR="00000000" w:rsidDel="00000000" w:rsidP="00000000" w:rsidRDefault="00000000" w:rsidRPr="00000000" w14:paraId="0000006F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  <w:t xml:space="preserve">Задание 9.  Что из перечисленного относится к причинам нарастания кризисных явлений в экономике СССР в 80-е годы XX века:</w:t>
      </w:r>
    </w:p>
    <w:p w:rsidR="00000000" w:rsidDel="00000000" w:rsidP="00000000" w:rsidRDefault="00000000" w:rsidRPr="00000000" w14:paraId="00000073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А)  падение цен на нефть на мировом рынке</w:t>
      </w:r>
    </w:p>
    <w:p w:rsidR="00000000" w:rsidDel="00000000" w:rsidP="00000000" w:rsidRDefault="00000000" w:rsidRPr="00000000" w14:paraId="00000074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Б) перепроизводство товаров широкого потребления</w:t>
      </w:r>
    </w:p>
    <w:p w:rsidR="00000000" w:rsidDel="00000000" w:rsidP="00000000" w:rsidRDefault="00000000" w:rsidRPr="00000000" w14:paraId="00000075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В) низкая производительность труда</w:t>
      </w:r>
    </w:p>
    <w:p w:rsidR="00000000" w:rsidDel="00000000" w:rsidP="00000000" w:rsidRDefault="00000000" w:rsidRPr="00000000" w14:paraId="00000076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Г) технологическое отставание</w:t>
      </w:r>
    </w:p>
    <w:p w:rsidR="00000000" w:rsidDel="00000000" w:rsidP="00000000" w:rsidRDefault="00000000" w:rsidRPr="00000000" w14:paraId="00000077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Д) слишком большие затраты на оборону страны</w:t>
      </w:r>
    </w:p>
    <w:p w:rsidR="00000000" w:rsidDel="00000000" w:rsidP="00000000" w:rsidRDefault="00000000" w:rsidRPr="00000000" w14:paraId="00000078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Е) неконкурентоспособность отечественных товаров </w:t>
      </w:r>
    </w:p>
    <w:p w:rsidR="00000000" w:rsidDel="00000000" w:rsidP="00000000" w:rsidRDefault="00000000" w:rsidRPr="00000000" w14:paraId="00000079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color w:val="000000"/>
          <w:rtl w:val="0"/>
        </w:rPr>
        <w:t xml:space="preserve">Задание 10. Попытка государственного переворота, совершенная </w:t>
      </w:r>
      <w:r w:rsidDel="00000000" w:rsidR="00000000" w:rsidRPr="00000000">
        <w:rPr>
          <w:rtl w:val="0"/>
        </w:rPr>
        <w:t xml:space="preserve">представителями</w:t>
      </w:r>
      <w:r w:rsidDel="00000000" w:rsidR="00000000" w:rsidRPr="00000000">
        <w:rPr>
          <w:color w:val="000000"/>
          <w:rtl w:val="0"/>
        </w:rPr>
        <w:t xml:space="preserve"> руководства СССР 18 - 21 августа 1991 г., получила название 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tERnlWceCmM4aBaHawQ8ASx9hw==">CgMxLjA4AHIhMUxhcTE0NGNqQk12UkJPdzQ3X2hUMG80Z3NIbGJaZ2NZ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