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14:paraId="111D7A1B">
      <w:pPr>
        <w:jc w:val="center"/>
        <w:rPr>
          <w:sz w:val="52"/>
        </w:rPr>
      </w:pPr>
      <w:r>
        <w:fldChar w:fldCharType="begin"/>
      </w:r>
      <w:r>
        <w:instrText xml:space="preserve"> MACROBUTTON MTEditEquationSection2 </w:instrText>
      </w:r>
      <w:r>
        <w:fldChar w:fldCharType="separate"/>
      </w:r>
      <w:r>
        <w:fldChar w:fldCharType="end"/>
      </w:r>
      <w:r>
        <w:rPr>
          <w:rStyle w:val="61"/>
        </w:rPr>
        <w:drawing>
          <wp:anchor distT="0" distB="0" distL="114300" distR="114300" simplePos="0" relativeHeight="251663360" behindDoc="1" locked="0" layoutInCell="1" allowOverlap="1">
            <wp:simplePos x="0" y="0"/>
            <wp:positionH relativeFrom="column">
              <wp:posOffset>772795</wp:posOffset>
            </wp:positionH>
            <wp:positionV relativeFrom="paragraph">
              <wp:posOffset>866775</wp:posOffset>
            </wp:positionV>
            <wp:extent cx="4100830" cy="3911600"/>
            <wp:effectExtent l="0" t="0" r="13970" b="5080"/>
            <wp:wrapNone/>
            <wp:docPr id="151" name="图片 2" descr="封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2" descr="封面1"/>
                    <pic:cNvPicPr>
                      <a:picLocks noChangeAspect="1" noChangeArrowheads="1"/>
                    </pic:cNvPicPr>
                  </pic:nvPicPr>
                  <pic:blipFill>
                    <a:blip r:embed="rId12">
                      <a:grayscl/>
                      <a:lum bright="70000" contrast="50000"/>
                      <a:extLst>
                        <a:ext uri="{28A0092B-C50C-407E-A947-70E740481C1C}">
                          <a14:useLocalDpi xmlns:a14="http://schemas.microsoft.com/office/drawing/2010/main" val="0"/>
                        </a:ext>
                      </a:extLst>
                    </a:blip>
                    <a:srcRect l="54149" t="22508" r="34290" b="69244"/>
                    <a:stretch>
                      <a:fillRect/>
                    </a:stretch>
                  </pic:blipFill>
                  <pic:spPr>
                    <a:xfrm>
                      <a:off x="0" y="0"/>
                      <a:ext cx="4100830" cy="3911600"/>
                    </a:xfrm>
                    <a:prstGeom prst="rect">
                      <a:avLst/>
                    </a:prstGeom>
                    <a:noFill/>
                    <a:ln>
                      <a:noFill/>
                    </a:ln>
                  </pic:spPr>
                </pic:pic>
              </a:graphicData>
            </a:graphic>
          </wp:anchor>
        </w:drawing>
      </w:r>
      <w:r>
        <w:rPr>
          <w:rStyle w:val="61"/>
          <w:rFonts w:hint="eastAsia"/>
          <w:lang w:eastAsia="zh-CN"/>
        </w:rPr>
        <w:t xml:space="preserve">公式章 1 节 </w:t>
      </w:r>
      <w:r>
        <w:rPr>
          <w:rFonts w:hint="eastAsia"/>
          <w:lang w:eastAsia="zh-CN"/>
        </w:rPr>
        <w:fldChar w:fldCharType="begin"/>
      </w:r>
      <w:r>
        <w:rPr>
          <w:rFonts w:hint="eastAsia"/>
          <w:lang w:eastAsia="zh-CN"/>
        </w:rPr>
        <w:instrText xml:space="preserve"> SEQ MTEqn \r \h \* MERGEFORMAT </w:instrText>
      </w:r>
      <w:r>
        <w:rPr>
          <w:rFonts w:hint="eastAsia"/>
          <w:lang w:eastAsia="zh-CN"/>
        </w:rPr>
        <w:fldChar w:fldCharType="separate"/>
      </w:r>
      <w:r>
        <w:rPr>
          <w:rFonts w:hint="eastAsia"/>
          <w:lang w:eastAsia="zh-CN"/>
        </w:rPr>
        <w:fldChar w:fldCharType="end"/>
      </w:r>
      <w:r>
        <w:rPr>
          <w:rFonts w:hint="eastAsia"/>
          <w:lang w:eastAsia="zh-CN"/>
        </w:rPr>
        <w:fldChar w:fldCharType="begin"/>
      </w:r>
      <w:r>
        <w:rPr>
          <w:rFonts w:hint="eastAsia"/>
          <w:lang w:eastAsia="zh-CN"/>
        </w:rPr>
        <w:instrText xml:space="preserve"> SEQ MTSec \r 1 \h \* MERGEFORMAT </w:instrText>
      </w:r>
      <w:r>
        <w:rPr>
          <w:rFonts w:hint="eastAsia"/>
          <w:lang w:eastAsia="zh-CN"/>
        </w:rPr>
        <w:fldChar w:fldCharType="separate"/>
      </w:r>
      <w:r>
        <w:rPr>
          <w:rFonts w:hint="eastAsia"/>
          <w:lang w:eastAsia="zh-CN"/>
        </w:rPr>
        <w:fldChar w:fldCharType="end"/>
      </w:r>
      <w:r>
        <w:rPr>
          <w:rFonts w:hint="eastAsia"/>
          <w:lang w:eastAsia="zh-CN"/>
        </w:rPr>
        <w:fldChar w:fldCharType="begin"/>
      </w:r>
      <w:r>
        <w:rPr>
          <w:rFonts w:hint="eastAsia"/>
          <w:lang w:eastAsia="zh-CN"/>
        </w:rPr>
        <w:instrText xml:space="preserve"> SEQ MTChap \r 1 \h \* MERGEFORMAT </w:instrText>
      </w:r>
      <w:r>
        <w:rPr>
          <w:rFonts w:hint="eastAsia"/>
          <w:lang w:eastAsia="zh-CN"/>
        </w:rPr>
        <w:fldChar w:fldCharType="separate"/>
      </w:r>
      <w:r>
        <w:rPr>
          <w:rFonts w:hint="eastAsia"/>
          <w:lang w:eastAsia="zh-CN"/>
        </w:rPr>
        <w:fldChar w:fldCharType="end"/>
      </w:r>
      <w:r>
        <w:rPr>
          <w:sz w:val="52"/>
        </w:rPr>
        <w:drawing>
          <wp:inline distT="0" distB="0" distL="0" distR="0">
            <wp:extent cx="2886075" cy="930275"/>
            <wp:effectExtent l="0" t="0" r="9525" b="14605"/>
            <wp:docPr id="15" name="图片 15"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毛体"/>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886075" cy="930275"/>
                    </a:xfrm>
                    <a:prstGeom prst="rect">
                      <a:avLst/>
                    </a:prstGeom>
                    <a:noFill/>
                    <a:ln>
                      <a:noFill/>
                    </a:ln>
                  </pic:spPr>
                </pic:pic>
              </a:graphicData>
            </a:graphic>
          </wp:inline>
        </w:drawing>
      </w:r>
    </w:p>
    <w:p w14:paraId="27BC2AAD">
      <w:pPr>
        <w:rPr>
          <w:sz w:val="56"/>
        </w:rPr>
      </w:pPr>
    </w:p>
    <w:p w14:paraId="4C28B15D">
      <w:pPr>
        <w:jc w:val="center"/>
        <w:rPr>
          <w:rFonts w:ascii="Times New Roman" w:hAnsi="Times New Roman"/>
          <w:b/>
          <w:sz w:val="56"/>
        </w:rPr>
      </w:pPr>
      <w:bookmarkStart w:id="0" w:name="_Toc8023882"/>
      <w:r>
        <w:rPr>
          <w:rFonts w:ascii="Times New Roman" w:hAnsi="Times New Roman"/>
          <w:b/>
          <w:sz w:val="56"/>
        </w:rPr>
        <w:t>HUNAN  UNIV</w:t>
      </w:r>
      <w:r>
        <w:drawing>
          <wp:anchor distT="0" distB="0" distL="114300" distR="114300" simplePos="0" relativeHeight="251666432" behindDoc="1" locked="0" layoutInCell="1" allowOverlap="1">
            <wp:simplePos x="0" y="0"/>
            <wp:positionH relativeFrom="column">
              <wp:posOffset>772795</wp:posOffset>
            </wp:positionH>
            <wp:positionV relativeFrom="paragraph">
              <wp:posOffset>-718185</wp:posOffset>
            </wp:positionV>
            <wp:extent cx="4100830" cy="3911600"/>
            <wp:effectExtent l="0" t="0" r="13970" b="5080"/>
            <wp:wrapNone/>
            <wp:docPr id="2" name="图片 2" descr="封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封面1"/>
                    <pic:cNvPicPr>
                      <a:picLocks noChangeAspect="1" noChangeArrowheads="1"/>
                    </pic:cNvPicPr>
                  </pic:nvPicPr>
                  <pic:blipFill>
                    <a:blip r:embed="rId12">
                      <a:grayscl/>
                      <a:lum bright="70000" contrast="50000"/>
                      <a:extLst>
                        <a:ext uri="{28A0092B-C50C-407E-A947-70E740481C1C}">
                          <a14:useLocalDpi xmlns:a14="http://schemas.microsoft.com/office/drawing/2010/main" val="0"/>
                        </a:ext>
                      </a:extLst>
                    </a:blip>
                    <a:srcRect l="54149" t="22508" r="34290" b="69244"/>
                    <a:stretch>
                      <a:fillRect/>
                    </a:stretch>
                  </pic:blipFill>
                  <pic:spPr>
                    <a:xfrm>
                      <a:off x="0" y="0"/>
                      <a:ext cx="4100830" cy="3911600"/>
                    </a:xfrm>
                    <a:prstGeom prst="rect">
                      <a:avLst/>
                    </a:prstGeom>
                    <a:noFill/>
                    <a:ln>
                      <a:noFill/>
                    </a:ln>
                  </pic:spPr>
                </pic:pic>
              </a:graphicData>
            </a:graphic>
          </wp:anchor>
        </w:drawing>
      </w:r>
      <w:r>
        <w:rPr>
          <w:rFonts w:ascii="Times New Roman" w:hAnsi="Times New Roman"/>
          <w:b/>
          <w:sz w:val="56"/>
        </w:rPr>
        <w:t>ERSITY</w:t>
      </w:r>
      <w:bookmarkEnd w:id="0"/>
    </w:p>
    <w:p w14:paraId="6A190DC1"/>
    <w:p w14:paraId="04B79075">
      <w:pPr>
        <w:jc w:val="center"/>
        <w:rPr>
          <w:rFonts w:hint="default" w:eastAsia="宋体"/>
          <w:sz w:val="96"/>
          <w:lang w:val="en-US" w:eastAsia="zh-CN"/>
        </w:rPr>
      </w:pPr>
      <w:r>
        <w:rPr>
          <w:rFonts w:hint="eastAsia"/>
          <w:sz w:val="96"/>
          <w:lang w:val="en-US" w:eastAsia="zh-CN"/>
        </w:rPr>
        <w:t>课 程 作 业</w:t>
      </w:r>
    </w:p>
    <w:p w14:paraId="5331A23E">
      <w:pPr>
        <w:jc w:val="center"/>
        <w:rPr>
          <w:b/>
          <w:bCs/>
          <w:sz w:val="52"/>
        </w:rPr>
      </w:pPr>
    </w:p>
    <w:p w14:paraId="690A0175">
      <w:pPr>
        <w:jc w:val="center"/>
        <w:rPr>
          <w:b/>
          <w:bCs/>
          <w:sz w:val="52"/>
        </w:rPr>
      </w:pPr>
    </w:p>
    <w:p w14:paraId="7C60BBCC">
      <w:pPr>
        <w:jc w:val="both"/>
        <w:rPr>
          <w:b/>
          <w:bCs/>
          <w:sz w:val="52"/>
        </w:rPr>
      </w:pPr>
    </w:p>
    <w:p w14:paraId="2860AF4B">
      <w:pPr>
        <w:jc w:val="both"/>
        <w:rPr>
          <w:b/>
          <w:bCs/>
          <w:sz w:val="52"/>
        </w:rPr>
      </w:pPr>
    </w:p>
    <w:tbl>
      <w:tblPr>
        <w:tblStyle w:val="20"/>
        <w:tblW w:w="6313" w:type="dxa"/>
        <w:jc w:val="center"/>
        <w:tblLayout w:type="fixed"/>
        <w:tblCellMar>
          <w:top w:w="0" w:type="dxa"/>
          <w:left w:w="108" w:type="dxa"/>
          <w:bottom w:w="0" w:type="dxa"/>
          <w:right w:w="108" w:type="dxa"/>
        </w:tblCellMar>
      </w:tblPr>
      <w:tblGrid>
        <w:gridCol w:w="2062"/>
        <w:gridCol w:w="4251"/>
      </w:tblGrid>
      <w:tr w14:paraId="4E30D381">
        <w:tblPrEx>
          <w:tblCellMar>
            <w:top w:w="0" w:type="dxa"/>
            <w:left w:w="108" w:type="dxa"/>
            <w:bottom w:w="0" w:type="dxa"/>
            <w:right w:w="108" w:type="dxa"/>
          </w:tblCellMar>
        </w:tblPrEx>
        <w:trPr>
          <w:trHeight w:val="510" w:hRule="atLeast"/>
          <w:jc w:val="center"/>
        </w:trPr>
        <w:tc>
          <w:tcPr>
            <w:tcW w:w="2062" w:type="dxa"/>
            <w:vAlign w:val="bottom"/>
          </w:tcPr>
          <w:p w14:paraId="5E625EF5">
            <w:pPr>
              <w:keepNext w:val="0"/>
              <w:keepLines w:val="0"/>
              <w:suppressLineNumbers w:val="0"/>
              <w:spacing w:before="0" w:beforeAutospacing="0" w:after="0" w:afterAutospacing="0" w:line="500" w:lineRule="exact"/>
              <w:ind w:left="-120" w:leftChars="-50" w:right="-120" w:rightChars="-50"/>
              <w:jc w:val="distribute"/>
              <w:rPr>
                <w:rFonts w:ascii="新宋体" w:hAnsi="新宋体"/>
                <w:b/>
                <w:bCs/>
                <w:kern w:val="2"/>
                <w:sz w:val="30"/>
              </w:rPr>
            </w:pPr>
            <w:r>
              <w:rPr>
                <w:rFonts w:hint="eastAsia" w:ascii="Times New Roman" w:eastAsia="黑体"/>
                <w:b/>
                <w:kern w:val="2"/>
                <w:sz w:val="36"/>
                <w:szCs w:val="36"/>
              </w:rPr>
              <w:t>论文题目</w:t>
            </w:r>
          </w:p>
        </w:tc>
        <w:tc>
          <w:tcPr>
            <w:tcW w:w="4251" w:type="dxa"/>
            <w:tcBorders>
              <w:bottom w:val="single" w:color="auto" w:sz="4" w:space="0"/>
            </w:tcBorders>
            <w:vAlign w:val="bottom"/>
          </w:tcPr>
          <w:p w14:paraId="57AAD9A5">
            <w:pPr>
              <w:keepNext w:val="0"/>
              <w:keepLines w:val="0"/>
              <w:suppressLineNumbers w:val="0"/>
              <w:spacing w:before="0" w:beforeAutospacing="0" w:after="0" w:afterAutospacing="0" w:line="500" w:lineRule="exact"/>
              <w:ind w:left="480" w:leftChars="-50" w:right="-120" w:rightChars="-50" w:hanging="600" w:hangingChars="200"/>
              <w:jc w:val="center"/>
              <w:rPr>
                <w:rFonts w:hint="default" w:eastAsia="宋体"/>
                <w:kern w:val="2"/>
                <w:sz w:val="30"/>
                <w:lang w:val="en-US" w:eastAsia="zh-CN"/>
              </w:rPr>
            </w:pPr>
            <w:r>
              <w:rPr>
                <w:rFonts w:hint="eastAsia"/>
                <w:kern w:val="2"/>
                <w:sz w:val="30"/>
                <w:lang w:val="en-US" w:eastAsia="zh-CN"/>
              </w:rPr>
              <w:t>基于matlab实现的支持向量机</w:t>
            </w:r>
          </w:p>
        </w:tc>
      </w:tr>
      <w:tr w14:paraId="55387B29">
        <w:tblPrEx>
          <w:tblCellMar>
            <w:top w:w="0" w:type="dxa"/>
            <w:left w:w="108" w:type="dxa"/>
            <w:bottom w:w="0" w:type="dxa"/>
            <w:right w:w="108" w:type="dxa"/>
          </w:tblCellMar>
        </w:tblPrEx>
        <w:trPr>
          <w:trHeight w:val="510" w:hRule="atLeast"/>
          <w:jc w:val="center"/>
        </w:trPr>
        <w:tc>
          <w:tcPr>
            <w:tcW w:w="2062" w:type="dxa"/>
            <w:vAlign w:val="bottom"/>
          </w:tcPr>
          <w:p w14:paraId="1F0E0118">
            <w:pPr>
              <w:keepNext w:val="0"/>
              <w:keepLines w:val="0"/>
              <w:suppressLineNumbers w:val="0"/>
              <w:spacing w:before="0" w:beforeAutospacing="0" w:after="0" w:afterAutospacing="0" w:line="500" w:lineRule="exact"/>
              <w:ind w:left="-120" w:leftChars="-50" w:right="-120" w:rightChars="-50"/>
              <w:jc w:val="distribute"/>
              <w:rPr>
                <w:rFonts w:hint="eastAsia" w:ascii="Times New Roman" w:eastAsia="黑体"/>
                <w:b/>
                <w:kern w:val="2"/>
                <w:sz w:val="36"/>
                <w:szCs w:val="36"/>
              </w:rPr>
            </w:pPr>
          </w:p>
        </w:tc>
        <w:tc>
          <w:tcPr>
            <w:tcW w:w="4251" w:type="dxa"/>
            <w:tcBorders>
              <w:bottom w:val="single" w:color="auto" w:sz="4" w:space="0"/>
            </w:tcBorders>
            <w:vAlign w:val="bottom"/>
          </w:tcPr>
          <w:p w14:paraId="2827D7F5">
            <w:pPr>
              <w:keepNext w:val="0"/>
              <w:keepLines w:val="0"/>
              <w:suppressLineNumbers w:val="0"/>
              <w:spacing w:before="0" w:beforeAutospacing="0" w:after="0" w:afterAutospacing="0" w:line="500" w:lineRule="exact"/>
              <w:ind w:left="480" w:leftChars="-50" w:right="-120" w:rightChars="-50" w:hanging="600" w:hangingChars="200"/>
              <w:jc w:val="center"/>
              <w:rPr>
                <w:rFonts w:hint="default"/>
                <w:kern w:val="2"/>
                <w:sz w:val="30"/>
                <w:lang w:val="en-US"/>
              </w:rPr>
            </w:pPr>
            <w:r>
              <w:rPr>
                <w:rFonts w:hint="eastAsia"/>
                <w:kern w:val="2"/>
                <w:sz w:val="30"/>
                <w:lang w:val="en-US" w:eastAsia="zh-CN"/>
              </w:rPr>
              <w:t>(SVM)算法</w:t>
            </w:r>
          </w:p>
        </w:tc>
      </w:tr>
      <w:tr w14:paraId="4A7289B2">
        <w:tblPrEx>
          <w:tblCellMar>
            <w:top w:w="0" w:type="dxa"/>
            <w:left w:w="108" w:type="dxa"/>
            <w:bottom w:w="0" w:type="dxa"/>
            <w:right w:w="108" w:type="dxa"/>
          </w:tblCellMar>
        </w:tblPrEx>
        <w:trPr>
          <w:trHeight w:val="510" w:hRule="atLeast"/>
          <w:jc w:val="center"/>
        </w:trPr>
        <w:tc>
          <w:tcPr>
            <w:tcW w:w="2062" w:type="dxa"/>
            <w:vAlign w:val="bottom"/>
          </w:tcPr>
          <w:p w14:paraId="45D7A057">
            <w:pPr>
              <w:keepNext w:val="0"/>
              <w:keepLines w:val="0"/>
              <w:suppressLineNumbers w:val="0"/>
              <w:spacing w:before="0" w:beforeAutospacing="0" w:after="0" w:afterAutospacing="0" w:line="500" w:lineRule="exact"/>
              <w:ind w:left="-120" w:leftChars="-50" w:right="-120" w:rightChars="-50"/>
              <w:jc w:val="distribute"/>
              <w:rPr>
                <w:rFonts w:ascii="新宋体" w:hAnsi="新宋体"/>
                <w:b/>
                <w:bCs/>
                <w:kern w:val="2"/>
                <w:sz w:val="30"/>
              </w:rPr>
            </w:pPr>
            <w:r>
              <w:rPr>
                <w:rFonts w:hint="eastAsia" w:eastAsia="黑体"/>
                <w:color w:val="000000"/>
                <w:spacing w:val="24"/>
                <w:kern w:val="2"/>
                <w:sz w:val="28"/>
              </w:rPr>
              <w:t>学生姓名</w:t>
            </w:r>
          </w:p>
        </w:tc>
        <w:tc>
          <w:tcPr>
            <w:tcW w:w="4251" w:type="dxa"/>
            <w:tcBorders>
              <w:top w:val="single" w:color="auto" w:sz="4" w:space="0"/>
              <w:bottom w:val="single" w:color="auto" w:sz="4" w:space="0"/>
            </w:tcBorders>
            <w:vAlign w:val="bottom"/>
          </w:tcPr>
          <w:p w14:paraId="6D4127A6">
            <w:pPr>
              <w:keepNext w:val="0"/>
              <w:keepLines w:val="0"/>
              <w:suppressLineNumbers w:val="0"/>
              <w:spacing w:before="0" w:beforeAutospacing="0" w:after="0" w:afterAutospacing="0" w:line="500" w:lineRule="exact"/>
              <w:ind w:left="0" w:right="-427" w:rightChars="-178" w:firstLine="1800" w:firstLineChars="600"/>
              <w:jc w:val="both"/>
              <w:rPr>
                <w:rFonts w:hint="default" w:eastAsia="宋体"/>
                <w:kern w:val="2"/>
                <w:sz w:val="30"/>
                <w:lang w:val="en-US" w:eastAsia="zh-CN"/>
              </w:rPr>
            </w:pPr>
            <w:r>
              <w:rPr>
                <w:rFonts w:hint="eastAsia"/>
                <w:kern w:val="2"/>
                <w:sz w:val="30"/>
                <w:lang w:val="en-US" w:eastAsia="zh-CN"/>
              </w:rPr>
              <w:t>何景林</w:t>
            </w:r>
          </w:p>
        </w:tc>
      </w:tr>
      <w:tr w14:paraId="79D14FC4">
        <w:tblPrEx>
          <w:tblCellMar>
            <w:top w:w="0" w:type="dxa"/>
            <w:left w:w="108" w:type="dxa"/>
            <w:bottom w:w="0" w:type="dxa"/>
            <w:right w:w="108" w:type="dxa"/>
          </w:tblCellMar>
        </w:tblPrEx>
        <w:trPr>
          <w:trHeight w:val="510" w:hRule="atLeast"/>
          <w:jc w:val="center"/>
        </w:trPr>
        <w:tc>
          <w:tcPr>
            <w:tcW w:w="2062" w:type="dxa"/>
            <w:vAlign w:val="bottom"/>
          </w:tcPr>
          <w:p w14:paraId="29D15A74">
            <w:pPr>
              <w:keepNext w:val="0"/>
              <w:keepLines w:val="0"/>
              <w:suppressLineNumbers w:val="0"/>
              <w:spacing w:before="0" w:beforeAutospacing="0" w:after="0" w:afterAutospacing="0" w:line="500" w:lineRule="exact"/>
              <w:ind w:left="-120" w:leftChars="-50" w:right="-120" w:rightChars="-50"/>
              <w:jc w:val="distribute"/>
              <w:rPr>
                <w:rFonts w:ascii="新宋体" w:hAnsi="新宋体"/>
                <w:b/>
                <w:bCs/>
                <w:kern w:val="2"/>
                <w:sz w:val="30"/>
              </w:rPr>
            </w:pPr>
            <w:r>
              <w:rPr>
                <w:rFonts w:hint="eastAsia" w:eastAsia="黑体"/>
                <w:color w:val="000000"/>
                <w:spacing w:val="24"/>
                <w:kern w:val="2"/>
                <w:sz w:val="28"/>
              </w:rPr>
              <w:t>学生学号</w:t>
            </w:r>
          </w:p>
        </w:tc>
        <w:tc>
          <w:tcPr>
            <w:tcW w:w="4251" w:type="dxa"/>
            <w:tcBorders>
              <w:top w:val="single" w:color="auto" w:sz="4" w:space="0"/>
              <w:bottom w:val="single" w:color="auto" w:sz="4" w:space="0"/>
            </w:tcBorders>
            <w:vAlign w:val="bottom"/>
          </w:tcPr>
          <w:p w14:paraId="59009E77">
            <w:pPr>
              <w:keepNext w:val="0"/>
              <w:keepLines w:val="0"/>
              <w:suppressLineNumbers w:val="0"/>
              <w:spacing w:before="0" w:beforeAutospacing="0" w:after="0" w:afterAutospacing="0" w:line="500" w:lineRule="exact"/>
              <w:ind w:left="-120" w:leftChars="-50" w:right="-120" w:rightChars="-50"/>
              <w:jc w:val="center"/>
              <w:rPr>
                <w:rFonts w:hint="default" w:eastAsia="宋体"/>
                <w:kern w:val="2"/>
                <w:sz w:val="30"/>
                <w:lang w:val="en-US" w:eastAsia="zh-CN"/>
              </w:rPr>
            </w:pPr>
            <w:r>
              <w:rPr>
                <w:rFonts w:hint="eastAsia"/>
                <w:kern w:val="2"/>
                <w:sz w:val="30"/>
                <w:lang w:val="en-US" w:eastAsia="zh-CN"/>
              </w:rPr>
              <w:t>S230200192</w:t>
            </w:r>
          </w:p>
        </w:tc>
      </w:tr>
      <w:tr w14:paraId="6FDA93EE">
        <w:tblPrEx>
          <w:tblCellMar>
            <w:top w:w="0" w:type="dxa"/>
            <w:left w:w="108" w:type="dxa"/>
            <w:bottom w:w="0" w:type="dxa"/>
            <w:right w:w="108" w:type="dxa"/>
          </w:tblCellMar>
        </w:tblPrEx>
        <w:trPr>
          <w:trHeight w:val="510" w:hRule="atLeast"/>
          <w:jc w:val="center"/>
        </w:trPr>
        <w:tc>
          <w:tcPr>
            <w:tcW w:w="2062" w:type="dxa"/>
            <w:vAlign w:val="bottom"/>
          </w:tcPr>
          <w:p w14:paraId="6A1CF655">
            <w:pPr>
              <w:keepNext w:val="0"/>
              <w:keepLines w:val="0"/>
              <w:suppressLineNumbers w:val="0"/>
              <w:spacing w:before="0" w:beforeAutospacing="0" w:after="0" w:afterAutospacing="0" w:line="500" w:lineRule="exact"/>
              <w:ind w:left="-120" w:leftChars="-50" w:right="-120" w:rightChars="-50"/>
              <w:jc w:val="distribute"/>
              <w:rPr>
                <w:rFonts w:ascii="新宋体" w:hAnsi="新宋体"/>
                <w:b/>
                <w:bCs/>
                <w:kern w:val="2"/>
                <w:sz w:val="30"/>
              </w:rPr>
            </w:pPr>
            <w:r>
              <w:rPr>
                <w:rFonts w:hint="eastAsia" w:eastAsia="黑体"/>
                <w:color w:val="000000"/>
                <w:spacing w:val="24"/>
                <w:kern w:val="2"/>
                <w:sz w:val="28"/>
              </w:rPr>
              <w:t>专业班级</w:t>
            </w:r>
          </w:p>
        </w:tc>
        <w:tc>
          <w:tcPr>
            <w:tcW w:w="4251" w:type="dxa"/>
            <w:tcBorders>
              <w:top w:val="single" w:color="auto" w:sz="4" w:space="0"/>
              <w:bottom w:val="single" w:color="auto" w:sz="4" w:space="0"/>
            </w:tcBorders>
            <w:vAlign w:val="bottom"/>
          </w:tcPr>
          <w:p w14:paraId="28D74D08">
            <w:pPr>
              <w:keepNext w:val="0"/>
              <w:keepLines w:val="0"/>
              <w:suppressLineNumbers w:val="0"/>
              <w:spacing w:before="0" w:beforeAutospacing="0" w:after="0" w:afterAutospacing="0" w:line="500" w:lineRule="exact"/>
              <w:ind w:left="-120" w:leftChars="-50" w:right="-120" w:rightChars="-50"/>
              <w:jc w:val="center"/>
              <w:rPr>
                <w:rFonts w:hint="default" w:eastAsia="宋体"/>
                <w:kern w:val="2"/>
                <w:sz w:val="30"/>
                <w:lang w:val="en-US" w:eastAsia="zh-CN"/>
              </w:rPr>
            </w:pPr>
            <w:r>
              <w:rPr>
                <w:rFonts w:hint="eastAsia"/>
                <w:kern w:val="2"/>
                <w:sz w:val="30"/>
                <w:lang w:val="en-US" w:eastAsia="zh-CN"/>
              </w:rPr>
              <w:t>机械2304班</w:t>
            </w:r>
          </w:p>
        </w:tc>
      </w:tr>
      <w:tr w14:paraId="213A84D4">
        <w:tblPrEx>
          <w:tblCellMar>
            <w:top w:w="0" w:type="dxa"/>
            <w:left w:w="108" w:type="dxa"/>
            <w:bottom w:w="0" w:type="dxa"/>
            <w:right w:w="108" w:type="dxa"/>
          </w:tblCellMar>
        </w:tblPrEx>
        <w:trPr>
          <w:trHeight w:val="510" w:hRule="atLeast"/>
          <w:jc w:val="center"/>
        </w:trPr>
        <w:tc>
          <w:tcPr>
            <w:tcW w:w="2062" w:type="dxa"/>
            <w:vAlign w:val="bottom"/>
          </w:tcPr>
          <w:p w14:paraId="684BD753">
            <w:pPr>
              <w:keepNext w:val="0"/>
              <w:keepLines w:val="0"/>
              <w:suppressLineNumbers w:val="0"/>
              <w:spacing w:before="0" w:beforeAutospacing="0" w:after="0" w:afterAutospacing="0" w:line="500" w:lineRule="exact"/>
              <w:ind w:left="-120" w:leftChars="-50" w:right="-120" w:rightChars="-50"/>
              <w:jc w:val="distribute"/>
              <w:rPr>
                <w:rFonts w:hint="default" w:eastAsia="黑体"/>
                <w:color w:val="000000"/>
                <w:spacing w:val="24"/>
                <w:kern w:val="2"/>
                <w:sz w:val="28"/>
                <w:lang w:val="en-US" w:eastAsia="zh-CN"/>
              </w:rPr>
            </w:pPr>
            <w:r>
              <w:rPr>
                <w:rFonts w:hint="eastAsia" w:eastAsia="黑体"/>
                <w:color w:val="000000"/>
                <w:spacing w:val="24"/>
                <w:kern w:val="2"/>
                <w:sz w:val="28"/>
                <w:lang w:val="en-US" w:eastAsia="zh-CN"/>
              </w:rPr>
              <w:t>课程名称</w:t>
            </w:r>
          </w:p>
        </w:tc>
        <w:tc>
          <w:tcPr>
            <w:tcW w:w="4251" w:type="dxa"/>
            <w:tcBorders>
              <w:top w:val="single" w:color="auto" w:sz="4" w:space="0"/>
              <w:bottom w:val="single" w:color="auto" w:sz="4" w:space="0"/>
            </w:tcBorders>
            <w:vAlign w:val="bottom"/>
          </w:tcPr>
          <w:p w14:paraId="4D3E641B">
            <w:pPr>
              <w:keepNext w:val="0"/>
              <w:keepLines w:val="0"/>
              <w:suppressLineNumbers w:val="0"/>
              <w:spacing w:before="0" w:beforeAutospacing="0" w:after="0" w:afterAutospacing="0" w:line="500" w:lineRule="exact"/>
              <w:ind w:left="-120" w:leftChars="-50" w:right="-120" w:rightChars="-50"/>
              <w:jc w:val="center"/>
              <w:rPr>
                <w:rFonts w:hint="default"/>
                <w:kern w:val="2"/>
                <w:sz w:val="30"/>
                <w:lang w:val="en-US" w:eastAsia="zh-CN"/>
              </w:rPr>
            </w:pPr>
            <w:r>
              <w:rPr>
                <w:rFonts w:hint="eastAsia"/>
                <w:kern w:val="2"/>
                <w:sz w:val="30"/>
                <w:lang w:val="en-US" w:eastAsia="zh-CN"/>
              </w:rPr>
              <w:t>工程优化方法</w:t>
            </w:r>
          </w:p>
        </w:tc>
      </w:tr>
      <w:tr w14:paraId="423F0377">
        <w:tblPrEx>
          <w:tblCellMar>
            <w:top w:w="0" w:type="dxa"/>
            <w:left w:w="108" w:type="dxa"/>
            <w:bottom w:w="0" w:type="dxa"/>
            <w:right w:w="108" w:type="dxa"/>
          </w:tblCellMar>
        </w:tblPrEx>
        <w:trPr>
          <w:trHeight w:val="510" w:hRule="atLeast"/>
          <w:jc w:val="center"/>
        </w:trPr>
        <w:tc>
          <w:tcPr>
            <w:tcW w:w="2062" w:type="dxa"/>
            <w:vAlign w:val="bottom"/>
          </w:tcPr>
          <w:p w14:paraId="1E78EDF0">
            <w:pPr>
              <w:keepNext w:val="0"/>
              <w:keepLines w:val="0"/>
              <w:suppressLineNumbers w:val="0"/>
              <w:spacing w:before="0" w:beforeAutospacing="0" w:after="0" w:afterAutospacing="0" w:line="500" w:lineRule="exact"/>
              <w:ind w:left="-120" w:leftChars="-50" w:right="-120" w:rightChars="-50"/>
              <w:jc w:val="distribute"/>
              <w:rPr>
                <w:rFonts w:ascii="新宋体" w:hAnsi="新宋体"/>
                <w:b/>
                <w:bCs/>
                <w:kern w:val="2"/>
                <w:sz w:val="30"/>
              </w:rPr>
            </w:pPr>
            <w:r>
              <w:rPr>
                <w:rFonts w:hint="eastAsia" w:eastAsia="黑体"/>
                <w:color w:val="000000"/>
                <w:spacing w:val="24"/>
                <w:kern w:val="2"/>
                <w:sz w:val="28"/>
              </w:rPr>
              <w:t>学院名称</w:t>
            </w:r>
          </w:p>
        </w:tc>
        <w:tc>
          <w:tcPr>
            <w:tcW w:w="4251" w:type="dxa"/>
            <w:tcBorders>
              <w:top w:val="single" w:color="auto" w:sz="4" w:space="0"/>
              <w:bottom w:val="single" w:color="auto" w:sz="4" w:space="0"/>
            </w:tcBorders>
            <w:vAlign w:val="bottom"/>
          </w:tcPr>
          <w:p w14:paraId="44965D6F">
            <w:pPr>
              <w:keepNext w:val="0"/>
              <w:keepLines w:val="0"/>
              <w:suppressLineNumbers w:val="0"/>
              <w:spacing w:before="0" w:beforeAutospacing="0" w:after="0" w:afterAutospacing="0" w:line="500" w:lineRule="exact"/>
              <w:ind w:left="-120" w:leftChars="-50" w:right="-120" w:rightChars="-50"/>
              <w:jc w:val="center"/>
              <w:rPr>
                <w:kern w:val="2"/>
                <w:sz w:val="30"/>
              </w:rPr>
            </w:pPr>
            <w:r>
              <w:rPr>
                <w:rFonts w:hint="eastAsia"/>
                <w:kern w:val="2"/>
                <w:sz w:val="30"/>
              </w:rPr>
              <w:t>机械与运载工程学院</w:t>
            </w:r>
          </w:p>
        </w:tc>
      </w:tr>
      <w:tr w14:paraId="380AF9CB">
        <w:tblPrEx>
          <w:tblCellMar>
            <w:top w:w="0" w:type="dxa"/>
            <w:left w:w="108" w:type="dxa"/>
            <w:bottom w:w="0" w:type="dxa"/>
            <w:right w:w="108" w:type="dxa"/>
          </w:tblCellMar>
        </w:tblPrEx>
        <w:trPr>
          <w:trHeight w:val="510" w:hRule="atLeast"/>
          <w:jc w:val="center"/>
        </w:trPr>
        <w:tc>
          <w:tcPr>
            <w:tcW w:w="2062" w:type="dxa"/>
            <w:vAlign w:val="bottom"/>
          </w:tcPr>
          <w:p w14:paraId="059DB6E3">
            <w:pPr>
              <w:keepNext w:val="0"/>
              <w:keepLines w:val="0"/>
              <w:suppressLineNumbers w:val="0"/>
              <w:spacing w:before="0" w:beforeAutospacing="0" w:after="0" w:afterAutospacing="0" w:line="500" w:lineRule="exact"/>
              <w:ind w:left="-120" w:leftChars="-50" w:right="-120" w:rightChars="-50"/>
              <w:jc w:val="distribute"/>
              <w:rPr>
                <w:rFonts w:ascii="新宋体" w:hAnsi="新宋体"/>
                <w:b/>
                <w:bCs/>
                <w:kern w:val="2"/>
                <w:sz w:val="30"/>
              </w:rPr>
            </w:pPr>
            <w:r>
              <w:rPr>
                <w:rFonts w:hint="eastAsia" w:eastAsia="黑体"/>
                <w:color w:val="000000"/>
                <w:spacing w:val="24"/>
                <w:kern w:val="2"/>
                <w:sz w:val="28"/>
                <w:lang w:val="en-US" w:eastAsia="zh-CN"/>
              </w:rPr>
              <w:t>课程</w:t>
            </w:r>
            <w:r>
              <w:rPr>
                <w:rFonts w:hint="eastAsia" w:eastAsia="黑体"/>
                <w:color w:val="000000"/>
                <w:spacing w:val="24"/>
                <w:kern w:val="2"/>
                <w:sz w:val="28"/>
              </w:rPr>
              <w:t>老师</w:t>
            </w:r>
          </w:p>
        </w:tc>
        <w:tc>
          <w:tcPr>
            <w:tcW w:w="4251" w:type="dxa"/>
            <w:tcBorders>
              <w:top w:val="single" w:color="auto" w:sz="4" w:space="0"/>
              <w:bottom w:val="single" w:color="auto" w:sz="4" w:space="0"/>
            </w:tcBorders>
            <w:vAlign w:val="bottom"/>
          </w:tcPr>
          <w:p w14:paraId="2046AD80">
            <w:pPr>
              <w:keepNext w:val="0"/>
              <w:keepLines w:val="0"/>
              <w:suppressLineNumbers w:val="0"/>
              <w:spacing w:before="0" w:beforeAutospacing="0" w:after="0" w:afterAutospacing="0" w:line="500" w:lineRule="exact"/>
              <w:ind w:left="-120" w:leftChars="-50" w:right="-120" w:rightChars="-50"/>
              <w:jc w:val="center"/>
              <w:rPr>
                <w:rFonts w:hint="default" w:eastAsia="宋体"/>
                <w:kern w:val="2"/>
                <w:sz w:val="30"/>
                <w:lang w:val="en-US" w:eastAsia="zh-CN"/>
              </w:rPr>
            </w:pPr>
            <w:r>
              <w:rPr>
                <w:rFonts w:hint="eastAsia"/>
                <w:kern w:val="2"/>
                <w:sz w:val="30"/>
                <w:lang w:val="en-US" w:eastAsia="zh-CN"/>
              </w:rPr>
              <w:t>王琥</w:t>
            </w:r>
          </w:p>
        </w:tc>
      </w:tr>
      <w:tr w14:paraId="5072BDFD">
        <w:tblPrEx>
          <w:tblCellMar>
            <w:top w:w="0" w:type="dxa"/>
            <w:left w:w="108" w:type="dxa"/>
            <w:bottom w:w="0" w:type="dxa"/>
            <w:right w:w="108" w:type="dxa"/>
          </w:tblCellMar>
        </w:tblPrEx>
        <w:trPr>
          <w:trHeight w:val="510" w:hRule="atLeast"/>
          <w:jc w:val="center"/>
        </w:trPr>
        <w:tc>
          <w:tcPr>
            <w:tcW w:w="2062" w:type="dxa"/>
            <w:vAlign w:val="bottom"/>
          </w:tcPr>
          <w:p w14:paraId="56280CC7">
            <w:pPr>
              <w:keepNext w:val="0"/>
              <w:keepLines w:val="0"/>
              <w:suppressLineNumbers w:val="0"/>
              <w:spacing w:before="0" w:beforeAutospacing="0" w:after="0" w:afterAutospacing="0" w:line="500" w:lineRule="exact"/>
              <w:ind w:left="-120" w:leftChars="-50" w:right="-120" w:rightChars="-50"/>
              <w:jc w:val="distribute"/>
              <w:rPr>
                <w:rFonts w:ascii="新宋体" w:hAnsi="新宋体"/>
                <w:b/>
                <w:bCs/>
                <w:kern w:val="2"/>
                <w:sz w:val="30"/>
              </w:rPr>
            </w:pPr>
            <w:r>
              <w:rPr>
                <w:rFonts w:hint="eastAsia" w:eastAsia="黑体"/>
                <w:color w:val="000000"/>
                <w:spacing w:val="24"/>
                <w:kern w:val="2"/>
                <w:sz w:val="28"/>
              </w:rPr>
              <w:t>学院院长</w:t>
            </w:r>
          </w:p>
        </w:tc>
        <w:tc>
          <w:tcPr>
            <w:tcW w:w="4251" w:type="dxa"/>
            <w:tcBorders>
              <w:top w:val="single" w:color="auto" w:sz="4" w:space="0"/>
              <w:bottom w:val="single" w:color="auto" w:sz="4" w:space="0"/>
            </w:tcBorders>
            <w:vAlign w:val="bottom"/>
          </w:tcPr>
          <w:p w14:paraId="404C6258">
            <w:pPr>
              <w:keepNext w:val="0"/>
              <w:keepLines w:val="0"/>
              <w:suppressLineNumbers w:val="0"/>
              <w:spacing w:before="0" w:beforeAutospacing="0" w:after="0" w:afterAutospacing="0" w:line="500" w:lineRule="exact"/>
              <w:ind w:left="-120" w:leftChars="-50" w:right="-120" w:rightChars="-50"/>
              <w:jc w:val="center"/>
              <w:rPr>
                <w:kern w:val="2"/>
                <w:sz w:val="30"/>
              </w:rPr>
            </w:pPr>
            <w:r>
              <w:rPr>
                <w:rFonts w:hint="eastAsia"/>
                <w:kern w:val="2"/>
                <w:sz w:val="30"/>
              </w:rPr>
              <w:t>丁荣军</w:t>
            </w:r>
          </w:p>
        </w:tc>
      </w:tr>
    </w:tbl>
    <w:p w14:paraId="01125D3C">
      <w:pPr>
        <w:jc w:val="both"/>
        <w:rPr>
          <w:rFonts w:eastAsia="黑体"/>
          <w:sz w:val="28"/>
        </w:rPr>
      </w:pPr>
    </w:p>
    <w:p w14:paraId="0B4FFB90">
      <w:pPr>
        <w:ind w:firstLine="840" w:firstLineChars="300"/>
        <w:jc w:val="center"/>
        <w:rPr>
          <w:rFonts w:hint="default" w:ascii="黑体" w:hAnsi="黑体" w:eastAsia="黑体"/>
          <w:snapToGrid w:val="0"/>
          <w:kern w:val="0"/>
          <w:sz w:val="30"/>
          <w:szCs w:val="30"/>
          <w:lang w:val="en-US"/>
        </w:rPr>
        <w:sectPr>
          <w:headerReference r:id="rId5" w:type="first"/>
          <w:pgSz w:w="11906" w:h="16838"/>
          <w:pgMar w:top="1701" w:right="1134" w:bottom="1417" w:left="1701" w:header="851" w:footer="992" w:gutter="0"/>
          <w:pgBorders w:offsetFrom="page">
            <w:top w:val="none" w:sz="0" w:space="0"/>
            <w:left w:val="none" w:sz="0" w:space="0"/>
            <w:bottom w:val="none" w:sz="0" w:space="0"/>
            <w:right w:val="none" w:sz="0" w:space="0"/>
          </w:pgBorders>
          <w:pgNumType w:fmt="upperRoman" w:start="1"/>
          <w:cols w:space="720" w:num="1"/>
          <w:titlePg/>
          <w:docGrid w:type="lines" w:linePitch="312" w:charSpace="0"/>
        </w:sectPr>
      </w:pPr>
      <w:r>
        <w:rPr>
          <w:rFonts w:ascii="Times New Roman" w:hAnsi="Times New Roman" w:eastAsia="黑体"/>
          <w:sz w:val="28"/>
        </w:rPr>
        <w:t>20</w:t>
      </w:r>
      <w:r>
        <w:rPr>
          <w:rFonts w:hint="eastAsia" w:eastAsia="黑体"/>
          <w:sz w:val="28"/>
          <w:lang w:val="en-US" w:eastAsia="zh-CN"/>
        </w:rPr>
        <w:t>24</w:t>
      </w:r>
      <w:r>
        <w:rPr>
          <w:rFonts w:hint="eastAsia" w:eastAsia="黑体"/>
          <w:sz w:val="28"/>
        </w:rPr>
        <w:t>年</w:t>
      </w:r>
      <w:r>
        <w:rPr>
          <w:rFonts w:hint="eastAsia" w:eastAsia="黑体"/>
          <w:sz w:val="28"/>
          <w:lang w:val="en-US" w:eastAsia="zh-CN"/>
        </w:rPr>
        <w:t>07</w:t>
      </w:r>
      <w:r>
        <w:rPr>
          <w:rFonts w:hint="eastAsia" w:eastAsia="黑体"/>
          <w:sz w:val="28"/>
        </w:rPr>
        <w:t>月</w:t>
      </w:r>
      <w:r>
        <w:rPr>
          <w:rFonts w:hint="eastAsia" w:eastAsia="黑体"/>
          <w:sz w:val="28"/>
          <w:lang w:val="en-US" w:eastAsia="zh-CN"/>
        </w:rPr>
        <w:t xml:space="preserve">16日 </w:t>
      </w:r>
    </w:p>
    <w:p w14:paraId="4399E4C6">
      <w:pPr>
        <w:keepNext w:val="0"/>
        <w:keepLines w:val="0"/>
        <w:pageBreakBefore/>
        <w:widowControl w:val="0"/>
        <w:kinsoku/>
        <w:wordWrap/>
        <w:overflowPunct/>
        <w:topLinePunct w:val="0"/>
        <w:autoSpaceDE/>
        <w:autoSpaceDN/>
        <w:bidi w:val="0"/>
        <w:adjustRightInd/>
        <w:snapToGrid/>
        <w:jc w:val="center"/>
        <w:textAlignment w:val="auto"/>
        <w:rPr>
          <w:rFonts w:hint="default"/>
          <w:lang w:val="en-US"/>
        </w:rPr>
      </w:pPr>
      <w:r>
        <w:rPr>
          <w:rFonts w:hint="eastAsia" w:ascii="黑体" w:hAnsi="黑体" w:eastAsia="黑体" w:cs="黑体"/>
          <w:sz w:val="30"/>
          <w:szCs w:val="30"/>
          <w:lang w:val="en-US" w:eastAsia="zh-CN"/>
        </w:rPr>
        <w:t>基于matlab实现的支持向量机(SVM)算法</w:t>
      </w:r>
    </w:p>
    <w:p w14:paraId="16D54516">
      <w:pPr>
        <w:pStyle w:val="2"/>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Chars="0"/>
        <w:jc w:val="center"/>
        <w:textAlignment w:val="auto"/>
      </w:pPr>
      <w:bookmarkStart w:id="1" w:name="_Toc20331"/>
      <w:bookmarkStart w:id="2" w:name="_Toc23861"/>
      <w:bookmarkStart w:id="3" w:name="_Toc15874"/>
      <w:bookmarkStart w:id="4" w:name="_Toc10461"/>
      <w:r>
        <w:rPr>
          <w:b w:val="0"/>
          <w:bCs/>
          <w:sz w:val="30"/>
          <w:szCs w:val="30"/>
        </w:rPr>
        <w:t>摘</w:t>
      </w:r>
      <w:r>
        <w:rPr>
          <w:rFonts w:hint="eastAsia"/>
          <w:b w:val="0"/>
          <w:bCs/>
          <w:sz w:val="30"/>
          <w:szCs w:val="30"/>
        </w:rPr>
        <w:t xml:space="preserve">    </w:t>
      </w:r>
      <w:r>
        <w:rPr>
          <w:b w:val="0"/>
          <w:bCs/>
          <w:sz w:val="30"/>
          <w:szCs w:val="30"/>
        </w:rPr>
        <w:t>要</w:t>
      </w:r>
      <w:bookmarkEnd w:id="1"/>
      <w:bookmarkEnd w:id="2"/>
      <w:bookmarkEnd w:id="3"/>
      <w:bookmarkEnd w:id="4"/>
    </w:p>
    <w:p w14:paraId="1727FBD6">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sz w:val="24"/>
          <w:lang w:val="en-US" w:eastAsia="zh-CN"/>
        </w:rPr>
      </w:pPr>
      <w:r>
        <w:rPr>
          <w:rFonts w:hint="eastAsia"/>
          <w:lang w:val="en-US" w:eastAsia="zh-CN"/>
        </w:rPr>
        <w:t>本文基于matlab设计一个支持向量机(SVM)用来解决分类问题。设计的支持向量机主要包括二次惩罚、增广拉格朗日和InteriorPoint Barrier三种不同的优化方法以及线性、多项式、高斯和Sigmoid四种不同的核。同时使用在机器学习领域广泛使用的“一对多”的方法处理多类分类问题。使用的数据集是matlab自带的Fisher Iris数据，其包含三个类别、四个特征和 150 个样本。取样本中80% 的数据作为训练集，取样本的20%数据作为测试集。最后分析了不同优化方法、不同核化函数下、不同SVM分类器的收敛速率并对比不同优化方法、不同核化函数下的求解精度；结果表明，在该分类问题中，</w:t>
      </w:r>
      <w:r>
        <w:rPr>
          <w:rFonts w:hint="default"/>
          <w:lang w:val="en-US" w:eastAsia="zh-CN"/>
        </w:rPr>
        <w:t>最佳内核是RBF</w:t>
      </w:r>
      <w:r>
        <w:rPr>
          <w:rFonts w:hint="eastAsia"/>
          <w:lang w:val="en-US" w:eastAsia="zh-CN"/>
        </w:rPr>
        <w:t>，因为其</w:t>
      </w:r>
      <w:r>
        <w:rPr>
          <w:rFonts w:hint="default"/>
          <w:lang w:val="en-US" w:eastAsia="zh-CN"/>
        </w:rPr>
        <w:t>精度一直很高</w:t>
      </w:r>
      <w:r>
        <w:rPr>
          <w:rFonts w:hint="eastAsia"/>
          <w:lang w:val="en-US" w:eastAsia="zh-CN"/>
        </w:rPr>
        <w:t>；其中，</w:t>
      </w:r>
      <w:r>
        <w:rPr>
          <w:rFonts w:hint="eastAsia"/>
          <w:vertAlign w:val="baseline"/>
          <w:lang w:val="en-US" w:eastAsia="zh-CN"/>
        </w:rPr>
        <w:t>增广拉格朗日法</w:t>
      </w:r>
      <w:r>
        <w:rPr>
          <w:rFonts w:hint="default"/>
          <w:lang w:val="en-US" w:eastAsia="zh-CN"/>
        </w:rPr>
        <w:t>在所有内核中都具有最好的性能。</w:t>
      </w:r>
    </w:p>
    <w:p w14:paraId="323E3514">
      <w:pPr>
        <w:widowControl/>
        <w:numPr>
          <w:ilvl w:val="0"/>
          <w:numId w:val="0"/>
        </w:numPr>
        <w:spacing w:line="360" w:lineRule="auto"/>
        <w:jc w:val="left"/>
        <w:rPr>
          <w:rFonts w:hint="default" w:ascii="黑体" w:hAnsi="黑体" w:eastAsia="黑体" w:cs="黑体"/>
          <w:sz w:val="24"/>
          <w:lang w:val="en-US" w:eastAsia="zh-CN"/>
        </w:rPr>
      </w:pPr>
      <w:r>
        <w:rPr>
          <w:rFonts w:hint="eastAsia" w:ascii="黑体" w:hAnsi="黑体" w:eastAsia="黑体" w:cs="黑体"/>
          <w:sz w:val="28"/>
          <w:szCs w:val="28"/>
          <w:lang w:val="en-US" w:eastAsia="zh-CN"/>
        </w:rPr>
        <w:t>关键词：SVM；matlab；分类</w:t>
      </w:r>
    </w:p>
    <w:p w14:paraId="31AA1BF6">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imes New Roman" w:hAnsi="Times New Roman" w:cs="Times New Roman"/>
          <w:b/>
          <w:bCs/>
          <w:sz w:val="24"/>
          <w:szCs w:val="24"/>
        </w:rPr>
      </w:pPr>
    </w:p>
    <w:p w14:paraId="04EF2BF4">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imes New Roman" w:hAnsi="Times New Roman" w:cs="Times New Roman"/>
          <w:b/>
          <w:bCs/>
          <w:sz w:val="24"/>
          <w:szCs w:val="24"/>
        </w:rPr>
      </w:pPr>
    </w:p>
    <w:p w14:paraId="0E7192B6">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imes New Roman" w:hAnsi="Times New Roman" w:cs="Times New Roman"/>
          <w:b/>
          <w:bCs/>
          <w:sz w:val="24"/>
          <w:szCs w:val="24"/>
        </w:rPr>
      </w:pPr>
    </w:p>
    <w:p w14:paraId="4947CE03">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imes New Roman" w:hAnsi="Times New Roman" w:cs="Times New Roman"/>
          <w:b/>
          <w:bCs/>
          <w:sz w:val="24"/>
          <w:szCs w:val="24"/>
        </w:rPr>
      </w:pPr>
    </w:p>
    <w:p w14:paraId="06146417">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imes New Roman" w:hAnsi="Times New Roman" w:cs="Times New Roman"/>
          <w:b/>
          <w:bCs/>
          <w:sz w:val="24"/>
          <w:szCs w:val="24"/>
        </w:rPr>
      </w:pPr>
    </w:p>
    <w:p w14:paraId="31EBD857">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imes New Roman" w:hAnsi="Times New Roman" w:cs="Times New Roman"/>
          <w:b/>
          <w:bCs/>
          <w:sz w:val="24"/>
          <w:szCs w:val="24"/>
        </w:rPr>
      </w:pPr>
    </w:p>
    <w:p w14:paraId="1FC74166">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imes New Roman" w:hAnsi="Times New Roman" w:cs="Times New Roman"/>
          <w:b/>
          <w:bCs/>
          <w:sz w:val="24"/>
          <w:szCs w:val="24"/>
        </w:rPr>
      </w:pPr>
    </w:p>
    <w:p w14:paraId="1709F936">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imes New Roman" w:hAnsi="Times New Roman" w:cs="Times New Roman"/>
          <w:b/>
          <w:bCs/>
          <w:sz w:val="24"/>
          <w:szCs w:val="24"/>
        </w:rPr>
      </w:pPr>
    </w:p>
    <w:p w14:paraId="304F527E">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imes New Roman" w:hAnsi="Times New Roman" w:cs="Times New Roman"/>
          <w:b/>
          <w:bCs/>
          <w:sz w:val="24"/>
          <w:szCs w:val="24"/>
        </w:rPr>
      </w:pPr>
    </w:p>
    <w:p w14:paraId="09DD7873">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imes New Roman" w:hAnsi="Times New Roman" w:cs="Times New Roman"/>
          <w:b/>
          <w:bCs/>
          <w:sz w:val="24"/>
          <w:szCs w:val="24"/>
        </w:rPr>
      </w:pPr>
    </w:p>
    <w:p w14:paraId="316BF013">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imes New Roman" w:hAnsi="Times New Roman" w:cs="Times New Roman"/>
          <w:b/>
          <w:bCs/>
          <w:sz w:val="24"/>
          <w:szCs w:val="24"/>
        </w:rPr>
      </w:pPr>
    </w:p>
    <w:p w14:paraId="6904EDCF">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imes New Roman" w:hAnsi="Times New Roman" w:cs="Times New Roman"/>
          <w:b/>
          <w:bCs/>
          <w:sz w:val="24"/>
          <w:szCs w:val="24"/>
        </w:rPr>
      </w:pPr>
    </w:p>
    <w:p w14:paraId="6B26DA69">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imes New Roman" w:hAnsi="Times New Roman" w:cs="Times New Roman"/>
          <w:b/>
          <w:bCs/>
          <w:sz w:val="24"/>
          <w:szCs w:val="24"/>
        </w:rPr>
      </w:pPr>
    </w:p>
    <w:p w14:paraId="7AE3D6FD">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imes New Roman" w:hAnsi="Times New Roman" w:cs="Times New Roman"/>
          <w:b/>
          <w:bCs/>
          <w:sz w:val="24"/>
          <w:szCs w:val="24"/>
        </w:rPr>
      </w:pPr>
    </w:p>
    <w:p w14:paraId="52AD5DFB">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imes New Roman" w:hAnsi="Times New Roman" w:cs="Times New Roman"/>
          <w:b/>
          <w:bCs/>
          <w:sz w:val="24"/>
          <w:szCs w:val="24"/>
        </w:rPr>
      </w:pPr>
    </w:p>
    <w:p w14:paraId="10AC0B78">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imes New Roman" w:hAnsi="Times New Roman" w:cs="Times New Roman"/>
          <w:b/>
          <w:bCs/>
          <w:sz w:val="24"/>
          <w:szCs w:val="24"/>
        </w:rPr>
      </w:pPr>
    </w:p>
    <w:sdt>
      <w:sdtPr>
        <w:rPr>
          <w:rFonts w:ascii="宋体" w:hAnsi="宋体" w:eastAsia="宋体" w:cs="Times New Roman"/>
          <w:sz w:val="21"/>
          <w:lang w:val="en-US" w:eastAsia="zh-CN" w:bidi="ar-SA"/>
        </w:rPr>
        <w:id w:val="147478468"/>
        <w15:color w:val="DBDBDB"/>
        <w:docPartObj>
          <w:docPartGallery w:val="Table of Contents"/>
          <w:docPartUnique/>
        </w:docPartObj>
      </w:sdtPr>
      <w:sdtEndPr>
        <w:rPr>
          <w:rFonts w:ascii="宋体" w:hAnsi="宋体" w:eastAsia="宋体" w:cs="Times New Roman"/>
          <w:sz w:val="21"/>
          <w:lang w:val="en-US" w:eastAsia="zh-CN" w:bidi="ar-SA"/>
        </w:rPr>
      </w:sdtEndPr>
      <w:sdtContent>
        <w:p w14:paraId="062C33AE">
          <w:pPr>
            <w:keepNext w:val="0"/>
            <w:keepLines w:val="0"/>
            <w:pageBreakBefore w:val="0"/>
            <w:widowControl w:val="0"/>
            <w:kinsoku/>
            <w:wordWrap/>
            <w:overflowPunct/>
            <w:topLinePunct w:val="0"/>
            <w:autoSpaceDE/>
            <w:autoSpaceDN/>
            <w:bidi w:val="0"/>
            <w:adjustRightInd/>
            <w:snapToGrid/>
            <w:spacing w:before="313" w:beforeLines="100" w:after="313" w:afterLines="100" w:line="240" w:lineRule="auto"/>
            <w:ind w:left="0" w:leftChars="0" w:right="0" w:rightChars="0" w:firstLine="0" w:firstLineChars="0"/>
            <w:jc w:val="center"/>
            <w:textAlignment w:val="auto"/>
            <w:rPr>
              <w:rFonts w:ascii="Times New Roman" w:hAnsi="Times New Roman" w:eastAsia="宋体" w:cs="Times New Roman"/>
              <w:sz w:val="24"/>
              <w:szCs w:val="24"/>
              <w:lang w:val="en-US" w:eastAsia="zh-CN" w:bidi="ar-SA"/>
            </w:rPr>
          </w:pPr>
          <w:r>
            <w:rPr>
              <w:rFonts w:hint="eastAsia" w:ascii="黑体" w:hAnsi="黑体" w:eastAsia="黑体" w:cs="黑体"/>
              <w:sz w:val="32"/>
              <w:szCs w:val="32"/>
            </w:rPr>
            <w:t>目</w:t>
          </w:r>
          <w:r>
            <w:rPr>
              <w:rFonts w:hint="eastAsia"/>
              <w:lang w:val="zh-CN"/>
            </w:rPr>
            <w:t xml:space="preserve"> </w:t>
          </w:r>
          <w:r>
            <w:rPr>
              <w:lang w:val="zh-CN"/>
            </w:rPr>
            <w:t xml:space="preserve"> </w:t>
          </w:r>
          <w:r>
            <w:rPr>
              <w:rFonts w:hint="eastAsia" w:ascii="黑体" w:hAnsi="黑体" w:eastAsia="黑体" w:cs="黑体"/>
              <w:sz w:val="32"/>
              <w:szCs w:val="32"/>
            </w:rPr>
            <w:t>录</w:t>
          </w:r>
          <w:r>
            <w:fldChar w:fldCharType="begin"/>
          </w:r>
          <w:r>
            <w:instrText xml:space="preserve">TOC \o "1-3" \h \u </w:instrText>
          </w:r>
          <w:r>
            <w:fldChar w:fldCharType="separate"/>
          </w:r>
        </w:p>
        <w:p w14:paraId="050FE57B">
          <w:pPr>
            <w:pStyle w:val="16"/>
            <w:tabs>
              <w:tab w:val="right" w:leader="dot" w:pos="9071"/>
            </w:tabs>
          </w:pPr>
          <w:r>
            <w:fldChar w:fldCharType="begin"/>
          </w:r>
          <w:r>
            <w:instrText xml:space="preserve"> HYPERLINK \l _Toc10461 </w:instrText>
          </w:r>
          <w:r>
            <w:fldChar w:fldCharType="separate"/>
          </w:r>
          <w:r>
            <w:rPr>
              <w:bCs/>
              <w:szCs w:val="30"/>
            </w:rPr>
            <w:t>摘</w:t>
          </w:r>
          <w:r>
            <w:rPr>
              <w:rFonts w:hint="eastAsia"/>
              <w:bCs/>
              <w:szCs w:val="30"/>
            </w:rPr>
            <w:t xml:space="preserve">    </w:t>
          </w:r>
          <w:r>
            <w:rPr>
              <w:bCs/>
              <w:szCs w:val="30"/>
            </w:rPr>
            <w:t>要</w:t>
          </w:r>
          <w:r>
            <w:tab/>
          </w:r>
          <w:r>
            <w:fldChar w:fldCharType="begin"/>
          </w:r>
          <w:r>
            <w:instrText xml:space="preserve"> PAGEREF _Toc10461 \h </w:instrText>
          </w:r>
          <w:r>
            <w:fldChar w:fldCharType="separate"/>
          </w:r>
          <w:r>
            <w:t>I</w:t>
          </w:r>
          <w:r>
            <w:fldChar w:fldCharType="end"/>
          </w:r>
          <w:r>
            <w:fldChar w:fldCharType="end"/>
          </w:r>
        </w:p>
        <w:p w14:paraId="39273D2D">
          <w:pPr>
            <w:pStyle w:val="16"/>
            <w:tabs>
              <w:tab w:val="right" w:leader="dot" w:pos="9071"/>
            </w:tabs>
          </w:pPr>
          <w:r>
            <w:fldChar w:fldCharType="begin"/>
          </w:r>
          <w:r>
            <w:instrText xml:space="preserve"> HYPERLINK \l _Toc16509 </w:instrText>
          </w:r>
          <w:r>
            <w:fldChar w:fldCharType="separate"/>
          </w:r>
          <w:r>
            <w:rPr>
              <w:rFonts w:hint="eastAsia"/>
            </w:rPr>
            <w:t>插图索引</w:t>
          </w:r>
          <w:r>
            <w:tab/>
          </w:r>
          <w:r>
            <w:fldChar w:fldCharType="begin"/>
          </w:r>
          <w:r>
            <w:instrText xml:space="preserve"> PAGEREF _Toc16509 \h </w:instrText>
          </w:r>
          <w:r>
            <w:fldChar w:fldCharType="separate"/>
          </w:r>
          <w:r>
            <w:t>III</w:t>
          </w:r>
          <w:r>
            <w:fldChar w:fldCharType="end"/>
          </w:r>
          <w:r>
            <w:fldChar w:fldCharType="end"/>
          </w:r>
        </w:p>
        <w:p w14:paraId="08221625">
          <w:pPr>
            <w:pStyle w:val="16"/>
            <w:tabs>
              <w:tab w:val="right" w:leader="dot" w:pos="9071"/>
            </w:tabs>
          </w:pPr>
          <w:r>
            <w:fldChar w:fldCharType="begin"/>
          </w:r>
          <w:r>
            <w:instrText xml:space="preserve"> HYPERLINK \l _Toc23701 </w:instrText>
          </w:r>
          <w:r>
            <w:fldChar w:fldCharType="separate"/>
          </w:r>
          <w:r>
            <w:rPr>
              <w:rFonts w:hint="eastAsia"/>
            </w:rPr>
            <w:t>附表索引</w:t>
          </w:r>
          <w:r>
            <w:tab/>
          </w:r>
          <w:r>
            <w:fldChar w:fldCharType="begin"/>
          </w:r>
          <w:r>
            <w:instrText xml:space="preserve"> PAGEREF _Toc23701 \h </w:instrText>
          </w:r>
          <w:r>
            <w:fldChar w:fldCharType="separate"/>
          </w:r>
          <w:r>
            <w:t>IV</w:t>
          </w:r>
          <w:r>
            <w:fldChar w:fldCharType="end"/>
          </w:r>
          <w:r>
            <w:fldChar w:fldCharType="end"/>
          </w:r>
        </w:p>
        <w:p w14:paraId="4786EE7D">
          <w:pPr>
            <w:pStyle w:val="16"/>
            <w:tabs>
              <w:tab w:val="right" w:leader="dot" w:pos="9071"/>
            </w:tabs>
          </w:pPr>
          <w:r>
            <w:fldChar w:fldCharType="begin"/>
          </w:r>
          <w:r>
            <w:instrText xml:space="preserve"> HYPERLINK \l _Toc18480 </w:instrText>
          </w:r>
          <w:r>
            <w:fldChar w:fldCharType="separate"/>
          </w:r>
          <w:r>
            <w:rPr>
              <w:rFonts w:hint="default" w:ascii="Times New Roman" w:hAnsi="Times New Roman" w:eastAsia="黑体" w:cs="Times New Roman"/>
              <w:bCs w:val="0"/>
              <w:szCs w:val="32"/>
            </w:rPr>
            <w:t xml:space="preserve">第1章 </w:t>
          </w:r>
          <w:r>
            <w:rPr>
              <w:rFonts w:hint="eastAsia"/>
              <w:lang w:val="en-US" w:eastAsia="zh-CN"/>
            </w:rPr>
            <w:t>SVM简介</w:t>
          </w:r>
          <w:r>
            <w:tab/>
          </w:r>
          <w:r>
            <w:fldChar w:fldCharType="begin"/>
          </w:r>
          <w:r>
            <w:instrText xml:space="preserve"> PAGEREF _Toc18480 \h </w:instrText>
          </w:r>
          <w:r>
            <w:fldChar w:fldCharType="separate"/>
          </w:r>
          <w:r>
            <w:t>1</w:t>
          </w:r>
          <w:r>
            <w:fldChar w:fldCharType="end"/>
          </w:r>
          <w:r>
            <w:fldChar w:fldCharType="end"/>
          </w:r>
        </w:p>
        <w:p w14:paraId="1F575D03">
          <w:pPr>
            <w:pStyle w:val="16"/>
            <w:tabs>
              <w:tab w:val="right" w:leader="dot" w:pos="9071"/>
            </w:tabs>
          </w:pPr>
          <w:r>
            <w:fldChar w:fldCharType="begin"/>
          </w:r>
          <w:r>
            <w:instrText xml:space="preserve"> HYPERLINK \l _Toc12600 </w:instrText>
          </w:r>
          <w:r>
            <w:fldChar w:fldCharType="separate"/>
          </w:r>
          <w:r>
            <w:rPr>
              <w:rFonts w:hint="default" w:ascii="Times New Roman" w:hAnsi="Times New Roman" w:eastAsia="黑体" w:cs="Times New Roman"/>
              <w:bCs w:val="0"/>
              <w:szCs w:val="32"/>
              <w:lang w:val="en-US" w:eastAsia="zh-CN"/>
            </w:rPr>
            <w:t xml:space="preserve">第2章 </w:t>
          </w:r>
          <w:r>
            <w:rPr>
              <w:rFonts w:hint="eastAsia"/>
              <w:lang w:val="en-US" w:eastAsia="zh-CN"/>
            </w:rPr>
            <w:t>基于SVM方法的分类问题</w:t>
          </w:r>
          <w:r>
            <w:tab/>
          </w:r>
          <w:r>
            <w:fldChar w:fldCharType="begin"/>
          </w:r>
          <w:r>
            <w:instrText xml:space="preserve"> PAGEREF _Toc12600 \h </w:instrText>
          </w:r>
          <w:r>
            <w:fldChar w:fldCharType="separate"/>
          </w:r>
          <w:r>
            <w:t>2</w:t>
          </w:r>
          <w:r>
            <w:fldChar w:fldCharType="end"/>
          </w:r>
          <w:r>
            <w:fldChar w:fldCharType="end"/>
          </w:r>
        </w:p>
        <w:p w14:paraId="0E2A08CD">
          <w:pPr>
            <w:pStyle w:val="18"/>
            <w:tabs>
              <w:tab w:val="right" w:leader="dot" w:pos="9071"/>
            </w:tabs>
          </w:pPr>
          <w:r>
            <w:fldChar w:fldCharType="begin"/>
          </w:r>
          <w:r>
            <w:instrText xml:space="preserve"> HYPERLINK \l _Toc26246 </w:instrText>
          </w:r>
          <w:r>
            <w:fldChar w:fldCharType="separate"/>
          </w:r>
          <w:r>
            <w:rPr>
              <w:rFonts w:hint="default" w:ascii="Times New Roman" w:hAnsi="Times New Roman" w:eastAsia="黑体" w:cs="Times New Roman"/>
              <w:szCs w:val="24"/>
              <w:lang w:val="en-US" w:eastAsia="zh-CN"/>
            </w:rPr>
            <w:t xml:space="preserve">2.1. </w:t>
          </w:r>
          <w:r>
            <w:rPr>
              <w:rFonts w:hint="eastAsia"/>
              <w:lang w:val="en-US" w:eastAsia="zh-CN"/>
            </w:rPr>
            <w:t>问题描述</w:t>
          </w:r>
          <w:r>
            <w:tab/>
          </w:r>
          <w:r>
            <w:fldChar w:fldCharType="begin"/>
          </w:r>
          <w:r>
            <w:instrText xml:space="preserve"> PAGEREF _Toc26246 \h </w:instrText>
          </w:r>
          <w:r>
            <w:fldChar w:fldCharType="separate"/>
          </w:r>
          <w:r>
            <w:t>2</w:t>
          </w:r>
          <w:r>
            <w:fldChar w:fldCharType="end"/>
          </w:r>
          <w:r>
            <w:fldChar w:fldCharType="end"/>
          </w:r>
        </w:p>
        <w:p w14:paraId="27902C77">
          <w:pPr>
            <w:pStyle w:val="18"/>
            <w:tabs>
              <w:tab w:val="right" w:leader="dot" w:pos="9071"/>
            </w:tabs>
          </w:pPr>
          <w:r>
            <w:fldChar w:fldCharType="begin"/>
          </w:r>
          <w:r>
            <w:instrText xml:space="preserve"> HYPERLINK \l _Toc32158 </w:instrText>
          </w:r>
          <w:r>
            <w:fldChar w:fldCharType="separate"/>
          </w:r>
          <w:r>
            <w:rPr>
              <w:rFonts w:hint="default" w:ascii="Times New Roman" w:hAnsi="Times New Roman" w:eastAsia="黑体" w:cs="Times New Roman"/>
              <w:szCs w:val="24"/>
              <w:lang w:val="en-US" w:eastAsia="zh-CN"/>
            </w:rPr>
            <w:t xml:space="preserve">2.2. </w:t>
          </w:r>
          <w:r>
            <w:rPr>
              <w:rFonts w:hint="eastAsia"/>
              <w:lang w:val="en-US" w:eastAsia="zh-CN"/>
            </w:rPr>
            <w:t>SVM方法设计</w:t>
          </w:r>
          <w:r>
            <w:tab/>
          </w:r>
          <w:r>
            <w:fldChar w:fldCharType="begin"/>
          </w:r>
          <w:r>
            <w:instrText xml:space="preserve"> PAGEREF _Toc32158 \h </w:instrText>
          </w:r>
          <w:r>
            <w:fldChar w:fldCharType="separate"/>
          </w:r>
          <w:r>
            <w:t>2</w:t>
          </w:r>
          <w:r>
            <w:fldChar w:fldCharType="end"/>
          </w:r>
          <w:r>
            <w:fldChar w:fldCharType="end"/>
          </w:r>
        </w:p>
        <w:p w14:paraId="2D7D7073">
          <w:pPr>
            <w:pStyle w:val="13"/>
            <w:tabs>
              <w:tab w:val="right" w:leader="dot" w:pos="9071"/>
            </w:tabs>
          </w:pPr>
          <w:r>
            <w:fldChar w:fldCharType="begin"/>
          </w:r>
          <w:r>
            <w:instrText xml:space="preserve"> HYPERLINK \l _Toc15036 </w:instrText>
          </w:r>
          <w:r>
            <w:fldChar w:fldCharType="separate"/>
          </w:r>
          <w:r>
            <w:rPr>
              <w:rFonts w:hint="default" w:ascii="Times New Roman" w:hAnsi="Times New Roman" w:eastAsia="黑体" w:cs="Times New Roman"/>
              <w:szCs w:val="24"/>
              <w:lang w:val="en-US" w:eastAsia="zh-CN"/>
            </w:rPr>
            <w:t xml:space="preserve">2.2.1. </w:t>
          </w:r>
          <w:r>
            <w:rPr>
              <w:rFonts w:hint="eastAsia"/>
              <w:lang w:val="en-US" w:eastAsia="zh-CN"/>
            </w:rPr>
            <w:t>决策规则</w:t>
          </w:r>
          <w:r>
            <w:tab/>
          </w:r>
          <w:r>
            <w:fldChar w:fldCharType="begin"/>
          </w:r>
          <w:r>
            <w:instrText xml:space="preserve"> PAGEREF _Toc15036 \h </w:instrText>
          </w:r>
          <w:r>
            <w:fldChar w:fldCharType="separate"/>
          </w:r>
          <w:r>
            <w:t>2</w:t>
          </w:r>
          <w:r>
            <w:fldChar w:fldCharType="end"/>
          </w:r>
          <w:r>
            <w:fldChar w:fldCharType="end"/>
          </w:r>
        </w:p>
        <w:p w14:paraId="06764023">
          <w:pPr>
            <w:pStyle w:val="13"/>
            <w:tabs>
              <w:tab w:val="right" w:leader="dot" w:pos="9071"/>
            </w:tabs>
          </w:pPr>
          <w:r>
            <w:fldChar w:fldCharType="begin"/>
          </w:r>
          <w:r>
            <w:instrText xml:space="preserve"> HYPERLINK \l _Toc17886 </w:instrText>
          </w:r>
          <w:r>
            <w:fldChar w:fldCharType="separate"/>
          </w:r>
          <w:r>
            <w:rPr>
              <w:rFonts w:hint="default" w:ascii="Times New Roman" w:hAnsi="Times New Roman" w:eastAsia="黑体" w:cs="Times New Roman"/>
              <w:szCs w:val="24"/>
              <w:lang w:val="en-US" w:eastAsia="zh-CN"/>
            </w:rPr>
            <w:t xml:space="preserve">2.2.2. </w:t>
          </w:r>
          <w:r>
            <w:rPr>
              <w:rFonts w:hint="eastAsia"/>
              <w:lang w:val="en-US" w:eastAsia="zh-CN"/>
            </w:rPr>
            <w:t>计算间隔宽度</w:t>
          </w:r>
          <w:r>
            <w:tab/>
          </w:r>
          <w:r>
            <w:fldChar w:fldCharType="begin"/>
          </w:r>
          <w:r>
            <w:instrText xml:space="preserve"> PAGEREF _Toc17886 \h </w:instrText>
          </w:r>
          <w:r>
            <w:fldChar w:fldCharType="separate"/>
          </w:r>
          <w:r>
            <w:t>2</w:t>
          </w:r>
          <w:r>
            <w:fldChar w:fldCharType="end"/>
          </w:r>
          <w:r>
            <w:fldChar w:fldCharType="end"/>
          </w:r>
        </w:p>
        <w:p w14:paraId="1B73F328">
          <w:pPr>
            <w:pStyle w:val="13"/>
            <w:tabs>
              <w:tab w:val="right" w:leader="dot" w:pos="9071"/>
            </w:tabs>
          </w:pPr>
          <w:r>
            <w:fldChar w:fldCharType="begin"/>
          </w:r>
          <w:r>
            <w:instrText xml:space="preserve"> HYPERLINK \l _Toc16373 </w:instrText>
          </w:r>
          <w:r>
            <w:fldChar w:fldCharType="separate"/>
          </w:r>
          <w:r>
            <w:rPr>
              <w:rFonts w:hint="default" w:ascii="Times New Roman" w:hAnsi="Times New Roman" w:eastAsia="黑体" w:cs="Times New Roman"/>
              <w:szCs w:val="24"/>
            </w:rPr>
            <w:t xml:space="preserve">2.2.3. </w:t>
          </w:r>
          <w:r>
            <w:rPr>
              <w:rFonts w:hint="eastAsia"/>
              <w:lang w:val="en-US" w:eastAsia="zh-CN"/>
            </w:rPr>
            <w:t>拉格朗日优化</w:t>
          </w:r>
          <w:r>
            <w:tab/>
          </w:r>
          <w:r>
            <w:fldChar w:fldCharType="begin"/>
          </w:r>
          <w:r>
            <w:instrText xml:space="preserve"> PAGEREF _Toc16373 \h </w:instrText>
          </w:r>
          <w:r>
            <w:fldChar w:fldCharType="separate"/>
          </w:r>
          <w:r>
            <w:t>3</w:t>
          </w:r>
          <w:r>
            <w:fldChar w:fldCharType="end"/>
          </w:r>
          <w:r>
            <w:fldChar w:fldCharType="end"/>
          </w:r>
        </w:p>
        <w:p w14:paraId="052B6E34">
          <w:pPr>
            <w:pStyle w:val="13"/>
            <w:tabs>
              <w:tab w:val="right" w:leader="dot" w:pos="9071"/>
            </w:tabs>
          </w:pPr>
          <w:r>
            <w:fldChar w:fldCharType="begin"/>
          </w:r>
          <w:r>
            <w:instrText xml:space="preserve"> HYPERLINK \l _Toc5740 </w:instrText>
          </w:r>
          <w:r>
            <w:fldChar w:fldCharType="separate"/>
          </w:r>
          <w:r>
            <w:rPr>
              <w:rFonts w:hint="default" w:ascii="Times New Roman" w:hAnsi="Times New Roman" w:eastAsia="黑体" w:cs="Times New Roman"/>
              <w:szCs w:val="24"/>
            </w:rPr>
            <w:t xml:space="preserve">2.2.4. </w:t>
          </w:r>
          <w:r>
            <w:rPr>
              <w:rFonts w:hint="eastAsia"/>
            </w:rPr>
            <w:t>非完全线性可分的数据</w:t>
          </w:r>
          <w:r>
            <w:rPr>
              <w:rFonts w:hint="eastAsia"/>
              <w:lang w:val="en-US" w:eastAsia="zh-CN"/>
            </w:rPr>
            <w:t>处理</w:t>
          </w:r>
          <w:r>
            <w:tab/>
          </w:r>
          <w:r>
            <w:fldChar w:fldCharType="begin"/>
          </w:r>
          <w:r>
            <w:instrText xml:space="preserve"> PAGEREF _Toc5740 \h </w:instrText>
          </w:r>
          <w:r>
            <w:fldChar w:fldCharType="separate"/>
          </w:r>
          <w:r>
            <w:t>4</w:t>
          </w:r>
          <w:r>
            <w:fldChar w:fldCharType="end"/>
          </w:r>
          <w:r>
            <w:fldChar w:fldCharType="end"/>
          </w:r>
        </w:p>
        <w:p w14:paraId="372F3FB1">
          <w:pPr>
            <w:pStyle w:val="13"/>
            <w:tabs>
              <w:tab w:val="right" w:leader="dot" w:pos="9071"/>
            </w:tabs>
          </w:pPr>
          <w:r>
            <w:fldChar w:fldCharType="begin"/>
          </w:r>
          <w:r>
            <w:instrText xml:space="preserve"> HYPERLINK \l _Toc16195 </w:instrText>
          </w:r>
          <w:r>
            <w:fldChar w:fldCharType="separate"/>
          </w:r>
          <w:r>
            <w:rPr>
              <w:rFonts w:hint="default" w:ascii="Times New Roman" w:hAnsi="Times New Roman" w:eastAsia="黑体" w:cs="Times New Roman"/>
              <w:szCs w:val="24"/>
              <w:lang w:val="en-US" w:eastAsia="zh-CN"/>
            </w:rPr>
            <w:t xml:space="preserve">2.2.5. </w:t>
          </w:r>
          <w:r>
            <w:rPr>
              <w:rFonts w:hint="eastAsia"/>
              <w:lang w:val="en-US" w:eastAsia="zh-CN"/>
            </w:rPr>
            <w:t>优化方法</w:t>
          </w:r>
          <w:r>
            <w:tab/>
          </w:r>
          <w:r>
            <w:fldChar w:fldCharType="begin"/>
          </w:r>
          <w:r>
            <w:instrText xml:space="preserve"> PAGEREF _Toc16195 \h </w:instrText>
          </w:r>
          <w:r>
            <w:fldChar w:fldCharType="separate"/>
          </w:r>
          <w:r>
            <w:t>6</w:t>
          </w:r>
          <w:r>
            <w:fldChar w:fldCharType="end"/>
          </w:r>
          <w:r>
            <w:fldChar w:fldCharType="end"/>
          </w:r>
        </w:p>
        <w:p w14:paraId="23012F57">
          <w:pPr>
            <w:pStyle w:val="13"/>
            <w:tabs>
              <w:tab w:val="right" w:leader="dot" w:pos="9071"/>
            </w:tabs>
          </w:pPr>
          <w:r>
            <w:fldChar w:fldCharType="begin"/>
          </w:r>
          <w:r>
            <w:instrText xml:space="preserve"> HYPERLINK \l _Toc4281 </w:instrText>
          </w:r>
          <w:r>
            <w:fldChar w:fldCharType="separate"/>
          </w:r>
          <w:r>
            <w:rPr>
              <w:rFonts w:hint="default" w:ascii="Times New Roman" w:hAnsi="Times New Roman" w:eastAsia="黑体" w:cs="Times New Roman"/>
              <w:szCs w:val="24"/>
              <w:lang w:val="en-US" w:eastAsia="zh-CN"/>
            </w:rPr>
            <w:t xml:space="preserve">2.2.6. </w:t>
          </w:r>
          <w:r>
            <w:rPr>
              <w:rFonts w:hint="eastAsia"/>
              <w:lang w:val="en-US" w:eastAsia="zh-CN"/>
            </w:rPr>
            <w:t>标签预测</w:t>
          </w:r>
          <w:r>
            <w:tab/>
          </w:r>
          <w:r>
            <w:fldChar w:fldCharType="begin"/>
          </w:r>
          <w:r>
            <w:instrText xml:space="preserve"> PAGEREF _Toc4281 \h </w:instrText>
          </w:r>
          <w:r>
            <w:fldChar w:fldCharType="separate"/>
          </w:r>
          <w:r>
            <w:t>8</w:t>
          </w:r>
          <w:r>
            <w:fldChar w:fldCharType="end"/>
          </w:r>
          <w:r>
            <w:fldChar w:fldCharType="end"/>
          </w:r>
        </w:p>
        <w:p w14:paraId="71AEB559">
          <w:pPr>
            <w:pStyle w:val="13"/>
            <w:tabs>
              <w:tab w:val="right" w:leader="dot" w:pos="9071"/>
            </w:tabs>
          </w:pPr>
          <w:r>
            <w:fldChar w:fldCharType="begin"/>
          </w:r>
          <w:r>
            <w:instrText xml:space="preserve"> HYPERLINK \l _Toc1623 </w:instrText>
          </w:r>
          <w:r>
            <w:fldChar w:fldCharType="separate"/>
          </w:r>
          <w:r>
            <w:rPr>
              <w:rFonts w:hint="default" w:ascii="Times New Roman" w:hAnsi="Times New Roman" w:eastAsia="黑体" w:cs="Times New Roman"/>
              <w:szCs w:val="24"/>
              <w:lang w:val="en-US" w:eastAsia="zh-CN"/>
            </w:rPr>
            <w:t xml:space="preserve">2.2.7. </w:t>
          </w:r>
          <w:r>
            <w:rPr>
              <w:rFonts w:hint="eastAsia"/>
              <w:lang w:val="en-US" w:eastAsia="zh-CN"/>
            </w:rPr>
            <w:t>核函数</w:t>
          </w:r>
          <w:r>
            <w:tab/>
          </w:r>
          <w:r>
            <w:fldChar w:fldCharType="begin"/>
          </w:r>
          <w:r>
            <w:instrText xml:space="preserve"> PAGEREF _Toc1623 \h </w:instrText>
          </w:r>
          <w:r>
            <w:fldChar w:fldCharType="separate"/>
          </w:r>
          <w:r>
            <w:t>9</w:t>
          </w:r>
          <w:r>
            <w:fldChar w:fldCharType="end"/>
          </w:r>
          <w:r>
            <w:fldChar w:fldCharType="end"/>
          </w:r>
        </w:p>
        <w:p w14:paraId="2B2CCB04">
          <w:pPr>
            <w:pStyle w:val="16"/>
            <w:tabs>
              <w:tab w:val="right" w:leader="dot" w:pos="9071"/>
            </w:tabs>
          </w:pPr>
          <w:r>
            <w:fldChar w:fldCharType="begin"/>
          </w:r>
          <w:r>
            <w:instrText xml:space="preserve"> HYPERLINK \l _Toc15790 </w:instrText>
          </w:r>
          <w:r>
            <w:fldChar w:fldCharType="separate"/>
          </w:r>
          <w:r>
            <w:rPr>
              <w:rFonts w:hint="default" w:ascii="Times New Roman" w:hAnsi="Times New Roman" w:eastAsia="黑体" w:cs="Times New Roman"/>
              <w:bCs w:val="0"/>
              <w:szCs w:val="32"/>
              <w:lang w:val="en-US" w:eastAsia="zh-CN"/>
            </w:rPr>
            <w:t xml:space="preserve">第3章 </w:t>
          </w:r>
          <w:r>
            <w:rPr>
              <w:rFonts w:hint="eastAsia"/>
              <w:lang w:val="en-US" w:eastAsia="zh-CN"/>
            </w:rPr>
            <w:t>“一对多”的多种类分类</w:t>
          </w:r>
          <w:r>
            <w:tab/>
          </w:r>
          <w:r>
            <w:fldChar w:fldCharType="begin"/>
          </w:r>
          <w:r>
            <w:instrText xml:space="preserve"> PAGEREF _Toc15790 \h </w:instrText>
          </w:r>
          <w:r>
            <w:fldChar w:fldCharType="separate"/>
          </w:r>
          <w:r>
            <w:t>10</w:t>
          </w:r>
          <w:r>
            <w:fldChar w:fldCharType="end"/>
          </w:r>
          <w:r>
            <w:fldChar w:fldCharType="end"/>
          </w:r>
        </w:p>
        <w:p w14:paraId="30DB163E">
          <w:pPr>
            <w:pStyle w:val="16"/>
            <w:tabs>
              <w:tab w:val="right" w:leader="dot" w:pos="9071"/>
            </w:tabs>
          </w:pPr>
          <w:r>
            <w:fldChar w:fldCharType="begin"/>
          </w:r>
          <w:r>
            <w:instrText xml:space="preserve"> HYPERLINK \l _Toc3206 </w:instrText>
          </w:r>
          <w:r>
            <w:fldChar w:fldCharType="separate"/>
          </w:r>
          <w:r>
            <w:rPr>
              <w:rFonts w:hint="default" w:ascii="Times New Roman" w:hAnsi="Times New Roman" w:eastAsia="黑体" w:cs="Times New Roman"/>
              <w:bCs w:val="0"/>
              <w:szCs w:val="32"/>
              <w:lang w:val="en-US" w:eastAsia="zh-CN"/>
            </w:rPr>
            <w:t xml:space="preserve">第4章 </w:t>
          </w:r>
          <w:r>
            <w:rPr>
              <w:rFonts w:hint="eastAsia"/>
              <w:lang w:val="en-US" w:eastAsia="zh-CN"/>
            </w:rPr>
            <w:t>Matlab实现</w:t>
          </w:r>
          <w:r>
            <w:tab/>
          </w:r>
          <w:r>
            <w:fldChar w:fldCharType="begin"/>
          </w:r>
          <w:r>
            <w:instrText xml:space="preserve"> PAGEREF _Toc3206 \h </w:instrText>
          </w:r>
          <w:r>
            <w:fldChar w:fldCharType="separate"/>
          </w:r>
          <w:r>
            <w:t>12</w:t>
          </w:r>
          <w:r>
            <w:fldChar w:fldCharType="end"/>
          </w:r>
          <w:r>
            <w:fldChar w:fldCharType="end"/>
          </w:r>
        </w:p>
        <w:p w14:paraId="1DF9DEF6">
          <w:pPr>
            <w:pStyle w:val="16"/>
            <w:tabs>
              <w:tab w:val="right" w:leader="dot" w:pos="9071"/>
            </w:tabs>
          </w:pPr>
          <w:r>
            <w:fldChar w:fldCharType="begin"/>
          </w:r>
          <w:r>
            <w:instrText xml:space="preserve"> HYPERLINK \l _Toc18708 </w:instrText>
          </w:r>
          <w:r>
            <w:fldChar w:fldCharType="separate"/>
          </w:r>
          <w:r>
            <w:rPr>
              <w:rFonts w:hint="default" w:ascii="Times New Roman" w:hAnsi="Times New Roman" w:eastAsia="黑体" w:cs="Times New Roman"/>
              <w:bCs w:val="0"/>
              <w:szCs w:val="32"/>
              <w:lang w:val="en-US" w:eastAsia="zh-CN"/>
            </w:rPr>
            <w:t xml:space="preserve">第5章 </w:t>
          </w:r>
          <w:r>
            <w:rPr>
              <w:rFonts w:hint="eastAsia"/>
              <w:lang w:val="en-US" w:eastAsia="zh-CN"/>
            </w:rPr>
            <w:t>结果与讨论</w:t>
          </w:r>
          <w:r>
            <w:tab/>
          </w:r>
          <w:r>
            <w:fldChar w:fldCharType="begin"/>
          </w:r>
          <w:r>
            <w:instrText xml:space="preserve"> PAGEREF _Toc18708 \h </w:instrText>
          </w:r>
          <w:r>
            <w:fldChar w:fldCharType="separate"/>
          </w:r>
          <w:r>
            <w:t>19</w:t>
          </w:r>
          <w:r>
            <w:fldChar w:fldCharType="end"/>
          </w:r>
          <w:r>
            <w:fldChar w:fldCharType="end"/>
          </w:r>
        </w:p>
        <w:p w14:paraId="1EA655C7">
          <w:pPr>
            <w:pStyle w:val="18"/>
            <w:tabs>
              <w:tab w:val="right" w:leader="dot" w:pos="9071"/>
            </w:tabs>
          </w:pPr>
          <w:r>
            <w:fldChar w:fldCharType="begin"/>
          </w:r>
          <w:r>
            <w:instrText xml:space="preserve"> HYPERLINK \l _Toc16666 </w:instrText>
          </w:r>
          <w:r>
            <w:fldChar w:fldCharType="separate"/>
          </w:r>
          <w:r>
            <w:rPr>
              <w:rFonts w:hint="default" w:ascii="Times New Roman" w:hAnsi="Times New Roman" w:eastAsia="黑体" w:cs="Times New Roman"/>
              <w:szCs w:val="24"/>
              <w:lang w:val="en-US" w:eastAsia="zh-CN"/>
            </w:rPr>
            <w:t xml:space="preserve">5.1. </w:t>
          </w:r>
          <w:r>
            <w:rPr>
              <w:rFonts w:hint="eastAsia"/>
              <w:lang w:val="en-US" w:eastAsia="zh-CN"/>
            </w:rPr>
            <w:t>结果</w:t>
          </w:r>
          <w:r>
            <w:tab/>
          </w:r>
          <w:r>
            <w:fldChar w:fldCharType="begin"/>
          </w:r>
          <w:r>
            <w:instrText xml:space="preserve"> PAGEREF _Toc16666 \h </w:instrText>
          </w:r>
          <w:r>
            <w:fldChar w:fldCharType="separate"/>
          </w:r>
          <w:r>
            <w:t>19</w:t>
          </w:r>
          <w:r>
            <w:fldChar w:fldCharType="end"/>
          </w:r>
          <w:r>
            <w:fldChar w:fldCharType="end"/>
          </w:r>
        </w:p>
        <w:p w14:paraId="586F692B">
          <w:pPr>
            <w:pStyle w:val="18"/>
            <w:tabs>
              <w:tab w:val="right" w:leader="dot" w:pos="9071"/>
            </w:tabs>
          </w:pPr>
          <w:r>
            <w:fldChar w:fldCharType="begin"/>
          </w:r>
          <w:r>
            <w:instrText xml:space="preserve"> HYPERLINK \l _Toc5416 </w:instrText>
          </w:r>
          <w:r>
            <w:fldChar w:fldCharType="separate"/>
          </w:r>
          <w:r>
            <w:rPr>
              <w:rFonts w:hint="default" w:ascii="Times New Roman" w:hAnsi="Times New Roman" w:eastAsia="黑体" w:cs="Times New Roman"/>
              <w:szCs w:val="24"/>
              <w:lang w:val="en-US" w:eastAsia="zh-CN"/>
            </w:rPr>
            <w:t xml:space="preserve">5.2. </w:t>
          </w:r>
          <w:r>
            <w:rPr>
              <w:rFonts w:hint="eastAsia"/>
              <w:lang w:val="en-US" w:eastAsia="zh-CN"/>
            </w:rPr>
            <w:t>收敛速率</w:t>
          </w:r>
          <w:r>
            <w:tab/>
          </w:r>
          <w:r>
            <w:fldChar w:fldCharType="begin"/>
          </w:r>
          <w:r>
            <w:instrText xml:space="preserve"> PAGEREF _Toc5416 \h </w:instrText>
          </w:r>
          <w:r>
            <w:fldChar w:fldCharType="separate"/>
          </w:r>
          <w:r>
            <w:t>19</w:t>
          </w:r>
          <w:r>
            <w:fldChar w:fldCharType="end"/>
          </w:r>
          <w:r>
            <w:fldChar w:fldCharType="end"/>
          </w:r>
        </w:p>
        <w:p w14:paraId="4D146244">
          <w:pPr>
            <w:pStyle w:val="13"/>
            <w:tabs>
              <w:tab w:val="right" w:leader="dot" w:pos="9071"/>
            </w:tabs>
          </w:pPr>
          <w:r>
            <w:fldChar w:fldCharType="begin"/>
          </w:r>
          <w:r>
            <w:instrText xml:space="preserve"> HYPERLINK \l _Toc21770 </w:instrText>
          </w:r>
          <w:r>
            <w:fldChar w:fldCharType="separate"/>
          </w:r>
          <w:r>
            <w:rPr>
              <w:rFonts w:hint="default" w:ascii="Times New Roman" w:hAnsi="Times New Roman" w:eastAsia="黑体" w:cs="Times New Roman"/>
              <w:szCs w:val="24"/>
              <w:lang w:val="en-US" w:eastAsia="zh-CN"/>
            </w:rPr>
            <w:t xml:space="preserve">5.2.1. </w:t>
          </w:r>
          <w:r>
            <w:rPr>
              <w:rFonts w:hint="eastAsia"/>
              <w:lang w:val="en-US" w:eastAsia="zh-CN"/>
            </w:rPr>
            <w:t>二次惩罚法</w:t>
          </w:r>
          <w:r>
            <w:tab/>
          </w:r>
          <w:r>
            <w:fldChar w:fldCharType="begin"/>
          </w:r>
          <w:r>
            <w:instrText xml:space="preserve"> PAGEREF _Toc21770 \h </w:instrText>
          </w:r>
          <w:r>
            <w:fldChar w:fldCharType="separate"/>
          </w:r>
          <w:r>
            <w:t>19</w:t>
          </w:r>
          <w:r>
            <w:fldChar w:fldCharType="end"/>
          </w:r>
          <w:r>
            <w:fldChar w:fldCharType="end"/>
          </w:r>
        </w:p>
        <w:p w14:paraId="0FBCD5B8">
          <w:pPr>
            <w:pStyle w:val="13"/>
            <w:tabs>
              <w:tab w:val="right" w:leader="dot" w:pos="9071"/>
            </w:tabs>
          </w:pPr>
          <w:r>
            <w:fldChar w:fldCharType="begin"/>
          </w:r>
          <w:r>
            <w:instrText xml:space="preserve"> HYPERLINK \l _Toc20464 </w:instrText>
          </w:r>
          <w:r>
            <w:fldChar w:fldCharType="separate"/>
          </w:r>
          <w:r>
            <w:rPr>
              <w:rFonts w:hint="default" w:ascii="Times New Roman" w:hAnsi="Times New Roman" w:eastAsia="黑体" w:cs="Times New Roman"/>
              <w:szCs w:val="24"/>
              <w:lang w:val="en-US" w:eastAsia="zh-CN"/>
            </w:rPr>
            <w:t xml:space="preserve">5.2.2. </w:t>
          </w:r>
          <w:r>
            <w:rPr>
              <w:rFonts w:hint="eastAsia"/>
              <w:lang w:val="en-US" w:eastAsia="zh-CN"/>
            </w:rPr>
            <w:t>增广拉格朗日法</w:t>
          </w:r>
          <w:r>
            <w:tab/>
          </w:r>
          <w:r>
            <w:fldChar w:fldCharType="begin"/>
          </w:r>
          <w:r>
            <w:instrText xml:space="preserve"> PAGEREF _Toc20464 \h </w:instrText>
          </w:r>
          <w:r>
            <w:fldChar w:fldCharType="separate"/>
          </w:r>
          <w:r>
            <w:t>21</w:t>
          </w:r>
          <w:r>
            <w:fldChar w:fldCharType="end"/>
          </w:r>
          <w:r>
            <w:fldChar w:fldCharType="end"/>
          </w:r>
        </w:p>
        <w:p w14:paraId="23DBBA6A">
          <w:pPr>
            <w:pStyle w:val="13"/>
            <w:tabs>
              <w:tab w:val="right" w:leader="dot" w:pos="9071"/>
            </w:tabs>
          </w:pPr>
          <w:r>
            <w:fldChar w:fldCharType="begin"/>
          </w:r>
          <w:r>
            <w:instrText xml:space="preserve"> HYPERLINK \l _Toc9099 </w:instrText>
          </w:r>
          <w:r>
            <w:fldChar w:fldCharType="separate"/>
          </w:r>
          <w:r>
            <w:rPr>
              <w:rFonts w:hint="default" w:ascii="Times New Roman" w:hAnsi="Times New Roman" w:eastAsia="黑体" w:cs="Times New Roman"/>
              <w:szCs w:val="24"/>
              <w:lang w:val="en-US" w:eastAsia="zh-CN"/>
            </w:rPr>
            <w:t xml:space="preserve">5.2.3. </w:t>
          </w:r>
          <w:r>
            <w:rPr>
              <w:rFonts w:hint="default"/>
              <w:lang w:val="en-US" w:eastAsia="zh-CN"/>
            </w:rPr>
            <w:t>InteriorPoint Barrier</w:t>
          </w:r>
          <w:r>
            <w:rPr>
              <w:rFonts w:hint="eastAsia"/>
              <w:lang w:val="en-US" w:eastAsia="zh-CN"/>
            </w:rPr>
            <w:t>法</w:t>
          </w:r>
          <w:r>
            <w:tab/>
          </w:r>
          <w:r>
            <w:fldChar w:fldCharType="begin"/>
          </w:r>
          <w:r>
            <w:instrText xml:space="preserve"> PAGEREF _Toc9099 \h </w:instrText>
          </w:r>
          <w:r>
            <w:fldChar w:fldCharType="separate"/>
          </w:r>
          <w:r>
            <w:t>22</w:t>
          </w:r>
          <w:r>
            <w:fldChar w:fldCharType="end"/>
          </w:r>
          <w:r>
            <w:fldChar w:fldCharType="end"/>
          </w:r>
        </w:p>
        <w:p w14:paraId="697E4F8C">
          <w:pPr>
            <w:pStyle w:val="18"/>
            <w:tabs>
              <w:tab w:val="right" w:leader="dot" w:pos="9071"/>
            </w:tabs>
          </w:pPr>
          <w:r>
            <w:fldChar w:fldCharType="begin"/>
          </w:r>
          <w:r>
            <w:instrText xml:space="preserve"> HYPERLINK \l _Toc16390 </w:instrText>
          </w:r>
          <w:r>
            <w:fldChar w:fldCharType="separate"/>
          </w:r>
          <w:r>
            <w:rPr>
              <w:rFonts w:hint="default" w:ascii="Times New Roman" w:hAnsi="Times New Roman" w:eastAsia="黑体" w:cs="Times New Roman"/>
              <w:szCs w:val="24"/>
              <w:lang w:val="en-US" w:eastAsia="zh-CN"/>
            </w:rPr>
            <w:t xml:space="preserve">5.3. </w:t>
          </w:r>
          <w:r>
            <w:rPr>
              <w:rFonts w:hint="eastAsia"/>
              <w:lang w:val="en-US" w:eastAsia="zh-CN"/>
            </w:rPr>
            <w:t>精度比较</w:t>
          </w:r>
          <w:r>
            <w:tab/>
          </w:r>
          <w:r>
            <w:fldChar w:fldCharType="begin"/>
          </w:r>
          <w:r>
            <w:instrText xml:space="preserve"> PAGEREF _Toc16390 \h </w:instrText>
          </w:r>
          <w:r>
            <w:fldChar w:fldCharType="separate"/>
          </w:r>
          <w:r>
            <w:t>23</w:t>
          </w:r>
          <w:r>
            <w:fldChar w:fldCharType="end"/>
          </w:r>
          <w:r>
            <w:fldChar w:fldCharType="end"/>
          </w:r>
        </w:p>
        <w:p w14:paraId="7636CAB5">
          <w:pPr>
            <w:pStyle w:val="16"/>
            <w:tabs>
              <w:tab w:val="right" w:leader="dot" w:pos="9071"/>
            </w:tabs>
          </w:pPr>
          <w:r>
            <w:fldChar w:fldCharType="begin"/>
          </w:r>
          <w:r>
            <w:instrText xml:space="preserve"> HYPERLINK \l _Toc14364 </w:instrText>
          </w:r>
          <w:r>
            <w:fldChar w:fldCharType="separate"/>
          </w:r>
          <w:r>
            <w:rPr>
              <w:rFonts w:hint="eastAsia"/>
              <w:lang w:val="en-US" w:eastAsia="zh-CN"/>
            </w:rPr>
            <w:t>结 论</w:t>
          </w:r>
          <w:r>
            <w:tab/>
          </w:r>
          <w:r>
            <w:fldChar w:fldCharType="begin"/>
          </w:r>
          <w:r>
            <w:instrText xml:space="preserve"> PAGEREF _Toc14364 \h </w:instrText>
          </w:r>
          <w:r>
            <w:fldChar w:fldCharType="separate"/>
          </w:r>
          <w:r>
            <w:t>25</w:t>
          </w:r>
          <w:r>
            <w:fldChar w:fldCharType="end"/>
          </w:r>
          <w:r>
            <w:fldChar w:fldCharType="end"/>
          </w:r>
        </w:p>
        <w:p w14:paraId="45A89C98">
          <w:pPr>
            <w:pStyle w:val="16"/>
            <w:tabs>
              <w:tab w:val="right" w:leader="dot" w:pos="9071"/>
            </w:tabs>
          </w:pPr>
          <w:r>
            <w:fldChar w:fldCharType="begin"/>
          </w:r>
          <w:r>
            <w:instrText xml:space="preserve"> HYPERLINK \l _Toc27896 </w:instrText>
          </w:r>
          <w:r>
            <w:fldChar w:fldCharType="separate"/>
          </w:r>
          <w:r>
            <w:rPr>
              <w:rFonts w:hint="eastAsia"/>
              <w:bCs/>
              <w:lang w:val="en-US" w:eastAsia="zh-CN"/>
            </w:rPr>
            <w:t>参考文献</w:t>
          </w:r>
          <w:r>
            <w:tab/>
          </w:r>
          <w:r>
            <w:fldChar w:fldCharType="begin"/>
          </w:r>
          <w:r>
            <w:instrText xml:space="preserve"> PAGEREF _Toc27896 \h </w:instrText>
          </w:r>
          <w:r>
            <w:fldChar w:fldCharType="separate"/>
          </w:r>
          <w:r>
            <w:t>26</w:t>
          </w:r>
          <w:r>
            <w:fldChar w:fldCharType="end"/>
          </w:r>
          <w:r>
            <w:fldChar w:fldCharType="end"/>
          </w:r>
        </w:p>
        <w:p w14:paraId="699D29E3">
          <w:pPr>
            <w:keepNext w:val="0"/>
            <w:keepLines w:val="0"/>
            <w:pageBreakBefore w:val="0"/>
            <w:widowControl w:val="0"/>
            <w:kinsoku/>
            <w:wordWrap/>
            <w:overflowPunct/>
            <w:topLinePunct w:val="0"/>
            <w:autoSpaceDE/>
            <w:autoSpaceDN/>
            <w:bidi w:val="0"/>
            <w:adjustRightInd/>
            <w:snapToGrid/>
            <w:spacing w:before="0" w:beforeLines="0" w:after="0" w:afterLines="0" w:line="240" w:lineRule="auto"/>
            <w:ind w:left="0" w:leftChars="0" w:right="0" w:rightChars="0" w:firstLine="0" w:firstLineChars="0"/>
            <w:jc w:val="center"/>
            <w:textAlignment w:val="auto"/>
            <w:sectPr>
              <w:headerReference r:id="rId7" w:type="first"/>
              <w:headerReference r:id="rId6" w:type="default"/>
              <w:pgSz w:w="11906" w:h="16838"/>
              <w:pgMar w:top="1701" w:right="1134" w:bottom="1417" w:left="1701" w:header="851" w:footer="992" w:gutter="0"/>
              <w:pgBorders w:offsetFrom="page">
                <w:top w:val="none" w:sz="0" w:space="0"/>
                <w:left w:val="none" w:sz="0" w:space="0"/>
                <w:bottom w:val="none" w:sz="0" w:space="0"/>
                <w:right w:val="none" w:sz="0" w:space="0"/>
              </w:pgBorders>
              <w:pgNumType w:fmt="upperRoman" w:start="1"/>
              <w:cols w:space="0" w:num="1"/>
              <w:titlePg/>
              <w:rtlGutter w:val="0"/>
              <w:docGrid w:type="lines" w:linePitch="312" w:charSpace="0"/>
            </w:sectPr>
          </w:pPr>
          <w:r>
            <w:fldChar w:fldCharType="end"/>
          </w:r>
        </w:p>
      </w:sdtContent>
    </w:sdt>
    <w:p w14:paraId="3CE7968C">
      <w:pPr>
        <w:pStyle w:val="2"/>
        <w:keepNext/>
        <w:keepLines/>
        <w:pageBreakBefore/>
        <w:widowControl w:val="0"/>
        <w:numPr>
          <w:ilvl w:val="0"/>
          <w:numId w:val="0"/>
        </w:numPr>
        <w:kinsoku/>
        <w:wordWrap/>
        <w:overflowPunct/>
        <w:topLinePunct w:val="0"/>
        <w:autoSpaceDE/>
        <w:autoSpaceDN/>
        <w:bidi w:val="0"/>
        <w:adjustRightInd/>
        <w:snapToGrid/>
        <w:spacing w:before="313" w:beforeLines="100" w:after="313" w:afterLines="100" w:line="240" w:lineRule="auto"/>
        <w:ind w:leftChars="0"/>
        <w:jc w:val="center"/>
        <w:textAlignment w:val="auto"/>
      </w:pPr>
      <w:bookmarkStart w:id="5" w:name="_Toc29877"/>
      <w:bookmarkStart w:id="6" w:name="_Toc28944"/>
      <w:bookmarkStart w:id="7" w:name="_Toc8118820"/>
      <w:bookmarkStart w:id="8" w:name="_Toc8233018"/>
      <w:bookmarkStart w:id="9" w:name="_Toc13803"/>
      <w:bookmarkStart w:id="10" w:name="_Toc16509"/>
      <w:r>
        <w:rPr>
          <w:rFonts w:hint="eastAsia"/>
        </w:rPr>
        <w:t>插图索引</w:t>
      </w:r>
      <w:bookmarkEnd w:id="5"/>
      <w:bookmarkEnd w:id="6"/>
      <w:bookmarkEnd w:id="7"/>
      <w:bookmarkEnd w:id="8"/>
      <w:bookmarkEnd w:id="9"/>
      <w:bookmarkEnd w:id="10"/>
    </w:p>
    <w:p w14:paraId="5FBEF859">
      <w:pPr>
        <w:pStyle w:val="17"/>
        <w:tabs>
          <w:tab w:val="right" w:leader="dot" w:pos="9071"/>
        </w:tabs>
      </w:pPr>
      <w:r>
        <w:fldChar w:fldCharType="begin"/>
      </w:r>
      <w:r>
        <w:instrText xml:space="preserve">TOC \h \c "图"</w:instrText>
      </w:r>
      <w:r>
        <w:fldChar w:fldCharType="separate"/>
      </w:r>
      <w:bookmarkStart w:id="11" w:name="_Toc17920"/>
      <w:bookmarkStart w:id="12" w:name="_Toc22226"/>
      <w:bookmarkStart w:id="13" w:name="_Toc23701"/>
      <w:r>
        <w:fldChar w:fldCharType="begin"/>
      </w:r>
      <w:r>
        <w:instrText xml:space="preserve"> HYPERLINK \l _Toc25540 </w:instrText>
      </w:r>
      <w:r>
        <w:fldChar w:fldCharType="separate"/>
      </w:r>
      <w:r>
        <w:t xml:space="preserve">图 1 </w:t>
      </w:r>
      <w:r>
        <w:rPr>
          <w:rFonts w:hint="eastAsia"/>
          <w:lang w:val="en-US" w:eastAsia="zh-CN"/>
        </w:rPr>
        <w:t xml:space="preserve"> 最大间隔超平面</w:t>
      </w:r>
      <w:r>
        <w:tab/>
      </w:r>
      <w:r>
        <w:fldChar w:fldCharType="begin"/>
      </w:r>
      <w:r>
        <w:instrText xml:space="preserve"> PAGEREF _Toc25540 \h </w:instrText>
      </w:r>
      <w:r>
        <w:fldChar w:fldCharType="separate"/>
      </w:r>
      <w:r>
        <w:t>1</w:t>
      </w:r>
      <w:r>
        <w:fldChar w:fldCharType="end"/>
      </w:r>
      <w:r>
        <w:fldChar w:fldCharType="end"/>
      </w:r>
    </w:p>
    <w:p w14:paraId="36418599">
      <w:pPr>
        <w:pStyle w:val="17"/>
        <w:tabs>
          <w:tab w:val="right" w:leader="dot" w:pos="9071"/>
        </w:tabs>
      </w:pPr>
      <w:r>
        <w:fldChar w:fldCharType="begin"/>
      </w:r>
      <w:r>
        <w:instrText xml:space="preserve"> HYPERLINK \l _Toc8121 </w:instrText>
      </w:r>
      <w:r>
        <w:fldChar w:fldCharType="separate"/>
      </w:r>
      <w:r>
        <w:t xml:space="preserve">图 2 </w:t>
      </w:r>
      <w:r>
        <w:rPr>
          <w:rFonts w:hint="eastAsia"/>
          <w:lang w:val="en-US" w:eastAsia="zh-CN"/>
        </w:rPr>
        <w:t xml:space="preserve"> 铰链损失（蓝色）和零1个损失（绿色）</w:t>
      </w:r>
      <w:r>
        <w:tab/>
      </w:r>
      <w:r>
        <w:fldChar w:fldCharType="begin"/>
      </w:r>
      <w:r>
        <w:instrText xml:space="preserve"> PAGEREF _Toc8121 \h </w:instrText>
      </w:r>
      <w:r>
        <w:fldChar w:fldCharType="separate"/>
      </w:r>
      <w:r>
        <w:t>5</w:t>
      </w:r>
      <w:r>
        <w:fldChar w:fldCharType="end"/>
      </w:r>
      <w:r>
        <w:fldChar w:fldCharType="end"/>
      </w:r>
    </w:p>
    <w:p w14:paraId="681F8F0B">
      <w:pPr>
        <w:pStyle w:val="17"/>
        <w:tabs>
          <w:tab w:val="right" w:leader="dot" w:pos="9071"/>
        </w:tabs>
      </w:pPr>
      <w:r>
        <w:fldChar w:fldCharType="begin"/>
      </w:r>
      <w:r>
        <w:instrText xml:space="preserve"> HYPERLINK \l _Toc21823 </w:instrText>
      </w:r>
      <w:r>
        <w:fldChar w:fldCharType="separate"/>
      </w:r>
      <w:r>
        <w:rPr>
          <w:kern w:val="2"/>
        </w:rPr>
        <w:t xml:space="preserve">图 </w:t>
      </w:r>
      <w:r>
        <w:t xml:space="preserve">3 </w:t>
      </w:r>
      <w:r>
        <w:rPr>
          <w:rFonts w:hint="eastAsia"/>
          <w:lang w:val="en-US" w:eastAsia="zh-CN"/>
        </w:rPr>
        <w:t xml:space="preserve"> </w:t>
      </w:r>
      <w:bookmarkStart w:id="55" w:name="_GoBack"/>
      <w:bookmarkEnd w:id="55"/>
      <w:r>
        <w:rPr>
          <w:rFonts w:hint="eastAsia"/>
          <w:kern w:val="2"/>
          <w:lang w:val="en-US" w:eastAsia="zh-CN"/>
        </w:rPr>
        <w:t>分类结果</w:t>
      </w:r>
      <w:r>
        <w:tab/>
      </w:r>
      <w:r>
        <w:fldChar w:fldCharType="begin"/>
      </w:r>
      <w:r>
        <w:instrText xml:space="preserve"> PAGEREF _Toc21823 \h </w:instrText>
      </w:r>
      <w:r>
        <w:fldChar w:fldCharType="separate"/>
      </w:r>
      <w:r>
        <w:t>19</w:t>
      </w:r>
      <w:r>
        <w:fldChar w:fldCharType="end"/>
      </w:r>
      <w:r>
        <w:fldChar w:fldCharType="end"/>
      </w:r>
    </w:p>
    <w:p w14:paraId="0CB13EB6">
      <w:pPr>
        <w:pStyle w:val="17"/>
        <w:tabs>
          <w:tab w:val="right" w:leader="dot" w:pos="9071"/>
        </w:tabs>
      </w:pPr>
      <w:r>
        <w:fldChar w:fldCharType="begin"/>
      </w:r>
      <w:r>
        <w:instrText xml:space="preserve"> HYPERLINK \l _Toc18639 </w:instrText>
      </w:r>
      <w:r>
        <w:fldChar w:fldCharType="separate"/>
      </w:r>
      <w:r>
        <w:rPr>
          <w:kern w:val="2"/>
        </w:rPr>
        <w:t xml:space="preserve">图 </w:t>
      </w:r>
      <w:r>
        <w:t xml:space="preserve">4 </w:t>
      </w:r>
      <w:r>
        <w:rPr>
          <w:rFonts w:hint="eastAsia"/>
          <w:kern w:val="2"/>
          <w:lang w:val="en-US" w:eastAsia="zh-CN"/>
        </w:rPr>
        <w:t xml:space="preserve"> 不同SVM分类器收敛速率图</w:t>
      </w:r>
      <w:r>
        <w:tab/>
      </w:r>
      <w:r>
        <w:fldChar w:fldCharType="begin"/>
      </w:r>
      <w:r>
        <w:instrText xml:space="preserve"> PAGEREF _Toc18639 \h </w:instrText>
      </w:r>
      <w:r>
        <w:fldChar w:fldCharType="separate"/>
      </w:r>
      <w:r>
        <w:t>19</w:t>
      </w:r>
      <w:r>
        <w:fldChar w:fldCharType="end"/>
      </w:r>
      <w:r>
        <w:fldChar w:fldCharType="end"/>
      </w:r>
    </w:p>
    <w:p w14:paraId="7EB37963">
      <w:pPr>
        <w:pStyle w:val="17"/>
        <w:tabs>
          <w:tab w:val="right" w:leader="dot" w:pos="9071"/>
        </w:tabs>
      </w:pPr>
      <w:r>
        <w:fldChar w:fldCharType="begin"/>
      </w:r>
      <w:r>
        <w:instrText xml:space="preserve"> HYPERLINK \l _Toc26103 </w:instrText>
      </w:r>
      <w:r>
        <w:fldChar w:fldCharType="separate"/>
      </w:r>
      <w:r>
        <w:rPr>
          <w:kern w:val="2"/>
        </w:rPr>
        <w:t xml:space="preserve">图 </w:t>
      </w:r>
      <w:r>
        <w:t xml:space="preserve">5 </w:t>
      </w:r>
      <w:r>
        <w:rPr>
          <w:rFonts w:hint="eastAsia"/>
          <w:kern w:val="2"/>
          <w:lang w:val="en-US" w:eastAsia="zh-CN"/>
        </w:rPr>
        <w:t xml:space="preserve"> 不同SVM分类器收敛速率图</w:t>
      </w:r>
      <w:r>
        <w:tab/>
      </w:r>
      <w:r>
        <w:fldChar w:fldCharType="begin"/>
      </w:r>
      <w:r>
        <w:instrText xml:space="preserve"> PAGEREF _Toc26103 \h </w:instrText>
      </w:r>
      <w:r>
        <w:fldChar w:fldCharType="separate"/>
      </w:r>
      <w:r>
        <w:t>20</w:t>
      </w:r>
      <w:r>
        <w:fldChar w:fldCharType="end"/>
      </w:r>
      <w:r>
        <w:fldChar w:fldCharType="end"/>
      </w:r>
    </w:p>
    <w:p w14:paraId="72D8BB04">
      <w:pPr>
        <w:pStyle w:val="17"/>
        <w:tabs>
          <w:tab w:val="right" w:leader="dot" w:pos="9071"/>
        </w:tabs>
      </w:pPr>
      <w:r>
        <w:fldChar w:fldCharType="begin"/>
      </w:r>
      <w:r>
        <w:instrText xml:space="preserve"> HYPERLINK \l _Toc12968 </w:instrText>
      </w:r>
      <w:r>
        <w:fldChar w:fldCharType="separate"/>
      </w:r>
      <w:r>
        <w:rPr>
          <w:kern w:val="2"/>
        </w:rPr>
        <w:t xml:space="preserve">图 </w:t>
      </w:r>
      <w:r>
        <w:t xml:space="preserve">6 </w:t>
      </w:r>
      <w:r>
        <w:rPr>
          <w:rFonts w:hint="eastAsia"/>
          <w:kern w:val="2"/>
          <w:lang w:val="en-US" w:eastAsia="zh-CN"/>
        </w:rPr>
        <w:t xml:space="preserve"> 不同SVM分类器收敛速率图</w:t>
      </w:r>
      <w:r>
        <w:tab/>
      </w:r>
      <w:r>
        <w:fldChar w:fldCharType="begin"/>
      </w:r>
      <w:r>
        <w:instrText xml:space="preserve"> PAGEREF _Toc12968 \h </w:instrText>
      </w:r>
      <w:r>
        <w:fldChar w:fldCharType="separate"/>
      </w:r>
      <w:r>
        <w:t>20</w:t>
      </w:r>
      <w:r>
        <w:fldChar w:fldCharType="end"/>
      </w:r>
      <w:r>
        <w:fldChar w:fldCharType="end"/>
      </w:r>
    </w:p>
    <w:p w14:paraId="3CD57212">
      <w:pPr>
        <w:pStyle w:val="17"/>
        <w:tabs>
          <w:tab w:val="right" w:leader="dot" w:pos="9071"/>
        </w:tabs>
      </w:pPr>
      <w:r>
        <w:fldChar w:fldCharType="begin"/>
      </w:r>
      <w:r>
        <w:instrText xml:space="preserve"> HYPERLINK \l _Toc12778 </w:instrText>
      </w:r>
      <w:r>
        <w:fldChar w:fldCharType="separate"/>
      </w:r>
      <w:r>
        <w:rPr>
          <w:kern w:val="2"/>
        </w:rPr>
        <w:t xml:space="preserve">图 </w:t>
      </w:r>
      <w:r>
        <w:t xml:space="preserve">7 </w:t>
      </w:r>
      <w:r>
        <w:rPr>
          <w:rFonts w:hint="eastAsia"/>
          <w:kern w:val="2"/>
          <w:lang w:val="en-US" w:eastAsia="zh-CN"/>
        </w:rPr>
        <w:t xml:space="preserve"> 不同SVM分类器收敛速率图</w:t>
      </w:r>
      <w:r>
        <w:tab/>
      </w:r>
      <w:r>
        <w:fldChar w:fldCharType="begin"/>
      </w:r>
      <w:r>
        <w:instrText xml:space="preserve"> PAGEREF _Toc12778 \h </w:instrText>
      </w:r>
      <w:r>
        <w:fldChar w:fldCharType="separate"/>
      </w:r>
      <w:r>
        <w:t>20</w:t>
      </w:r>
      <w:r>
        <w:fldChar w:fldCharType="end"/>
      </w:r>
      <w:r>
        <w:fldChar w:fldCharType="end"/>
      </w:r>
    </w:p>
    <w:p w14:paraId="6060B98E">
      <w:pPr>
        <w:pStyle w:val="17"/>
        <w:tabs>
          <w:tab w:val="right" w:leader="dot" w:pos="9071"/>
        </w:tabs>
      </w:pPr>
      <w:r>
        <w:fldChar w:fldCharType="begin"/>
      </w:r>
      <w:r>
        <w:instrText xml:space="preserve"> HYPERLINK \l _Toc22855 </w:instrText>
      </w:r>
      <w:r>
        <w:fldChar w:fldCharType="separate"/>
      </w:r>
      <w:r>
        <w:rPr>
          <w:kern w:val="2"/>
        </w:rPr>
        <w:t xml:space="preserve">图 </w:t>
      </w:r>
      <w:r>
        <w:t xml:space="preserve">8 </w:t>
      </w:r>
      <w:r>
        <w:rPr>
          <w:rFonts w:hint="eastAsia"/>
          <w:kern w:val="2"/>
          <w:lang w:val="en-US" w:eastAsia="zh-CN"/>
        </w:rPr>
        <w:t xml:space="preserve"> 不同SVM分类器收敛速率图</w:t>
      </w:r>
      <w:r>
        <w:tab/>
      </w:r>
      <w:r>
        <w:fldChar w:fldCharType="begin"/>
      </w:r>
      <w:r>
        <w:instrText xml:space="preserve"> PAGEREF _Toc22855 \h </w:instrText>
      </w:r>
      <w:r>
        <w:fldChar w:fldCharType="separate"/>
      </w:r>
      <w:r>
        <w:t>21</w:t>
      </w:r>
      <w:r>
        <w:fldChar w:fldCharType="end"/>
      </w:r>
      <w:r>
        <w:fldChar w:fldCharType="end"/>
      </w:r>
    </w:p>
    <w:p w14:paraId="026E88E6">
      <w:pPr>
        <w:pStyle w:val="17"/>
        <w:tabs>
          <w:tab w:val="right" w:leader="dot" w:pos="9071"/>
        </w:tabs>
      </w:pPr>
      <w:r>
        <w:fldChar w:fldCharType="begin"/>
      </w:r>
      <w:r>
        <w:instrText xml:space="preserve"> HYPERLINK \l _Toc5738 </w:instrText>
      </w:r>
      <w:r>
        <w:fldChar w:fldCharType="separate"/>
      </w:r>
      <w:r>
        <w:rPr>
          <w:kern w:val="2"/>
        </w:rPr>
        <w:t xml:space="preserve">图 </w:t>
      </w:r>
      <w:r>
        <w:t xml:space="preserve">9 </w:t>
      </w:r>
      <w:r>
        <w:rPr>
          <w:rFonts w:hint="eastAsia"/>
          <w:kern w:val="2"/>
          <w:lang w:val="en-US" w:eastAsia="zh-CN"/>
        </w:rPr>
        <w:t xml:space="preserve"> 不同SVM分类器收敛速率图</w:t>
      </w:r>
      <w:r>
        <w:tab/>
      </w:r>
      <w:r>
        <w:fldChar w:fldCharType="begin"/>
      </w:r>
      <w:r>
        <w:instrText xml:space="preserve"> PAGEREF _Toc5738 \h </w:instrText>
      </w:r>
      <w:r>
        <w:fldChar w:fldCharType="separate"/>
      </w:r>
      <w:r>
        <w:t>21</w:t>
      </w:r>
      <w:r>
        <w:fldChar w:fldCharType="end"/>
      </w:r>
      <w:r>
        <w:fldChar w:fldCharType="end"/>
      </w:r>
    </w:p>
    <w:p w14:paraId="0D5BF494">
      <w:pPr>
        <w:pStyle w:val="17"/>
        <w:tabs>
          <w:tab w:val="right" w:leader="dot" w:pos="9071"/>
        </w:tabs>
      </w:pPr>
      <w:r>
        <w:fldChar w:fldCharType="begin"/>
      </w:r>
      <w:r>
        <w:instrText xml:space="preserve"> HYPERLINK \l _Toc3773 </w:instrText>
      </w:r>
      <w:r>
        <w:fldChar w:fldCharType="separate"/>
      </w:r>
      <w:r>
        <w:rPr>
          <w:kern w:val="2"/>
        </w:rPr>
        <w:t xml:space="preserve">图 </w:t>
      </w:r>
      <w:r>
        <w:t xml:space="preserve">10 </w:t>
      </w:r>
      <w:r>
        <w:rPr>
          <w:rFonts w:hint="eastAsia"/>
          <w:kern w:val="2"/>
          <w:lang w:val="en-US" w:eastAsia="zh-CN"/>
        </w:rPr>
        <w:t xml:space="preserve"> 不同SVM分类器收敛速率图</w:t>
      </w:r>
      <w:r>
        <w:tab/>
      </w:r>
      <w:r>
        <w:fldChar w:fldCharType="begin"/>
      </w:r>
      <w:r>
        <w:instrText xml:space="preserve"> PAGEREF _Toc3773 \h </w:instrText>
      </w:r>
      <w:r>
        <w:fldChar w:fldCharType="separate"/>
      </w:r>
      <w:r>
        <w:t>21</w:t>
      </w:r>
      <w:r>
        <w:fldChar w:fldCharType="end"/>
      </w:r>
      <w:r>
        <w:fldChar w:fldCharType="end"/>
      </w:r>
    </w:p>
    <w:p w14:paraId="32923418">
      <w:pPr>
        <w:pStyle w:val="17"/>
        <w:tabs>
          <w:tab w:val="right" w:leader="dot" w:pos="9071"/>
        </w:tabs>
      </w:pPr>
      <w:r>
        <w:fldChar w:fldCharType="begin"/>
      </w:r>
      <w:r>
        <w:instrText xml:space="preserve"> HYPERLINK \l _Toc20758 </w:instrText>
      </w:r>
      <w:r>
        <w:fldChar w:fldCharType="separate"/>
      </w:r>
      <w:r>
        <w:rPr>
          <w:kern w:val="2"/>
        </w:rPr>
        <w:t xml:space="preserve">图 </w:t>
      </w:r>
      <w:r>
        <w:t xml:space="preserve">11 </w:t>
      </w:r>
      <w:r>
        <w:rPr>
          <w:rFonts w:hint="eastAsia"/>
          <w:kern w:val="2"/>
          <w:lang w:val="en-US" w:eastAsia="zh-CN"/>
        </w:rPr>
        <w:t xml:space="preserve"> 不同SVM分类器收敛速率图</w:t>
      </w:r>
      <w:r>
        <w:tab/>
      </w:r>
      <w:r>
        <w:fldChar w:fldCharType="begin"/>
      </w:r>
      <w:r>
        <w:instrText xml:space="preserve"> PAGEREF _Toc20758 \h </w:instrText>
      </w:r>
      <w:r>
        <w:fldChar w:fldCharType="separate"/>
      </w:r>
      <w:r>
        <w:t>22</w:t>
      </w:r>
      <w:r>
        <w:fldChar w:fldCharType="end"/>
      </w:r>
      <w:r>
        <w:fldChar w:fldCharType="end"/>
      </w:r>
    </w:p>
    <w:p w14:paraId="1085A494">
      <w:pPr>
        <w:pStyle w:val="17"/>
        <w:tabs>
          <w:tab w:val="right" w:leader="dot" w:pos="9071"/>
        </w:tabs>
      </w:pPr>
      <w:r>
        <w:fldChar w:fldCharType="begin"/>
      </w:r>
      <w:r>
        <w:instrText xml:space="preserve"> HYPERLINK \l _Toc12722 </w:instrText>
      </w:r>
      <w:r>
        <w:fldChar w:fldCharType="separate"/>
      </w:r>
      <w:r>
        <w:rPr>
          <w:kern w:val="2"/>
        </w:rPr>
        <w:t xml:space="preserve">图 </w:t>
      </w:r>
      <w:r>
        <w:t xml:space="preserve">12 </w:t>
      </w:r>
      <w:r>
        <w:rPr>
          <w:rFonts w:hint="eastAsia"/>
          <w:kern w:val="2"/>
          <w:lang w:val="en-US" w:eastAsia="zh-CN"/>
        </w:rPr>
        <w:t xml:space="preserve"> 不同SVM分类器收敛速率图</w:t>
      </w:r>
      <w:r>
        <w:tab/>
      </w:r>
      <w:r>
        <w:fldChar w:fldCharType="begin"/>
      </w:r>
      <w:r>
        <w:instrText xml:space="preserve"> PAGEREF _Toc12722 \h </w:instrText>
      </w:r>
      <w:r>
        <w:fldChar w:fldCharType="separate"/>
      </w:r>
      <w:r>
        <w:t>22</w:t>
      </w:r>
      <w:r>
        <w:fldChar w:fldCharType="end"/>
      </w:r>
      <w:r>
        <w:fldChar w:fldCharType="end"/>
      </w:r>
    </w:p>
    <w:p w14:paraId="5DBC0A74">
      <w:pPr>
        <w:pStyle w:val="17"/>
        <w:tabs>
          <w:tab w:val="right" w:leader="dot" w:pos="9071"/>
        </w:tabs>
      </w:pPr>
      <w:r>
        <w:fldChar w:fldCharType="begin"/>
      </w:r>
      <w:r>
        <w:instrText xml:space="preserve"> HYPERLINK \l _Toc2824 </w:instrText>
      </w:r>
      <w:r>
        <w:fldChar w:fldCharType="separate"/>
      </w:r>
      <w:r>
        <w:rPr>
          <w:kern w:val="2"/>
        </w:rPr>
        <w:t xml:space="preserve">图 </w:t>
      </w:r>
      <w:r>
        <w:t xml:space="preserve">13 </w:t>
      </w:r>
      <w:r>
        <w:rPr>
          <w:rFonts w:hint="eastAsia"/>
          <w:kern w:val="2"/>
          <w:lang w:val="en-US" w:eastAsia="zh-CN"/>
        </w:rPr>
        <w:t xml:space="preserve"> 不同SVM分类器收敛速率图</w:t>
      </w:r>
      <w:r>
        <w:tab/>
      </w:r>
      <w:r>
        <w:fldChar w:fldCharType="begin"/>
      </w:r>
      <w:r>
        <w:instrText xml:space="preserve"> PAGEREF _Toc2824 \h </w:instrText>
      </w:r>
      <w:r>
        <w:fldChar w:fldCharType="separate"/>
      </w:r>
      <w:r>
        <w:t>22</w:t>
      </w:r>
      <w:r>
        <w:fldChar w:fldCharType="end"/>
      </w:r>
      <w:r>
        <w:fldChar w:fldCharType="end"/>
      </w:r>
    </w:p>
    <w:p w14:paraId="63027866">
      <w:pPr>
        <w:pStyle w:val="17"/>
        <w:tabs>
          <w:tab w:val="right" w:leader="dot" w:pos="9071"/>
        </w:tabs>
      </w:pPr>
      <w:r>
        <w:fldChar w:fldCharType="begin"/>
      </w:r>
      <w:r>
        <w:instrText xml:space="preserve"> HYPERLINK \l _Toc12865 </w:instrText>
      </w:r>
      <w:r>
        <w:fldChar w:fldCharType="separate"/>
      </w:r>
      <w:r>
        <w:rPr>
          <w:kern w:val="2"/>
        </w:rPr>
        <w:t xml:space="preserve">图 </w:t>
      </w:r>
      <w:r>
        <w:t xml:space="preserve">14 </w:t>
      </w:r>
      <w:r>
        <w:rPr>
          <w:rFonts w:hint="eastAsia"/>
          <w:kern w:val="2"/>
          <w:lang w:val="en-US" w:eastAsia="zh-CN"/>
        </w:rPr>
        <w:t xml:space="preserve"> 不同SVM分类器收敛速率图</w:t>
      </w:r>
      <w:r>
        <w:tab/>
      </w:r>
      <w:r>
        <w:fldChar w:fldCharType="begin"/>
      </w:r>
      <w:r>
        <w:instrText xml:space="preserve"> PAGEREF _Toc12865 \h </w:instrText>
      </w:r>
      <w:r>
        <w:fldChar w:fldCharType="separate"/>
      </w:r>
      <w:r>
        <w:t>23</w:t>
      </w:r>
      <w:r>
        <w:fldChar w:fldCharType="end"/>
      </w:r>
      <w:r>
        <w:fldChar w:fldCharType="end"/>
      </w:r>
    </w:p>
    <w:p w14:paraId="71176E3A">
      <w:pPr>
        <w:pStyle w:val="17"/>
        <w:tabs>
          <w:tab w:val="right" w:leader="dot" w:pos="9071"/>
        </w:tabs>
      </w:pPr>
      <w:r>
        <w:fldChar w:fldCharType="begin"/>
      </w:r>
      <w:r>
        <w:instrText xml:space="preserve"> HYPERLINK \l _Toc9296 </w:instrText>
      </w:r>
      <w:r>
        <w:fldChar w:fldCharType="separate"/>
      </w:r>
      <w:r>
        <w:rPr>
          <w:kern w:val="2"/>
        </w:rPr>
        <w:t xml:space="preserve">图 </w:t>
      </w:r>
      <w:r>
        <w:t xml:space="preserve">15 </w:t>
      </w:r>
      <w:r>
        <w:rPr>
          <w:rFonts w:hint="eastAsia"/>
          <w:kern w:val="2"/>
          <w:lang w:val="en-US" w:eastAsia="zh-CN"/>
        </w:rPr>
        <w:t xml:space="preserve"> 不同SVM分类器收敛速率图</w:t>
      </w:r>
      <w:r>
        <w:tab/>
      </w:r>
      <w:r>
        <w:fldChar w:fldCharType="begin"/>
      </w:r>
      <w:r>
        <w:instrText xml:space="preserve"> PAGEREF _Toc9296 \h </w:instrText>
      </w:r>
      <w:r>
        <w:fldChar w:fldCharType="separate"/>
      </w:r>
      <w:r>
        <w:t>23</w:t>
      </w:r>
      <w:r>
        <w:fldChar w:fldCharType="end"/>
      </w:r>
      <w:r>
        <w:fldChar w:fldCharType="end"/>
      </w:r>
    </w:p>
    <w:p w14:paraId="1EB0D9A2">
      <w:pPr>
        <w:pStyle w:val="2"/>
        <w:keepNext/>
        <w:keepLines/>
        <w:pageBreakBefore/>
        <w:widowControl w:val="0"/>
        <w:numPr>
          <w:ilvl w:val="0"/>
          <w:numId w:val="0"/>
        </w:numPr>
        <w:kinsoku/>
        <w:wordWrap/>
        <w:overflowPunct/>
        <w:topLinePunct w:val="0"/>
        <w:autoSpaceDE/>
        <w:autoSpaceDN/>
        <w:bidi w:val="0"/>
        <w:adjustRightInd/>
        <w:snapToGrid/>
        <w:spacing w:before="313" w:beforeLines="100" w:after="313" w:afterLines="100" w:line="240" w:lineRule="auto"/>
        <w:ind w:leftChars="0"/>
        <w:jc w:val="center"/>
        <w:textAlignment w:val="auto"/>
      </w:pPr>
      <w:r>
        <w:fldChar w:fldCharType="end"/>
      </w:r>
      <w:bookmarkStart w:id="14" w:name="_Toc27918"/>
      <w:bookmarkStart w:id="15" w:name="_Toc8233019"/>
      <w:bookmarkStart w:id="16" w:name="_Toc8118821"/>
      <w:r>
        <w:rPr>
          <w:rFonts w:hint="eastAsia"/>
        </w:rPr>
        <w:t>附表索引</w:t>
      </w:r>
      <w:bookmarkEnd w:id="11"/>
      <w:bookmarkEnd w:id="12"/>
      <w:bookmarkEnd w:id="13"/>
      <w:bookmarkEnd w:id="14"/>
      <w:bookmarkEnd w:id="15"/>
      <w:bookmarkEnd w:id="16"/>
    </w:p>
    <w:p w14:paraId="29566F9B">
      <w:pPr>
        <w:pStyle w:val="17"/>
        <w:tabs>
          <w:tab w:val="right" w:leader="dot" w:pos="9071"/>
        </w:tabs>
      </w:pPr>
      <w:r>
        <w:fldChar w:fldCharType="begin"/>
      </w:r>
      <w:r>
        <w:instrText xml:space="preserve">TOC \h \c "表"</w:instrText>
      </w:r>
      <w:r>
        <w:fldChar w:fldCharType="separate"/>
      </w:r>
      <w:r>
        <w:fldChar w:fldCharType="begin"/>
      </w:r>
      <w:r>
        <w:instrText xml:space="preserve"> HYPERLINK \l _Toc3642 </w:instrText>
      </w:r>
      <w:r>
        <w:fldChar w:fldCharType="separate"/>
      </w:r>
      <w:r>
        <w:t xml:space="preserve">表 1 </w:t>
      </w:r>
      <w:r>
        <w:rPr>
          <w:rFonts w:hint="eastAsia"/>
          <w:lang w:val="en-US" w:eastAsia="zh-CN"/>
        </w:rPr>
        <w:t xml:space="preserve"> </w:t>
      </w:r>
      <w:r>
        <w:rPr>
          <w:rFonts w:hint="default"/>
          <w:lang w:val="en-US" w:eastAsia="zh-CN"/>
        </w:rPr>
        <w:t>同内核的不同优化方法</w:t>
      </w:r>
      <w:r>
        <w:rPr>
          <w:rFonts w:hint="eastAsia"/>
          <w:lang w:val="en-US" w:eastAsia="zh-CN"/>
        </w:rPr>
        <w:t>求解精度</w:t>
      </w:r>
      <w:r>
        <w:tab/>
      </w:r>
      <w:r>
        <w:fldChar w:fldCharType="begin"/>
      </w:r>
      <w:r>
        <w:instrText xml:space="preserve"> PAGEREF _Toc3642 \h </w:instrText>
      </w:r>
      <w:r>
        <w:fldChar w:fldCharType="separate"/>
      </w:r>
      <w:r>
        <w:t>23</w:t>
      </w:r>
      <w:r>
        <w:fldChar w:fldCharType="end"/>
      </w:r>
      <w:r>
        <w:fldChar w:fldCharType="end"/>
      </w:r>
    </w:p>
    <w:p w14:paraId="175C8401">
      <w:r>
        <w:fldChar w:fldCharType="end"/>
      </w:r>
    </w:p>
    <w:p w14:paraId="5A4F2D99">
      <w:pPr>
        <w:pStyle w:val="2"/>
        <w:bidi w:val="0"/>
        <w:ind w:left="432" w:leftChars="0" w:hanging="432" w:firstLineChars="0"/>
        <w:sectPr>
          <w:footerReference r:id="rId8" w:type="default"/>
          <w:pgSz w:w="11906" w:h="16838"/>
          <w:pgMar w:top="1701" w:right="1134" w:bottom="1418" w:left="1701" w:header="851" w:footer="992" w:gutter="0"/>
          <w:pgBorders w:offsetFrom="page">
            <w:top w:val="none" w:sz="0" w:space="0"/>
            <w:left w:val="none" w:sz="0" w:space="0"/>
            <w:bottom w:val="none" w:sz="0" w:space="0"/>
            <w:right w:val="none" w:sz="0" w:space="0"/>
          </w:pgBorders>
          <w:pgNumType w:fmt="upperRoman"/>
          <w:cols w:space="720" w:num="1"/>
          <w:docGrid w:type="lines" w:linePitch="312" w:charSpace="0"/>
        </w:sectPr>
      </w:pPr>
    </w:p>
    <w:p w14:paraId="212449B5">
      <w:pPr>
        <w:pStyle w:val="2"/>
        <w:bidi w:val="0"/>
        <w:ind w:left="432" w:leftChars="0" w:hanging="432" w:firstLineChars="0"/>
      </w:pPr>
      <w:bookmarkStart w:id="17" w:name="_Toc18480"/>
      <w:r>
        <w:rPr>
          <w:rFonts w:hint="eastAsia"/>
          <w:lang w:val="en-US" w:eastAsia="zh-CN"/>
        </w:rPr>
        <w:t>SVM简介</w:t>
      </w:r>
      <w:bookmarkEnd w:id="17"/>
    </w:p>
    <w:p w14:paraId="68E5A91C">
      <w:pPr>
        <w:bidi w:val="0"/>
        <w:ind w:firstLine="480" w:firstLineChars="200"/>
      </w:pPr>
      <w:r>
        <w:rPr>
          <w:rFonts w:hint="eastAsia"/>
          <w:lang w:val="en-US" w:eastAsia="zh-CN"/>
        </w:rPr>
        <w:t>支持向量机（Support Vector Machine，常简称为SVM）是一种监督式学习的方法，可广泛地应用于统计分类以及回归分析。它是将向量映射到一个更高维的空间里，在这个空间里建立有一个最大间隔超平面。在分开数据的超平面的两边建有两个互相平行的超平面，分隔超平面使两个平行超平面的距离最大化。假定平行超平面间的距离或差距越大，分类器的总误差越小。对于线性可分的任务，找到一个具有最大间隔超平面，如图1所示，这个超平面需要满足两个条件：一是能将两类数据点完全分开；二是距离超平面最近的数据点到超平面的距离最大。满足这两个条件的超平面被称为最优超平面，而距离超平面最近的数据点被称为支持向量。</w:t>
      </w:r>
    </w:p>
    <w:p w14:paraId="309A5456">
      <w:pPr>
        <w:bidi w:val="0"/>
        <w:jc w:val="center"/>
      </w:pPr>
      <w:r>
        <w:drawing>
          <wp:inline distT="0" distB="0" distL="114300" distR="114300">
            <wp:extent cx="4860290" cy="3627120"/>
            <wp:effectExtent l="0" t="0" r="127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4"/>
                    <a:stretch>
                      <a:fillRect/>
                    </a:stretch>
                  </pic:blipFill>
                  <pic:spPr>
                    <a:xfrm>
                      <a:off x="0" y="0"/>
                      <a:ext cx="4860290" cy="3627120"/>
                    </a:xfrm>
                    <a:prstGeom prst="rect">
                      <a:avLst/>
                    </a:prstGeom>
                    <a:noFill/>
                    <a:ln>
                      <a:noFill/>
                    </a:ln>
                  </pic:spPr>
                </pic:pic>
              </a:graphicData>
            </a:graphic>
          </wp:inline>
        </w:drawing>
      </w:r>
    </w:p>
    <w:p w14:paraId="66142855">
      <w:pPr>
        <w:pStyle w:val="11"/>
        <w:bidi w:val="0"/>
        <w:jc w:val="center"/>
        <w:rPr>
          <w:rFonts w:hint="default"/>
          <w:lang w:val="en-US" w:eastAsia="zh-CN"/>
        </w:rPr>
      </w:pPr>
      <w:r>
        <w:t xml:space="preserve">图 </w:t>
      </w:r>
      <w:r>
        <w:fldChar w:fldCharType="begin"/>
      </w:r>
      <w:r>
        <w:instrText xml:space="preserve"> SEQ 图 \* ARABIC </w:instrText>
      </w:r>
      <w:r>
        <w:fldChar w:fldCharType="separate"/>
      </w:r>
      <w:r>
        <w:t>1</w:t>
      </w:r>
      <w:r>
        <w:fldChar w:fldCharType="end"/>
      </w:r>
      <w:bookmarkStart w:id="18" w:name="_Toc25540"/>
      <w:r>
        <w:rPr>
          <w:rFonts w:hint="eastAsia"/>
          <w:lang w:val="en-US" w:eastAsia="zh-CN"/>
        </w:rPr>
        <w:t xml:space="preserve"> 最大间隔超平面</w:t>
      </w:r>
      <w:bookmarkEnd w:id="18"/>
    </w:p>
    <w:p w14:paraId="4306AF2F">
      <w:pPr>
        <w:bidi w:val="0"/>
        <w:ind w:firstLine="480" w:firstLineChars="200"/>
        <w:rPr>
          <w:rFonts w:hint="eastAsia"/>
          <w:lang w:val="en-US" w:eastAsia="zh-CN"/>
        </w:rPr>
      </w:pPr>
      <w:r>
        <w:rPr>
          <w:rFonts w:hint="eastAsia"/>
          <w:lang w:val="en-US" w:eastAsia="zh-CN"/>
        </w:rPr>
        <w:t>在SVM中，我们通常使用核函数来将数据映射到低维空间。常见的核函数包括线性核、多项式核、径向基核等。选择合适的核函数对于SVM的性能至关重要。此外，为了处理非线性问题，SVM还引入了软间隔的概念，即在允许一定误差的情况下寻找最优超平面。</w:t>
      </w:r>
    </w:p>
    <w:p w14:paraId="09A0BC06">
      <w:pPr>
        <w:bidi w:val="0"/>
        <w:rPr>
          <w:rFonts w:hint="default"/>
          <w:lang w:val="en-US" w:eastAsia="zh-CN"/>
        </w:rPr>
      </w:pPr>
    </w:p>
    <w:p w14:paraId="4BB1EBD2">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1" w:beforeAutospacing="0" w:after="141" w:afterAutospacing="0" w:line="525" w:lineRule="atLeast"/>
        <w:ind w:left="0" w:right="0" w:firstLine="0"/>
        <w:jc w:val="center"/>
        <w:textAlignment w:val="center"/>
        <w:rPr>
          <w:rFonts w:hint="eastAsia"/>
          <w:lang w:val="en-US" w:eastAsia="zh-CN"/>
        </w:rPr>
      </w:pPr>
      <w:bookmarkStart w:id="19" w:name="_Toc12600"/>
      <w:r>
        <w:rPr>
          <w:rFonts w:hint="eastAsia"/>
          <w:lang w:val="en-US" w:eastAsia="zh-CN"/>
        </w:rPr>
        <w:t>基于SVM方法的分类问题</w:t>
      </w:r>
      <w:bookmarkEnd w:id="19"/>
    </w:p>
    <w:p w14:paraId="657C0FC4">
      <w:pPr>
        <w:pStyle w:val="3"/>
        <w:bidi w:val="0"/>
        <w:ind w:left="575" w:leftChars="0" w:hanging="575" w:firstLineChars="0"/>
        <w:rPr>
          <w:rFonts w:hint="default"/>
          <w:lang w:val="en-US" w:eastAsia="zh-CN"/>
        </w:rPr>
      </w:pPr>
      <w:bookmarkStart w:id="20" w:name="_Toc26246"/>
      <w:r>
        <w:rPr>
          <w:rFonts w:hint="eastAsia"/>
          <w:lang w:val="en-US" w:eastAsia="zh-CN"/>
        </w:rPr>
        <w:t>问题描述</w:t>
      </w:r>
      <w:bookmarkEnd w:id="20"/>
    </w:p>
    <w:p w14:paraId="5AFF476F">
      <w:pPr>
        <w:ind w:firstLine="420" w:firstLineChars="0"/>
        <w:rPr>
          <w:rFonts w:hint="default"/>
          <w:lang w:val="en-US" w:eastAsia="zh-CN"/>
        </w:rPr>
      </w:pPr>
      <w:r>
        <w:rPr>
          <w:rFonts w:hint="eastAsia"/>
          <w:lang w:val="en-US" w:eastAsia="zh-CN"/>
        </w:rPr>
        <w:t>本文旨在基于matlab设计一个支持向量机(SVM)用来解决分类问题。我使用的数据集是matlab自带的Fisher Iris数据，其包含三个类别、四个特征和 150 个样本。取样本中80% 的数据作为训练集，取样本的20%数据作为测试集。设计的支持向量机主要包括Quadratic Penalty、Augmented Lagrangian和InteriorPoint Barrier三种不同的优化方法以及linear、polynomial、RBF和Sigmoid四种不同的核。最后使用在机器学习领域广泛使用的“一对多”的方法处理多类分类问题。</w:t>
      </w:r>
    </w:p>
    <w:p w14:paraId="1BB4FF6B">
      <w:pPr>
        <w:pStyle w:val="3"/>
        <w:bidi w:val="0"/>
        <w:rPr>
          <w:rFonts w:hint="default"/>
          <w:lang w:val="en-US" w:eastAsia="zh-CN"/>
        </w:rPr>
      </w:pPr>
      <w:bookmarkStart w:id="21" w:name="_Toc32158"/>
      <w:r>
        <w:rPr>
          <w:rFonts w:hint="eastAsia"/>
          <w:lang w:val="en-US" w:eastAsia="zh-CN"/>
        </w:rPr>
        <w:t>SVM方法设计</w:t>
      </w:r>
      <w:bookmarkEnd w:id="21"/>
    </w:p>
    <w:p w14:paraId="6EDB2F61">
      <w:pPr>
        <w:pStyle w:val="4"/>
        <w:bidi w:val="0"/>
        <w:rPr>
          <w:rFonts w:hint="eastAsia"/>
          <w:lang w:val="en-US" w:eastAsia="zh-CN"/>
        </w:rPr>
      </w:pPr>
      <w:bookmarkStart w:id="22" w:name="_Toc15036"/>
      <w:r>
        <w:rPr>
          <w:rFonts w:hint="eastAsia"/>
          <w:lang w:val="en-US" w:eastAsia="zh-CN"/>
        </w:rPr>
        <w:t>决策规则</w:t>
      </w:r>
      <w:bookmarkEnd w:id="22"/>
    </w:p>
    <w:p w14:paraId="210D6BD6">
      <w:pPr>
        <w:ind w:firstLine="480" w:firstLineChars="200"/>
        <w:rPr>
          <w:rFonts w:hint="eastAsia"/>
          <w:lang w:val="en-US" w:eastAsia="zh-CN"/>
        </w:rPr>
      </w:pPr>
      <w:r>
        <w:rPr>
          <w:rFonts w:hint="eastAsia"/>
          <w:lang w:val="en-US" w:eastAsia="zh-CN"/>
        </w:rPr>
        <w:t>通过尽可能优化这些区域（为+1的区域和-1的区域）来优化分类器的间隔，定义函数为：</w:t>
      </w:r>
    </w:p>
    <w:p w14:paraId="6484BF1A">
      <w:pPr>
        <w:pStyle w:val="62"/>
        <w:bidi w:val="0"/>
        <w:rPr>
          <w:rFonts w:hint="eastAsia"/>
          <w:lang w:val="en-US" w:eastAsia="zh-CN"/>
        </w:rPr>
      </w:pPr>
      <w:r>
        <w:rPr>
          <w:rFonts w:hint="eastAsia"/>
          <w:lang w:val="en-US" w:eastAsia="zh-CN"/>
        </w:rPr>
        <w:tab/>
      </w:r>
      <w:r>
        <w:rPr>
          <w:rFonts w:hint="eastAsia"/>
          <w:position w:val="-10"/>
          <w:lang w:val="en-US" w:eastAsia="zh-CN"/>
        </w:rPr>
        <w:object>
          <v:shape id="_x0000_i1025" o:spt="75" type="#_x0000_t75" style="height:20pt;width:83pt;" o:ole="t" filled="f" o:preferrelative="t" stroked="f" coordsize="21600,21600">
            <v:path/>
            <v:fill on="f" focussize="0,0"/>
            <v:stroke on="f"/>
            <v:imagedata r:id="rId16" o:title=""/>
            <o:lock v:ext="edit" aspectratio="t"/>
            <w10:wrap type="none"/>
            <w10:anchorlock/>
          </v:shape>
          <o:OLEObject Type="Embed" ProgID="DSEquations" ShapeID="_x0000_i1025" DrawAspect="Content" ObjectID="_1468075728" r:id="rId15">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4447F028">
      <w:pPr>
        <w:pStyle w:val="62"/>
        <w:bidi w:val="0"/>
        <w:rPr>
          <w:rFonts w:hint="default"/>
          <w:lang w:val="en-US" w:eastAsia="zh-CN"/>
        </w:rPr>
      </w:pPr>
      <w:r>
        <w:rPr>
          <w:rFonts w:hint="eastAsia"/>
          <w:lang w:val="en-US" w:eastAsia="zh-CN"/>
        </w:rPr>
        <w:tab/>
      </w:r>
      <w:r>
        <w:rPr>
          <w:rFonts w:hint="eastAsia"/>
          <w:position w:val="-28"/>
          <w:lang w:val="en-US" w:eastAsia="zh-CN"/>
        </w:rPr>
        <w:object>
          <v:shape id="_x0000_i1026" o:spt="75" type="#_x0000_t75" style="height:34pt;width:99pt;" o:ole="t" filled="f" o:preferrelative="t" stroked="f" coordsize="21600,21600">
            <v:path/>
            <v:fill on="f" focussize="0,0"/>
            <v:stroke on="f"/>
            <v:imagedata r:id="rId18" o:title=""/>
            <o:lock v:ext="edit" aspectratio="t"/>
            <w10:wrap type="none"/>
            <w10:anchorlock/>
          </v:shape>
          <o:OLEObject Type="Embed" ProgID="DSEquations" ShapeID="_x0000_i1026" DrawAspect="Content" ObjectID="_1468075729" r:id="rId17">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666E8B76">
      <w:pPr>
        <w:pStyle w:val="4"/>
        <w:bidi w:val="0"/>
        <w:rPr>
          <w:rFonts w:hint="default"/>
          <w:lang w:val="en-US" w:eastAsia="zh-CN"/>
        </w:rPr>
      </w:pPr>
      <w:bookmarkStart w:id="23" w:name="_Toc17886"/>
      <w:r>
        <w:rPr>
          <w:rFonts w:hint="eastAsia"/>
          <w:lang w:val="en-US" w:eastAsia="zh-CN"/>
        </w:rPr>
        <w:t>计算间隔宽度</w:t>
      </w:r>
      <w:bookmarkEnd w:id="23"/>
    </w:p>
    <w:p w14:paraId="7063EFD3">
      <w:pPr>
        <w:pStyle w:val="62"/>
        <w:bidi w:val="0"/>
        <w:rPr>
          <w:rFonts w:hint="default"/>
          <w:lang w:val="en-US" w:eastAsia="zh-CN"/>
        </w:rPr>
      </w:pPr>
      <w:r>
        <w:rPr>
          <w:rFonts w:hint="eastAsia"/>
          <w:lang w:val="en-US" w:eastAsia="zh-CN"/>
        </w:rPr>
        <w:tab/>
      </w:r>
      <w:r>
        <w:rPr>
          <w:rFonts w:hint="eastAsia"/>
          <w:position w:val="-6"/>
          <w:lang w:val="en-US" w:eastAsia="zh-CN"/>
        </w:rPr>
        <w:object>
          <v:shape id="_x0000_i1027" o:spt="75" type="#_x0000_t75" style="height:16pt;width:73pt;" o:ole="t" filled="f" o:preferrelative="t" stroked="f" coordsize="21600,21600">
            <v:path/>
            <v:fill on="f" focussize="0,0"/>
            <v:stroke on="f"/>
            <v:imagedata r:id="rId20" o:title=""/>
            <o:lock v:ext="edit" aspectratio="t"/>
            <w10:wrap type="none"/>
            <w10:anchorlock/>
          </v:shape>
          <o:OLEObject Type="Embed" ProgID="DSEquations" ShapeID="_x0000_i1027" DrawAspect="Content" ObjectID="_1468075730" r:id="rId19">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2FF44304">
      <w:pPr>
        <w:ind w:firstLine="480" w:firstLineChars="200"/>
        <w:rPr>
          <w:rFonts w:hint="default"/>
          <w:lang w:val="en-US" w:eastAsia="zh-CN"/>
        </w:rPr>
      </w:pPr>
      <w:r>
        <w:rPr>
          <w:rFonts w:hint="default"/>
          <w:lang w:val="en-US" w:eastAsia="zh-CN"/>
        </w:rPr>
        <w:t>式中，</w:t>
      </w:r>
      <w:r>
        <w:rPr>
          <w:rFonts w:hint="default"/>
          <w:position w:val="-6"/>
          <w:lang w:val="en-US" w:eastAsia="zh-CN"/>
        </w:rPr>
        <w:object>
          <v:shape id="_x0000_i1028" o:spt="75" type="#_x0000_t75" style="height:16pt;width:15pt;" o:ole="t" filled="f" o:preferrelative="t" stroked="f" coordsize="21600,21600">
            <v:path/>
            <v:fill on="f" focussize="0,0"/>
            <v:stroke on="f"/>
            <v:imagedata r:id="rId22" o:title=""/>
            <o:lock v:ext="edit" aspectratio="f"/>
            <w10:wrap type="none"/>
            <w10:anchorlock/>
          </v:shape>
          <o:OLEObject Type="Embed" ProgID="Equation.DSMT4" ShapeID="_x0000_i1028" DrawAspect="Content" ObjectID="_1468075731" r:id="rId21">
            <o:LockedField>false</o:LockedField>
          </o:OLEObject>
        </w:object>
      </w:r>
      <w:r>
        <w:rPr>
          <w:rFonts w:hint="default"/>
          <w:lang w:val="en-US" w:eastAsia="zh-CN"/>
        </w:rPr>
        <w:t>是</w:t>
      </w:r>
      <w:r>
        <w:rPr>
          <w:rFonts w:hint="default"/>
          <w:position w:val="-10"/>
          <w:lang w:val="en-US" w:eastAsia="zh-CN"/>
        </w:rPr>
        <w:object>
          <v:shape id="_x0000_i1029" o:spt="75" type="#_x0000_t75" style="height:18pt;width:56pt;" o:ole="t" filled="f" o:preferrelative="t" stroked="f" coordsize="21600,21600">
            <v:path/>
            <v:fill on="f" focussize="0,0"/>
            <v:stroke on="f"/>
            <v:imagedata r:id="rId24" o:title=""/>
            <o:lock v:ext="edit" aspectratio="f"/>
            <w10:wrap type="none"/>
            <w10:anchorlock/>
          </v:shape>
          <o:OLEObject Type="Embed" ProgID="Equation.DSMT4" ShapeID="_x0000_i1029" DrawAspect="Content" ObjectID="_1468075732" r:id="rId23">
            <o:LockedField>false</o:LockedField>
          </o:OLEObject>
        </w:object>
      </w:r>
      <w:r>
        <w:rPr>
          <w:rFonts w:hint="default"/>
          <w:lang w:val="en-US" w:eastAsia="zh-CN"/>
        </w:rPr>
        <w:t>的</w:t>
      </w:r>
      <w:r>
        <w:rPr>
          <w:rFonts w:hint="eastAsia"/>
          <w:lang w:val="en-US" w:eastAsia="zh-CN"/>
        </w:rPr>
        <w:t>最近</w:t>
      </w:r>
      <w:r>
        <w:rPr>
          <w:rFonts w:hint="default"/>
          <w:lang w:val="en-US" w:eastAsia="zh-CN"/>
        </w:rPr>
        <w:t>点，</w:t>
      </w:r>
      <w:r>
        <w:rPr>
          <w:rFonts w:hint="default"/>
          <w:position w:val="-6"/>
          <w:lang w:val="en-US" w:eastAsia="zh-CN"/>
        </w:rPr>
        <w:object>
          <v:shape id="_x0000_i1030" o:spt="75" type="#_x0000_t75" style="height:16pt;width:15pt;" o:ole="t" filled="f" o:preferrelative="t" stroked="f" coordsize="21600,21600">
            <v:path/>
            <v:fill on="f" focussize="0,0"/>
            <v:stroke on="f"/>
            <v:imagedata r:id="rId26" o:title=""/>
            <o:lock v:ext="edit" aspectratio="f"/>
            <w10:wrap type="none"/>
            <w10:anchorlock/>
          </v:shape>
          <o:OLEObject Type="Embed" ProgID="Equation.DSMT4" ShapeID="_x0000_i1030" DrawAspect="Content" ObjectID="_1468075733" r:id="rId25">
            <o:LockedField>false</o:LockedField>
          </o:OLEObject>
        </w:object>
      </w:r>
      <w:r>
        <w:rPr>
          <w:rFonts w:hint="default"/>
          <w:lang w:val="en-US" w:eastAsia="zh-CN"/>
        </w:rPr>
        <w:t>是</w:t>
      </w:r>
      <w:r>
        <w:rPr>
          <w:rFonts w:hint="default"/>
          <w:position w:val="-10"/>
          <w:lang w:val="en-US" w:eastAsia="zh-CN"/>
        </w:rPr>
        <w:object>
          <v:shape id="_x0000_i1031" o:spt="75" type="#_x0000_t75" style="height:18pt;width:56pt;" o:ole="t" filled="f" o:preferrelative="t" stroked="f" coordsize="21600,21600">
            <v:path/>
            <v:fill on="f" focussize="0,0"/>
            <v:stroke on="f"/>
            <v:imagedata r:id="rId28" o:title=""/>
            <o:lock v:ext="edit" aspectratio="f"/>
            <w10:wrap type="none"/>
            <w10:anchorlock/>
          </v:shape>
          <o:OLEObject Type="Embed" ProgID="Equation.DSMT4" ShapeID="_x0000_i1031" DrawAspect="Content" ObjectID="_1468075734" r:id="rId27">
            <o:LockedField>false</o:LockedField>
          </o:OLEObject>
        </w:object>
      </w:r>
      <w:r>
        <w:rPr>
          <w:rFonts w:hint="default"/>
          <w:lang w:val="en-US" w:eastAsia="zh-CN"/>
        </w:rPr>
        <w:t>最近点，r是标量倍数，w是垂直于边界的向量。</w:t>
      </w:r>
    </w:p>
    <w:p w14:paraId="7D712F80">
      <w:pPr>
        <w:ind w:firstLine="480" w:firstLineChars="200"/>
        <w:rPr>
          <w:rFonts w:hint="eastAsia"/>
          <w:lang w:val="en-US" w:eastAsia="zh-CN"/>
        </w:rPr>
      </w:pPr>
      <w:r>
        <w:rPr>
          <w:rFonts w:hint="eastAsia"/>
          <w:lang w:val="en-US" w:eastAsia="zh-CN"/>
        </w:rPr>
        <w:t>位于边缘的点需要满足：</w:t>
      </w:r>
    </w:p>
    <w:p w14:paraId="368ADF23">
      <w:pPr>
        <w:pStyle w:val="62"/>
        <w:bidi w:val="0"/>
        <w:rPr>
          <w:rFonts w:hint="eastAsia"/>
          <w:lang w:val="en-US" w:eastAsia="zh-CN"/>
        </w:rPr>
      </w:pPr>
      <w:r>
        <w:rPr>
          <w:rFonts w:hint="eastAsia"/>
          <w:lang w:val="en-US" w:eastAsia="zh-CN"/>
        </w:rPr>
        <w:tab/>
      </w:r>
      <w:r>
        <w:rPr>
          <w:rFonts w:hint="eastAsia"/>
          <w:position w:val="-30"/>
          <w:lang w:val="en-US" w:eastAsia="zh-CN"/>
        </w:rPr>
        <w:object>
          <v:shape id="_x0000_i1032" o:spt="75" type="#_x0000_t75" style="height:36pt;width:71pt;" o:ole="t" filled="f" o:preferrelative="t" stroked="f" coordsize="21600,21600">
            <v:path/>
            <v:fill on="f" focussize="0,0"/>
            <v:stroke on="f"/>
            <v:imagedata r:id="rId30" o:title=""/>
            <o:lock v:ext="edit" aspectratio="t"/>
            <w10:wrap type="none"/>
            <w10:anchorlock/>
          </v:shape>
          <o:OLEObject Type="Embed" ProgID="DSEquations" ShapeID="_x0000_i1032" DrawAspect="Content" ObjectID="_1468075735" r:id="rId29">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4E4A748B">
      <w:pPr>
        <w:ind w:firstLine="480" w:firstLineChars="200"/>
        <w:rPr>
          <w:rFonts w:hint="eastAsia"/>
          <w:lang w:val="en-US" w:eastAsia="zh-CN"/>
        </w:rPr>
      </w:pPr>
      <w:r>
        <w:rPr>
          <w:rFonts w:hint="eastAsia"/>
          <w:lang w:val="en-US" w:eastAsia="zh-CN"/>
        </w:rPr>
        <w:t>则，</w:t>
      </w:r>
    </w:p>
    <w:p w14:paraId="7D433616">
      <w:pPr>
        <w:pStyle w:val="62"/>
        <w:bidi w:val="0"/>
        <w:rPr>
          <w:rFonts w:hint="eastAsia"/>
          <w:lang w:val="en-US" w:eastAsia="zh-CN"/>
        </w:rPr>
      </w:pPr>
      <w:r>
        <w:rPr>
          <w:rFonts w:hint="eastAsia"/>
          <w:lang w:val="en-US" w:eastAsia="zh-CN"/>
        </w:rPr>
        <w:tab/>
      </w:r>
      <w:r>
        <w:rPr>
          <w:rFonts w:hint="eastAsia"/>
          <w:position w:val="-82"/>
          <w:lang w:val="en-US" w:eastAsia="zh-CN"/>
        </w:rPr>
        <w:object>
          <v:shape id="_x0000_i1033" o:spt="75" type="#_x0000_t75" style="height:88pt;width:121.95pt;" o:ole="t" filled="f" o:preferrelative="t" stroked="f" coordsize="21600,21600">
            <v:path/>
            <v:fill on="f" focussize="0,0"/>
            <v:stroke on="f"/>
            <v:imagedata r:id="rId32" o:title=""/>
            <o:lock v:ext="edit" aspectratio="t"/>
            <w10:wrap type="none"/>
            <w10:anchorlock/>
          </v:shape>
          <o:OLEObject Type="Embed" ProgID="DSEquations" ShapeID="_x0000_i1033" DrawAspect="Content" ObjectID="_1468075736" r:id="rId31">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5</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1489468F">
      <w:pPr>
        <w:pStyle w:val="62"/>
        <w:bidi w:val="0"/>
        <w:rPr>
          <w:rFonts w:hint="eastAsia"/>
          <w:lang w:val="en-US" w:eastAsia="zh-CN"/>
        </w:rPr>
      </w:pPr>
      <w:r>
        <w:rPr>
          <w:rFonts w:hint="eastAsia"/>
          <w:lang w:val="en-US" w:eastAsia="zh-CN"/>
        </w:rPr>
        <w:tab/>
      </w:r>
      <w:r>
        <w:rPr>
          <w:rFonts w:hint="eastAsia"/>
          <w:position w:val="-30"/>
          <w:lang w:val="en-US" w:eastAsia="zh-CN"/>
        </w:rPr>
        <w:object>
          <v:shape id="_x0000_i1034" o:spt="75" type="#_x0000_t75" style="height:34pt;width:231pt;" o:ole="t" filled="f" o:preferrelative="t" stroked="f" coordsize="21600,21600">
            <v:path/>
            <v:fill on="f" focussize="0,0"/>
            <v:stroke on="f"/>
            <v:imagedata r:id="rId34" o:title=""/>
            <o:lock v:ext="edit" aspectratio="t"/>
            <w10:wrap type="none"/>
            <w10:anchorlock/>
          </v:shape>
          <o:OLEObject Type="Embed" ProgID="DSEquations" ShapeID="_x0000_i1034" DrawAspect="Content" ObjectID="_1468075737" r:id="rId33">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6</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20F441BC">
      <w:pPr>
        <w:ind w:firstLine="480" w:firstLineChars="200"/>
        <w:rPr>
          <w:rFonts w:hint="default"/>
          <w:lang w:val="en-US" w:eastAsia="zh-CN"/>
        </w:rPr>
      </w:pPr>
      <w:r>
        <w:rPr>
          <w:rFonts w:hint="default"/>
          <w:lang w:val="en-US" w:eastAsia="zh-CN"/>
        </w:rPr>
        <w:t>我们的目标是尽可能地分离出</w:t>
      </w:r>
      <w:r>
        <w:rPr>
          <w:rFonts w:hint="eastAsia"/>
          <w:lang w:val="en-US" w:eastAsia="zh-CN"/>
        </w:rPr>
        <w:t>边界</w:t>
      </w:r>
      <w:r>
        <w:rPr>
          <w:rFonts w:hint="default"/>
          <w:lang w:val="en-US" w:eastAsia="zh-CN"/>
        </w:rPr>
        <w:t>。因此，通过使用最大边际分类器，可以得到最优的w：</w:t>
      </w:r>
    </w:p>
    <w:p w14:paraId="45F1220C">
      <w:pPr>
        <w:pStyle w:val="62"/>
        <w:bidi w:val="0"/>
        <w:rPr>
          <w:rFonts w:hint="eastAsia"/>
          <w:lang w:val="en-US" w:eastAsia="zh-CN"/>
        </w:rPr>
      </w:pPr>
      <w:r>
        <w:rPr>
          <w:rFonts w:hint="eastAsia"/>
          <w:lang w:val="en-US" w:eastAsia="zh-CN"/>
        </w:rPr>
        <w:tab/>
      </w:r>
      <w:r>
        <w:rPr>
          <w:rFonts w:hint="eastAsia"/>
          <w:position w:val="-30"/>
          <w:lang w:val="en-US" w:eastAsia="zh-CN"/>
        </w:rPr>
        <w:object>
          <v:shape id="_x0000_i1035" o:spt="75" type="#_x0000_t75" style="height:34pt;width:99pt;" o:ole="t" filled="f" o:preferrelative="t" stroked="f" coordsize="21600,21600">
            <v:path/>
            <v:fill on="f" focussize="0,0"/>
            <v:stroke on="f"/>
            <v:imagedata r:id="rId36" o:title=""/>
            <o:lock v:ext="edit" aspectratio="t"/>
            <w10:wrap type="none"/>
            <w10:anchorlock/>
          </v:shape>
          <o:OLEObject Type="Embed" ProgID="DSEquations" ShapeID="_x0000_i1035" DrawAspect="Content" ObjectID="_1468075738" r:id="rId35">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7</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58B9BBBB">
      <w:pPr>
        <w:ind w:firstLine="480" w:firstLineChars="200"/>
        <w:rPr>
          <w:rFonts w:hint="default"/>
          <w:lang w:val="en-US" w:eastAsia="zh-CN"/>
        </w:rPr>
      </w:pPr>
      <w:r>
        <w:rPr>
          <w:rFonts w:hint="default"/>
          <w:lang w:val="en-US" w:eastAsia="zh-CN"/>
        </w:rPr>
        <w:t>将最大化问题更改为最小化问题</w:t>
      </w:r>
      <w:r>
        <w:rPr>
          <w:rFonts w:hint="eastAsia"/>
          <w:lang w:val="en-US" w:eastAsia="zh-CN"/>
        </w:rPr>
        <w:t>，</w:t>
      </w:r>
      <w:r>
        <w:rPr>
          <w:rFonts w:hint="default"/>
          <w:lang w:val="en-US" w:eastAsia="zh-CN"/>
        </w:rPr>
        <w:t>定义为：</w:t>
      </w:r>
    </w:p>
    <w:p w14:paraId="2A827EAE">
      <w:pPr>
        <w:pStyle w:val="62"/>
        <w:bidi w:val="0"/>
        <w:rPr>
          <w:rFonts w:hint="eastAsia"/>
          <w:lang w:val="en-US" w:eastAsia="zh-CN"/>
        </w:rPr>
      </w:pPr>
      <w:r>
        <w:rPr>
          <w:rFonts w:hint="eastAsia"/>
          <w:lang w:val="en-US" w:eastAsia="zh-CN"/>
        </w:rPr>
        <w:tab/>
      </w:r>
      <w:r>
        <w:rPr>
          <w:rFonts w:hint="eastAsia"/>
          <w:position w:val="-74"/>
          <w:lang w:val="en-US" w:eastAsia="zh-CN"/>
        </w:rPr>
        <w:object>
          <v:shape id="_x0000_i1036" o:spt="75" type="#_x0000_t75" style="height:80pt;width:120pt;" o:ole="t" filled="f" o:preferrelative="t" stroked="f" coordsize="21600,21600">
            <v:path/>
            <v:fill on="f" focussize="0,0"/>
            <v:stroke on="f"/>
            <v:imagedata r:id="rId38" o:title=""/>
            <o:lock v:ext="edit" aspectratio="t"/>
            <w10:wrap type="none"/>
            <w10:anchorlock/>
          </v:shape>
          <o:OLEObject Type="Embed" ProgID="DSEquations" ShapeID="_x0000_i1036" DrawAspect="Content" ObjectID="_1468075739" r:id="rId37">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8</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66677C47">
      <w:pPr>
        <w:ind w:firstLine="480" w:firstLineChars="200"/>
        <w:rPr>
          <w:rFonts w:hint="default"/>
          <w:lang w:val="en-US" w:eastAsia="zh-CN"/>
        </w:rPr>
      </w:pPr>
      <w:r>
        <w:rPr>
          <w:rFonts w:hint="default"/>
          <w:lang w:val="en-US" w:eastAsia="zh-CN"/>
        </w:rPr>
        <w:t>以上是一个具有线性约束的二次代价函数的例</w:t>
      </w:r>
      <w:r>
        <w:rPr>
          <w:rFonts w:hint="eastAsia"/>
          <w:lang w:val="en-US" w:eastAsia="zh-CN"/>
        </w:rPr>
        <w:t>，我们</w:t>
      </w:r>
      <w:r>
        <w:rPr>
          <w:rFonts w:hint="default"/>
          <w:lang w:val="en-US" w:eastAsia="zh-CN"/>
        </w:rPr>
        <w:t>需要最小化二次函数的参数</w:t>
      </w:r>
      <w:r>
        <w:rPr>
          <w:rFonts w:hint="eastAsia"/>
          <w:lang w:val="en-US" w:eastAsia="zh-CN"/>
        </w:rPr>
        <w:t>，</w:t>
      </w:r>
      <w:r>
        <w:rPr>
          <w:rFonts w:hint="default"/>
          <w:lang w:val="en-US" w:eastAsia="zh-CN"/>
        </w:rPr>
        <w:t>该约束条件可以重写为：</w:t>
      </w:r>
    </w:p>
    <w:p w14:paraId="147FC4E6">
      <w:pPr>
        <w:pStyle w:val="62"/>
        <w:bidi w:val="0"/>
        <w:rPr>
          <w:rFonts w:hint="eastAsia"/>
          <w:lang w:val="en-US" w:eastAsia="zh-CN"/>
        </w:rPr>
      </w:pPr>
      <w:r>
        <w:rPr>
          <w:rFonts w:hint="eastAsia"/>
          <w:lang w:val="en-US" w:eastAsia="zh-CN"/>
        </w:rPr>
        <w:tab/>
      </w:r>
      <w:r>
        <w:rPr>
          <w:rFonts w:hint="eastAsia"/>
          <w:position w:val="-10"/>
          <w:lang w:val="en-US" w:eastAsia="zh-CN"/>
        </w:rPr>
        <w:object>
          <v:shape id="_x0000_i1037" o:spt="75" type="#_x0000_t75" style="height:18pt;width:87pt;" o:ole="t" filled="f" o:preferrelative="t" stroked="f" coordsize="21600,21600">
            <v:path/>
            <v:fill on="f" focussize="0,0"/>
            <v:stroke on="f"/>
            <v:imagedata r:id="rId40" o:title=""/>
            <o:lock v:ext="edit" aspectratio="t"/>
            <w10:wrap type="none"/>
            <w10:anchorlock/>
          </v:shape>
          <o:OLEObject Type="Embed" ProgID="DSEquations" ShapeID="_x0000_i1037" DrawAspect="Content" ObjectID="_1468075740" r:id="rId39">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9</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75C14968">
      <w:pPr>
        <w:ind w:firstLine="480" w:firstLineChars="200"/>
        <w:rPr>
          <w:rFonts w:hint="default"/>
          <w:lang w:val="en-US" w:eastAsia="zh-CN"/>
        </w:rPr>
      </w:pPr>
      <w:r>
        <w:rPr>
          <w:rFonts w:hint="default"/>
          <w:lang w:val="en-US" w:eastAsia="zh-CN"/>
        </w:rPr>
        <w:t>其中</w:t>
      </w:r>
      <w:r>
        <w:rPr>
          <w:rFonts w:hint="default"/>
          <w:position w:val="-10"/>
          <w:lang w:val="en-US" w:eastAsia="zh-CN"/>
        </w:rPr>
        <w:object>
          <v:shape id="_x0000_i1038" o:spt="75" type="#_x0000_t75" style="height:18pt;width:13pt;" o:ole="t" filled="f" o:preferrelative="t" stroked="f" coordsize="21600,21600">
            <v:path/>
            <v:fill on="f" focussize="0,0"/>
            <v:stroke on="f"/>
            <v:imagedata r:id="rId42" o:title=""/>
            <o:lock v:ext="edit" aspectratio="f"/>
            <w10:wrap type="none"/>
            <w10:anchorlock/>
          </v:shape>
          <o:OLEObject Type="Embed" ProgID="Equation.DSMT4" ShapeID="_x0000_i1038" DrawAspect="Content" ObjectID="_1468075741" r:id="rId41">
            <o:LockedField>false</o:LockedField>
          </o:OLEObject>
        </w:object>
      </w:r>
      <w:r>
        <w:rPr>
          <w:rFonts w:hint="default"/>
          <w:lang w:val="en-US" w:eastAsia="zh-CN"/>
        </w:rPr>
        <w:t>可以</w:t>
      </w:r>
      <w:r>
        <w:rPr>
          <w:rFonts w:hint="eastAsia"/>
          <w:lang w:val="en-US" w:eastAsia="zh-CN"/>
        </w:rPr>
        <w:t>取</w:t>
      </w:r>
      <w:r>
        <w:rPr>
          <w:rFonts w:hint="default"/>
          <w:lang w:val="en-US" w:eastAsia="zh-CN"/>
        </w:rPr>
        <w:t>+1或-1</w:t>
      </w:r>
      <w:r>
        <w:rPr>
          <w:rFonts w:hint="eastAsia"/>
          <w:lang w:val="en-US" w:eastAsia="zh-CN"/>
        </w:rPr>
        <w:t>。</w:t>
      </w:r>
    </w:p>
    <w:p w14:paraId="75B98094">
      <w:pPr>
        <w:pStyle w:val="4"/>
        <w:bidi w:val="0"/>
      </w:pPr>
      <w:bookmarkStart w:id="24" w:name="_Toc16373"/>
      <w:r>
        <w:rPr>
          <w:rFonts w:hint="eastAsia"/>
          <w:lang w:val="en-US" w:eastAsia="zh-CN"/>
        </w:rPr>
        <w:t>拉格朗日优化</w:t>
      </w:r>
      <w:bookmarkEnd w:id="24"/>
    </w:p>
    <w:p w14:paraId="41390D29">
      <w:pPr>
        <w:ind w:firstLine="480" w:firstLineChars="200"/>
        <w:rPr>
          <w:rFonts w:hint="eastAsia"/>
          <w:lang w:eastAsia="zh-CN"/>
        </w:rPr>
      </w:pPr>
      <w:r>
        <w:rPr>
          <w:rFonts w:hint="eastAsia"/>
        </w:rPr>
        <w:t>通过引入拉格朗日乘子α（单约束），使</w:t>
      </w:r>
      <w:r>
        <w:rPr>
          <w:rFonts w:hint="eastAsia"/>
          <w:lang w:val="en-US" w:eastAsia="zh-CN"/>
        </w:rPr>
        <w:t>难以满足的</w:t>
      </w:r>
      <w:r>
        <w:rPr>
          <w:rFonts w:hint="eastAsia"/>
        </w:rPr>
        <w:t>约束更容易被满足</w:t>
      </w:r>
      <w:r>
        <w:rPr>
          <w:rFonts w:hint="eastAsia"/>
          <w:lang w:eastAsia="zh-CN"/>
        </w:rPr>
        <w:t>，</w:t>
      </w:r>
      <w:r>
        <w:rPr>
          <w:rFonts w:hint="eastAsia"/>
          <w:lang w:val="en-US" w:eastAsia="zh-CN"/>
        </w:rPr>
        <w:t>用</w:t>
      </w:r>
      <w:r>
        <w:rPr>
          <w:rFonts w:hint="eastAsia"/>
          <w:lang w:eastAsia="zh-CN"/>
        </w:rPr>
        <w:t>拉格朗日乘子来加强不等式约束，拉格朗日方程表示为：</w:t>
      </w:r>
    </w:p>
    <w:p w14:paraId="70232BCC">
      <w:pPr>
        <w:pStyle w:val="62"/>
        <w:bidi w:val="0"/>
        <w:rPr>
          <w:rFonts w:hint="eastAsia"/>
          <w:lang w:eastAsia="zh-CN"/>
        </w:rPr>
      </w:pPr>
      <w:r>
        <w:rPr>
          <w:rFonts w:hint="eastAsia"/>
          <w:lang w:eastAsia="zh-CN"/>
        </w:rPr>
        <w:tab/>
      </w:r>
      <w:r>
        <w:rPr>
          <w:rFonts w:hint="eastAsia"/>
          <w:position w:val="-58"/>
          <w:lang w:eastAsia="zh-CN"/>
        </w:rPr>
        <w:object>
          <v:shape id="_x0000_i1039" o:spt="75" type="#_x0000_t75" style="height:64pt;width:261pt;" o:ole="t" filled="f" o:preferrelative="t" stroked="f" coordsize="21600,21600">
            <v:path/>
            <v:fill on="f" focussize="0,0"/>
            <v:stroke on="f"/>
            <v:imagedata r:id="rId44" o:title=""/>
            <o:lock v:ext="edit" aspectratio="t"/>
            <w10:wrap type="none"/>
            <w10:anchorlock/>
          </v:shape>
          <o:OLEObject Type="Embed" ProgID="DSEquations" ShapeID="_x0000_i1039" DrawAspect="Content" ObjectID="_1468075742" r:id="rId43">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10</w:instrText>
      </w:r>
      <w:r>
        <w:rPr>
          <w:rFonts w:hint="eastAsia"/>
          <w:lang w:eastAsia="zh-CN"/>
        </w:rPr>
        <w:fldChar w:fldCharType="end"/>
      </w:r>
      <w:r>
        <w:rPr>
          <w:rFonts w:hint="eastAsia"/>
          <w:lang w:eastAsia="zh-CN"/>
        </w:rPr>
        <w:instrText xml:space="preserve">)</w:instrText>
      </w:r>
      <w:r>
        <w:rPr>
          <w:rFonts w:hint="eastAsia"/>
          <w:lang w:eastAsia="zh-CN"/>
        </w:rPr>
        <w:fldChar w:fldCharType="separate"/>
      </w:r>
      <w:r>
        <w:rPr>
          <w:rFonts w:hint="eastAsia"/>
          <w:lang w:eastAsia="zh-CN"/>
        </w:rPr>
        <w:fldChar w:fldCharType="end"/>
      </w:r>
    </w:p>
    <w:p w14:paraId="4F970C77">
      <w:pPr>
        <w:ind w:firstLine="480" w:firstLineChars="200"/>
        <w:rPr>
          <w:rFonts w:hint="eastAsia"/>
          <w:lang w:eastAsia="zh-CN"/>
        </w:rPr>
      </w:pPr>
      <w:r>
        <w:rPr>
          <w:rFonts w:hint="eastAsia"/>
          <w:lang w:eastAsia="zh-CN"/>
        </w:rPr>
        <w:t>微分拉格朗日方程和关于w的平稳条件</w:t>
      </w:r>
      <w:r>
        <w:rPr>
          <w:rFonts w:hint="eastAsia"/>
          <w:lang w:val="en-US" w:eastAsia="zh-CN"/>
        </w:rPr>
        <w:t>表示</w:t>
      </w:r>
      <w:r>
        <w:rPr>
          <w:rFonts w:hint="eastAsia"/>
          <w:lang w:eastAsia="zh-CN"/>
        </w:rPr>
        <w:t>为：</w:t>
      </w:r>
    </w:p>
    <w:p w14:paraId="4AEED897">
      <w:pPr>
        <w:pStyle w:val="62"/>
        <w:bidi w:val="0"/>
        <w:rPr>
          <w:rFonts w:hint="eastAsia"/>
          <w:lang w:eastAsia="zh-CN"/>
        </w:rPr>
      </w:pPr>
      <w:r>
        <w:rPr>
          <w:rFonts w:hint="eastAsia"/>
          <w:lang w:eastAsia="zh-CN"/>
        </w:rPr>
        <w:tab/>
      </w:r>
      <w:r>
        <w:rPr>
          <w:rFonts w:hint="eastAsia"/>
          <w:position w:val="-58"/>
          <w:lang w:eastAsia="zh-CN"/>
        </w:rPr>
        <w:object>
          <v:shape id="_x0000_i1040" o:spt="75" type="#_x0000_t75" style="height:64pt;width:180pt;" o:ole="t" filled="f" o:preferrelative="t" stroked="f" coordsize="21600,21600">
            <v:path/>
            <v:fill on="f" focussize="0,0"/>
            <v:stroke on="f"/>
            <v:imagedata r:id="rId46" o:title=""/>
            <o:lock v:ext="edit" aspectratio="t"/>
            <w10:wrap type="none"/>
            <w10:anchorlock/>
          </v:shape>
          <o:OLEObject Type="Embed" ProgID="DSEquations" ShapeID="_x0000_i1040" DrawAspect="Content" ObjectID="_1468075743" r:id="rId45">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11</w:instrText>
      </w:r>
      <w:r>
        <w:rPr>
          <w:rFonts w:hint="eastAsia"/>
          <w:lang w:eastAsia="zh-CN"/>
        </w:rPr>
        <w:fldChar w:fldCharType="end"/>
      </w:r>
      <w:r>
        <w:rPr>
          <w:rFonts w:hint="eastAsia"/>
          <w:lang w:eastAsia="zh-CN"/>
        </w:rPr>
        <w:instrText xml:space="preserve">)</w:instrText>
      </w:r>
      <w:r>
        <w:rPr>
          <w:rFonts w:hint="eastAsia"/>
          <w:lang w:eastAsia="zh-CN"/>
        </w:rPr>
        <w:fldChar w:fldCharType="separate"/>
      </w:r>
      <w:r>
        <w:rPr>
          <w:rFonts w:hint="eastAsia"/>
          <w:lang w:eastAsia="zh-CN"/>
        </w:rPr>
        <w:fldChar w:fldCharType="end"/>
      </w:r>
    </w:p>
    <w:p w14:paraId="5D60BEDA">
      <w:pPr>
        <w:ind w:firstLine="480" w:firstLineChars="200"/>
        <w:rPr>
          <w:rFonts w:hint="eastAsia"/>
          <w:lang w:val="en-US" w:eastAsia="zh-CN"/>
        </w:rPr>
      </w:pPr>
      <w:r>
        <w:rPr>
          <w:rFonts w:hint="eastAsia"/>
          <w:lang w:val="en-US" w:eastAsia="zh-CN"/>
        </w:rPr>
        <w:t>转换得，</w:t>
      </w:r>
    </w:p>
    <w:p w14:paraId="7FDD4C71">
      <w:pPr>
        <w:pStyle w:val="62"/>
        <w:bidi w:val="0"/>
        <w:rPr>
          <w:rFonts w:hint="default"/>
          <w:lang w:val="en-US" w:eastAsia="zh-CN"/>
        </w:rPr>
      </w:pPr>
      <w:r>
        <w:rPr>
          <w:rFonts w:hint="eastAsia"/>
          <w:lang w:val="en-US" w:eastAsia="zh-CN"/>
        </w:rPr>
        <w:tab/>
      </w:r>
      <w:r>
        <w:rPr>
          <w:rFonts w:hint="eastAsia"/>
          <w:position w:val="-58"/>
          <w:lang w:val="en-US" w:eastAsia="zh-CN"/>
        </w:rPr>
        <w:object>
          <v:shape id="_x0000_i1041" o:spt="75" type="#_x0000_t75" style="height:64pt;width:188pt;" o:ole="t" filled="f" o:preferrelative="t" stroked="f" coordsize="21600,21600">
            <v:path/>
            <v:fill on="f" focussize="0,0"/>
            <v:stroke on="f"/>
            <v:imagedata r:id="rId48" o:title=""/>
            <o:lock v:ext="edit" aspectratio="t"/>
            <w10:wrap type="none"/>
            <w10:anchorlock/>
          </v:shape>
          <o:OLEObject Type="Embed" ProgID="DSEquations" ShapeID="_x0000_i1041" DrawAspect="Content" ObjectID="_1468075744" r:id="rId47">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12</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3BF5AD0A">
      <w:pPr>
        <w:pStyle w:val="4"/>
        <w:bidi w:val="0"/>
        <w:rPr>
          <w:rFonts w:hint="eastAsia"/>
        </w:rPr>
      </w:pPr>
      <w:bookmarkStart w:id="25" w:name="_Toc5740"/>
      <w:r>
        <w:rPr>
          <w:rFonts w:hint="eastAsia"/>
        </w:rPr>
        <w:t>非完全线性可分的数据</w:t>
      </w:r>
      <w:r>
        <w:rPr>
          <w:rFonts w:hint="eastAsia"/>
          <w:lang w:val="en-US" w:eastAsia="zh-CN"/>
        </w:rPr>
        <w:t>处理</w:t>
      </w:r>
      <w:bookmarkEnd w:id="25"/>
    </w:p>
    <w:p w14:paraId="7841AF6C">
      <w:pPr>
        <w:ind w:firstLine="480" w:firstLineChars="200"/>
        <w:rPr>
          <w:rFonts w:hint="eastAsia"/>
          <w:lang w:eastAsia="zh-CN"/>
        </w:rPr>
      </w:pPr>
      <w:r>
        <w:rPr>
          <w:rFonts w:hint="eastAsia"/>
        </w:rPr>
        <w:t>为了处理非完全线性可分的数据，我将稍微放宽方约束条件，以允许错误分类的点。使用软</w:t>
      </w:r>
      <w:r>
        <w:rPr>
          <w:rFonts w:hint="eastAsia"/>
          <w:lang w:val="en-US" w:eastAsia="zh-CN"/>
        </w:rPr>
        <w:t>间隔</w:t>
      </w:r>
      <w:r>
        <w:rPr>
          <w:rFonts w:hint="eastAsia"/>
        </w:rPr>
        <w:t>为约束</w:t>
      </w:r>
      <w:r>
        <w:rPr>
          <w:rFonts w:hint="eastAsia"/>
          <w:lang w:val="en-US" w:eastAsia="zh-CN"/>
        </w:rPr>
        <w:t>并</w:t>
      </w:r>
      <w:r>
        <w:rPr>
          <w:rFonts w:hint="eastAsia"/>
        </w:rPr>
        <w:t>引入松弛变量</w:t>
      </w:r>
      <w:r>
        <w:rPr>
          <w:rFonts w:hint="eastAsia"/>
          <w:lang w:eastAsia="zh-CN"/>
        </w:rPr>
        <w:t>。</w:t>
      </w:r>
    </w:p>
    <w:p w14:paraId="4BD8D5C5">
      <w:pPr>
        <w:pStyle w:val="62"/>
        <w:bidi w:val="0"/>
        <w:rPr>
          <w:rFonts w:hint="eastAsia"/>
          <w:lang w:eastAsia="zh-CN"/>
        </w:rPr>
      </w:pPr>
      <w:r>
        <w:rPr>
          <w:rFonts w:hint="eastAsia"/>
          <w:lang w:eastAsia="zh-CN"/>
        </w:rPr>
        <w:tab/>
      </w:r>
      <w:r>
        <w:rPr>
          <w:rFonts w:hint="eastAsia"/>
          <w:position w:val="-82"/>
          <w:lang w:eastAsia="zh-CN"/>
        </w:rPr>
        <w:object>
          <v:shape id="_x0000_i1042" o:spt="75" type="#_x0000_t75" style="height:88pt;width:208pt;" o:ole="t" filled="f" o:preferrelative="t" stroked="f" coordsize="21600,21600">
            <v:path/>
            <v:fill on="f" focussize="0,0"/>
            <v:stroke on="f"/>
            <v:imagedata r:id="rId50" o:title=""/>
            <o:lock v:ext="edit" aspectratio="t"/>
            <w10:wrap type="none"/>
            <w10:anchorlock/>
          </v:shape>
          <o:OLEObject Type="Embed" ProgID="DSEquations" ShapeID="_x0000_i1042" DrawAspect="Content" ObjectID="_1468075745" r:id="rId49">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13</w:instrText>
      </w:r>
      <w:r>
        <w:rPr>
          <w:rFonts w:hint="eastAsia"/>
          <w:lang w:eastAsia="zh-CN"/>
        </w:rPr>
        <w:fldChar w:fldCharType="end"/>
      </w:r>
      <w:r>
        <w:rPr>
          <w:rFonts w:hint="eastAsia"/>
          <w:lang w:eastAsia="zh-CN"/>
        </w:rPr>
        <w:instrText xml:space="preserve">)</w:instrText>
      </w:r>
      <w:r>
        <w:rPr>
          <w:rFonts w:hint="eastAsia"/>
          <w:lang w:eastAsia="zh-CN"/>
        </w:rPr>
        <w:fldChar w:fldCharType="separate"/>
      </w:r>
      <w:r>
        <w:rPr>
          <w:rFonts w:hint="eastAsia"/>
          <w:lang w:eastAsia="zh-CN"/>
        </w:rPr>
        <w:fldChar w:fldCharType="end"/>
      </w:r>
    </w:p>
    <w:p w14:paraId="6EC6544E">
      <w:pPr>
        <w:ind w:firstLine="480" w:firstLineChars="200"/>
        <w:rPr>
          <w:rFonts w:hint="eastAsia"/>
          <w:position w:val="-4"/>
          <w:lang w:val="en-US" w:eastAsia="zh-CN"/>
        </w:rPr>
      </w:pPr>
      <w:r>
        <w:rPr>
          <w:rFonts w:hint="eastAsia"/>
          <w:lang w:val="en-US" w:eastAsia="zh-CN"/>
        </w:rPr>
        <w:t>其中，</w:t>
      </w:r>
      <w:r>
        <w:rPr>
          <w:rFonts w:hint="default"/>
          <w:position w:val="-6"/>
          <w:lang w:val="en-US" w:eastAsia="zh-CN"/>
        </w:rPr>
        <w:object>
          <v:shape id="_x0000_i1043" o:spt="75" type="#_x0000_t75" style="height:13.95pt;width:26pt;" o:ole="t" filled="f" o:preferrelative="t" stroked="f" coordsize="21600,21600">
            <v:path/>
            <v:fill on="f" focussize="0,0"/>
            <v:stroke on="f"/>
            <v:imagedata r:id="rId52" o:title=""/>
            <o:lock v:ext="edit" aspectratio="f"/>
            <w10:wrap type="none"/>
            <w10:anchorlock/>
          </v:shape>
          <o:OLEObject Type="Embed" ProgID="Equation.DSMT4" ShapeID="_x0000_i1043" DrawAspect="Content" ObjectID="_1468075746" r:id="rId51">
            <o:LockedField>false</o:LockedField>
          </o:OLEObject>
        </w:object>
      </w:r>
      <w:r>
        <w:rPr>
          <w:rFonts w:hint="default"/>
          <w:position w:val="-4"/>
          <w:lang w:val="en-US" w:eastAsia="zh-CN"/>
        </w:rPr>
        <w:t>是一个松弛变量</w:t>
      </w:r>
      <w:r>
        <w:rPr>
          <w:rFonts w:hint="eastAsia"/>
          <w:position w:val="-4"/>
          <w:lang w:val="en-US" w:eastAsia="zh-CN"/>
        </w:rPr>
        <w:t>，</w:t>
      </w:r>
      <w:r>
        <w:rPr>
          <w:rFonts w:hint="eastAsia"/>
          <w:position w:val="-28"/>
          <w:lang w:val="en-US" w:eastAsia="zh-CN"/>
        </w:rPr>
        <w:object>
          <v:shape id="_x0000_i1044" o:spt="75" type="#_x0000_t75" style="height:27pt;width:34pt;" o:ole="t" filled="f" o:preferrelative="t" stroked="f" coordsize="21600,21600">
            <v:path/>
            <v:fill on="f" focussize="0,0"/>
            <v:stroke on="f"/>
            <v:imagedata r:id="rId54" o:title=""/>
            <o:lock v:ext="edit" aspectratio="f"/>
            <w10:wrap type="none"/>
            <w10:anchorlock/>
          </v:shape>
          <o:OLEObject Type="Embed" ProgID="Equation.DSMT4" ShapeID="_x0000_i1044" DrawAspect="Content" ObjectID="_1468075747" r:id="rId53">
            <o:LockedField>false</o:LockedField>
          </o:OLEObject>
        </w:object>
      </w:r>
      <w:r>
        <w:rPr>
          <w:rFonts w:hint="eastAsia"/>
          <w:position w:val="-4"/>
          <w:lang w:val="en-US" w:eastAsia="zh-CN"/>
        </w:rPr>
        <w:t>是惩罚项。</w:t>
      </w:r>
    </w:p>
    <w:p w14:paraId="55944B93">
      <w:pPr>
        <w:ind w:firstLine="480" w:firstLineChars="200"/>
        <w:rPr>
          <w:rFonts w:hint="eastAsia"/>
          <w:position w:val="-4"/>
          <w:lang w:val="en-US" w:eastAsia="zh-CN"/>
        </w:rPr>
      </w:pPr>
      <w:r>
        <w:rPr>
          <w:rFonts w:hint="default"/>
          <w:position w:val="-4"/>
          <w:lang w:val="en-US" w:eastAsia="zh-CN"/>
        </w:rPr>
        <w:t>如果R</w:t>
      </w:r>
      <w:r>
        <w:rPr>
          <w:rFonts w:hint="eastAsia"/>
          <w:position w:val="-4"/>
          <w:lang w:val="en-US" w:eastAsia="zh-CN"/>
        </w:rPr>
        <w:t>取得</w:t>
      </w:r>
      <w:r>
        <w:rPr>
          <w:rFonts w:hint="default"/>
          <w:position w:val="-4"/>
          <w:lang w:val="en-US" w:eastAsia="zh-CN"/>
        </w:rPr>
        <w:t>非常大，我们</w:t>
      </w:r>
      <w:r>
        <w:rPr>
          <w:rFonts w:hint="eastAsia"/>
          <w:position w:val="-4"/>
          <w:lang w:val="en-US" w:eastAsia="zh-CN"/>
        </w:rPr>
        <w:t>需要</w:t>
      </w:r>
      <w:r>
        <w:rPr>
          <w:rFonts w:hint="default"/>
          <w:position w:val="-4"/>
          <w:lang w:val="en-US" w:eastAsia="zh-CN"/>
        </w:rPr>
        <w:t>更加注意</w:t>
      </w:r>
      <w:r>
        <w:rPr>
          <w:rFonts w:hint="eastAsia"/>
          <w:position w:val="-4"/>
          <w:lang w:val="en-US" w:eastAsia="zh-CN"/>
        </w:rPr>
        <w:t>以</w:t>
      </w:r>
      <w:r>
        <w:rPr>
          <w:rFonts w:hint="default"/>
          <w:position w:val="-4"/>
          <w:lang w:val="en-US" w:eastAsia="zh-CN"/>
        </w:rPr>
        <w:t>确保没有数据违反</w:t>
      </w:r>
      <w:r>
        <w:rPr>
          <w:rFonts w:hint="eastAsia"/>
          <w:position w:val="-4"/>
          <w:lang w:val="en-US" w:eastAsia="zh-CN"/>
        </w:rPr>
        <w:t>间隔</w:t>
      </w:r>
      <w:r>
        <w:rPr>
          <w:rFonts w:hint="default"/>
          <w:position w:val="-4"/>
          <w:lang w:val="en-US" w:eastAsia="zh-CN"/>
        </w:rPr>
        <w:t>。如果R的选择非常小，我们将最大化大多数数据的</w:t>
      </w:r>
      <w:r>
        <w:rPr>
          <w:rFonts w:hint="eastAsia"/>
          <w:position w:val="-4"/>
          <w:lang w:val="en-US" w:eastAsia="zh-CN"/>
        </w:rPr>
        <w:t>间隔</w:t>
      </w:r>
      <w:r>
        <w:rPr>
          <w:rFonts w:hint="default"/>
          <w:position w:val="-4"/>
          <w:lang w:val="en-US" w:eastAsia="zh-CN"/>
        </w:rPr>
        <w:t>，但允许一些数据</w:t>
      </w:r>
      <w:r>
        <w:rPr>
          <w:rFonts w:hint="eastAsia"/>
          <w:position w:val="-4"/>
          <w:lang w:val="en-US" w:eastAsia="zh-CN"/>
        </w:rPr>
        <w:t>超过一点</w:t>
      </w:r>
      <w:r>
        <w:rPr>
          <w:rFonts w:hint="default"/>
          <w:position w:val="-4"/>
          <w:lang w:val="en-US" w:eastAsia="zh-CN"/>
        </w:rPr>
        <w:t>。我们总是可以将解</w:t>
      </w:r>
      <w:r>
        <w:rPr>
          <w:rFonts w:hint="default"/>
          <w:position w:val="-6"/>
          <w:lang w:val="en-US" w:eastAsia="zh-CN"/>
        </w:rPr>
        <w:object>
          <v:shape id="_x0000_i1045" o:spt="75" type="#_x0000_t75" style="height:11pt;width:12pt;" o:ole="t" filled="f" o:preferrelative="t" stroked="f" coordsize="21600,21600">
            <v:path/>
            <v:fill on="f" focussize="0,0"/>
            <v:stroke on="f"/>
            <v:imagedata r:id="rId56" o:title=""/>
            <o:lock v:ext="edit" aspectratio="f"/>
            <w10:wrap type="none"/>
            <w10:anchorlock/>
          </v:shape>
          <o:OLEObject Type="Embed" ProgID="Equation.DSMT4" ShapeID="_x0000_i1045" DrawAspect="Content" ObjectID="_1468075748" r:id="rId55">
            <o:LockedField>false</o:LockedField>
          </o:OLEObject>
        </w:object>
      </w:r>
      <w:r>
        <w:rPr>
          <w:rFonts w:hint="eastAsia"/>
          <w:position w:val="-6"/>
          <w:lang w:val="en-US" w:eastAsia="zh-CN"/>
        </w:rPr>
        <w:t>、</w:t>
      </w:r>
      <w:r>
        <w:rPr>
          <w:rFonts w:hint="default"/>
          <w:position w:val="-4"/>
          <w:lang w:val="en-US" w:eastAsia="zh-CN"/>
        </w:rPr>
        <w:object>
          <v:shape id="_x0000_i1046" o:spt="75" type="#_x0000_t75" style="height:10pt;width:8pt;" o:ole="t" filled="f" o:preferrelative="t" stroked="f" coordsize="21600,21600">
            <v:path/>
            <v:fill on="f" focussize="0,0"/>
            <v:stroke on="f"/>
            <v:imagedata r:id="rId58" o:title=""/>
            <o:lock v:ext="edit" aspectratio="f"/>
            <w10:wrap type="none"/>
            <w10:anchorlock/>
          </v:shape>
          <o:OLEObject Type="Embed" ProgID="Equation.DSMT4" ShapeID="_x0000_i1046" DrawAspect="Content" ObjectID="_1468075749" r:id="rId57">
            <o:LockedField>false</o:LockedField>
          </o:OLEObject>
        </w:object>
      </w:r>
      <w:r>
        <w:rPr>
          <w:rFonts w:hint="default"/>
          <w:position w:val="-4"/>
          <w:lang w:val="en-US" w:eastAsia="zh-CN"/>
        </w:rPr>
        <w:t>和B初始化为某个满足</w:t>
      </w:r>
      <w:r>
        <w:rPr>
          <w:rFonts w:hint="eastAsia"/>
          <w:position w:val="-4"/>
          <w:lang w:val="en-US" w:eastAsia="zh-CN"/>
        </w:rPr>
        <w:t>约束的值。</w:t>
      </w:r>
    </w:p>
    <w:p w14:paraId="36B23C4F">
      <w:pPr>
        <w:ind w:firstLine="480" w:firstLineChars="200"/>
        <w:rPr>
          <w:rFonts w:hint="default"/>
          <w:position w:val="-4"/>
          <w:lang w:val="en-US" w:eastAsia="zh-CN"/>
        </w:rPr>
      </w:pPr>
      <w:r>
        <w:rPr>
          <w:rFonts w:hint="default"/>
          <w:position w:val="-4"/>
          <w:lang w:val="en-US" w:eastAsia="zh-CN"/>
        </w:rPr>
        <w:t>最优</w:t>
      </w:r>
      <w:r>
        <w:rPr>
          <w:rFonts w:hint="default"/>
          <w:position w:val="-4"/>
          <w:lang w:val="en-US" w:eastAsia="zh-CN"/>
        </w:rPr>
        <w:object>
          <v:shape id="_x0000_i1047" o:spt="75" type="#_x0000_t75" style="height:15pt;width:12pt;" o:ole="t" filled="f" o:preferrelative="t" stroked="f" coordsize="21600,21600">
            <v:path/>
            <v:fill on="f" focussize="0,0"/>
            <v:stroke on="f"/>
            <v:imagedata r:id="rId60" o:title=""/>
            <o:lock v:ext="edit" aspectratio="f"/>
            <w10:wrap type="none"/>
            <w10:anchorlock/>
          </v:shape>
          <o:OLEObject Type="Embed" ProgID="Equation.DSMT4" ShapeID="_x0000_i1047" DrawAspect="Content" ObjectID="_1468075750" r:id="rId59">
            <o:LockedField>false</o:LockedField>
          </o:OLEObject>
        </w:object>
      </w:r>
      <w:r>
        <w:rPr>
          <w:rFonts w:hint="default"/>
          <w:position w:val="-4"/>
          <w:lang w:val="en-US" w:eastAsia="zh-CN"/>
        </w:rPr>
        <w:t>作为w的函数，可以解析地表示为：</w:t>
      </w:r>
    </w:p>
    <w:p w14:paraId="50A0AD2D">
      <w:pPr>
        <w:pStyle w:val="62"/>
        <w:bidi w:val="0"/>
        <w:rPr>
          <w:rFonts w:hint="eastAsia"/>
          <w:lang w:val="en-US" w:eastAsia="zh-CN"/>
        </w:rPr>
      </w:pPr>
      <w:r>
        <w:rPr>
          <w:rFonts w:hint="eastAsia"/>
          <w:lang w:val="en-US" w:eastAsia="zh-CN"/>
        </w:rPr>
        <w:tab/>
      </w:r>
      <w:r>
        <w:rPr>
          <w:rFonts w:hint="eastAsia"/>
          <w:position w:val="-12"/>
          <w:lang w:val="en-US" w:eastAsia="zh-CN"/>
        </w:rPr>
        <w:object>
          <v:shape id="_x0000_i1048" o:spt="75" type="#_x0000_t75" style="height:19pt;width:126pt;" o:ole="t" filled="f" o:preferrelative="t" stroked="f" coordsize="21600,21600">
            <v:path/>
            <v:fill on="f" focussize="0,0"/>
            <v:stroke on="f"/>
            <v:imagedata r:id="rId62" o:title=""/>
            <o:lock v:ext="edit" aspectratio="t"/>
            <w10:wrap type="none"/>
            <w10:anchorlock/>
          </v:shape>
          <o:OLEObject Type="Embed" ProgID="DSEquations" ShapeID="_x0000_i1048" DrawAspect="Content" ObjectID="_1468075751" r:id="rId61">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18E06F94">
      <w:pPr>
        <w:ind w:firstLine="480" w:firstLineChars="200"/>
        <w:rPr>
          <w:rFonts w:hint="eastAsia"/>
          <w:lang w:val="en-US" w:eastAsia="zh-CN"/>
        </w:rPr>
      </w:pPr>
      <w:r>
        <w:rPr>
          <w:rFonts w:hint="eastAsia"/>
          <w:lang w:val="en-US" w:eastAsia="zh-CN"/>
        </w:rPr>
        <w:t>代入等式（13）得，</w:t>
      </w:r>
    </w:p>
    <w:p w14:paraId="73D1FC1E">
      <w:pPr>
        <w:pStyle w:val="62"/>
        <w:bidi w:val="0"/>
        <w:rPr>
          <w:rFonts w:hint="eastAsia"/>
          <w:lang w:val="en-US" w:eastAsia="zh-CN"/>
        </w:rPr>
      </w:pPr>
      <w:r>
        <w:rPr>
          <w:rFonts w:hint="eastAsia"/>
          <w:lang w:val="en-US" w:eastAsia="zh-CN"/>
        </w:rPr>
        <w:tab/>
      </w:r>
      <w:r>
        <w:rPr>
          <w:rFonts w:hint="eastAsia"/>
          <w:position w:val="-24"/>
          <w:lang w:val="en-US" w:eastAsia="zh-CN"/>
        </w:rPr>
        <w:object>
          <v:shape id="_x0000_i1049" o:spt="75" type="#_x0000_t75" style="height:24.95pt;width:186.95pt;" o:ole="t" filled="f" o:preferrelative="t" stroked="f" coordsize="21600,21600">
            <v:path/>
            <v:fill on="f" focussize="0,0"/>
            <v:stroke on="f"/>
            <v:imagedata r:id="rId64" o:title=""/>
            <o:lock v:ext="edit" aspectratio="t"/>
            <w10:wrap type="none"/>
            <w10:anchorlock/>
          </v:shape>
          <o:OLEObject Type="Embed" ProgID="DSEquations" ShapeID="_x0000_i1049" DrawAspect="Content" ObjectID="_1468075752" r:id="rId63">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15</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5980403B">
      <w:pPr>
        <w:ind w:firstLine="480" w:firstLineChars="200"/>
        <w:rPr>
          <w:rFonts w:hint="default"/>
          <w:lang w:val="en-US" w:eastAsia="zh-CN"/>
        </w:rPr>
      </w:pPr>
      <w:r>
        <w:rPr>
          <w:rFonts w:hint="default"/>
          <w:lang w:val="en-US" w:eastAsia="zh-CN"/>
        </w:rPr>
        <w:t>其中，</w:t>
      </w:r>
      <w:r>
        <w:rPr>
          <w:rFonts w:hint="default"/>
          <w:position w:val="-12"/>
          <w:lang w:val="en-US" w:eastAsia="zh-CN"/>
        </w:rPr>
        <w:object>
          <v:shape id="_x0000_i1050" o:spt="75" type="#_x0000_t75" style="height:19pt;width:78pt;" o:ole="t" filled="f" o:preferrelative="t" stroked="f" coordsize="21600,21600">
            <v:path/>
            <v:fill on="f" focussize="0,0"/>
            <v:stroke on="f"/>
            <v:imagedata r:id="rId66" o:title=""/>
            <o:lock v:ext="edit" aspectratio="f"/>
            <w10:wrap type="none"/>
            <w10:anchorlock/>
          </v:shape>
          <o:OLEObject Type="Embed" ProgID="Equation.DSMT4" ShapeID="_x0000_i1050" DrawAspect="Content" ObjectID="_1468075753" r:id="rId65">
            <o:LockedField>false</o:LockedField>
          </o:OLEObject>
        </w:object>
      </w:r>
      <w:r>
        <w:rPr>
          <w:rFonts w:hint="default"/>
          <w:lang w:val="en-US" w:eastAsia="zh-CN"/>
        </w:rPr>
        <w:t>是一个铰链损失作为替代损失，如图</w:t>
      </w:r>
      <w:r>
        <w:rPr>
          <w:rFonts w:hint="eastAsia"/>
          <w:lang w:val="en-US" w:eastAsia="zh-CN"/>
        </w:rPr>
        <w:t>2</w:t>
      </w:r>
      <w:r>
        <w:rPr>
          <w:rFonts w:hint="default"/>
          <w:lang w:val="en-US" w:eastAsia="zh-CN"/>
        </w:rPr>
        <w:t>所示，</w:t>
      </w:r>
      <w:r>
        <w:rPr>
          <w:rFonts w:hint="eastAsia"/>
          <w:lang w:val="en-US" w:eastAsia="zh-CN"/>
        </w:rPr>
        <w:t>当</w:t>
      </w:r>
      <w:r>
        <w:rPr>
          <w:rFonts w:hint="eastAsia"/>
          <w:position w:val="-6"/>
          <w:lang w:val="en-US" w:eastAsia="zh-CN"/>
        </w:rPr>
        <w:object>
          <v:shape id="_x0000_i1051" o:spt="75" type="#_x0000_t75" style="height:13.95pt;width:29pt;" o:ole="t" filled="f" o:preferrelative="t" stroked="f" coordsize="21600,21600">
            <v:path/>
            <v:fill on="f" focussize="0,0"/>
            <v:stroke on="f"/>
            <v:imagedata r:id="rId68" o:title=""/>
            <o:lock v:ext="edit" aspectratio="f"/>
            <w10:wrap type="none"/>
            <w10:anchorlock/>
          </v:shape>
          <o:OLEObject Type="Embed" ProgID="Equation.DSMT4" ShapeID="_x0000_i1051" DrawAspect="Content" ObjectID="_1468075754" r:id="rId67">
            <o:LockedField>false</o:LockedField>
          </o:OLEObject>
        </w:object>
      </w:r>
      <w:r>
        <w:rPr>
          <w:rFonts w:hint="eastAsia"/>
          <w:lang w:val="en-US" w:eastAsia="zh-CN"/>
        </w:rPr>
        <w:t>大于1时，</w:t>
      </w:r>
      <w:r>
        <w:rPr>
          <w:rFonts w:hint="default"/>
          <w:lang w:val="en-US" w:eastAsia="zh-CN"/>
        </w:rPr>
        <w:t>铰链损耗等于</w:t>
      </w:r>
      <w:r>
        <w:rPr>
          <w:rFonts w:hint="eastAsia"/>
          <w:lang w:val="en-US" w:eastAsia="zh-CN"/>
        </w:rPr>
        <w:t>0。当</w:t>
      </w:r>
      <w:r>
        <w:rPr>
          <w:rFonts w:hint="eastAsia"/>
          <w:position w:val="-6"/>
          <w:lang w:val="en-US" w:eastAsia="zh-CN"/>
        </w:rPr>
        <w:object>
          <v:shape id="_x0000_i1052" o:spt="75" type="#_x0000_t75" style="height:13.95pt;width:29pt;" o:ole="t" filled="f" o:preferrelative="t" stroked="f" coordsize="21600,21600">
            <v:path/>
            <v:fill on="f" focussize="0,0"/>
            <v:stroke on="f"/>
            <v:imagedata r:id="rId68" o:title=""/>
            <o:lock v:ext="edit" aspectratio="f"/>
            <w10:wrap type="none"/>
            <w10:anchorlock/>
          </v:shape>
          <o:OLEObject Type="Embed" ProgID="Equation.DSMT4" ShapeID="_x0000_i1052" DrawAspect="Content" ObjectID="_1468075755" r:id="rId69">
            <o:LockedField>false</o:LockedField>
          </o:OLEObject>
        </w:object>
      </w:r>
      <w:r>
        <w:rPr>
          <w:rFonts w:hint="eastAsia"/>
          <w:lang w:val="en-US" w:eastAsia="zh-CN"/>
        </w:rPr>
        <w:t>小于1时，铰链损耗呈线性增加。</w:t>
      </w:r>
    </w:p>
    <w:p w14:paraId="4D917CFD">
      <w:pPr>
        <w:jc w:val="center"/>
      </w:pPr>
      <w:r>
        <w:drawing>
          <wp:inline distT="0" distB="0" distL="114300" distR="114300">
            <wp:extent cx="4434840" cy="3320415"/>
            <wp:effectExtent l="0" t="0" r="0" b="1905"/>
            <wp:docPr id="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5"/>
                    <pic:cNvPicPr>
                      <a:picLocks noChangeAspect="1"/>
                    </pic:cNvPicPr>
                  </pic:nvPicPr>
                  <pic:blipFill>
                    <a:blip r:embed="rId70"/>
                    <a:stretch>
                      <a:fillRect/>
                    </a:stretch>
                  </pic:blipFill>
                  <pic:spPr>
                    <a:xfrm>
                      <a:off x="0" y="0"/>
                      <a:ext cx="4434840" cy="3320415"/>
                    </a:xfrm>
                    <a:prstGeom prst="rect">
                      <a:avLst/>
                    </a:prstGeom>
                    <a:noFill/>
                    <a:ln>
                      <a:noFill/>
                    </a:ln>
                  </pic:spPr>
                </pic:pic>
              </a:graphicData>
            </a:graphic>
          </wp:inline>
        </w:drawing>
      </w:r>
    </w:p>
    <w:p w14:paraId="0A289ABB">
      <w:pPr>
        <w:pStyle w:val="11"/>
        <w:jc w:val="center"/>
        <w:rPr>
          <w:rFonts w:hint="eastAsia"/>
          <w:lang w:val="en-US" w:eastAsia="zh-CN"/>
        </w:rPr>
      </w:pPr>
      <w:r>
        <w:t xml:space="preserve">图 </w:t>
      </w:r>
      <w:r>
        <w:fldChar w:fldCharType="begin"/>
      </w:r>
      <w:r>
        <w:instrText xml:space="preserve"> SEQ 图 \* ARABIC </w:instrText>
      </w:r>
      <w:r>
        <w:fldChar w:fldCharType="separate"/>
      </w:r>
      <w:r>
        <w:t>2</w:t>
      </w:r>
      <w:r>
        <w:fldChar w:fldCharType="end"/>
      </w:r>
      <w:bookmarkStart w:id="26" w:name="_Toc8121"/>
      <w:r>
        <w:rPr>
          <w:rFonts w:hint="eastAsia"/>
          <w:lang w:val="en-US" w:eastAsia="zh-CN"/>
        </w:rPr>
        <w:t xml:space="preserve"> 铰链损失（蓝色）和零1个损失（绿色）</w:t>
      </w:r>
      <w:bookmarkEnd w:id="26"/>
    </w:p>
    <w:p w14:paraId="1A513AA2">
      <w:pPr>
        <w:ind w:firstLine="480" w:firstLineChars="200"/>
        <w:rPr>
          <w:rFonts w:hint="eastAsia"/>
          <w:lang w:val="en-US" w:eastAsia="zh-CN"/>
        </w:rPr>
      </w:pPr>
      <w:r>
        <w:rPr>
          <w:rFonts w:hint="eastAsia"/>
          <w:lang w:val="en-US" w:eastAsia="zh-CN"/>
        </w:rPr>
        <w:t>在这个软间隔SVM中，边界错误一侧的数据点有一个惩罚，随着距离它的距离而增加。重新格式化为拉格朗日，如前面所述，我们需要最小化对</w:t>
      </w:r>
      <w:r>
        <w:rPr>
          <w:rFonts w:hint="default"/>
          <w:position w:val="-6"/>
          <w:lang w:val="en-US" w:eastAsia="zh-CN"/>
        </w:rPr>
        <w:object>
          <v:shape id="_x0000_i1053" o:spt="75" type="#_x0000_t75" style="height:11pt;width:12pt;" o:ole="t" filled="f" o:preferrelative="t" stroked="f" coordsize="21600,21600">
            <v:path/>
            <v:fill on="f" focussize="0,0"/>
            <v:stroke on="f"/>
            <v:imagedata r:id="rId56" o:title=""/>
            <o:lock v:ext="edit" aspectratio="f"/>
            <w10:wrap type="none"/>
            <w10:anchorlock/>
          </v:shape>
          <o:OLEObject Type="Embed" ProgID="Equation.DSMT4" ShapeID="_x0000_i1053" DrawAspect="Content" ObjectID="_1468075756" r:id="rId71">
            <o:LockedField>false</o:LockedField>
          </o:OLEObject>
        </w:object>
      </w:r>
      <w:r>
        <w:rPr>
          <w:rFonts w:hint="eastAsia"/>
          <w:lang w:val="en-US" w:eastAsia="zh-CN"/>
        </w:rPr>
        <w:t>，</w:t>
      </w:r>
      <w:r>
        <w:rPr>
          <w:rFonts w:hint="default"/>
          <w:position w:val="-6"/>
          <w:lang w:val="en-US" w:eastAsia="zh-CN"/>
        </w:rPr>
        <w:object>
          <v:shape id="_x0000_i1054" o:spt="75" type="#_x0000_t75" style="height:13.95pt;width:10pt;" o:ole="t" filled="f" o:preferrelative="t" stroked="f" coordsize="21600,21600">
            <v:path/>
            <v:fill on="f" focussize="0,0"/>
            <v:stroke on="f"/>
            <v:imagedata r:id="rId73" o:title=""/>
            <o:lock v:ext="edit" aspectratio="f"/>
            <w10:wrap type="none"/>
            <w10:anchorlock/>
          </v:shape>
          <o:OLEObject Type="Embed" ProgID="Equation.DSMT4" ShapeID="_x0000_i1054" DrawAspect="Content" ObjectID="_1468075757" r:id="rId72">
            <o:LockedField>false</o:LockedField>
          </o:OLEObject>
        </w:object>
      </w:r>
      <w:r>
        <w:rPr>
          <w:rFonts w:hint="eastAsia"/>
          <w:lang w:val="en-US" w:eastAsia="zh-CN"/>
        </w:rPr>
        <w:t>和</w:t>
      </w:r>
      <w:r>
        <w:rPr>
          <w:rFonts w:hint="default"/>
          <w:position w:val="-4"/>
          <w:lang w:val="en-US" w:eastAsia="zh-CN"/>
        </w:rPr>
        <w:object>
          <v:shape id="_x0000_i1055" o:spt="75" type="#_x0000_t75" style="height:10pt;width:8pt;" o:ole="t" filled="f" o:preferrelative="t" stroked="f" coordsize="21600,21600">
            <v:path/>
            <v:fill on="f" focussize="0,0"/>
            <v:stroke on="f"/>
            <v:imagedata r:id="rId58" o:title=""/>
            <o:lock v:ext="edit" aspectratio="f"/>
            <w10:wrap type="none"/>
            <w10:anchorlock/>
          </v:shape>
          <o:OLEObject Type="Embed" ProgID="Equation.DSMT4" ShapeID="_x0000_i1055" DrawAspect="Content" ObjectID="_1468075758" r:id="rId74">
            <o:LockedField>false</o:LockedField>
          </o:OLEObject>
        </w:object>
      </w:r>
      <w:r>
        <w:rPr>
          <w:rFonts w:hint="eastAsia"/>
          <w:lang w:val="en-US" w:eastAsia="zh-CN"/>
        </w:rPr>
        <w:t>，并最大化对</w:t>
      </w:r>
      <w:r>
        <w:rPr>
          <w:rFonts w:hint="eastAsia"/>
          <w:position w:val="-6"/>
          <w:lang w:val="en-US" w:eastAsia="zh-CN"/>
        </w:rPr>
        <w:object>
          <v:shape id="_x0000_i1056" o:spt="75" type="#_x0000_t75" style="height:11pt;width:12pt;" o:ole="t" filled="f" o:preferrelative="t" stroked="f" coordsize="21600,21600">
            <v:path/>
            <v:fill on="f" focussize="0,0"/>
            <v:stroke on="f"/>
            <v:imagedata r:id="rId76" o:title=""/>
            <o:lock v:ext="edit" aspectratio="f"/>
            <w10:wrap type="none"/>
            <w10:anchorlock/>
          </v:shape>
          <o:OLEObject Type="Embed" ProgID="Equation.DSMT4" ShapeID="_x0000_i1056" DrawAspect="Content" ObjectID="_1468075759" r:id="rId75">
            <o:LockedField>false</o:LockedField>
          </o:OLEObject>
        </w:object>
      </w:r>
      <w:r>
        <w:rPr>
          <w:rFonts w:hint="eastAsia"/>
          <w:lang w:val="en-US" w:eastAsia="zh-CN"/>
        </w:rPr>
        <w:t>（其中</w:t>
      </w:r>
      <w:r>
        <w:rPr>
          <w:rFonts w:hint="eastAsia"/>
          <w:position w:val="-12"/>
          <w:lang w:val="en-US" w:eastAsia="zh-CN"/>
        </w:rPr>
        <w:object>
          <v:shape id="_x0000_i1057" o:spt="75" type="#_x0000_t75" style="height:18pt;width:13pt;" o:ole="t" filled="f" o:preferrelative="t" stroked="f" coordsize="21600,21600">
            <v:path/>
            <v:fill on="f" focussize="0,0"/>
            <v:stroke on="f"/>
            <v:imagedata r:id="rId78" o:title=""/>
            <o:lock v:ext="edit" aspectratio="f"/>
            <w10:wrap type="none"/>
            <w10:anchorlock/>
          </v:shape>
          <o:OLEObject Type="Embed" ProgID="Equation.DSMT4" ShapeID="_x0000_i1057" DrawAspect="Content" ObjectID="_1468075760" r:id="rId77">
            <o:LockedField>false</o:LockedField>
          </o:OLEObject>
        </w:object>
      </w:r>
      <w:r>
        <w:rPr>
          <w:rFonts w:hint="eastAsia"/>
          <w:lang w:val="en-US" w:eastAsia="zh-CN"/>
        </w:rPr>
        <w:t>≥0，µ≥0），非完全线性可分离的数据的拉格朗日方程可以显示为：</w:t>
      </w:r>
    </w:p>
    <w:p w14:paraId="75F360C6">
      <w:pPr>
        <w:pStyle w:val="62"/>
        <w:bidi w:val="0"/>
        <w:rPr>
          <w:rFonts w:hint="eastAsia"/>
          <w:lang w:val="en-US" w:eastAsia="zh-CN"/>
        </w:rPr>
      </w:pPr>
      <w:r>
        <w:rPr>
          <w:rFonts w:hint="eastAsia"/>
          <w:lang w:val="en-US" w:eastAsia="zh-CN"/>
        </w:rPr>
        <w:tab/>
      </w:r>
      <w:r>
        <w:rPr>
          <w:rFonts w:hint="eastAsia"/>
          <w:position w:val="-24"/>
          <w:lang w:val="en-US" w:eastAsia="zh-CN"/>
        </w:rPr>
        <w:object>
          <v:shape id="_x0000_i1058" o:spt="75" type="#_x0000_t75" style="height:31pt;width:265pt;" o:ole="t" filled="f" o:preferrelative="t" stroked="f" coordsize="21600,21600">
            <v:path/>
            <v:fill on="f" focussize="0,0"/>
            <v:stroke on="f"/>
            <v:imagedata r:id="rId80" o:title=""/>
            <o:lock v:ext="edit" aspectratio="t"/>
            <w10:wrap type="none"/>
            <w10:anchorlock/>
          </v:shape>
          <o:OLEObject Type="Embed" ProgID="DSEquations" ShapeID="_x0000_i1058" DrawAspect="Content" ObjectID="_1468075761" r:id="rId79">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w:instrText>
      </w:r>
      <w:r>
        <w:rPr>
          <w:rFonts w:hint="eastAsia"/>
          <w:position w:val="-4"/>
          <w:lang w:val="en-US" w:eastAsia="zh-CN"/>
        </w:rPr>
        <w:instrText xml:space="preserve">R</w:instrText>
      </w:r>
      <w:r>
        <w:rPr>
          <w:rFonts w:hint="eastAsia"/>
          <w:lang w:val="en-US" w:eastAsia="zh-CN"/>
        </w:rPr>
        <w:instrText xml:space="preserve">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16</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4C4E330A">
      <w:pPr>
        <w:bidi w:val="0"/>
        <w:rPr>
          <w:rFonts w:hint="eastAsia"/>
          <w:lang w:val="en-US" w:eastAsia="zh-CN"/>
        </w:rPr>
      </w:pPr>
      <w:r>
        <w:rPr>
          <w:rFonts w:hint="default" w:ascii="Times New Roman" w:hAnsi="Times New Roman" w:eastAsia="宋体" w:cs="Times New Roman"/>
          <w:sz w:val="24"/>
          <w:szCs w:val="24"/>
          <w:lang w:val="en-US" w:eastAsia="zh-CN" w:bidi="ar-SA"/>
        </w:rPr>
        <w:t>关于w，b和</w:t>
      </w:r>
      <w:r>
        <w:rPr>
          <w:rFonts w:hint="default" w:ascii="Times New Roman" w:hAnsi="Times New Roman" w:eastAsia="宋体" w:cs="Times New Roman"/>
          <w:sz w:val="24"/>
          <w:szCs w:val="24"/>
          <w:lang w:val="en-US" w:eastAsia="zh-CN" w:bidi="ar-SA"/>
        </w:rPr>
        <w:object>
          <v:shape id="_x0000_i1059" o:spt="75" type="#_x0000_t75" style="height:18pt;width:10pt;" o:ole="t" filled="f" o:preferrelative="t" stroked="f" coordsize="21600,21600">
            <v:path/>
            <v:fill on="f" focussize="0,0"/>
            <v:stroke on="f"/>
            <v:imagedata r:id="rId82" o:title=""/>
            <o:lock v:ext="edit" aspectratio="f"/>
            <w10:wrap type="none"/>
            <w10:anchorlock/>
          </v:shape>
          <o:OLEObject Type="Embed" ProgID="Equation.DSMT4" ShapeID="_x0000_i1059" DrawAspect="Content" ObjectID="_1468075762" r:id="rId81">
            <o:LockedField>false</o:LockedField>
          </o:OLEObject>
        </w:object>
      </w:r>
      <w:r>
        <w:rPr>
          <w:rFonts w:hint="default" w:ascii="Times New Roman" w:hAnsi="Times New Roman" w:eastAsia="宋体" w:cs="Times New Roman"/>
          <w:sz w:val="24"/>
          <w:szCs w:val="24"/>
          <w:lang w:val="en-US" w:eastAsia="zh-CN" w:bidi="ar-SA"/>
        </w:rPr>
        <w:t>和平稳点的区别是</w:t>
      </w:r>
      <w:r>
        <w:rPr>
          <w:rFonts w:hint="eastAsia" w:ascii="Times New Roman" w:hAnsi="Times New Roman" w:eastAsia="宋体" w:cs="Times New Roman"/>
          <w:sz w:val="24"/>
          <w:szCs w:val="24"/>
          <w:lang w:val="en-US" w:eastAsia="zh-CN" w:bidi="ar-SA"/>
        </w:rPr>
        <w:t>：</w:t>
      </w:r>
    </w:p>
    <w:p w14:paraId="6E6D853C">
      <w:pPr>
        <w:pStyle w:val="62"/>
        <w:bidi w:val="0"/>
        <w:rPr>
          <w:rFonts w:hint="eastAsia"/>
          <w:lang w:val="en-US" w:eastAsia="zh-CN"/>
        </w:rPr>
      </w:pPr>
      <w:r>
        <w:rPr>
          <w:rFonts w:hint="eastAsia"/>
          <w:lang w:val="en-US" w:eastAsia="zh-CN"/>
        </w:rPr>
        <w:tab/>
      </w:r>
      <w:r>
        <w:rPr>
          <w:rFonts w:hint="eastAsia"/>
          <w:position w:val="-94"/>
          <w:lang w:val="en-US" w:eastAsia="zh-CN"/>
        </w:rPr>
        <w:object>
          <v:shape id="_x0000_i1060" o:spt="75" type="#_x0000_t75" style="height:98pt;width:179pt;" o:ole="t" filled="f" o:preferrelative="t" stroked="f" coordsize="21600,21600">
            <v:path/>
            <v:fill on="f" focussize="0,0"/>
            <v:stroke on="f"/>
            <v:imagedata r:id="rId84" o:title=""/>
            <o:lock v:ext="edit" aspectratio="t"/>
            <w10:wrap type="none"/>
            <w10:anchorlock/>
          </v:shape>
          <o:OLEObject Type="Embed" ProgID="DSEquations" ShapeID="_x0000_i1060" DrawAspect="Content" ObjectID="_1468075763" r:id="rId83">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17</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07505491">
      <w:pPr>
        <w:ind w:firstLine="480" w:firstLineChars="200"/>
        <w:rPr>
          <w:rFonts w:hint="default"/>
          <w:lang w:val="en-US" w:eastAsia="zh-CN"/>
        </w:rPr>
      </w:pPr>
      <w:r>
        <w:rPr>
          <w:rFonts w:hint="default"/>
          <w:lang w:val="en-US" w:eastAsia="zh-CN"/>
        </w:rPr>
        <w:t>现在，将这些导数插入拉格朗日方程，软</w:t>
      </w:r>
      <w:r>
        <w:rPr>
          <w:rFonts w:hint="eastAsia"/>
          <w:lang w:val="en-US" w:eastAsia="zh-CN"/>
        </w:rPr>
        <w:t>间隔</w:t>
      </w:r>
      <w:r>
        <w:rPr>
          <w:rFonts w:hint="default"/>
          <w:lang w:val="en-US" w:eastAsia="zh-CN"/>
        </w:rPr>
        <w:t>对偶形式可以显示为：</w:t>
      </w:r>
    </w:p>
    <w:p w14:paraId="4966CC96">
      <w:pPr>
        <w:pStyle w:val="62"/>
        <w:bidi w:val="0"/>
        <w:rPr>
          <w:rFonts w:hint="eastAsia"/>
          <w:lang w:val="en-US" w:eastAsia="zh-CN"/>
        </w:rPr>
      </w:pPr>
      <w:r>
        <w:rPr>
          <w:rFonts w:hint="eastAsia"/>
          <w:lang w:val="en-US" w:eastAsia="zh-CN"/>
        </w:rPr>
        <w:tab/>
      </w:r>
      <w:r>
        <w:rPr>
          <w:rFonts w:hint="eastAsia"/>
          <w:position w:val="-24"/>
          <w:lang w:val="en-US" w:eastAsia="zh-CN"/>
        </w:rPr>
        <w:object>
          <v:shape id="_x0000_i1061" o:spt="75" type="#_x0000_t75" style="height:31pt;width:188pt;" o:ole="t" filled="f" o:preferrelative="t" stroked="f" coordsize="21600,21600">
            <v:path/>
            <v:fill on="f" focussize="0,0"/>
            <v:stroke on="f"/>
            <v:imagedata r:id="rId86" o:title=""/>
            <o:lock v:ext="edit" aspectratio="t"/>
            <w10:wrap type="none"/>
            <w10:anchorlock/>
          </v:shape>
          <o:OLEObject Type="Embed" ProgID="DSEquations" ShapeID="_x0000_i1061" DrawAspect="Content" ObjectID="_1468075764" r:id="rId85">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18</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47CDA7F9">
      <w:pPr>
        <w:ind w:firstLine="480" w:firstLineChars="200"/>
        <w:rPr>
          <w:rFonts w:hint="default"/>
          <w:lang w:val="en-US" w:eastAsia="zh-CN"/>
        </w:rPr>
      </w:pPr>
      <w:r>
        <w:rPr>
          <w:rFonts w:hint="default"/>
          <w:lang w:val="en-US" w:eastAsia="zh-CN"/>
        </w:rPr>
        <w:t>最大化实际上取决于点积</w:t>
      </w:r>
      <w:r>
        <w:rPr>
          <w:rFonts w:hint="default"/>
          <w:position w:val="-14"/>
          <w:lang w:val="en-US" w:eastAsia="zh-CN"/>
        </w:rPr>
        <w:object>
          <v:shape id="_x0000_i1062" o:spt="75" type="#_x0000_t75" style="height:19pt;width:29pt;" o:ole="t" filled="f" o:preferrelative="t" stroked="f" coordsize="21600,21600">
            <v:path/>
            <v:fill on="f" focussize="0,0"/>
            <v:stroke on="f"/>
            <v:imagedata r:id="rId88" o:title=""/>
            <o:lock v:ext="edit" aspectratio="f"/>
            <w10:wrap type="none"/>
            <w10:anchorlock/>
          </v:shape>
          <o:OLEObject Type="Embed" ProgID="Equation.DSMT4" ShapeID="_x0000_i1062" DrawAspect="Content" ObjectID="_1468075765" r:id="rId87">
            <o:LockedField>false</o:LockedField>
          </o:OLEObject>
        </w:object>
      </w:r>
      <w:r>
        <w:rPr>
          <w:rFonts w:hint="default"/>
          <w:lang w:val="en-US" w:eastAsia="zh-CN"/>
        </w:rPr>
        <w:t>，因此，我将引入不同类型的内核来处理这个点积。带核的新方程式显示为：</w:t>
      </w:r>
    </w:p>
    <w:p w14:paraId="4D1CBEC5">
      <w:pPr>
        <w:pStyle w:val="62"/>
        <w:bidi w:val="0"/>
        <w:rPr>
          <w:rFonts w:hint="eastAsia"/>
          <w:lang w:val="en-US" w:eastAsia="zh-CN"/>
        </w:rPr>
      </w:pPr>
      <w:r>
        <w:rPr>
          <w:rFonts w:hint="eastAsia"/>
          <w:lang w:val="en-US" w:eastAsia="zh-CN"/>
        </w:rPr>
        <w:tab/>
      </w:r>
      <w:r>
        <w:rPr>
          <w:rFonts w:hint="eastAsia"/>
          <w:position w:val="-24"/>
          <w:lang w:val="en-US" w:eastAsia="zh-CN"/>
        </w:rPr>
        <w:object>
          <v:shape id="_x0000_i1063" o:spt="75" type="#_x0000_t75" style="height:31pt;width:200pt;" o:ole="t" filled="f" o:preferrelative="t" stroked="f" coordsize="21600,21600">
            <v:path/>
            <v:fill on="f" focussize="0,0"/>
            <v:stroke on="f"/>
            <v:imagedata r:id="rId90" o:title=""/>
            <o:lock v:ext="edit" aspectratio="t"/>
            <w10:wrap type="none"/>
            <w10:anchorlock/>
          </v:shape>
          <o:OLEObject Type="Embed" ProgID="DSEquations" ShapeID="_x0000_i1063" DrawAspect="Content" ObjectID="_1468075766" r:id="rId89">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19</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16C31F42">
      <w:pPr>
        <w:ind w:firstLine="480" w:firstLineChars="200"/>
        <w:rPr>
          <w:rFonts w:hint="default"/>
          <w:lang w:val="en-US" w:eastAsia="zh-CN"/>
        </w:rPr>
      </w:pPr>
      <w:r>
        <w:rPr>
          <w:rFonts w:hint="default"/>
          <w:lang w:val="en-US" w:eastAsia="zh-CN"/>
        </w:rPr>
        <w:t>该方程可以进一步重新格式化为二次规划形式：</w:t>
      </w:r>
    </w:p>
    <w:p w14:paraId="0B322CF8">
      <w:pPr>
        <w:pStyle w:val="62"/>
        <w:bidi w:val="0"/>
        <w:rPr>
          <w:rFonts w:hint="eastAsia"/>
          <w:lang w:val="en-US" w:eastAsia="zh-CN"/>
        </w:rPr>
      </w:pPr>
      <w:r>
        <w:rPr>
          <w:rFonts w:hint="eastAsia"/>
          <w:lang w:val="en-US" w:eastAsia="zh-CN"/>
        </w:rPr>
        <w:tab/>
      </w:r>
      <w:r>
        <w:rPr>
          <w:rFonts w:hint="eastAsia"/>
          <w:position w:val="-72"/>
          <w:lang w:val="en-US" w:eastAsia="zh-CN"/>
        </w:rPr>
        <w:object>
          <v:shape id="_x0000_i1064" o:spt="75" type="#_x0000_t75" style="height:78.95pt;width:119pt;" o:ole="t" filled="f" o:preferrelative="t" stroked="f" coordsize="21600,21600">
            <v:path/>
            <v:fill on="f" focussize="0,0"/>
            <v:stroke on="f"/>
            <v:imagedata r:id="rId92" o:title=""/>
            <o:lock v:ext="edit" aspectratio="t"/>
            <w10:wrap type="none"/>
            <w10:anchorlock/>
          </v:shape>
          <o:OLEObject Type="Embed" ProgID="DSEquations" ShapeID="_x0000_i1064" DrawAspect="Content" ObjectID="_1468075767" r:id="rId91">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20</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65CB6FF9">
      <w:pPr>
        <w:ind w:firstLine="480" w:firstLineChars="200"/>
        <w:rPr>
          <w:rFonts w:hint="eastAsia"/>
          <w:lang w:val="en-US" w:eastAsia="zh-CN"/>
        </w:rPr>
      </w:pPr>
      <w:r>
        <w:rPr>
          <w:rFonts w:hint="eastAsia"/>
          <w:lang w:val="en-US" w:eastAsia="zh-CN"/>
        </w:rPr>
        <w:t>其中，</w:t>
      </w:r>
      <w:r>
        <w:rPr>
          <w:rFonts w:hint="eastAsia"/>
          <w:position w:val="-14"/>
          <w:lang w:val="en-US" w:eastAsia="zh-CN"/>
        </w:rPr>
        <w:object>
          <v:shape id="_x0000_i1065" o:spt="75" type="#_x0000_t75" style="height:19pt;width:147pt;" o:ole="t" filled="f" o:preferrelative="t" stroked="f" coordsize="21600,21600">
            <v:path/>
            <v:fill on="f" focussize="0,0"/>
            <v:stroke on="f"/>
            <v:imagedata r:id="rId94" o:title=""/>
            <o:lock v:ext="edit" aspectratio="t"/>
            <w10:wrap type="none"/>
            <w10:anchorlock/>
          </v:shape>
          <o:OLEObject Type="Embed" ProgID="DSEquations" ShapeID="_x0000_i1065" DrawAspect="Content" ObjectID="_1468075768" r:id="rId93">
            <o:LockedField>false</o:LockedField>
          </o:OLEObject>
        </w:object>
      </w:r>
      <w:r>
        <w:rPr>
          <w:rFonts w:hint="eastAsia"/>
          <w:lang w:val="en-US" w:eastAsia="zh-CN"/>
        </w:rPr>
        <w:t xml:space="preserve"> 。</w:t>
      </w:r>
    </w:p>
    <w:p w14:paraId="57AF32B7">
      <w:pPr>
        <w:ind w:firstLine="480" w:firstLineChars="200"/>
        <w:rPr>
          <w:rFonts w:hint="default"/>
          <w:lang w:val="en-US" w:eastAsia="zh-CN"/>
        </w:rPr>
      </w:pPr>
      <w:r>
        <w:rPr>
          <w:rFonts w:hint="default"/>
          <w:lang w:val="en-US" w:eastAsia="zh-CN"/>
        </w:rPr>
        <w:t>二次规划（20）的优化可以通过使用</w:t>
      </w:r>
      <w:r>
        <w:rPr>
          <w:rFonts w:hint="eastAsia"/>
          <w:lang w:val="en-US" w:eastAsia="zh-CN"/>
        </w:rPr>
        <w:t>Quadratic Penalty</w:t>
      </w:r>
      <w:r>
        <w:rPr>
          <w:rFonts w:hint="default"/>
          <w:lang w:val="en-US" w:eastAsia="zh-CN"/>
        </w:rPr>
        <w:t>或</w:t>
      </w:r>
      <w:r>
        <w:rPr>
          <w:rFonts w:hint="eastAsia"/>
          <w:lang w:val="en-US" w:eastAsia="zh-CN"/>
        </w:rPr>
        <w:t>Augmented Lagrangian</w:t>
      </w:r>
      <w:r>
        <w:rPr>
          <w:rFonts w:hint="default"/>
          <w:lang w:val="en-US" w:eastAsia="zh-CN"/>
        </w:rPr>
        <w:t>法来完成。</w:t>
      </w:r>
    </w:p>
    <w:p w14:paraId="6EA69DFC">
      <w:pPr>
        <w:ind w:firstLine="480" w:firstLineChars="200"/>
        <w:rPr>
          <w:rFonts w:hint="default"/>
          <w:lang w:val="en-US" w:eastAsia="zh-CN"/>
        </w:rPr>
      </w:pPr>
      <w:r>
        <w:rPr>
          <w:rFonts w:hint="default"/>
          <w:lang w:val="en-US" w:eastAsia="zh-CN"/>
        </w:rPr>
        <w:t>支持向量S的集合可以通过找到指数来将（</w:t>
      </w:r>
      <w:r>
        <w:rPr>
          <w:rFonts w:hint="default"/>
          <w:position w:val="-12"/>
          <w:lang w:val="en-US" w:eastAsia="zh-CN"/>
        </w:rPr>
        <w:object>
          <v:shape id="_x0000_i1066" o:spt="75" type="#_x0000_t75" style="height:18pt;width:52pt;" o:ole="t" filled="f" o:preferrelative="t" stroked="f" coordsize="21600,21600">
            <v:path/>
            <v:fill on="f" focussize="0,0"/>
            <v:stroke on="f"/>
            <v:imagedata r:id="rId96" o:title=""/>
            <o:lock v:ext="edit" aspectratio="f"/>
            <w10:wrap type="none"/>
            <w10:anchorlock/>
          </v:shape>
          <o:OLEObject Type="Embed" ProgID="Equation.DSMT4" ShapeID="_x0000_i1066" DrawAspect="Content" ObjectID="_1468075769" r:id="rId95">
            <o:LockedField>false</o:LockedField>
          </o:OLEObject>
        </w:object>
      </w:r>
      <w:r>
        <w:rPr>
          <w:rFonts w:hint="default"/>
          <w:lang w:val="en-US" w:eastAsia="zh-CN"/>
        </w:rPr>
        <w:t>）R设置为2来确定。常数b可以计算为：</w:t>
      </w:r>
    </w:p>
    <w:p w14:paraId="44DA703B">
      <w:pPr>
        <w:pStyle w:val="62"/>
        <w:bidi w:val="0"/>
        <w:rPr>
          <w:rFonts w:hint="eastAsia"/>
          <w:lang w:val="en-US" w:eastAsia="zh-CN"/>
        </w:rPr>
      </w:pPr>
      <w:r>
        <w:rPr>
          <w:rFonts w:hint="eastAsia"/>
          <w:lang w:val="en-US" w:eastAsia="zh-CN"/>
        </w:rPr>
        <w:tab/>
      </w:r>
      <w:r>
        <w:rPr>
          <w:rFonts w:hint="eastAsia"/>
          <w:position w:val="-62"/>
          <w:lang w:val="en-US" w:eastAsia="zh-CN"/>
        </w:rPr>
        <w:object>
          <v:shape id="_x0000_i1067" o:spt="75" type="#_x0000_t75" style="height:69pt;width:150pt;" o:ole="t" filled="f" o:preferrelative="t" stroked="f" coordsize="21600,21600">
            <v:path/>
            <v:fill on="f" focussize="0,0"/>
            <v:stroke on="f"/>
            <v:imagedata r:id="rId98" o:title=""/>
            <o:lock v:ext="edit" aspectratio="t"/>
            <w10:wrap type="none"/>
            <w10:anchorlock/>
          </v:shape>
          <o:OLEObject Type="Embed" ProgID="DSEquations" ShapeID="_x0000_i1067" DrawAspect="Content" ObjectID="_1468075770" r:id="rId97">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21</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0C076A45">
      <w:pPr>
        <w:ind w:firstLine="480" w:firstLineChars="200"/>
        <w:rPr>
          <w:rFonts w:hint="default"/>
          <w:lang w:val="en-US" w:eastAsia="zh-CN"/>
        </w:rPr>
      </w:pPr>
      <w:r>
        <w:rPr>
          <w:rFonts w:hint="default"/>
          <w:lang w:val="en-US" w:eastAsia="zh-CN"/>
        </w:rPr>
        <w:t>式中，</w:t>
      </w:r>
      <w:r>
        <w:rPr>
          <w:rFonts w:hint="default"/>
          <w:position w:val="-12"/>
          <w:lang w:val="en-US" w:eastAsia="zh-CN"/>
        </w:rPr>
        <w:object>
          <v:shape id="_x0000_i1068" o:spt="75" type="#_x0000_t75" style="height:18pt;width:16pt;" o:ole="t" filled="f" o:preferrelative="t" stroked="f" coordsize="21600,21600">
            <v:path/>
            <v:fill on="f" focussize="0,0"/>
            <v:stroke on="f"/>
            <v:imagedata r:id="rId100" o:title=""/>
            <o:lock v:ext="edit" aspectratio="f"/>
            <w10:wrap type="none"/>
            <w10:anchorlock/>
          </v:shape>
          <o:OLEObject Type="Embed" ProgID="Equation.DSMT4" ShapeID="_x0000_i1068" DrawAspect="Content" ObjectID="_1468075771" r:id="rId99">
            <o:LockedField>false</o:LockedField>
          </o:OLEObject>
        </w:object>
      </w:r>
      <w:r>
        <w:rPr>
          <w:rFonts w:hint="default"/>
          <w:lang w:val="en-US" w:eastAsia="zh-CN"/>
        </w:rPr>
        <w:t>为支持向量的数量</w:t>
      </w:r>
      <w:r>
        <w:rPr>
          <w:rFonts w:hint="eastAsia"/>
          <w:lang w:val="en-US" w:eastAsia="zh-CN"/>
        </w:rPr>
        <w:t>。</w:t>
      </w:r>
    </w:p>
    <w:p w14:paraId="534A7036">
      <w:pPr>
        <w:pStyle w:val="4"/>
        <w:bidi w:val="0"/>
        <w:rPr>
          <w:rFonts w:hint="default"/>
          <w:lang w:val="en-US" w:eastAsia="zh-CN"/>
        </w:rPr>
      </w:pPr>
      <w:bookmarkStart w:id="27" w:name="_Toc16195"/>
      <w:r>
        <w:rPr>
          <w:rFonts w:hint="eastAsia"/>
          <w:lang w:val="en-US" w:eastAsia="zh-CN"/>
        </w:rPr>
        <w:t>优化方法</w:t>
      </w:r>
      <w:bookmarkEnd w:id="27"/>
    </w:p>
    <w:p w14:paraId="27991D92">
      <w:pPr>
        <w:ind w:firstLine="480" w:firstLineChars="200"/>
        <w:rPr>
          <w:rFonts w:hint="eastAsia"/>
          <w:position w:val="-6"/>
          <w:lang w:val="en-US" w:eastAsia="zh-CN"/>
        </w:rPr>
      </w:pPr>
      <w:r>
        <w:rPr>
          <w:rFonts w:hint="eastAsia"/>
          <w:lang w:val="en-US" w:eastAsia="zh-CN"/>
        </w:rPr>
        <w:t>本文通过</w:t>
      </w:r>
      <w:r>
        <w:rPr>
          <w:rFonts w:hint="default"/>
          <w:lang w:val="en-US" w:eastAsia="zh-CN"/>
        </w:rPr>
        <w:t>四种不同的优化方法优化二次函数</w:t>
      </w:r>
      <w:r>
        <w:rPr>
          <w:rFonts w:hint="eastAsia"/>
          <w:lang w:val="en-US" w:eastAsia="zh-CN"/>
        </w:rPr>
        <w:t>（</w:t>
      </w:r>
      <w:r>
        <w:rPr>
          <w:rFonts w:hint="default"/>
          <w:lang w:val="en-US" w:eastAsia="zh-CN"/>
        </w:rPr>
        <w:t>20</w:t>
      </w:r>
      <w:r>
        <w:rPr>
          <w:rFonts w:hint="eastAsia"/>
          <w:lang w:val="en-US" w:eastAsia="zh-CN"/>
        </w:rPr>
        <w:t>）</w:t>
      </w:r>
      <w:r>
        <w:rPr>
          <w:rFonts w:hint="default"/>
          <w:lang w:val="en-US" w:eastAsia="zh-CN"/>
        </w:rPr>
        <w:t>。它们是Quadratic Penalty Method</w:t>
      </w:r>
      <w:r>
        <w:rPr>
          <w:rFonts w:hint="eastAsia"/>
          <w:lang w:val="en-US" w:eastAsia="zh-CN"/>
        </w:rPr>
        <w:t>，</w:t>
      </w:r>
      <w:r>
        <w:rPr>
          <w:rFonts w:hint="default"/>
          <w:lang w:val="en-US" w:eastAsia="zh-CN"/>
        </w:rPr>
        <w:t>Augmented Lagrangian Method</w:t>
      </w:r>
      <w:r>
        <w:rPr>
          <w:rFonts w:hint="eastAsia"/>
          <w:lang w:val="en-US" w:eastAsia="zh-CN"/>
        </w:rPr>
        <w:t>，</w:t>
      </w:r>
      <w:r>
        <w:rPr>
          <w:rFonts w:hint="default"/>
          <w:lang w:val="en-US" w:eastAsia="zh-CN"/>
        </w:rPr>
        <w:t>InteriorPoint Barrier and quadratic programming package</w:t>
      </w:r>
      <w:r>
        <w:rPr>
          <w:rFonts w:hint="eastAsia"/>
          <w:lang w:val="en-US" w:eastAsia="zh-CN"/>
        </w:rPr>
        <w:t>，</w:t>
      </w:r>
      <w:r>
        <w:rPr>
          <w:rFonts w:hint="default"/>
          <w:lang w:val="en-US" w:eastAsia="zh-CN"/>
        </w:rPr>
        <w:t>作为方程</w:t>
      </w:r>
      <w:r>
        <w:rPr>
          <w:rFonts w:hint="eastAsia"/>
          <w:lang w:val="en-US" w:eastAsia="zh-CN"/>
        </w:rPr>
        <w:t>（</w:t>
      </w:r>
      <w:r>
        <w:rPr>
          <w:rFonts w:hint="default"/>
          <w:lang w:val="en-US" w:eastAsia="zh-CN"/>
        </w:rPr>
        <w:t>20</w:t>
      </w:r>
      <w:r>
        <w:rPr>
          <w:rFonts w:hint="eastAsia"/>
          <w:lang w:val="en-US" w:eastAsia="zh-CN"/>
        </w:rPr>
        <w:t>）</w:t>
      </w:r>
      <w:r>
        <w:rPr>
          <w:rFonts w:hint="default"/>
          <w:lang w:val="en-US" w:eastAsia="zh-CN"/>
        </w:rPr>
        <w:t>的优化方法</w:t>
      </w:r>
      <w:r>
        <w:rPr>
          <w:rFonts w:hint="eastAsia"/>
          <w:lang w:val="en-US" w:eastAsia="zh-CN"/>
        </w:rPr>
        <w:t>。使用</w:t>
      </w:r>
      <w:r>
        <w:rPr>
          <w:rFonts w:hint="default"/>
          <w:lang w:val="en-US" w:eastAsia="zh-CN"/>
        </w:rPr>
        <w:t>quadratic programming package</w:t>
      </w:r>
      <w:r>
        <w:rPr>
          <w:rFonts w:hint="eastAsia"/>
          <w:lang w:val="en-US" w:eastAsia="zh-CN"/>
        </w:rPr>
        <w:t>作为参考，以查看编写的优化方法性能如何。这里的f (x)是二次规划函数（20）。对alpha的最初猜测是0.2*ones（N，1）。等式约束为</w:t>
      </w:r>
      <w:r>
        <w:rPr>
          <w:rFonts w:hint="eastAsia"/>
          <w:position w:val="-10"/>
          <w:lang w:val="en-US" w:eastAsia="zh-CN"/>
        </w:rPr>
        <w:object>
          <v:shape id="_x0000_i1069" o:spt="75" type="#_x0000_t75" style="height:16pt;width:76pt;" o:ole="t" filled="f" o:preferrelative="t" stroked="f" coordsize="21600,21600">
            <v:path/>
            <v:fill on="f" focussize="0,0"/>
            <v:stroke on="f"/>
            <v:imagedata r:id="rId102" o:title=""/>
            <o:lock v:ext="edit" aspectratio="t"/>
            <w10:wrap type="none"/>
            <w10:anchorlock/>
          </v:shape>
          <o:OLEObject Type="Embed" ProgID="DSEquations" ShapeID="_x0000_i1069" DrawAspect="Content" ObjectID="_1468075772" r:id="rId101">
            <o:LockedField>false</o:LockedField>
          </o:OLEObject>
        </w:object>
      </w:r>
      <w:r>
        <w:rPr>
          <w:rFonts w:hint="eastAsia"/>
          <w:lang w:val="en-US" w:eastAsia="zh-CN"/>
        </w:rPr>
        <w:t xml:space="preserve"> ，其中，Aeq是测试集（Y’）的转置，x是训练集。不等式约束为</w:t>
      </w:r>
      <w:r>
        <w:rPr>
          <w:rFonts w:hint="default"/>
          <w:position w:val="-6"/>
          <w:lang w:val="en-US" w:eastAsia="zh-CN"/>
        </w:rPr>
        <w:object>
          <v:shape id="_x0000_i1070" o:spt="75" type="#_x0000_t75" style="height:13.95pt;width:60.95pt;" o:ole="t" filled="f" o:preferrelative="t" stroked="f" coordsize="21600,21600">
            <v:path/>
            <v:fill on="f" focussize="0,0"/>
            <v:stroke on="f"/>
            <v:imagedata r:id="rId104" o:title=""/>
            <o:lock v:ext="edit" aspectratio="f"/>
            <w10:wrap type="none"/>
            <w10:anchorlock/>
          </v:shape>
          <o:OLEObject Type="Embed" ProgID="Equation.DSMT4" ShapeID="_x0000_i1070" DrawAspect="Content" ObjectID="_1468075773" r:id="rId103">
            <o:LockedField>false</o:LockedField>
          </o:OLEObject>
        </w:object>
      </w:r>
      <w:r>
        <w:rPr>
          <w:rFonts w:hint="eastAsia"/>
          <w:position w:val="-6"/>
          <w:lang w:val="en-US" w:eastAsia="zh-CN"/>
        </w:rPr>
        <w:t>，其中，cost为取2的向量。</w:t>
      </w:r>
    </w:p>
    <w:p w14:paraId="5B6C824D">
      <w:pPr>
        <w:numPr>
          <w:ilvl w:val="0"/>
          <w:numId w:val="3"/>
        </w:numPr>
        <w:ind w:left="420" w:leftChars="0" w:hanging="420" w:firstLineChars="0"/>
        <w:rPr>
          <w:rFonts w:hint="default"/>
          <w:position w:val="-6"/>
          <w:lang w:val="en-US" w:eastAsia="zh-CN"/>
        </w:rPr>
      </w:pPr>
      <w:r>
        <w:rPr>
          <w:rFonts w:hint="default"/>
          <w:position w:val="-6"/>
          <w:lang w:val="en-US" w:eastAsia="zh-CN"/>
        </w:rPr>
        <w:t>采用牛顿方向的线搜索方法和回溯线搜索方法来解决所有实现方法的每一步的无约束问题</w:t>
      </w:r>
      <w:r>
        <w:rPr>
          <w:rFonts w:hint="eastAsia"/>
          <w:position w:val="-6"/>
          <w:lang w:val="en-US" w:eastAsia="zh-CN"/>
        </w:rPr>
        <w:t>。</w:t>
      </w:r>
    </w:p>
    <w:p w14:paraId="798290D1">
      <w:pPr>
        <w:numPr>
          <w:ilvl w:val="0"/>
          <w:numId w:val="3"/>
        </w:numPr>
        <w:ind w:left="420" w:leftChars="0" w:hanging="420" w:firstLineChars="0"/>
        <w:rPr>
          <w:rFonts w:hint="default"/>
          <w:position w:val="-6"/>
          <w:lang w:val="en-US" w:eastAsia="zh-CN"/>
        </w:rPr>
      </w:pPr>
      <w:r>
        <w:rPr>
          <w:rFonts w:hint="default"/>
          <w:position w:val="-6"/>
          <w:lang w:val="en-US" w:eastAsia="zh-CN"/>
        </w:rPr>
        <w:t>使用</w:t>
      </w:r>
      <w:r>
        <w:rPr>
          <w:rFonts w:hint="default"/>
          <w:position w:val="-12"/>
          <w:lang w:val="en-US" w:eastAsia="zh-CN"/>
        </w:rPr>
        <w:object>
          <v:shape id="_x0000_i1071" o:spt="75" type="#_x0000_t75" style="height:18pt;width:72pt;" o:ole="t" filled="f" o:preferrelative="t" stroked="f" coordsize="21600,21600">
            <v:path/>
            <v:fill on="f" focussize="0,0"/>
            <v:stroke on="f"/>
            <v:imagedata r:id="rId106" o:title=""/>
            <o:lock v:ext="edit" aspectratio="t"/>
            <w10:wrap type="none"/>
            <w10:anchorlock/>
          </v:shape>
          <o:OLEObject Type="Embed" ProgID="DSEquations" ShapeID="_x0000_i1071" DrawAspect="Content" ObjectID="_1468075774" r:id="rId105">
            <o:LockedField>false</o:LockedField>
          </o:OLEObject>
        </w:object>
      </w:r>
      <w:r>
        <w:rPr>
          <w:rFonts w:hint="eastAsia"/>
          <w:position w:val="-6"/>
          <w:lang w:val="en-US" w:eastAsia="zh-CN"/>
        </w:rPr>
        <w:t xml:space="preserve"> </w:t>
      </w:r>
      <w:r>
        <w:rPr>
          <w:rFonts w:hint="default"/>
          <w:position w:val="-6"/>
          <w:lang w:val="en-US" w:eastAsia="zh-CN"/>
        </w:rPr>
        <w:t>作为所有实现方法的停止标准。</w:t>
      </w:r>
    </w:p>
    <w:p w14:paraId="63CCFD0C">
      <w:pPr>
        <w:pStyle w:val="5"/>
        <w:bidi w:val="0"/>
        <w:rPr>
          <w:rFonts w:hint="eastAsia"/>
          <w:lang w:val="en-US" w:eastAsia="zh-CN"/>
        </w:rPr>
      </w:pPr>
      <w:r>
        <w:rPr>
          <w:rFonts w:hint="eastAsia"/>
          <w:lang w:val="en-US" w:eastAsia="zh-CN"/>
        </w:rPr>
        <w:t>二次惩罚法</w:t>
      </w:r>
    </w:p>
    <w:p w14:paraId="2499CAE0">
      <w:pPr>
        <w:numPr>
          <w:ilvl w:val="0"/>
          <w:numId w:val="0"/>
        </w:numPr>
        <w:ind w:leftChars="0" w:firstLine="480" w:firstLineChars="200"/>
        <w:rPr>
          <w:rFonts w:hint="eastAsia"/>
          <w:b w:val="0"/>
          <w:bCs w:val="0"/>
          <w:position w:val="-6"/>
          <w:lang w:val="en-US" w:eastAsia="zh-CN"/>
        </w:rPr>
      </w:pPr>
      <w:r>
        <w:rPr>
          <w:rFonts w:hint="default"/>
          <w:b w:val="0"/>
          <w:bCs w:val="0"/>
          <w:position w:val="-12"/>
          <w:lang w:val="en-US" w:eastAsia="zh-CN"/>
        </w:rPr>
        <w:object>
          <v:shape id="_x0000_i1072" o:spt="75" type="#_x0000_t75" style="height:18pt;width:31.95pt;" o:ole="t" filled="f" o:preferrelative="t" stroked="f" coordsize="21600,21600">
            <v:path/>
            <v:fill on="f" focussize="0,0"/>
            <v:stroke on="f"/>
            <v:imagedata r:id="rId108" o:title=""/>
            <o:lock v:ext="edit" aspectratio="t"/>
            <w10:wrap type="none"/>
            <w10:anchorlock/>
          </v:shape>
          <o:OLEObject Type="Embed" ProgID="DSEquations" ShapeID="_x0000_i1072" DrawAspect="Content" ObjectID="_1468075775" r:id="rId107">
            <o:LockedField>false</o:LockedField>
          </o:OLEObject>
        </w:object>
      </w:r>
      <w:r>
        <w:rPr>
          <w:rFonts w:hint="eastAsia"/>
          <w:b w:val="0"/>
          <w:bCs w:val="0"/>
          <w:position w:val="-6"/>
          <w:lang w:val="en-US" w:eastAsia="zh-CN"/>
        </w:rPr>
        <w:t xml:space="preserve"> ，</w:t>
      </w:r>
      <w:r>
        <w:rPr>
          <w:rFonts w:hint="default"/>
          <w:b w:val="0"/>
          <w:bCs w:val="0"/>
          <w:position w:val="-6"/>
          <w:lang w:val="en-US" w:eastAsia="zh-CN"/>
        </w:rPr>
        <w:t>为初始惩罚权重</w:t>
      </w:r>
      <w:r>
        <w:rPr>
          <w:rFonts w:hint="eastAsia"/>
          <w:b w:val="0"/>
          <w:bCs w:val="0"/>
          <w:position w:val="-6"/>
          <w:lang w:val="en-US" w:eastAsia="zh-CN"/>
        </w:rPr>
        <w:t>，</w:t>
      </w:r>
      <w:r>
        <w:rPr>
          <w:rFonts w:hint="default"/>
          <w:b w:val="0"/>
          <w:bCs w:val="0"/>
          <w:position w:val="-6"/>
          <w:lang w:val="en-US" w:eastAsia="zh-CN"/>
        </w:rPr>
        <w:t>公差为</w:t>
      </w:r>
      <w:r>
        <w:rPr>
          <w:rFonts w:hint="default"/>
          <w:b w:val="0"/>
          <w:bCs w:val="0"/>
          <w:position w:val="-6"/>
          <w:lang w:val="en-US" w:eastAsia="zh-CN"/>
        </w:rPr>
        <w:object>
          <v:shape id="_x0000_i1073" o:spt="75" type="#_x0000_t75" style="height:16pt;width:26pt;" o:ole="t" filled="f" o:preferrelative="t" stroked="f" coordsize="21600,21600">
            <v:path/>
            <v:fill on="f" focussize="0,0"/>
            <v:stroke on="f"/>
            <v:imagedata r:id="rId110" o:title=""/>
            <o:lock v:ext="edit" aspectratio="t"/>
            <w10:wrap type="none"/>
            <w10:anchorlock/>
          </v:shape>
          <o:OLEObject Type="Embed" ProgID="DSEquations" ShapeID="_x0000_i1073" DrawAspect="Content" ObjectID="_1468075776" r:id="rId109">
            <o:LockedField>false</o:LockedField>
          </o:OLEObject>
        </w:object>
      </w:r>
      <w:r>
        <w:rPr>
          <w:rFonts w:hint="eastAsia"/>
          <w:b w:val="0"/>
          <w:bCs w:val="0"/>
          <w:position w:val="-6"/>
          <w:lang w:val="en-US" w:eastAsia="zh-CN"/>
        </w:rPr>
        <w:t>，</w:t>
      </w:r>
      <w:r>
        <w:rPr>
          <w:rFonts w:hint="default"/>
          <w:b w:val="0"/>
          <w:bCs w:val="0"/>
          <w:position w:val="-6"/>
          <w:lang w:val="en-US" w:eastAsia="zh-CN"/>
        </w:rPr>
        <w:t>更新参数t为2</w:t>
      </w:r>
      <w:r>
        <w:rPr>
          <w:rFonts w:hint="eastAsia"/>
          <w:b w:val="0"/>
          <w:bCs w:val="0"/>
          <w:position w:val="-6"/>
          <w:lang w:val="en-US" w:eastAsia="zh-CN"/>
        </w:rPr>
        <w:t>。</w:t>
      </w:r>
    </w:p>
    <w:p w14:paraId="2F1E8828">
      <w:pPr>
        <w:numPr>
          <w:ilvl w:val="0"/>
          <w:numId w:val="0"/>
        </w:numPr>
        <w:ind w:leftChars="0" w:firstLine="480" w:firstLineChars="200"/>
        <w:rPr>
          <w:rFonts w:hint="default"/>
          <w:b w:val="0"/>
          <w:bCs w:val="0"/>
          <w:position w:val="-6"/>
          <w:lang w:val="en-US" w:eastAsia="zh-CN"/>
        </w:rPr>
      </w:pPr>
      <w:r>
        <w:rPr>
          <w:rFonts w:hint="default"/>
          <w:b w:val="0"/>
          <w:bCs w:val="0"/>
          <w:position w:val="-6"/>
          <w:lang w:val="en-US" w:eastAsia="zh-CN"/>
        </w:rPr>
        <w:t>由于存在两个不等式约束：</w:t>
      </w:r>
      <w:r>
        <w:rPr>
          <w:rFonts w:hint="default"/>
          <w:b w:val="0"/>
          <w:bCs w:val="0"/>
          <w:position w:val="-12"/>
          <w:lang w:val="en-US" w:eastAsia="zh-CN"/>
        </w:rPr>
        <w:object>
          <v:shape id="_x0000_i1074" o:spt="75" type="#_x0000_t75" style="height:18pt;width:49pt;" o:ole="t" filled="f" o:preferrelative="t" stroked="f" coordsize="21600,21600">
            <v:path/>
            <v:fill on="f" focussize="0,0"/>
            <v:stroke on="f"/>
            <v:imagedata r:id="rId112" o:title=""/>
            <o:lock v:ext="edit" aspectratio="t"/>
            <w10:wrap type="none"/>
            <w10:anchorlock/>
          </v:shape>
          <o:OLEObject Type="Embed" ProgID="DSEquations" ShapeID="_x0000_i1074" DrawAspect="Content" ObjectID="_1468075777" r:id="rId111">
            <o:LockedField>false</o:LockedField>
          </o:OLEObject>
        </w:object>
      </w:r>
      <w:r>
        <w:rPr>
          <w:rFonts w:hint="eastAsia"/>
          <w:b w:val="0"/>
          <w:bCs w:val="0"/>
          <w:position w:val="-6"/>
          <w:lang w:val="en-US" w:eastAsia="zh-CN"/>
        </w:rPr>
        <w:t xml:space="preserve"> </w:t>
      </w:r>
      <w:r>
        <w:rPr>
          <w:rFonts w:hint="default"/>
          <w:b w:val="0"/>
          <w:bCs w:val="0"/>
          <w:position w:val="-6"/>
          <w:lang w:val="en-US" w:eastAsia="zh-CN"/>
        </w:rPr>
        <w:t>和</w:t>
      </w:r>
      <w:r>
        <w:rPr>
          <w:rFonts w:hint="default"/>
          <w:b w:val="0"/>
          <w:bCs w:val="0"/>
          <w:position w:val="-6"/>
          <w:lang w:val="en-US" w:eastAsia="zh-CN"/>
        </w:rPr>
        <w:object>
          <v:shape id="_x0000_i1075" o:spt="75" type="#_x0000_t75" style="height:13.95pt;width:49pt;" o:ole="t" filled="f" o:preferrelative="t" stroked="f" coordsize="21600,21600">
            <v:path/>
            <v:fill on="f" focussize="0,0"/>
            <v:stroke on="f"/>
            <v:imagedata r:id="rId114" o:title=""/>
            <o:lock v:ext="edit" aspectratio="t"/>
            <w10:wrap type="none"/>
            <w10:anchorlock/>
          </v:shape>
          <o:OLEObject Type="Embed" ProgID="DSEquations" ShapeID="_x0000_i1075" DrawAspect="Content" ObjectID="_1468075778" r:id="rId113">
            <o:LockedField>false</o:LockedField>
          </o:OLEObject>
        </w:object>
      </w:r>
      <w:r>
        <w:rPr>
          <w:rFonts w:hint="eastAsia"/>
          <w:b w:val="0"/>
          <w:bCs w:val="0"/>
          <w:position w:val="-6"/>
          <w:lang w:val="en-US" w:eastAsia="zh-CN"/>
        </w:rPr>
        <w:t xml:space="preserve"> </w:t>
      </w:r>
      <w:r>
        <w:rPr>
          <w:rFonts w:hint="default"/>
          <w:b w:val="0"/>
          <w:bCs w:val="0"/>
          <w:position w:val="-6"/>
          <w:lang w:val="en-US" w:eastAsia="zh-CN"/>
        </w:rPr>
        <w:t>，其</w:t>
      </w:r>
      <w:r>
        <w:rPr>
          <w:rFonts w:hint="eastAsia"/>
          <w:b w:val="0"/>
          <w:bCs w:val="0"/>
          <w:position w:val="-6"/>
          <w:lang w:val="en-US" w:eastAsia="zh-CN"/>
        </w:rPr>
        <w:t>优化</w:t>
      </w:r>
      <w:r>
        <w:rPr>
          <w:rFonts w:hint="default"/>
          <w:b w:val="0"/>
          <w:bCs w:val="0"/>
          <w:position w:val="-6"/>
          <w:lang w:val="en-US" w:eastAsia="zh-CN"/>
        </w:rPr>
        <w:t>函数可以显示为：</w:t>
      </w:r>
    </w:p>
    <w:p w14:paraId="75A92853">
      <w:pPr>
        <w:pStyle w:val="62"/>
        <w:bidi w:val="0"/>
        <w:rPr>
          <w:rFonts w:hint="default"/>
          <w:lang w:val="en-US" w:eastAsia="zh-CN"/>
        </w:rPr>
      </w:pPr>
      <w:r>
        <w:rPr>
          <w:rFonts w:hint="eastAsia"/>
          <w:lang w:val="en-US" w:eastAsia="zh-CN"/>
        </w:rPr>
        <w:tab/>
      </w:r>
      <w:r>
        <w:rPr>
          <w:rFonts w:hint="eastAsia"/>
          <w:position w:val="-24"/>
          <w:lang w:val="en-US" w:eastAsia="zh-CN"/>
        </w:rPr>
        <w:object>
          <v:shape id="_x0000_i1076" o:spt="75" type="#_x0000_t75" style="height:31pt;width:305pt;" o:ole="t" filled="f" o:preferrelative="t" stroked="f" coordsize="21600,21600">
            <v:path/>
            <v:fill on="f" focussize="0,0"/>
            <v:stroke on="f"/>
            <v:imagedata r:id="rId116" o:title=""/>
            <o:lock v:ext="edit" aspectratio="t"/>
            <w10:wrap type="none"/>
            <w10:anchorlock/>
          </v:shape>
          <o:OLEObject Type="Embed" ProgID="DSEquations" ShapeID="_x0000_i1076" DrawAspect="Content" ObjectID="_1468075779" r:id="rId115">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22</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2BE0C4D7">
      <w:pPr>
        <w:numPr>
          <w:ilvl w:val="0"/>
          <w:numId w:val="0"/>
        </w:numPr>
        <w:ind w:leftChars="0" w:firstLine="480" w:firstLineChars="200"/>
        <w:rPr>
          <w:rFonts w:hint="eastAsia"/>
          <w:position w:val="-6"/>
          <w:lang w:val="en-US" w:eastAsia="zh-CN"/>
        </w:rPr>
      </w:pPr>
      <w:r>
        <w:rPr>
          <w:rFonts w:hint="default"/>
          <w:position w:val="-6"/>
          <w:lang w:val="en-US" w:eastAsia="zh-CN"/>
        </w:rPr>
        <w:t>其中</w:t>
      </w:r>
      <w:r>
        <w:rPr>
          <w:rFonts w:hint="default"/>
          <w:position w:val="-12"/>
          <w:lang w:val="en-US" w:eastAsia="zh-CN"/>
        </w:rPr>
        <w:object>
          <v:shape id="_x0000_i1077" o:spt="75" type="#_x0000_t75" style="height:19pt;width:13pt;" o:ole="t" filled="f" o:preferrelative="t" stroked="f" coordsize="21600,21600">
            <v:path/>
            <v:fill on="f" focussize="0,0"/>
            <v:stroke on="f"/>
            <v:imagedata r:id="rId118" o:title=""/>
            <o:lock v:ext="edit" aspectratio="f"/>
            <w10:wrap type="none"/>
            <w10:anchorlock/>
          </v:shape>
          <o:OLEObject Type="Embed" ProgID="Equation.DSMT4" ShapeID="_x0000_i1077" DrawAspect="Content" ObjectID="_1468075780" r:id="rId117">
            <o:LockedField>false</o:LockedField>
          </o:OLEObject>
        </w:object>
      </w:r>
      <w:r>
        <w:rPr>
          <w:rFonts w:hint="default"/>
          <w:position w:val="-6"/>
          <w:lang w:val="en-US" w:eastAsia="zh-CN"/>
        </w:rPr>
        <w:t>是等式约束和两个</w:t>
      </w:r>
      <w:r>
        <w:rPr>
          <w:rFonts w:hint="default"/>
          <w:position w:val="-12"/>
          <w:lang w:val="en-US" w:eastAsia="zh-CN"/>
        </w:rPr>
        <w:object>
          <v:shape id="_x0000_i1078" o:spt="75" type="#_x0000_t75" style="height:18pt;width:13pt;" o:ole="t" filled="f" o:preferrelative="t" stroked="f" coordsize="21600,21600">
            <v:path/>
            <v:fill on="f" focussize="0,0"/>
            <v:stroke on="f"/>
            <v:imagedata r:id="rId120" o:title=""/>
            <o:lock v:ext="edit" aspectratio="f"/>
            <w10:wrap type="none"/>
            <w10:anchorlock/>
          </v:shape>
          <o:OLEObject Type="Embed" ProgID="Equation.DSMT4" ShapeID="_x0000_i1078" DrawAspect="Content" ObjectID="_1468075781" r:id="rId119">
            <o:LockedField>false</o:LockedField>
          </o:OLEObject>
        </w:object>
      </w:r>
      <w:r>
        <w:rPr>
          <w:rFonts w:hint="default"/>
          <w:position w:val="-6"/>
          <w:lang w:val="en-US" w:eastAsia="zh-CN"/>
        </w:rPr>
        <w:t>，</w:t>
      </w:r>
      <w:r>
        <w:rPr>
          <w:rFonts w:hint="default"/>
          <w:position w:val="-6"/>
          <w:lang w:val="en-US" w:eastAsia="zh-CN"/>
        </w:rPr>
        <w:object>
          <v:shape id="_x0000_i1079" o:spt="75" type="#_x0000_t75" style="height:13pt;width:6.95pt;" o:ole="t" filled="f" o:preferrelative="t" stroked="f" coordsize="21600,21600">
            <v:path/>
            <v:fill on="f" focussize="0,0"/>
            <v:stroke on="f"/>
            <v:imagedata r:id="rId122" o:title=""/>
            <o:lock v:ext="edit" aspectratio="f"/>
            <w10:wrap type="none"/>
            <w10:anchorlock/>
          </v:shape>
          <o:OLEObject Type="Embed" ProgID="Equation.DSMT4" ShapeID="_x0000_i1079" DrawAspect="Content" ObjectID="_1468075782" r:id="rId121">
            <o:LockedField>false</o:LockedField>
          </o:OLEObject>
        </w:object>
      </w:r>
      <w:r>
        <w:rPr>
          <w:rFonts w:hint="default"/>
          <w:position w:val="-6"/>
          <w:lang w:val="en-US" w:eastAsia="zh-CN"/>
        </w:rPr>
        <w:t>和</w:t>
      </w:r>
      <w:r>
        <w:rPr>
          <w:rFonts w:hint="default"/>
          <w:position w:val="-12"/>
          <w:lang w:val="en-US" w:eastAsia="zh-CN"/>
        </w:rPr>
        <w:object>
          <v:shape id="_x0000_i1080" o:spt="75" type="#_x0000_t75" style="height:18pt;width:13.95pt;" o:ole="t" filled="f" o:preferrelative="t" stroked="f" coordsize="21600,21600">
            <v:path/>
            <v:fill on="f" focussize="0,0"/>
            <v:stroke on="f"/>
            <v:imagedata r:id="rId124" o:title=""/>
            <o:lock v:ext="edit" aspectratio="f"/>
            <w10:wrap type="none"/>
            <w10:anchorlock/>
          </v:shape>
          <o:OLEObject Type="Embed" ProgID="Equation.DSMT4" ShapeID="_x0000_i1080" DrawAspect="Content" ObjectID="_1468075783" r:id="rId123">
            <o:LockedField>false</o:LockedField>
          </o:OLEObject>
        </w:object>
      </w:r>
      <w:r>
        <w:rPr>
          <w:rFonts w:hint="default"/>
          <w:position w:val="-6"/>
          <w:lang w:val="en-US" w:eastAsia="zh-CN"/>
        </w:rPr>
        <w:t>，</w:t>
      </w:r>
      <w:r>
        <w:rPr>
          <w:rFonts w:hint="default"/>
          <w:position w:val="-6"/>
          <w:lang w:val="en-US" w:eastAsia="zh-CN"/>
        </w:rPr>
        <w:object>
          <v:shape id="_x0000_i1081" o:spt="75" type="#_x0000_t75" style="height:13pt;width:6.95pt;" o:ole="t" filled="f" o:preferrelative="t" stroked="f" coordsize="21600,21600">
            <v:path/>
            <v:fill on="f" focussize="0,0"/>
            <v:stroke on="f"/>
            <v:imagedata r:id="rId126" o:title=""/>
            <o:lock v:ext="edit" aspectratio="f"/>
            <w10:wrap type="none"/>
            <w10:anchorlock/>
          </v:shape>
          <o:OLEObject Type="Embed" ProgID="Equation.DSMT4" ShapeID="_x0000_i1081" DrawAspect="Content" ObjectID="_1468075784" r:id="rId125">
            <o:LockedField>false</o:LockedField>
          </o:OLEObject>
        </w:object>
      </w:r>
      <w:r>
        <w:rPr>
          <w:rFonts w:hint="default"/>
          <w:position w:val="-6"/>
          <w:lang w:val="en-US" w:eastAsia="zh-CN"/>
        </w:rPr>
        <w:t>表示两个不等式约束和</w:t>
      </w:r>
      <w:r>
        <w:rPr>
          <w:rFonts w:hint="default"/>
          <w:position w:val="-12"/>
          <w:lang w:val="en-US" w:eastAsia="zh-CN"/>
        </w:rPr>
        <w:object>
          <v:shape id="_x0000_i1082" o:spt="75" type="#_x0000_t75" style="height:21pt;width:90pt;" o:ole="t" filled="f" o:preferrelative="t" stroked="f" coordsize="21600,21600">
            <v:path/>
            <v:fill on="f" focussize="0,0"/>
            <v:stroke on="f"/>
            <v:imagedata r:id="rId128" o:title=""/>
            <o:lock v:ext="edit" aspectratio="f"/>
            <w10:wrap type="none"/>
            <w10:anchorlock/>
          </v:shape>
          <o:OLEObject Type="Embed" ProgID="Equation.DSMT4" ShapeID="_x0000_i1082" DrawAspect="Content" ObjectID="_1468075785" r:id="rId127">
            <o:LockedField>false</o:LockedField>
          </o:OLEObject>
        </w:object>
      </w:r>
      <w:r>
        <w:rPr>
          <w:rFonts w:hint="default"/>
          <w:position w:val="-6"/>
          <w:lang w:val="en-US" w:eastAsia="zh-CN"/>
        </w:rPr>
        <w:t>。这意味着当满足不等式约束时，不等式项将消失为</w:t>
      </w:r>
      <w:r>
        <w:rPr>
          <w:rFonts w:hint="eastAsia"/>
          <w:position w:val="-6"/>
          <w:lang w:val="en-US" w:eastAsia="zh-CN"/>
        </w:rPr>
        <w:t>：</w:t>
      </w:r>
    </w:p>
    <w:p w14:paraId="1FEAE015">
      <w:pPr>
        <w:pStyle w:val="62"/>
        <w:bidi w:val="0"/>
        <w:jc w:val="center"/>
        <w:rPr>
          <w:rFonts w:hint="eastAsia"/>
          <w:lang w:val="en-US" w:eastAsia="zh-CN"/>
        </w:rPr>
      </w:pPr>
      <w:r>
        <w:rPr>
          <w:rFonts w:hint="eastAsia"/>
          <w:position w:val="-30"/>
          <w:lang w:val="en-US" w:eastAsia="zh-CN"/>
        </w:rPr>
        <w:object>
          <v:shape id="_x0000_i1083" o:spt="75" type="#_x0000_t75" style="height:33.6pt;width:430.65pt;" o:ole="t" filled="f" o:preferrelative="t" stroked="f" coordsize="21600,21600">
            <v:path/>
            <v:fill on="f" focussize="0,0"/>
            <v:stroke on="f"/>
            <v:imagedata r:id="rId130" o:title=""/>
            <o:lock v:ext="edit" aspectratio="t"/>
            <w10:wrap type="none"/>
            <w10:anchorlock/>
          </v:shape>
          <o:OLEObject Type="Embed" ProgID="DSEquations" ShapeID="_x0000_i1083" DrawAspect="Content" ObjectID="_1468075786" r:id="rId129">
            <o:LockedField>false</o:LockedField>
          </o:OLEObject>
        </w:object>
      </w:r>
    </w:p>
    <w:p w14:paraId="3F621416">
      <w:pPr>
        <w:pStyle w:val="62"/>
        <w:bidi w:val="0"/>
        <w:ind w:firstLine="480" w:firstLineChars="200"/>
        <w:rPr>
          <w:rFonts w:hint="default"/>
          <w:lang w:val="en-US" w:eastAsia="zh-CN"/>
        </w:rPr>
      </w:pPr>
      <w:r>
        <w:rPr>
          <w:rFonts w:hint="eastAsia"/>
          <w:position w:val="-6"/>
          <w:lang w:val="en-US" w:eastAsia="zh-CN"/>
        </w:rPr>
        <w:t>优化</w:t>
      </w:r>
      <w:r>
        <w:rPr>
          <w:rFonts w:hint="default"/>
          <w:position w:val="-6"/>
          <w:lang w:val="en-US" w:eastAsia="zh-CN"/>
        </w:rPr>
        <w:t>函数的梯度可以表示为：</w:t>
      </w:r>
    </w:p>
    <w:p w14:paraId="1937EB1E">
      <w:pPr>
        <w:pStyle w:val="62"/>
        <w:bidi w:val="0"/>
        <w:rPr>
          <w:rFonts w:hint="eastAsia"/>
          <w:lang w:val="en-US" w:eastAsia="zh-CN"/>
        </w:rPr>
      </w:pPr>
      <w:r>
        <w:rPr>
          <w:rFonts w:hint="eastAsia"/>
          <w:position w:val="-22"/>
          <w:lang w:val="en-US" w:eastAsia="zh-CN"/>
        </w:rPr>
        <w:object>
          <v:shape id="_x0000_i1084" o:spt="75" type="#_x0000_t75" style="height:26.2pt;width:412.6pt;" o:ole="t" filled="f" o:preferrelative="t" stroked="f" coordsize="21600,21600">
            <v:path/>
            <v:fill on="f" focussize="0,0"/>
            <v:stroke on="f"/>
            <v:imagedata r:id="rId132" o:title=""/>
            <o:lock v:ext="edit" aspectratio="t"/>
            <w10:wrap type="none"/>
            <w10:anchorlock/>
          </v:shape>
          <o:OLEObject Type="Embed" ProgID="DSEquations" ShapeID="_x0000_i1084" DrawAspect="Content" ObjectID="_1468075787" r:id="rId131">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26EC2908">
      <w:pPr>
        <w:ind w:firstLine="480" w:firstLineChars="200"/>
        <w:rPr>
          <w:rFonts w:hint="eastAsia"/>
          <w:lang w:val="en-US" w:eastAsia="zh-CN"/>
        </w:rPr>
      </w:pPr>
      <w:r>
        <w:rPr>
          <w:rFonts w:hint="eastAsia"/>
          <w:lang w:val="en-US" w:eastAsia="zh-CN"/>
        </w:rPr>
        <w:t>优化函数的海塞矩阵表示如下：</w:t>
      </w:r>
    </w:p>
    <w:p w14:paraId="22014539">
      <w:pPr>
        <w:pStyle w:val="62"/>
        <w:bidi w:val="0"/>
        <w:rPr>
          <w:rFonts w:hint="eastAsia"/>
          <w:lang w:val="en-US" w:eastAsia="zh-CN"/>
        </w:rPr>
      </w:pPr>
      <w:r>
        <w:rPr>
          <w:rFonts w:hint="eastAsia"/>
          <w:lang w:val="en-US" w:eastAsia="zh-CN"/>
        </w:rPr>
        <w:tab/>
      </w:r>
      <w:r>
        <w:rPr>
          <w:rFonts w:hint="eastAsia"/>
          <w:position w:val="-82"/>
          <w:lang w:val="en-US" w:eastAsia="zh-CN"/>
        </w:rPr>
        <w:object>
          <v:shape id="_x0000_i1085" o:spt="75" type="#_x0000_t75" style="height:91pt;width:314pt;" o:ole="t" filled="f" o:preferrelative="t" stroked="f" coordsize="21600,21600">
            <v:path/>
            <v:fill on="f" focussize="0,0"/>
            <v:stroke on="f"/>
            <v:imagedata r:id="rId134" o:title=""/>
            <o:lock v:ext="edit" aspectratio="t"/>
            <w10:wrap type="none"/>
            <w10:anchorlock/>
          </v:shape>
          <o:OLEObject Type="Embed" ProgID="DSEquations" ShapeID="_x0000_i1085" DrawAspect="Content" ObjectID="_1468075788" r:id="rId133">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757C2429">
      <w:pPr>
        <w:pStyle w:val="5"/>
        <w:bidi w:val="0"/>
        <w:rPr>
          <w:rFonts w:hint="default"/>
          <w:lang w:val="en-US" w:eastAsia="zh-CN"/>
        </w:rPr>
      </w:pPr>
      <w:r>
        <w:rPr>
          <w:rFonts w:hint="eastAsia"/>
          <w:lang w:val="en-US" w:eastAsia="zh-CN"/>
        </w:rPr>
        <w:t>增广拉格朗日法</w:t>
      </w:r>
    </w:p>
    <w:p w14:paraId="77C16F79">
      <w:pPr>
        <w:ind w:firstLine="480" w:firstLineChars="200"/>
        <w:rPr>
          <w:rFonts w:hint="default"/>
          <w:lang w:val="en-US" w:eastAsia="zh-CN"/>
        </w:rPr>
      </w:pPr>
      <w:r>
        <w:rPr>
          <w:rFonts w:hint="default"/>
          <w:lang w:val="en-US" w:eastAsia="zh-CN"/>
        </w:rPr>
        <w:t xml:space="preserve">µ= 10和ν0 </w:t>
      </w:r>
      <w:r>
        <w:rPr>
          <w:rFonts w:hint="eastAsia"/>
          <w:lang w:val="en-US" w:eastAsia="zh-CN"/>
        </w:rPr>
        <w:t>是</w:t>
      </w:r>
      <w:r>
        <w:rPr>
          <w:rFonts w:hint="default"/>
          <w:lang w:val="en-US" w:eastAsia="zh-CN"/>
        </w:rPr>
        <w:t>一个大小为（2N+1）的向量</w:t>
      </w:r>
      <w:r>
        <w:rPr>
          <w:rFonts w:hint="eastAsia"/>
          <w:lang w:val="en-US" w:eastAsia="zh-CN"/>
        </w:rPr>
        <w:t>，</w:t>
      </w:r>
      <w:r>
        <w:rPr>
          <w:rFonts w:hint="default"/>
          <w:lang w:val="en-US" w:eastAsia="zh-CN"/>
        </w:rPr>
        <w:t>作为一个固定的惩罚权值和初始拉格朗日乘子</w:t>
      </w:r>
      <w:r>
        <w:rPr>
          <w:rFonts w:hint="eastAsia"/>
          <w:lang w:val="en-US" w:eastAsia="zh-CN"/>
        </w:rPr>
        <w:t>，</w:t>
      </w:r>
      <w:r>
        <w:rPr>
          <w:rFonts w:hint="default"/>
          <w:lang w:val="en-US" w:eastAsia="zh-CN"/>
        </w:rPr>
        <w:t>公差为</w:t>
      </w:r>
      <w:r>
        <w:rPr>
          <w:rFonts w:hint="default"/>
          <w:b w:val="0"/>
          <w:bCs w:val="0"/>
          <w:position w:val="-6"/>
          <w:lang w:val="en-US" w:eastAsia="zh-CN"/>
        </w:rPr>
        <w:object>
          <v:shape id="_x0000_i1086" o:spt="75" type="#_x0000_t75" style="height:16pt;width:26pt;" o:ole="t" filled="f" o:preferrelative="t" stroked="f" coordsize="21600,21600">
            <v:path/>
            <v:fill on="f" focussize="0,0"/>
            <v:stroke on="f"/>
            <v:imagedata r:id="rId136" o:title=""/>
            <o:lock v:ext="edit" aspectratio="t"/>
            <w10:wrap type="none"/>
            <w10:anchorlock/>
          </v:shape>
          <o:OLEObject Type="Embed" ProgID="DSEquations" ShapeID="_x0000_i1086" DrawAspect="Content" ObjectID="_1468075789" r:id="rId135">
            <o:LockedField>false</o:LockedField>
          </o:OLEObject>
        </w:object>
      </w:r>
      <w:r>
        <w:rPr>
          <w:rFonts w:hint="default"/>
          <w:lang w:val="en-US" w:eastAsia="zh-CN"/>
        </w:rPr>
        <w:t>。</w:t>
      </w:r>
    </w:p>
    <w:p w14:paraId="39D759AF">
      <w:pPr>
        <w:ind w:firstLine="480" w:firstLineChars="200"/>
        <w:rPr>
          <w:rFonts w:hint="eastAsia"/>
          <w:lang w:val="en-US" w:eastAsia="zh-CN"/>
        </w:rPr>
      </w:pPr>
      <w:r>
        <w:rPr>
          <w:rFonts w:hint="eastAsia"/>
          <w:lang w:val="en-US" w:eastAsia="zh-CN"/>
        </w:rPr>
        <w:t>优化函数为：</w:t>
      </w:r>
    </w:p>
    <w:p w14:paraId="5D3ED8C0">
      <w:pPr>
        <w:pStyle w:val="62"/>
        <w:bidi w:val="0"/>
        <w:rPr>
          <w:rFonts w:hint="eastAsia"/>
          <w:lang w:val="en-US" w:eastAsia="zh-CN"/>
        </w:rPr>
      </w:pPr>
      <w:r>
        <w:rPr>
          <w:rFonts w:hint="eastAsia"/>
          <w:lang w:val="en-US" w:eastAsia="zh-CN"/>
        </w:rPr>
        <w:tab/>
      </w:r>
      <w:r>
        <w:rPr>
          <w:rFonts w:hint="eastAsia"/>
          <w:position w:val="-88"/>
          <w:lang w:val="en-US" w:eastAsia="zh-CN"/>
        </w:rPr>
        <w:object>
          <v:shape id="_x0000_i1087" o:spt="75" type="#_x0000_t75" style="height:95pt;width:200pt;" o:ole="t" filled="f" o:preferrelative="t" stroked="f" coordsize="21600,21600">
            <v:path/>
            <v:fill on="f" focussize="0,0"/>
            <v:stroke on="f"/>
            <v:imagedata r:id="rId138" o:title=""/>
            <o:lock v:ext="edit" aspectratio="t"/>
            <w10:wrap type="none"/>
            <w10:anchorlock/>
          </v:shape>
          <o:OLEObject Type="Embed" ProgID="DSEquations" ShapeID="_x0000_i1087" DrawAspect="Content" ObjectID="_1468075790" r:id="rId137">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25</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14E5085C">
      <w:pPr>
        <w:ind w:firstLine="480" w:firstLineChars="200"/>
        <w:rPr>
          <w:rFonts w:hint="eastAsia"/>
          <w:lang w:val="en-US" w:eastAsia="zh-CN"/>
        </w:rPr>
      </w:pPr>
      <w:r>
        <w:rPr>
          <w:rFonts w:hint="eastAsia"/>
          <w:lang w:val="en-US" w:eastAsia="zh-CN"/>
        </w:rPr>
        <w:t>优化函数的梯度为：</w:t>
      </w:r>
    </w:p>
    <w:p w14:paraId="4F1ACF08">
      <w:pPr>
        <w:pStyle w:val="62"/>
        <w:bidi w:val="0"/>
        <w:rPr>
          <w:rFonts w:hint="eastAsia"/>
          <w:lang w:val="en-US" w:eastAsia="zh-CN"/>
        </w:rPr>
      </w:pPr>
      <w:r>
        <w:rPr>
          <w:rFonts w:hint="eastAsia"/>
          <w:lang w:val="en-US" w:eastAsia="zh-CN"/>
        </w:rPr>
        <w:tab/>
      </w:r>
      <w:r>
        <w:rPr>
          <w:rFonts w:hint="eastAsia"/>
          <w:position w:val="-82"/>
          <w:lang w:val="en-US" w:eastAsia="zh-CN"/>
        </w:rPr>
        <w:object>
          <v:shape id="_x0000_i1088" o:spt="75" type="#_x0000_t75" style="height:91pt;width:258pt;" o:ole="t" filled="f" o:preferrelative="t" stroked="f" coordsize="21600,21600">
            <v:path/>
            <v:fill on="f" focussize="0,0"/>
            <v:stroke on="f"/>
            <v:imagedata r:id="rId140" o:title=""/>
            <o:lock v:ext="edit" aspectratio="t"/>
            <w10:wrap type="none"/>
            <w10:anchorlock/>
          </v:shape>
          <o:OLEObject Type="Embed" ProgID="DSEquations" ShapeID="_x0000_i1088" DrawAspect="Content" ObjectID="_1468075791" r:id="rId139">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26</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6FC6C6B2">
      <w:pPr>
        <w:ind w:firstLine="480" w:firstLineChars="200"/>
        <w:rPr>
          <w:rFonts w:hint="eastAsia"/>
          <w:lang w:val="en-US" w:eastAsia="zh-CN"/>
        </w:rPr>
      </w:pPr>
      <w:r>
        <w:rPr>
          <w:rFonts w:hint="eastAsia"/>
          <w:lang w:val="en-US" w:eastAsia="zh-CN"/>
        </w:rPr>
        <w:t>优化函数的海塞矩阵为：</w:t>
      </w:r>
    </w:p>
    <w:p w14:paraId="1C35EA6F">
      <w:pPr>
        <w:pStyle w:val="62"/>
        <w:bidi w:val="0"/>
        <w:rPr>
          <w:rFonts w:hint="eastAsia"/>
          <w:lang w:val="en-US" w:eastAsia="zh-CN"/>
        </w:rPr>
      </w:pPr>
      <w:r>
        <w:rPr>
          <w:rFonts w:hint="eastAsia"/>
          <w:lang w:val="en-US" w:eastAsia="zh-CN"/>
        </w:rPr>
        <w:tab/>
      </w:r>
      <w:r>
        <w:rPr>
          <w:rFonts w:hint="eastAsia"/>
          <w:position w:val="-82"/>
          <w:lang w:val="en-US" w:eastAsia="zh-CN"/>
        </w:rPr>
        <w:object>
          <v:shape id="_x0000_i1089" o:spt="75" type="#_x0000_t75" style="height:91pt;width:326pt;" o:ole="t" filled="f" o:preferrelative="t" stroked="f" coordsize="21600,21600">
            <v:path/>
            <v:fill on="f" focussize="0,0"/>
            <v:stroke on="f"/>
            <v:imagedata r:id="rId142" o:title=""/>
            <o:lock v:ext="edit" aspectratio="t"/>
            <w10:wrap type="none"/>
            <w10:anchorlock/>
          </v:shape>
          <o:OLEObject Type="Embed" ProgID="DSEquations" ShapeID="_x0000_i1089" DrawAspect="Content" ObjectID="_1468075792" r:id="rId141">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27</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3CFA1B97">
      <w:pPr>
        <w:pStyle w:val="5"/>
        <w:bidi w:val="0"/>
        <w:rPr>
          <w:rFonts w:hint="eastAsia"/>
          <w:lang w:val="en-US" w:eastAsia="zh-CN"/>
        </w:rPr>
      </w:pPr>
      <w:r>
        <w:rPr>
          <w:rFonts w:hint="default"/>
          <w:lang w:val="en-US" w:eastAsia="zh-CN"/>
        </w:rPr>
        <w:t>InteriorPoint Barrier</w:t>
      </w:r>
      <w:r>
        <w:rPr>
          <w:rFonts w:hint="eastAsia"/>
          <w:lang w:val="en-US" w:eastAsia="zh-CN"/>
        </w:rPr>
        <w:t>法</w:t>
      </w:r>
    </w:p>
    <w:p w14:paraId="5AAA09ED">
      <w:pPr>
        <w:ind w:firstLine="480" w:firstLineChars="200"/>
        <w:rPr>
          <w:rFonts w:hint="default"/>
          <w:b w:val="0"/>
          <w:bCs w:val="0"/>
          <w:lang w:val="en-US" w:eastAsia="zh-CN"/>
        </w:rPr>
      </w:pPr>
      <w:r>
        <w:rPr>
          <w:rFonts w:hint="default"/>
          <w:b w:val="0"/>
          <w:bCs w:val="0"/>
          <w:position w:val="-12"/>
          <w:lang w:val="en-US" w:eastAsia="zh-CN"/>
        </w:rPr>
        <w:object>
          <v:shape id="_x0000_i1090" o:spt="75" type="#_x0000_t75" style="height:18pt;width:31.95pt;" o:ole="t" filled="f" o:preferrelative="t" stroked="f" coordsize="21600,21600">
            <v:path/>
            <v:fill on="f" focussize="0,0"/>
            <v:stroke on="f"/>
            <v:imagedata r:id="rId108" o:title=""/>
            <o:lock v:ext="edit" aspectratio="t"/>
            <w10:wrap type="none"/>
            <w10:anchorlock/>
          </v:shape>
          <o:OLEObject Type="Embed" ProgID="DSEquations" ShapeID="_x0000_i1090" DrawAspect="Content" ObjectID="_1468075793" r:id="rId143">
            <o:LockedField>false</o:LockedField>
          </o:OLEObject>
        </w:object>
      </w:r>
      <w:r>
        <w:rPr>
          <w:rFonts w:hint="eastAsia"/>
          <w:b w:val="0"/>
          <w:bCs w:val="0"/>
          <w:lang w:val="en-US" w:eastAsia="zh-CN"/>
        </w:rPr>
        <w:t>，</w:t>
      </w:r>
      <w:r>
        <w:rPr>
          <w:rFonts w:hint="default"/>
          <w:b w:val="0"/>
          <w:bCs w:val="0"/>
          <w:lang w:val="en-US" w:eastAsia="zh-CN"/>
        </w:rPr>
        <w:t>为初始惩罚权重</w:t>
      </w:r>
      <w:r>
        <w:rPr>
          <w:rFonts w:hint="eastAsia"/>
          <w:b w:val="0"/>
          <w:bCs w:val="0"/>
          <w:lang w:val="en-US" w:eastAsia="zh-CN"/>
        </w:rPr>
        <w:t>，</w:t>
      </w:r>
      <w:r>
        <w:rPr>
          <w:rFonts w:hint="default"/>
          <w:b w:val="0"/>
          <w:bCs w:val="0"/>
          <w:lang w:val="en-US" w:eastAsia="zh-CN"/>
        </w:rPr>
        <w:t>公差为</w:t>
      </w:r>
      <w:r>
        <w:rPr>
          <w:rFonts w:hint="default"/>
          <w:b w:val="0"/>
          <w:bCs w:val="0"/>
          <w:position w:val="-6"/>
          <w:lang w:val="en-US" w:eastAsia="zh-CN"/>
        </w:rPr>
        <w:object>
          <v:shape id="_x0000_i1091" o:spt="75" type="#_x0000_t75" style="height:16pt;width:26pt;" o:ole="t" filled="f" o:preferrelative="t" stroked="f" coordsize="21600,21600">
            <v:path/>
            <v:fill on="f" focussize="0,0"/>
            <v:stroke on="f"/>
            <v:imagedata r:id="rId145" o:title=""/>
            <o:lock v:ext="edit" aspectratio="t"/>
            <w10:wrap type="none"/>
            <w10:anchorlock/>
          </v:shape>
          <o:OLEObject Type="Embed" ProgID="DSEquations" ShapeID="_x0000_i1091" DrawAspect="Content" ObjectID="_1468075794" r:id="rId144">
            <o:LockedField>false</o:LockedField>
          </o:OLEObject>
        </w:object>
      </w:r>
      <w:r>
        <w:rPr>
          <w:rFonts w:hint="eastAsia"/>
          <w:b w:val="0"/>
          <w:bCs w:val="0"/>
          <w:lang w:val="en-US" w:eastAsia="zh-CN"/>
        </w:rPr>
        <w:t>，</w:t>
      </w:r>
      <w:r>
        <w:rPr>
          <w:rFonts w:hint="default"/>
          <w:b w:val="0"/>
          <w:bCs w:val="0"/>
          <w:lang w:val="en-US" w:eastAsia="zh-CN"/>
        </w:rPr>
        <w:t>更新参数t为2</w:t>
      </w:r>
      <w:r>
        <w:rPr>
          <w:rFonts w:hint="eastAsia"/>
          <w:b w:val="0"/>
          <w:bCs w:val="0"/>
          <w:lang w:val="en-US" w:eastAsia="zh-CN"/>
        </w:rPr>
        <w:t>，</w:t>
      </w:r>
      <w:r>
        <w:rPr>
          <w:rFonts w:hint="default"/>
          <w:b w:val="0"/>
          <w:bCs w:val="0"/>
          <w:lang w:val="en-US" w:eastAsia="zh-CN"/>
        </w:rPr>
        <w:t>最大的迭代次数是1000</w:t>
      </w:r>
      <w:r>
        <w:rPr>
          <w:rFonts w:hint="eastAsia"/>
          <w:b w:val="0"/>
          <w:bCs w:val="0"/>
          <w:lang w:val="en-US" w:eastAsia="zh-CN"/>
        </w:rPr>
        <w:t>，</w:t>
      </w:r>
      <w:r>
        <w:rPr>
          <w:rFonts w:hint="default"/>
          <w:b w:val="0"/>
          <w:bCs w:val="0"/>
          <w:lang w:val="en-US" w:eastAsia="zh-CN"/>
        </w:rPr>
        <w:t>对alpha的最初猜测是0.01*1（N，1）。</w:t>
      </w:r>
    </w:p>
    <w:p w14:paraId="3F70B08F">
      <w:pPr>
        <w:ind w:firstLine="480" w:firstLineChars="200"/>
        <w:rPr>
          <w:rFonts w:hint="eastAsia"/>
          <w:b w:val="0"/>
          <w:bCs w:val="0"/>
          <w:lang w:val="en-US" w:eastAsia="zh-CN"/>
        </w:rPr>
      </w:pPr>
      <w:r>
        <w:rPr>
          <w:rFonts w:hint="eastAsia"/>
          <w:b w:val="0"/>
          <w:bCs w:val="0"/>
          <w:lang w:val="en-US" w:eastAsia="zh-CN"/>
        </w:rPr>
        <w:t>优化函数为：</w:t>
      </w:r>
    </w:p>
    <w:p w14:paraId="7C3D1BAD">
      <w:pPr>
        <w:pStyle w:val="62"/>
        <w:bidi w:val="0"/>
        <w:rPr>
          <w:rFonts w:hint="default"/>
          <w:lang w:val="en-US" w:eastAsia="zh-CN"/>
        </w:rPr>
      </w:pPr>
      <w:r>
        <w:rPr>
          <w:rFonts w:hint="eastAsia"/>
          <w:lang w:val="en-US" w:eastAsia="zh-CN"/>
        </w:rPr>
        <w:tab/>
      </w:r>
      <w:r>
        <w:rPr>
          <w:rFonts w:hint="eastAsia"/>
          <w:position w:val="-10"/>
          <w:lang w:val="en-US" w:eastAsia="zh-CN"/>
        </w:rPr>
        <w:object>
          <v:shape id="_x0000_i1092" o:spt="75" type="#_x0000_t75" style="height:16pt;width:95pt;" o:ole="t" filled="f" o:preferrelative="t" stroked="f" coordsize="21600,21600">
            <v:path/>
            <v:fill on="f" focussize="0,0"/>
            <v:stroke on="f"/>
            <v:imagedata r:id="rId147" o:title=""/>
            <o:lock v:ext="edit" aspectratio="t"/>
            <w10:wrap type="none"/>
            <w10:anchorlock/>
          </v:shape>
          <o:OLEObject Type="Embed" ProgID="DSEquations" ShapeID="_x0000_i1092" DrawAspect="Content" ObjectID="_1468075795" r:id="rId146">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28</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56344AD2">
      <w:pPr>
        <w:ind w:firstLine="480" w:firstLineChars="200"/>
        <w:rPr>
          <w:rFonts w:hint="eastAsia"/>
          <w:lang w:val="en-US" w:eastAsia="zh-CN"/>
        </w:rPr>
      </w:pPr>
      <w:r>
        <w:rPr>
          <w:rFonts w:hint="eastAsia"/>
          <w:lang w:val="en-US" w:eastAsia="zh-CN"/>
        </w:rPr>
        <w:t>其中，</w:t>
      </w:r>
    </w:p>
    <w:p w14:paraId="049453E0">
      <w:pPr>
        <w:pStyle w:val="62"/>
        <w:bidi w:val="0"/>
        <w:rPr>
          <w:rFonts w:hint="eastAsia"/>
          <w:lang w:val="en-US" w:eastAsia="zh-CN"/>
        </w:rPr>
      </w:pPr>
      <w:r>
        <w:rPr>
          <w:rFonts w:hint="eastAsia"/>
          <w:lang w:val="en-US" w:eastAsia="zh-CN"/>
        </w:rPr>
        <w:tab/>
      </w:r>
      <w:r>
        <w:rPr>
          <w:rFonts w:hint="eastAsia"/>
          <w:position w:val="-42"/>
          <w:lang w:val="en-US" w:eastAsia="zh-CN"/>
        </w:rPr>
        <w:object>
          <v:shape id="_x0000_i1093" o:spt="75" type="#_x0000_t75" style="height:48pt;width:255pt;" o:ole="t" filled="f" o:preferrelative="t" stroked="f" coordsize="21600,21600">
            <v:path/>
            <v:fill on="f" focussize="0,0"/>
            <v:stroke on="f"/>
            <v:imagedata r:id="rId149" o:title=""/>
            <o:lock v:ext="edit" aspectratio="t"/>
            <w10:wrap type="none"/>
            <w10:anchorlock/>
          </v:shape>
          <o:OLEObject Type="Embed" ProgID="DSEquations" ShapeID="_x0000_i1093" DrawAspect="Content" ObjectID="_1468075796" r:id="rId148">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29</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5ACB897D">
      <w:pPr>
        <w:ind w:firstLine="480" w:firstLineChars="200"/>
        <w:rPr>
          <w:rFonts w:hint="eastAsia"/>
          <w:lang w:val="en-US" w:eastAsia="zh-CN"/>
        </w:rPr>
      </w:pPr>
      <w:r>
        <w:rPr>
          <w:rFonts w:hint="eastAsia"/>
          <w:lang w:val="en-US" w:eastAsia="zh-CN"/>
        </w:rPr>
        <w:t>优化函数的梯度为：</w:t>
      </w:r>
    </w:p>
    <w:p w14:paraId="53069C07">
      <w:pPr>
        <w:pStyle w:val="62"/>
        <w:bidi w:val="0"/>
        <w:rPr>
          <w:rFonts w:hint="eastAsia"/>
          <w:lang w:val="en-US" w:eastAsia="zh-CN"/>
        </w:rPr>
      </w:pPr>
      <w:r>
        <w:rPr>
          <w:rFonts w:hint="eastAsia"/>
          <w:lang w:val="en-US" w:eastAsia="zh-CN"/>
        </w:rPr>
        <w:tab/>
      </w:r>
      <w:r>
        <w:rPr>
          <w:rFonts w:hint="eastAsia"/>
          <w:position w:val="-12"/>
          <w:lang w:val="en-US" w:eastAsia="zh-CN"/>
        </w:rPr>
        <w:object>
          <v:shape id="_x0000_i1094" o:spt="75" type="#_x0000_t75" style="height:18pt;width:142pt;" o:ole="t" filled="f" o:preferrelative="t" stroked="f" coordsize="21600,21600">
            <v:path/>
            <v:fill on="f" focussize="0,0"/>
            <v:stroke on="f"/>
            <v:imagedata r:id="rId151" o:title=""/>
            <o:lock v:ext="edit" aspectratio="t"/>
            <w10:wrap type="none"/>
            <w10:anchorlock/>
          </v:shape>
          <o:OLEObject Type="Embed" ProgID="DSEquations" ShapeID="_x0000_i1094" DrawAspect="Content" ObjectID="_1468075797" r:id="rId150">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30</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4E9DFC1B">
      <w:pPr>
        <w:ind w:firstLine="480" w:firstLineChars="200"/>
        <w:rPr>
          <w:rFonts w:hint="eastAsia"/>
          <w:lang w:val="en-US" w:eastAsia="zh-CN"/>
        </w:rPr>
      </w:pPr>
      <w:r>
        <w:rPr>
          <w:rFonts w:hint="eastAsia"/>
          <w:lang w:val="en-US" w:eastAsia="zh-CN"/>
        </w:rPr>
        <w:t>其中，</w:t>
      </w:r>
    </w:p>
    <w:p w14:paraId="6C5795A0">
      <w:pPr>
        <w:pStyle w:val="62"/>
        <w:bidi w:val="0"/>
        <w:rPr>
          <w:rFonts w:hint="eastAsia"/>
          <w:lang w:val="en-US" w:eastAsia="zh-CN"/>
        </w:rPr>
      </w:pPr>
      <w:r>
        <w:rPr>
          <w:rFonts w:hint="eastAsia"/>
          <w:lang w:val="en-US" w:eastAsia="zh-CN"/>
        </w:rPr>
        <w:tab/>
      </w:r>
      <w:r>
        <w:rPr>
          <w:rFonts w:hint="eastAsia"/>
          <w:position w:val="-32"/>
          <w:lang w:val="en-US" w:eastAsia="zh-CN"/>
        </w:rPr>
        <w:object>
          <v:shape id="_x0000_i1095" o:spt="75" type="#_x0000_t75" style="height:35pt;width:231pt;" o:ole="t" filled="f" o:preferrelative="t" stroked="f" coordsize="21600,21600">
            <v:path/>
            <v:fill on="f" focussize="0,0"/>
            <v:stroke on="f"/>
            <v:imagedata r:id="rId153" o:title=""/>
            <o:lock v:ext="edit" aspectratio="t"/>
            <w10:wrap type="none"/>
            <w10:anchorlock/>
          </v:shape>
          <o:OLEObject Type="Embed" ProgID="DSEquations" ShapeID="_x0000_i1095" DrawAspect="Content" ObjectID="_1468075798" r:id="rId152">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31</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56E18008">
      <w:pPr>
        <w:ind w:firstLine="480" w:firstLineChars="200"/>
        <w:rPr>
          <w:rFonts w:hint="eastAsia"/>
          <w:lang w:val="en-US" w:eastAsia="zh-CN"/>
        </w:rPr>
      </w:pPr>
      <w:r>
        <w:rPr>
          <w:rFonts w:hint="eastAsia"/>
          <w:lang w:val="en-US" w:eastAsia="zh-CN"/>
        </w:rPr>
        <w:t>优化函数的海塞矩阵为：</w:t>
      </w:r>
    </w:p>
    <w:p w14:paraId="45B46678">
      <w:pPr>
        <w:pStyle w:val="62"/>
        <w:bidi w:val="0"/>
        <w:rPr>
          <w:rFonts w:hint="eastAsia"/>
          <w:lang w:val="en-US" w:eastAsia="zh-CN"/>
        </w:rPr>
      </w:pPr>
      <w:r>
        <w:rPr>
          <w:rFonts w:hint="eastAsia"/>
          <w:lang w:val="en-US" w:eastAsia="zh-CN"/>
        </w:rPr>
        <w:tab/>
      </w:r>
      <w:r>
        <w:rPr>
          <w:rFonts w:hint="eastAsia"/>
          <w:position w:val="-12"/>
          <w:lang w:val="en-US" w:eastAsia="zh-CN"/>
        </w:rPr>
        <w:object>
          <v:shape id="_x0000_i1096" o:spt="75" type="#_x0000_t75" style="height:19pt;width:145pt;" o:ole="t" filled="f" o:preferrelative="t" stroked="f" coordsize="21600,21600">
            <v:path/>
            <v:fill on="f" focussize="0,0"/>
            <v:stroke on="f"/>
            <v:imagedata r:id="rId155" o:title=""/>
            <o:lock v:ext="edit" aspectratio="t"/>
            <w10:wrap type="none"/>
            <w10:anchorlock/>
          </v:shape>
          <o:OLEObject Type="Embed" ProgID="DSEquations" ShapeID="_x0000_i1096" DrawAspect="Content" ObjectID="_1468075799" r:id="rId154">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32</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3737E713">
      <w:pPr>
        <w:ind w:firstLine="480" w:firstLineChars="200"/>
        <w:rPr>
          <w:rFonts w:hint="eastAsia"/>
          <w:lang w:val="en-US" w:eastAsia="zh-CN"/>
        </w:rPr>
      </w:pPr>
      <w:r>
        <w:rPr>
          <w:rFonts w:hint="eastAsia"/>
          <w:lang w:val="en-US" w:eastAsia="zh-CN"/>
        </w:rPr>
        <w:t>其中，</w:t>
      </w:r>
    </w:p>
    <w:p w14:paraId="7DE440B8">
      <w:pPr>
        <w:pStyle w:val="62"/>
        <w:bidi w:val="0"/>
        <w:jc w:val="center"/>
        <w:rPr>
          <w:rFonts w:hint="default"/>
          <w:lang w:val="en-US" w:eastAsia="zh-CN"/>
        </w:rPr>
      </w:pPr>
      <w:r>
        <w:rPr>
          <w:rFonts w:hint="eastAsia"/>
          <w:position w:val="-32"/>
          <w:lang w:val="en-US" w:eastAsia="zh-CN"/>
        </w:rPr>
        <w:object>
          <v:shape id="_x0000_i1097" o:spt="75" type="#_x0000_t75" style="height:28.65pt;width:423.1pt;" o:ole="t" filled="f" o:preferrelative="t" stroked="f" coordsize="21600,21600">
            <v:path/>
            <v:fill on="f" focussize="0,0"/>
            <v:stroke on="f"/>
            <v:imagedata r:id="rId157" o:title=""/>
            <o:lock v:ext="edit" aspectratio="t"/>
            <w10:wrap type="none"/>
            <w10:anchorlock/>
          </v:shape>
          <o:OLEObject Type="Embed" ProgID="DSEquations" ShapeID="_x0000_i1097" DrawAspect="Content" ObjectID="_1468075800" r:id="rId156">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02EADE30">
      <w:pPr>
        <w:pStyle w:val="4"/>
        <w:bidi w:val="0"/>
        <w:rPr>
          <w:rFonts w:hint="eastAsia"/>
          <w:lang w:val="en-US" w:eastAsia="zh-CN"/>
        </w:rPr>
      </w:pPr>
      <w:bookmarkStart w:id="28" w:name="_Toc4281"/>
      <w:r>
        <w:rPr>
          <w:rFonts w:hint="eastAsia"/>
          <w:lang w:val="en-US" w:eastAsia="zh-CN"/>
        </w:rPr>
        <w:t>标签预测</w:t>
      </w:r>
      <w:bookmarkEnd w:id="28"/>
    </w:p>
    <w:p w14:paraId="106D4308">
      <w:pPr>
        <w:ind w:firstLine="480" w:firstLineChars="200"/>
        <w:rPr>
          <w:rFonts w:hint="eastAsia"/>
          <w:lang w:val="en-US" w:eastAsia="zh-CN"/>
        </w:rPr>
      </w:pPr>
      <w:r>
        <w:rPr>
          <w:rFonts w:hint="eastAsia"/>
          <w:lang w:val="en-US" w:eastAsia="zh-CN"/>
        </w:rPr>
        <w:t>新的点</w:t>
      </w:r>
      <w:r>
        <w:rPr>
          <w:rFonts w:hint="default"/>
          <w:b w:val="0"/>
          <w:bCs w:val="0"/>
          <w:position w:val="-12"/>
          <w:lang w:val="en-US" w:eastAsia="zh-CN"/>
        </w:rPr>
        <w:object>
          <v:shape id="_x0000_i1098" o:spt="75" type="#_x0000_t75" style="height:18pt;width:21pt;" o:ole="t" filled="f" o:preferrelative="t" stroked="f" coordsize="21600,21600">
            <v:path/>
            <v:fill on="f" focussize="0,0"/>
            <v:stroke on="f"/>
            <v:imagedata r:id="rId159" o:title=""/>
            <o:lock v:ext="edit" aspectratio="t"/>
            <w10:wrap type="none"/>
            <w10:anchorlock/>
          </v:shape>
          <o:OLEObject Type="Embed" ProgID="DSEquations" ShapeID="_x0000_i1098" DrawAspect="Content" ObjectID="_1468075801" r:id="rId158">
            <o:LockedField>false</o:LockedField>
          </o:OLEObject>
        </w:object>
      </w:r>
      <w:r>
        <w:rPr>
          <w:rFonts w:hint="eastAsia"/>
          <w:lang w:val="en-US" w:eastAsia="zh-CN"/>
        </w:rPr>
        <w:t>通过计算以下方程式进行分类：</w:t>
      </w:r>
    </w:p>
    <w:p w14:paraId="5734B861">
      <w:pPr>
        <w:pStyle w:val="62"/>
        <w:bidi w:val="0"/>
        <w:rPr>
          <w:rFonts w:hint="eastAsia"/>
          <w:lang w:val="en-US" w:eastAsia="zh-CN"/>
        </w:rPr>
      </w:pPr>
      <w:r>
        <w:rPr>
          <w:rFonts w:hint="eastAsia"/>
          <w:lang w:val="en-US" w:eastAsia="zh-CN"/>
        </w:rPr>
        <w:tab/>
      </w:r>
      <w:r>
        <w:rPr>
          <w:rFonts w:hint="eastAsia"/>
          <w:position w:val="-14"/>
          <w:lang w:val="en-US" w:eastAsia="zh-CN"/>
        </w:rPr>
        <w:object>
          <v:shape id="_x0000_i1099" o:spt="75" type="#_x0000_t75" style="height:19pt;width:132pt;" o:ole="t" filled="f" o:preferrelative="t" stroked="f" coordsize="21600,21600">
            <v:path/>
            <v:fill on="f" focussize="0,0"/>
            <v:stroke on="f"/>
            <v:imagedata r:id="rId161" o:title=""/>
            <o:lock v:ext="edit" aspectratio="t"/>
            <w10:wrap type="none"/>
            <w10:anchorlock/>
          </v:shape>
          <o:OLEObject Type="Embed" ProgID="DSEquations" ShapeID="_x0000_i1099" DrawAspect="Content" ObjectID="_1468075802" r:id="rId160">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5B91B2A8">
      <w:pPr>
        <w:pStyle w:val="4"/>
        <w:bidi w:val="0"/>
        <w:rPr>
          <w:rFonts w:hint="default"/>
          <w:lang w:val="en-US" w:eastAsia="zh-CN"/>
        </w:rPr>
      </w:pPr>
      <w:bookmarkStart w:id="29" w:name="_Toc1623"/>
      <w:r>
        <w:rPr>
          <w:rFonts w:hint="eastAsia"/>
          <w:lang w:val="en-US" w:eastAsia="zh-CN"/>
        </w:rPr>
        <w:t>核函数</w:t>
      </w:r>
      <w:bookmarkEnd w:id="29"/>
    </w:p>
    <w:p w14:paraId="67F44E8F">
      <w:pPr>
        <w:ind w:firstLine="480" w:firstLineChars="200"/>
        <w:rPr>
          <w:rFonts w:hint="eastAsia"/>
          <w:lang w:val="en-US" w:eastAsia="zh-CN"/>
        </w:rPr>
      </w:pPr>
      <w:r>
        <w:rPr>
          <w:rFonts w:hint="eastAsia"/>
          <w:lang w:val="en-US" w:eastAsia="zh-CN"/>
        </w:rPr>
        <w:t>分别引入了如下三种内核来优化方程（19）。</w:t>
      </w:r>
    </w:p>
    <w:p w14:paraId="17E04D25">
      <w:pPr>
        <w:pStyle w:val="5"/>
        <w:bidi w:val="0"/>
        <w:rPr>
          <w:rFonts w:hint="default"/>
          <w:lang w:val="en-US" w:eastAsia="zh-CN"/>
        </w:rPr>
      </w:pPr>
      <w:r>
        <w:rPr>
          <w:rFonts w:hint="eastAsia"/>
          <w:lang w:val="en-US" w:eastAsia="zh-CN"/>
        </w:rPr>
        <w:t>多项式核函数</w:t>
      </w:r>
      <w:r>
        <w:rPr>
          <w:rFonts w:hint="default"/>
          <w:lang w:val="en-US" w:eastAsia="zh-CN"/>
        </w:rPr>
        <w:t xml:space="preserve"> </w:t>
      </w:r>
    </w:p>
    <w:p w14:paraId="656C3C16">
      <w:pPr>
        <w:pStyle w:val="62"/>
        <w:bidi w:val="0"/>
        <w:rPr>
          <w:rFonts w:hint="eastAsia"/>
          <w:lang w:val="en-US" w:eastAsia="zh-CN"/>
        </w:rPr>
      </w:pPr>
      <w:r>
        <w:rPr>
          <w:rFonts w:hint="eastAsia"/>
          <w:lang w:val="en-US" w:eastAsia="zh-CN"/>
        </w:rPr>
        <w:tab/>
      </w:r>
      <w:r>
        <w:rPr>
          <w:rFonts w:hint="eastAsia"/>
          <w:position w:val="-24"/>
          <w:lang w:val="en-US" w:eastAsia="zh-CN"/>
        </w:rPr>
        <w:object>
          <v:shape id="_x0000_i1100" o:spt="75" type="#_x0000_t75" style="height:24.95pt;width:103pt;" o:ole="t" filled="f" o:preferrelative="t" stroked="f" coordsize="21600,21600">
            <v:path/>
            <v:fill on="f" focussize="0,0"/>
            <v:stroke on="f"/>
            <v:imagedata r:id="rId163" o:title=""/>
            <o:lock v:ext="edit" aspectratio="t"/>
            <w10:wrap type="none"/>
            <w10:anchorlock/>
          </v:shape>
          <o:OLEObject Type="Embed" ProgID="DSEquations" ShapeID="_x0000_i1100" DrawAspect="Content" ObjectID="_1468075803" r:id="rId162">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35</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0F32EF8A">
      <w:pPr>
        <w:ind w:firstLine="480" w:firstLineChars="200"/>
        <w:rPr>
          <w:rFonts w:hint="eastAsia"/>
          <w:lang w:val="en-US" w:eastAsia="zh-CN"/>
        </w:rPr>
      </w:pPr>
      <w:r>
        <w:rPr>
          <w:rFonts w:hint="default"/>
          <w:lang w:val="en-US" w:eastAsia="zh-CN"/>
        </w:rPr>
        <w:t>其中，d为多项式条件，等于2</w:t>
      </w:r>
      <w:r>
        <w:rPr>
          <w:rFonts w:hint="eastAsia"/>
          <w:lang w:val="en-US" w:eastAsia="zh-CN"/>
        </w:rPr>
        <w:t>。</w:t>
      </w:r>
    </w:p>
    <w:p w14:paraId="7FC38480">
      <w:pPr>
        <w:pStyle w:val="5"/>
        <w:bidi w:val="0"/>
        <w:rPr>
          <w:rFonts w:hint="default"/>
          <w:lang w:val="en-US" w:eastAsia="zh-CN"/>
        </w:rPr>
      </w:pPr>
      <w:r>
        <w:rPr>
          <w:rFonts w:hint="eastAsia"/>
          <w:lang w:val="en-US" w:eastAsia="zh-CN"/>
        </w:rPr>
        <w:t>高斯核函数</w:t>
      </w:r>
      <w:r>
        <w:rPr>
          <w:rFonts w:hint="default"/>
          <w:lang w:val="en-US" w:eastAsia="zh-CN"/>
        </w:rPr>
        <w:t xml:space="preserve"> </w:t>
      </w:r>
    </w:p>
    <w:p w14:paraId="47C47894">
      <w:pPr>
        <w:pStyle w:val="62"/>
        <w:bidi w:val="0"/>
        <w:rPr>
          <w:rFonts w:hint="eastAsia"/>
          <w:lang w:val="en-US" w:eastAsia="zh-CN"/>
        </w:rPr>
      </w:pPr>
      <w:r>
        <w:rPr>
          <w:rFonts w:hint="eastAsia"/>
          <w:lang w:val="en-US" w:eastAsia="zh-CN"/>
        </w:rPr>
        <w:tab/>
      </w:r>
      <w:r>
        <w:rPr>
          <w:rFonts w:hint="eastAsia"/>
          <w:position w:val="-24"/>
          <w:lang w:val="en-US" w:eastAsia="zh-CN"/>
        </w:rPr>
        <w:object>
          <v:shape id="_x0000_i1101" o:spt="75" type="#_x0000_t75" style="height:33pt;width:117pt;" o:ole="t" filled="f" o:preferrelative="t" stroked="f" coordsize="21600,21600">
            <v:path/>
            <v:fill on="f" focussize="0,0"/>
            <v:stroke on="f"/>
            <v:imagedata r:id="rId165" o:title=""/>
            <o:lock v:ext="edit" aspectratio="t"/>
            <w10:wrap type="none"/>
            <w10:anchorlock/>
          </v:shape>
          <o:OLEObject Type="Embed" ProgID="DSEquations" ShapeID="_x0000_i1101" DrawAspect="Content" ObjectID="_1468075804" r:id="rId164">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36</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47CEAD6F">
      <w:pPr>
        <w:ind w:firstLine="480" w:firstLineChars="200"/>
        <w:rPr>
          <w:rFonts w:hint="default"/>
          <w:lang w:val="en-US" w:eastAsia="zh-CN"/>
        </w:rPr>
      </w:pPr>
      <w:r>
        <w:rPr>
          <w:rFonts w:hint="eastAsia"/>
          <w:lang w:val="en-US" w:eastAsia="zh-CN"/>
        </w:rPr>
        <w:t>其中，</w:t>
      </w:r>
      <w:r>
        <w:rPr>
          <w:rFonts w:hint="default"/>
          <w:lang w:val="en-US" w:eastAsia="zh-CN"/>
        </w:rPr>
        <w:t>当σ的值很大时，所有的数据点看起来都与内核相似。当σ的值较小时，只有几个点与测试点相似。</w:t>
      </w:r>
    </w:p>
    <w:p w14:paraId="73A42DA2">
      <w:pPr>
        <w:pStyle w:val="5"/>
        <w:bidi w:val="0"/>
        <w:rPr>
          <w:rFonts w:hint="default"/>
          <w:lang w:val="en-US" w:eastAsia="zh-CN"/>
        </w:rPr>
      </w:pPr>
      <w:r>
        <w:rPr>
          <w:rFonts w:hint="default"/>
          <w:lang w:val="en-US" w:eastAsia="zh-CN"/>
        </w:rPr>
        <w:t>Sigmoid</w:t>
      </w:r>
      <w:r>
        <w:rPr>
          <w:rFonts w:hint="eastAsia"/>
          <w:lang w:val="en-US" w:eastAsia="zh-CN"/>
        </w:rPr>
        <w:t xml:space="preserve"> 核函数</w:t>
      </w:r>
    </w:p>
    <w:p w14:paraId="0453E97D">
      <w:pPr>
        <w:pStyle w:val="62"/>
        <w:bidi w:val="0"/>
        <w:rPr>
          <w:rFonts w:hint="default"/>
          <w:lang w:val="en-US" w:eastAsia="zh-CN"/>
        </w:rPr>
      </w:pPr>
      <w:r>
        <w:rPr>
          <w:rFonts w:hint="eastAsia"/>
          <w:lang w:val="en-US" w:eastAsia="zh-CN"/>
        </w:rPr>
        <w:tab/>
      </w:r>
      <w:r>
        <w:rPr>
          <w:rFonts w:hint="eastAsia"/>
          <w:position w:val="-10"/>
          <w:lang w:val="en-US" w:eastAsia="zh-CN"/>
        </w:rPr>
        <w:object>
          <v:shape id="_x0000_i1102" o:spt="75" type="#_x0000_t75" style="height:18pt;width:116pt;" o:ole="t" filled="f" o:preferrelative="t" stroked="f" coordsize="21600,21600">
            <v:path/>
            <v:fill on="f" focussize="0,0"/>
            <v:stroke on="f"/>
            <v:imagedata r:id="rId167" o:title=""/>
            <o:lock v:ext="edit" aspectratio="t"/>
            <w10:wrap type="none"/>
            <w10:anchorlock/>
          </v:shape>
          <o:OLEObject Type="Embed" ProgID="DSEquations" ShapeID="_x0000_i1102" DrawAspect="Content" ObjectID="_1468075805" r:id="rId166">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37</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4F1B25ED">
      <w:pPr>
        <w:ind w:firstLine="480" w:firstLineChars="200"/>
        <w:rPr>
          <w:rFonts w:hint="default"/>
          <w:lang w:val="en-US" w:eastAsia="zh-CN"/>
        </w:rPr>
      </w:pPr>
      <w:r>
        <w:rPr>
          <w:rFonts w:hint="eastAsia"/>
          <w:lang w:val="en-US" w:eastAsia="zh-CN"/>
        </w:rPr>
        <w:t>其中，c和h均等于数据数的倒数。</w:t>
      </w:r>
    </w:p>
    <w:p w14:paraId="19CD121D">
      <w:pPr>
        <w:ind w:firstLine="480" w:firstLineChars="200"/>
        <w:rPr>
          <w:rFonts w:hint="default"/>
          <w:lang w:val="en-US" w:eastAsia="zh-CN"/>
        </w:rPr>
      </w:pPr>
    </w:p>
    <w:p w14:paraId="04674AAB">
      <w:pPr>
        <w:pStyle w:val="2"/>
        <w:bidi w:val="0"/>
        <w:ind w:left="432" w:leftChars="0" w:hanging="432" w:firstLineChars="0"/>
        <w:rPr>
          <w:rFonts w:hint="eastAsia"/>
          <w:lang w:val="en-US" w:eastAsia="zh-CN"/>
        </w:rPr>
      </w:pPr>
      <w:bookmarkStart w:id="30" w:name="_Toc15790"/>
      <w:r>
        <w:rPr>
          <w:rFonts w:hint="eastAsia"/>
          <w:lang w:val="en-US" w:eastAsia="zh-CN"/>
        </w:rPr>
        <w:t>“一对多”的多种类分类</w:t>
      </w:r>
      <w:bookmarkEnd w:id="30"/>
    </w:p>
    <w:p w14:paraId="4995C0A5">
      <w:pPr>
        <w:ind w:firstLine="480" w:firstLineChars="200"/>
        <w:rPr>
          <w:rFonts w:hint="eastAsia"/>
          <w:lang w:val="en-US" w:eastAsia="zh-CN"/>
        </w:rPr>
      </w:pPr>
      <w:r>
        <w:rPr>
          <w:rFonts w:hint="eastAsia"/>
          <w:lang w:val="en-US" w:eastAsia="zh-CN"/>
        </w:rPr>
        <w:t>支持向量机（SVM）旨在解决一个二元分类问题。但是，我们使用的数据有三个类，这是一个多类的分类问题。在这里，使用有效地扩展到多类分类的“一对多”方法。这也是SVM多类分类中最早使用的。它构造了k个SVM模型，其中k是类的数量（在我们的例子中是3个）。第m个SVM是针对其他两个例子进行训练的。第m个SVM被考虑与正标签，其他的例子被考虑与负标签。</w:t>
      </w:r>
    </w:p>
    <w:p w14:paraId="673F10AF">
      <w:pPr>
        <w:ind w:firstLine="480" w:firstLineChars="200"/>
        <w:rPr>
          <w:rFonts w:hint="eastAsia"/>
          <w:lang w:val="en-US" w:eastAsia="zh-CN"/>
        </w:rPr>
      </w:pPr>
      <w:r>
        <w:rPr>
          <w:rFonts w:hint="eastAsia"/>
          <w:lang w:val="en-US" w:eastAsia="zh-CN"/>
        </w:rPr>
        <w:t>因此给定l个训练数据集</w:t>
      </w:r>
      <w:r>
        <w:rPr>
          <w:rFonts w:hint="eastAsia"/>
          <w:position w:val="-12"/>
          <w:lang w:val="en-US" w:eastAsia="zh-CN"/>
        </w:rPr>
        <w:object>
          <v:shape id="_x0000_i1103" o:spt="75" type="#_x0000_t75" style="height:18pt;width:87pt;" o:ole="t" filled="f" o:preferrelative="t" stroked="f" coordsize="21600,21600">
            <v:path/>
            <v:fill on="f" focussize="0,0"/>
            <v:stroke on="f"/>
            <v:imagedata r:id="rId169" o:title=""/>
            <o:lock v:ext="edit" aspectratio="t"/>
            <w10:wrap type="none"/>
            <w10:anchorlock/>
          </v:shape>
          <o:OLEObject Type="Embed" ProgID="DSEquations" ShapeID="_x0000_i1103" DrawAspect="Content" ObjectID="_1468075806" r:id="rId168">
            <o:LockedField>false</o:LockedField>
          </o:OLEObject>
        </w:object>
      </w:r>
      <w:r>
        <w:rPr>
          <w:rFonts w:hint="eastAsia"/>
          <w:lang w:val="en-US" w:eastAsia="zh-CN"/>
        </w:rPr>
        <w:t xml:space="preserve"> ，其中</w:t>
      </w:r>
      <w:r>
        <w:rPr>
          <w:rFonts w:hint="eastAsia"/>
          <w:position w:val="-12"/>
          <w:lang w:val="en-US" w:eastAsia="zh-CN"/>
        </w:rPr>
        <w:object>
          <v:shape id="_x0000_i1104" o:spt="75" type="#_x0000_t75" style="height:19pt;width:85pt;" o:ole="t" filled="f" o:preferrelative="t" stroked="f" coordsize="21600,21600">
            <v:path/>
            <v:fill on="f" focussize="0,0"/>
            <v:stroke on="f"/>
            <v:imagedata r:id="rId171" o:title=""/>
            <o:lock v:ext="edit" aspectratio="t"/>
            <w10:wrap type="none"/>
            <w10:anchorlock/>
          </v:shape>
          <o:OLEObject Type="Embed" ProgID="DSEquations" ShapeID="_x0000_i1104" DrawAspect="Content" ObjectID="_1468075807" r:id="rId170">
            <o:LockedField>false</o:LockedField>
          </o:OLEObject>
        </w:object>
      </w:r>
      <w:r>
        <w:rPr>
          <w:rFonts w:hint="eastAsia"/>
          <w:lang w:val="en-US" w:eastAsia="zh-CN"/>
        </w:rPr>
        <w:t xml:space="preserve"> 和</w:t>
      </w:r>
      <w:r>
        <w:rPr>
          <w:rFonts w:hint="eastAsia"/>
          <w:position w:val="-12"/>
          <w:lang w:val="en-US" w:eastAsia="zh-CN"/>
        </w:rPr>
        <w:object>
          <v:shape id="_x0000_i1105" o:spt="75" type="#_x0000_t75" style="height:18pt;width:58pt;" o:ole="t" filled="f" o:preferrelative="t" stroked="f" coordsize="21600,21600">
            <v:path/>
            <v:fill on="f" focussize="0,0"/>
            <v:stroke on="f"/>
            <v:imagedata r:id="rId173" o:title=""/>
            <o:lock v:ext="edit" aspectratio="t"/>
            <w10:wrap type="none"/>
            <w10:anchorlock/>
          </v:shape>
          <o:OLEObject Type="Embed" ProgID="DSEquations" ShapeID="_x0000_i1105" DrawAspect="Content" ObjectID="_1468075808" r:id="rId172">
            <o:LockedField>false</o:LockedField>
          </o:OLEObject>
        </w:object>
      </w:r>
      <w:r>
        <w:rPr>
          <w:rFonts w:hint="eastAsia"/>
          <w:lang w:val="en-US" w:eastAsia="zh-CN"/>
        </w:rPr>
        <w:t>是x的类。第m个SVM解决了以下问题：</w:t>
      </w:r>
    </w:p>
    <w:p w14:paraId="5D4A2F35">
      <w:pPr>
        <w:pStyle w:val="62"/>
        <w:bidi w:val="0"/>
        <w:rPr>
          <w:rFonts w:hint="eastAsia"/>
          <w:lang w:val="en-US" w:eastAsia="zh-CN"/>
        </w:rPr>
      </w:pPr>
      <w:r>
        <w:rPr>
          <w:rFonts w:hint="eastAsia"/>
          <w:lang w:val="en-US" w:eastAsia="zh-CN"/>
        </w:rPr>
        <w:tab/>
      </w:r>
      <w:r>
        <w:rPr>
          <w:rFonts w:hint="eastAsia"/>
          <w:position w:val="-80"/>
          <w:lang w:val="en-US" w:eastAsia="zh-CN"/>
        </w:rPr>
        <w:object>
          <v:shape id="_x0000_i1106" o:spt="75" type="#_x0000_t75" style="height:87pt;width:161pt;" o:ole="t" filled="f" o:preferrelative="t" stroked="f" coordsize="21600,21600">
            <v:path/>
            <v:fill on="f" focussize="0,0"/>
            <v:stroke on="f"/>
            <v:imagedata r:id="rId175" o:title=""/>
            <o:lock v:ext="edit" aspectratio="t"/>
            <w10:wrap type="none"/>
            <w10:anchorlock/>
          </v:shape>
          <o:OLEObject Type="Embed" ProgID="DSEquations" ShapeID="_x0000_i1106" DrawAspect="Content" ObjectID="_1468075809" r:id="rId174">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38</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7F6E60CF">
      <w:pPr>
        <w:ind w:firstLine="480" w:firstLineChars="200"/>
        <w:rPr>
          <w:rFonts w:hint="eastAsia"/>
          <w:lang w:val="en-US" w:eastAsia="zh-CN"/>
        </w:rPr>
      </w:pPr>
      <w:r>
        <w:rPr>
          <w:rFonts w:hint="eastAsia"/>
          <w:lang w:val="en-US" w:eastAsia="zh-CN"/>
        </w:rPr>
        <w:t>其中，训练数据</w:t>
      </w:r>
      <w:r>
        <w:rPr>
          <w:rFonts w:hint="eastAsia"/>
          <w:position w:val="-12"/>
          <w:lang w:val="en-US" w:eastAsia="zh-CN"/>
        </w:rPr>
        <w:object>
          <v:shape id="_x0000_i1107" o:spt="75" type="#_x0000_t75" style="height:18pt;width:12pt;" o:ole="t" filled="f" o:preferrelative="t" stroked="f" coordsize="21600,21600">
            <v:path/>
            <v:fill on="f" focussize="0,0"/>
            <v:stroke on="f"/>
            <v:imagedata r:id="rId177" o:title=""/>
            <o:lock v:ext="edit" aspectratio="f"/>
            <w10:wrap type="none"/>
            <w10:anchorlock/>
          </v:shape>
          <o:OLEObject Type="Embed" ProgID="Equation.DSMT4" ShapeID="_x0000_i1107" DrawAspect="Content" ObjectID="_1468075810" r:id="rId176">
            <o:LockedField>false</o:LockedField>
          </o:OLEObject>
        </w:object>
      </w:r>
      <w:r>
        <w:rPr>
          <w:rFonts w:hint="eastAsia"/>
          <w:lang w:val="en-US" w:eastAsia="zh-CN"/>
        </w:rPr>
        <w:t>由函数</w:t>
      </w:r>
      <w:r>
        <w:rPr>
          <w:rFonts w:hint="eastAsia"/>
          <w:position w:val="-10"/>
          <w:lang w:val="en-US" w:eastAsia="zh-CN"/>
        </w:rPr>
        <w:object>
          <v:shape id="_x0000_i1108" o:spt="75" type="#_x0000_t75" style="height:16pt;width:10pt;" o:ole="t" filled="f" o:preferrelative="t" stroked="f" coordsize="21600,21600">
            <v:path/>
            <v:fill on="f" focussize="0,0"/>
            <v:stroke on="f"/>
            <v:imagedata r:id="rId179" o:title=""/>
            <o:lock v:ext="edit" aspectratio="f"/>
            <w10:wrap type="none"/>
            <w10:anchorlock/>
          </v:shape>
          <o:OLEObject Type="Embed" ProgID="Equation.DSMT4" ShapeID="_x0000_i1108" DrawAspect="Content" ObjectID="_1468075811" r:id="rId178">
            <o:LockedField>false</o:LockedField>
          </o:OLEObject>
        </w:object>
      </w:r>
      <w:r>
        <w:rPr>
          <w:rFonts w:hint="eastAsia"/>
          <w:lang w:val="en-US" w:eastAsia="zh-CN"/>
        </w:rPr>
        <w:t>映射到更高维空间，C为惩罚参数。在这里，我们要想最小化</w:t>
      </w:r>
      <w:r>
        <w:rPr>
          <w:rFonts w:hint="eastAsia"/>
          <w:position w:val="-24"/>
          <w:lang w:val="en-US" w:eastAsia="zh-CN"/>
        </w:rPr>
        <w:object>
          <v:shape id="_x0000_i1109" o:spt="75" type="#_x0000_t75" style="height:31pt;width:55pt;" o:ole="t" filled="f" o:preferrelative="t" stroked="f" coordsize="21600,21600">
            <v:path/>
            <v:fill on="f" focussize="0,0"/>
            <v:stroke on="f"/>
            <v:imagedata r:id="rId181" o:title=""/>
            <o:lock v:ext="edit" aspectratio="f"/>
            <w10:wrap type="none"/>
            <w10:anchorlock/>
          </v:shape>
          <o:OLEObject Type="Embed" ProgID="Equation.DSMT4" ShapeID="_x0000_i1109" DrawAspect="Content" ObjectID="_1468075812" r:id="rId180">
            <o:LockedField>false</o:LockedField>
          </o:OLEObject>
        </w:object>
      </w:r>
      <w:r>
        <w:rPr>
          <w:rFonts w:hint="eastAsia"/>
          <w:lang w:val="en-US" w:eastAsia="zh-CN"/>
        </w:rPr>
        <w:t>，这意味着最大化</w:t>
      </w:r>
      <w:r>
        <w:rPr>
          <w:rFonts w:hint="eastAsia"/>
          <w:position w:val="-28"/>
          <w:lang w:val="en-US" w:eastAsia="zh-CN"/>
        </w:rPr>
        <w:object>
          <v:shape id="_x0000_i1110" o:spt="75" type="#_x0000_t75" style="height:33pt;width:31.95pt;" o:ole="t" filled="f" o:preferrelative="t" stroked="f" coordsize="21600,21600">
            <v:path/>
            <v:fill on="f" focussize="0,0"/>
            <v:stroke on="f"/>
            <v:imagedata r:id="rId183" o:title=""/>
            <o:lock v:ext="edit" aspectratio="t"/>
            <w10:wrap type="none"/>
            <w10:anchorlock/>
          </v:shape>
          <o:OLEObject Type="Embed" ProgID="DSEquations" ShapeID="_x0000_i1110" DrawAspect="Content" ObjectID="_1468075813" r:id="rId182">
            <o:LockedField>false</o:LockedField>
          </o:OLEObject>
        </w:object>
      </w:r>
      <w:r>
        <w:rPr>
          <w:rFonts w:hint="eastAsia"/>
          <w:lang w:val="en-US" w:eastAsia="zh-CN"/>
        </w:rPr>
        <w:t xml:space="preserve"> ，两组数据之间的间隔。因为我们的数据不是线性可分离的，所以我设置了一个极小的项</w:t>
      </w:r>
      <w:r>
        <w:rPr>
          <w:rFonts w:hint="eastAsia"/>
          <w:position w:val="-22"/>
          <w:lang w:val="en-US" w:eastAsia="zh-CN"/>
        </w:rPr>
        <w:object>
          <v:shape id="_x0000_i1111" o:spt="75" type="#_x0000_t75" style="height:30pt;width:33pt;" o:ole="t" filled="f" o:preferrelative="t" stroked="f" coordsize="21600,21600">
            <v:path/>
            <v:fill on="f" focussize="0,0"/>
            <v:stroke on="f"/>
            <v:imagedata r:id="rId185" o:title=""/>
            <o:lock v:ext="edit" aspectratio="t"/>
            <w10:wrap type="none"/>
            <w10:anchorlock/>
          </v:shape>
          <o:OLEObject Type="Embed" ProgID="DSEquations" ShapeID="_x0000_i1111" DrawAspect="Content" ObjectID="_1468075814" r:id="rId184">
            <o:LockedField>false</o:LockedField>
          </o:OLEObject>
        </w:object>
      </w:r>
      <w:r>
        <w:rPr>
          <w:rFonts w:hint="eastAsia"/>
          <w:lang w:val="en-US" w:eastAsia="zh-CN"/>
        </w:rPr>
        <w:t xml:space="preserve"> ，用于减少训练错误的数量。SVM是在正则化</w:t>
      </w:r>
      <w:r>
        <w:rPr>
          <w:rFonts w:hint="eastAsia"/>
          <w:position w:val="-24"/>
          <w:lang w:val="en-US" w:eastAsia="zh-CN"/>
        </w:rPr>
        <w:object>
          <v:shape id="_x0000_i1112" o:spt="75" type="#_x0000_t75" style="height:31pt;width:55pt;" o:ole="t" filled="f" o:preferrelative="t" stroked="f" coordsize="21600,21600">
            <v:path/>
            <v:fill on="f" focussize="0,0"/>
            <v:stroke on="f"/>
            <v:imagedata r:id="rId181" o:title=""/>
            <o:lock v:ext="edit" aspectratio="f"/>
            <w10:wrap type="none"/>
            <w10:anchorlock/>
          </v:shape>
          <o:OLEObject Type="Embed" ProgID="Equation.DSMT4" ShapeID="_x0000_i1112" DrawAspect="Content" ObjectID="_1468075815" r:id="rId186">
            <o:LockedField>false</o:LockedField>
          </o:OLEObject>
        </w:object>
      </w:r>
      <w:r>
        <w:rPr>
          <w:rFonts w:hint="eastAsia"/>
          <w:lang w:val="en-US" w:eastAsia="zh-CN"/>
        </w:rPr>
        <w:t>和训练错误之间寻找平衡。</w:t>
      </w:r>
    </w:p>
    <w:p w14:paraId="70848C63">
      <w:pPr>
        <w:ind w:firstLine="480" w:firstLineChars="200"/>
        <w:rPr>
          <w:rFonts w:hint="eastAsia"/>
          <w:lang w:val="en-US" w:eastAsia="zh-CN"/>
        </w:rPr>
      </w:pPr>
      <w:r>
        <w:rPr>
          <w:rFonts w:hint="default"/>
          <w:lang w:val="en-US" w:eastAsia="zh-CN"/>
        </w:rPr>
        <w:t>求解</w:t>
      </w:r>
      <w:r>
        <w:rPr>
          <w:rFonts w:hint="eastAsia"/>
          <w:lang w:val="en-US" w:eastAsia="zh-CN"/>
        </w:rPr>
        <w:t>方程</w:t>
      </w:r>
      <w:r>
        <w:rPr>
          <w:rFonts w:hint="default"/>
          <w:lang w:val="en-US" w:eastAsia="zh-CN"/>
        </w:rPr>
        <w:t>(1)后，由于三个类，有三个决策边界</w:t>
      </w:r>
      <w:r>
        <w:rPr>
          <w:rFonts w:hint="eastAsia"/>
          <w:lang w:val="en-US" w:eastAsia="zh-CN"/>
        </w:rPr>
        <w:t>。</w:t>
      </w:r>
    </w:p>
    <w:p w14:paraId="366AA18D">
      <w:pPr>
        <w:pStyle w:val="62"/>
        <w:bidi w:val="0"/>
        <w:rPr>
          <w:rFonts w:hint="eastAsia"/>
          <w:lang w:val="en-US" w:eastAsia="zh-CN"/>
        </w:rPr>
      </w:pPr>
      <w:r>
        <w:rPr>
          <w:rFonts w:hint="eastAsia"/>
          <w:lang w:val="en-US" w:eastAsia="zh-CN"/>
        </w:rPr>
        <w:tab/>
      </w:r>
      <w:r>
        <w:rPr>
          <w:rFonts w:hint="eastAsia"/>
          <w:position w:val="-50"/>
          <w:lang w:val="en-US" w:eastAsia="zh-CN"/>
        </w:rPr>
        <w:object>
          <v:shape id="_x0000_i1113" o:spt="75" type="#_x0000_t75" style="height:58pt;width:75pt;" o:ole="t" filled="f" o:preferrelative="t" stroked="f" coordsize="21600,21600">
            <v:path/>
            <v:fill on="f" focussize="0,0"/>
            <v:stroke on="f"/>
            <v:imagedata r:id="rId188" o:title=""/>
            <o:lock v:ext="edit" aspectratio="t"/>
            <w10:wrap type="none"/>
            <w10:anchorlock/>
          </v:shape>
          <o:OLEObject Type="Embed" ProgID="DSEquations" ShapeID="_x0000_i1113" DrawAspect="Content" ObjectID="_1468075816" r:id="rId187">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39</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7B5D8F13">
      <w:pPr>
        <w:ind w:firstLine="480" w:firstLineChars="200"/>
        <w:rPr>
          <w:rFonts w:hint="eastAsia"/>
          <w:lang w:val="en-US" w:eastAsia="zh-CN"/>
        </w:rPr>
      </w:pPr>
      <w:r>
        <w:rPr>
          <w:rFonts w:hint="default"/>
          <w:lang w:val="en-US" w:eastAsia="zh-CN"/>
        </w:rPr>
        <w:t>x在决策函数的值最大的类中</w:t>
      </w:r>
      <w:r>
        <w:rPr>
          <w:rFonts w:hint="eastAsia"/>
          <w:lang w:val="en-US" w:eastAsia="zh-CN"/>
        </w:rPr>
        <w:t>，</w:t>
      </w:r>
    </w:p>
    <w:p w14:paraId="24422FE4">
      <w:pPr>
        <w:pStyle w:val="62"/>
        <w:bidi w:val="0"/>
        <w:rPr>
          <w:rFonts w:hint="eastAsia"/>
          <w:lang w:val="en-US" w:eastAsia="zh-CN"/>
        </w:rPr>
      </w:pPr>
      <w:r>
        <w:rPr>
          <w:rFonts w:hint="eastAsia"/>
          <w:lang w:val="en-US" w:eastAsia="zh-CN"/>
        </w:rPr>
        <w:tab/>
      </w:r>
      <w:r>
        <w:rPr>
          <w:rFonts w:hint="eastAsia"/>
          <w:position w:val="-26"/>
          <w:lang w:val="en-US" w:eastAsia="zh-CN"/>
        </w:rPr>
        <w:object>
          <v:shape id="_x0000_i1114" o:spt="75" type="#_x0000_t75" style="height:26pt;width:172pt;" o:ole="t" filled="f" o:preferrelative="t" stroked="f" coordsize="21600,21600">
            <v:path/>
            <v:fill on="f" focussize="0,0"/>
            <v:stroke on="f"/>
            <v:imagedata r:id="rId190" o:title=""/>
            <o:lock v:ext="edit" aspectratio="t"/>
            <w10:wrap type="none"/>
            <w10:anchorlock/>
          </v:shape>
          <o:OLEObject Type="Embed" ProgID="DSEquations" ShapeID="_x0000_i1114" DrawAspect="Content" ObjectID="_1468075817" r:id="rId189">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40</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276DD795">
      <w:pPr>
        <w:ind w:firstLine="480" w:firstLineChars="200"/>
        <w:rPr>
          <w:rFonts w:hint="default"/>
          <w:lang w:val="en-US" w:eastAsia="zh-CN"/>
        </w:rPr>
      </w:pPr>
      <w:r>
        <w:rPr>
          <w:rFonts w:hint="default"/>
          <w:lang w:val="en-US" w:eastAsia="zh-CN"/>
        </w:rPr>
        <w:t>多类SVM分类器对所有分类器的预测精度可以通过以下方法计算：</w:t>
      </w:r>
    </w:p>
    <w:p w14:paraId="3F3DEA82">
      <w:pPr>
        <w:numPr>
          <w:ilvl w:val="0"/>
          <w:numId w:val="4"/>
        </w:numPr>
        <w:ind w:left="420" w:leftChars="0" w:hanging="420" w:firstLineChars="0"/>
        <w:rPr>
          <w:rFonts w:hint="default"/>
          <w:lang w:val="en-US" w:eastAsia="zh-CN"/>
        </w:rPr>
      </w:pPr>
      <w:r>
        <w:rPr>
          <w:rFonts w:hint="default"/>
          <w:lang w:val="en-US" w:eastAsia="zh-CN"/>
        </w:rPr>
        <w:t>每个SVM分类器将产生一个分数。比较不同SVM模型生成的所有分数，预测标签可以由最高分数确定。</w:t>
      </w:r>
    </w:p>
    <w:p w14:paraId="19502184">
      <w:pPr>
        <w:pStyle w:val="62"/>
        <w:bidi w:val="0"/>
        <w:jc w:val="center"/>
        <w:rPr>
          <w:rFonts w:hint="eastAsia"/>
          <w:lang w:val="en-US" w:eastAsia="zh-CN"/>
        </w:rPr>
      </w:pPr>
      <w:r>
        <w:rPr>
          <w:rFonts w:hint="eastAsia"/>
          <w:position w:val="-12"/>
          <w:lang w:val="en-US" w:eastAsia="zh-CN"/>
        </w:rPr>
        <w:object>
          <v:shape id="_x0000_i1115" o:spt="75" type="#_x0000_t75" style="height:18pt;width:404pt;" o:ole="t" filled="f" o:preferrelative="t" stroked="f" coordsize="21600,21600">
            <v:path/>
            <v:fill on="f" focussize="0,0"/>
            <v:stroke on="f"/>
            <v:imagedata r:id="rId192" o:title=""/>
            <o:lock v:ext="edit" aspectratio="t"/>
            <w10:wrap type="none"/>
            <w10:anchorlock/>
          </v:shape>
          <o:OLEObject Type="Embed" ProgID="DSEquations" ShapeID="_x0000_i1115" DrawAspect="Content" ObjectID="_1468075818" r:id="rId191">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41</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15A74E63">
      <w:pPr>
        <w:numPr>
          <w:ilvl w:val="0"/>
          <w:numId w:val="4"/>
        </w:numPr>
        <w:ind w:left="420" w:leftChars="0" w:hanging="420" w:firstLineChars="0"/>
        <w:rPr>
          <w:rFonts w:hint="default"/>
          <w:lang w:val="en-US" w:eastAsia="zh-CN"/>
        </w:rPr>
      </w:pPr>
      <w:r>
        <w:rPr>
          <w:rFonts w:hint="default"/>
          <w:lang w:val="en-US" w:eastAsia="zh-CN"/>
        </w:rPr>
        <w:t>则精度可以计算为：</w:t>
      </w:r>
    </w:p>
    <w:p w14:paraId="5094C818">
      <w:pPr>
        <w:pStyle w:val="62"/>
        <w:bidi w:val="0"/>
        <w:rPr>
          <w:rFonts w:hint="eastAsia"/>
          <w:lang w:val="en-US" w:eastAsia="zh-CN"/>
        </w:rPr>
      </w:pPr>
      <w:r>
        <w:rPr>
          <w:rFonts w:hint="eastAsia"/>
          <w:lang w:val="en-US" w:eastAsia="zh-CN"/>
        </w:rPr>
        <w:tab/>
      </w:r>
      <w:r>
        <w:rPr>
          <w:rFonts w:hint="eastAsia"/>
          <w:position w:val="-28"/>
          <w:lang w:val="en-US" w:eastAsia="zh-CN"/>
        </w:rPr>
        <w:object>
          <v:shape id="_x0000_i1116" o:spt="75" type="#_x0000_t75" style="height:38pt;width:139.95pt;" o:ole="t" filled="f" o:preferrelative="t" stroked="f" coordsize="21600,21600">
            <v:path/>
            <v:fill on="f" focussize="0,0"/>
            <v:stroke on="f"/>
            <v:imagedata r:id="rId194" o:title=""/>
            <o:lock v:ext="edit" aspectratio="t"/>
            <w10:wrap type="none"/>
            <w10:anchorlock/>
          </v:shape>
          <o:OLEObject Type="Embed" ProgID="DSEquations" ShapeID="_x0000_i1116" DrawAspect="Content" ObjectID="_1468075819" r:id="rId193">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42</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4949BD54">
      <w:pPr>
        <w:pStyle w:val="2"/>
        <w:bidi w:val="0"/>
        <w:rPr>
          <w:rFonts w:hint="default"/>
          <w:lang w:val="en-US" w:eastAsia="zh-CN"/>
        </w:rPr>
      </w:pPr>
      <w:bookmarkStart w:id="31" w:name="_Toc3206"/>
      <w:r>
        <w:rPr>
          <w:rFonts w:hint="eastAsia"/>
          <w:lang w:val="en-US" w:eastAsia="zh-CN"/>
        </w:rPr>
        <w:t>Matlab实现</w:t>
      </w:r>
      <w:bookmarkEnd w:id="31"/>
    </w:p>
    <w:p w14:paraId="0690B97F">
      <w:pPr>
        <w:ind w:firstLine="480" w:firstLineChars="200"/>
        <w:rPr>
          <w:rFonts w:hint="eastAsia"/>
          <w:lang w:val="en-US" w:eastAsia="zh-CN"/>
        </w:rPr>
      </w:pPr>
      <w:r>
        <w:rPr>
          <w:rFonts w:hint="eastAsia"/>
          <w:lang w:val="en-US" w:eastAsia="zh-CN"/>
        </w:rPr>
        <w:t>基于前文所述的问题与方法，基于matlab实现过程如下：</w:t>
      </w:r>
    </w:p>
    <w:p w14:paraId="2989AFBB">
      <w:pPr>
        <w:rPr>
          <w:rFonts w:hint="eastAsia"/>
          <w:b/>
          <w:bCs/>
          <w:lang w:val="en-US" w:eastAsia="zh-CN"/>
        </w:rPr>
      </w:pPr>
      <w:r>
        <w:rPr>
          <w:rFonts w:hint="eastAsia"/>
          <w:b/>
          <w:bCs/>
          <w:lang w:val="en-US" w:eastAsia="zh-CN"/>
        </w:rPr>
        <w:t>第一步：数据导入与划分</w:t>
      </w:r>
    </w:p>
    <w:p w14:paraId="512AADC0">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ascii="Consolas" w:hAnsi="Consolas" w:eastAsia="Consolas" w:cs="Consolas"/>
          <w:b w:val="0"/>
          <w:bCs w:val="0"/>
          <w:i w:val="0"/>
          <w:iCs w:val="0"/>
          <w:sz w:val="13"/>
          <w:szCs w:val="13"/>
        </w:rPr>
      </w:pPr>
      <w:r>
        <w:rPr>
          <w:rFonts w:hint="default" w:ascii="Consolas" w:hAnsi="Consolas" w:eastAsia="Consolas" w:cs="Consolas"/>
          <w:b w:val="0"/>
          <w:bCs w:val="0"/>
          <w:i w:val="0"/>
          <w:iCs w:val="0"/>
          <w:color w:val="008013"/>
          <w:kern w:val="0"/>
          <w:sz w:val="13"/>
          <w:szCs w:val="13"/>
          <w:bdr w:val="none" w:color="auto" w:sz="0" w:space="0"/>
          <w:lang w:val="en-US" w:eastAsia="zh-CN" w:bidi="ar"/>
        </w:rPr>
        <w:t>%Fisher Iris 数据</w:t>
      </w:r>
    </w:p>
    <w:p w14:paraId="19CF639B">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 xml:space="preserve">load </w:t>
      </w:r>
      <w:r>
        <w:rPr>
          <w:rFonts w:hint="default" w:ascii="Consolas" w:hAnsi="Consolas" w:eastAsia="Consolas" w:cs="Consolas"/>
          <w:b w:val="0"/>
          <w:bCs w:val="0"/>
          <w:i w:val="0"/>
          <w:iCs w:val="0"/>
          <w:color w:val="A709F5"/>
          <w:kern w:val="0"/>
          <w:sz w:val="13"/>
          <w:szCs w:val="13"/>
          <w:bdr w:val="none" w:color="auto" w:sz="0" w:space="0"/>
          <w:lang w:val="en-US" w:eastAsia="zh-CN" w:bidi="ar"/>
        </w:rPr>
        <w:t>fisheriris</w:t>
      </w:r>
    </w:p>
    <w:p w14:paraId="22841BA3">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outputs1=[];</w:t>
      </w:r>
    </w:p>
    <w:p w14:paraId="6875E98B">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outputs2=[];</w:t>
      </w:r>
    </w:p>
    <w:p w14:paraId="2A22C21C">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outputs3=[];</w:t>
      </w:r>
    </w:p>
    <w:p w14:paraId="5698F705">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y=grp2idx(species);</w:t>
      </w:r>
    </w:p>
    <w:p w14:paraId="4130F41F">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N=max(size(species));</w:t>
      </w:r>
    </w:p>
    <w:p w14:paraId="6E8F97F6">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0E00FF"/>
          <w:kern w:val="0"/>
          <w:sz w:val="13"/>
          <w:szCs w:val="13"/>
          <w:bdr w:val="none" w:color="auto" w:sz="0" w:space="0"/>
          <w:lang w:val="en-US" w:eastAsia="zh-CN" w:bidi="ar"/>
        </w:rPr>
        <w:t xml:space="preserve">for </w:t>
      </w:r>
      <w:r>
        <w:rPr>
          <w:rFonts w:hint="default" w:ascii="Consolas" w:hAnsi="Consolas" w:eastAsia="Consolas" w:cs="Consolas"/>
          <w:b w:val="0"/>
          <w:bCs w:val="0"/>
          <w:i w:val="0"/>
          <w:iCs w:val="0"/>
          <w:kern w:val="0"/>
          <w:sz w:val="13"/>
          <w:szCs w:val="13"/>
          <w:bdr w:val="none" w:color="auto" w:sz="0" w:space="0"/>
          <w:lang w:val="en-US" w:eastAsia="zh-CN" w:bidi="ar"/>
        </w:rPr>
        <w:t>i=1:N</w:t>
      </w:r>
    </w:p>
    <w:p w14:paraId="10F03835">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0E00FF"/>
          <w:kern w:val="0"/>
          <w:sz w:val="13"/>
          <w:szCs w:val="13"/>
          <w:bdr w:val="none" w:color="auto" w:sz="0" w:space="0"/>
          <w:lang w:val="en-US" w:eastAsia="zh-CN" w:bidi="ar"/>
        </w:rPr>
        <w:t xml:space="preserve">if </w:t>
      </w:r>
      <w:r>
        <w:rPr>
          <w:rFonts w:hint="default" w:ascii="Consolas" w:hAnsi="Consolas" w:eastAsia="Consolas" w:cs="Consolas"/>
          <w:b w:val="0"/>
          <w:bCs w:val="0"/>
          <w:i w:val="0"/>
          <w:iCs w:val="0"/>
          <w:kern w:val="0"/>
          <w:sz w:val="13"/>
          <w:szCs w:val="13"/>
          <w:bdr w:val="none" w:color="auto" w:sz="0" w:space="0"/>
          <w:lang w:val="en-US" w:eastAsia="zh-CN" w:bidi="ar"/>
        </w:rPr>
        <w:t>strcmp(species(i),</w:t>
      </w:r>
      <w:r>
        <w:rPr>
          <w:rFonts w:hint="default" w:ascii="Consolas" w:hAnsi="Consolas" w:eastAsia="Consolas" w:cs="Consolas"/>
          <w:b w:val="0"/>
          <w:bCs w:val="0"/>
          <w:i w:val="0"/>
          <w:iCs w:val="0"/>
          <w:color w:val="A709F5"/>
          <w:kern w:val="0"/>
          <w:sz w:val="13"/>
          <w:szCs w:val="13"/>
          <w:bdr w:val="none" w:color="auto" w:sz="0" w:space="0"/>
          <w:lang w:val="en-US" w:eastAsia="zh-CN" w:bidi="ar"/>
        </w:rPr>
        <w:t>'setosa'</w:t>
      </w:r>
      <w:r>
        <w:rPr>
          <w:rFonts w:hint="default" w:ascii="Consolas" w:hAnsi="Consolas" w:eastAsia="Consolas" w:cs="Consolas"/>
          <w:b w:val="0"/>
          <w:bCs w:val="0"/>
          <w:i w:val="0"/>
          <w:iCs w:val="0"/>
          <w:kern w:val="0"/>
          <w:sz w:val="13"/>
          <w:szCs w:val="13"/>
          <w:bdr w:val="none" w:color="auto" w:sz="0" w:space="0"/>
          <w:lang w:val="en-US" w:eastAsia="zh-CN" w:bidi="ar"/>
        </w:rPr>
        <w:t>)</w:t>
      </w:r>
    </w:p>
    <w:p w14:paraId="2FE62420">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outputs1=[outputs1;1];</w:t>
      </w:r>
    </w:p>
    <w:p w14:paraId="373B9F99">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0E00FF"/>
          <w:kern w:val="0"/>
          <w:sz w:val="13"/>
          <w:szCs w:val="13"/>
          <w:bdr w:val="none" w:color="auto" w:sz="0" w:space="0"/>
          <w:lang w:val="en-US" w:eastAsia="zh-CN" w:bidi="ar"/>
        </w:rPr>
        <w:t xml:space="preserve">elseif </w:t>
      </w:r>
      <w:r>
        <w:rPr>
          <w:rFonts w:hint="default" w:ascii="Consolas" w:hAnsi="Consolas" w:eastAsia="Consolas" w:cs="Consolas"/>
          <w:b w:val="0"/>
          <w:bCs w:val="0"/>
          <w:i w:val="0"/>
          <w:iCs w:val="0"/>
          <w:kern w:val="0"/>
          <w:sz w:val="13"/>
          <w:szCs w:val="13"/>
          <w:bdr w:val="none" w:color="auto" w:sz="0" w:space="0"/>
          <w:lang w:val="en-US" w:eastAsia="zh-CN" w:bidi="ar"/>
        </w:rPr>
        <w:t>strcmp(species(i),</w:t>
      </w:r>
      <w:r>
        <w:rPr>
          <w:rFonts w:hint="default" w:ascii="Consolas" w:hAnsi="Consolas" w:eastAsia="Consolas" w:cs="Consolas"/>
          <w:b w:val="0"/>
          <w:bCs w:val="0"/>
          <w:i w:val="0"/>
          <w:iCs w:val="0"/>
          <w:color w:val="A709F5"/>
          <w:kern w:val="0"/>
          <w:sz w:val="13"/>
          <w:szCs w:val="13"/>
          <w:bdr w:val="none" w:color="auto" w:sz="0" w:space="0"/>
          <w:lang w:val="en-US" w:eastAsia="zh-CN" w:bidi="ar"/>
        </w:rPr>
        <w:t>'versicolor'</w:t>
      </w:r>
      <w:r>
        <w:rPr>
          <w:rFonts w:hint="default" w:ascii="Consolas" w:hAnsi="Consolas" w:eastAsia="Consolas" w:cs="Consolas"/>
          <w:b w:val="0"/>
          <w:bCs w:val="0"/>
          <w:i w:val="0"/>
          <w:iCs w:val="0"/>
          <w:kern w:val="0"/>
          <w:sz w:val="13"/>
          <w:szCs w:val="13"/>
          <w:bdr w:val="none" w:color="auto" w:sz="0" w:space="0"/>
          <w:lang w:val="en-US" w:eastAsia="zh-CN" w:bidi="ar"/>
        </w:rPr>
        <w:t>)</w:t>
      </w:r>
    </w:p>
    <w:p w14:paraId="3E10FE7E">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outputs1=[outputs1;-1];</w:t>
      </w:r>
    </w:p>
    <w:p w14:paraId="231E39DA">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0E00FF"/>
          <w:kern w:val="0"/>
          <w:sz w:val="13"/>
          <w:szCs w:val="13"/>
          <w:bdr w:val="none" w:color="auto" w:sz="0" w:space="0"/>
          <w:lang w:val="en-US" w:eastAsia="zh-CN" w:bidi="ar"/>
        </w:rPr>
        <w:t xml:space="preserve">elseif </w:t>
      </w:r>
      <w:r>
        <w:rPr>
          <w:rFonts w:hint="default" w:ascii="Consolas" w:hAnsi="Consolas" w:eastAsia="Consolas" w:cs="Consolas"/>
          <w:b w:val="0"/>
          <w:bCs w:val="0"/>
          <w:i w:val="0"/>
          <w:iCs w:val="0"/>
          <w:kern w:val="0"/>
          <w:sz w:val="13"/>
          <w:szCs w:val="13"/>
          <w:bdr w:val="none" w:color="auto" w:sz="0" w:space="0"/>
          <w:lang w:val="en-US" w:eastAsia="zh-CN" w:bidi="ar"/>
        </w:rPr>
        <w:t>strcmp(species(i),</w:t>
      </w:r>
      <w:r>
        <w:rPr>
          <w:rFonts w:hint="default" w:ascii="Consolas" w:hAnsi="Consolas" w:eastAsia="Consolas" w:cs="Consolas"/>
          <w:b w:val="0"/>
          <w:bCs w:val="0"/>
          <w:i w:val="0"/>
          <w:iCs w:val="0"/>
          <w:color w:val="A709F5"/>
          <w:kern w:val="0"/>
          <w:sz w:val="13"/>
          <w:szCs w:val="13"/>
          <w:bdr w:val="none" w:color="auto" w:sz="0" w:space="0"/>
          <w:lang w:val="en-US" w:eastAsia="zh-CN" w:bidi="ar"/>
        </w:rPr>
        <w:t>'virginica'</w:t>
      </w:r>
      <w:r>
        <w:rPr>
          <w:rFonts w:hint="default" w:ascii="Consolas" w:hAnsi="Consolas" w:eastAsia="Consolas" w:cs="Consolas"/>
          <w:b w:val="0"/>
          <w:bCs w:val="0"/>
          <w:i w:val="0"/>
          <w:iCs w:val="0"/>
          <w:kern w:val="0"/>
          <w:sz w:val="13"/>
          <w:szCs w:val="13"/>
          <w:bdr w:val="none" w:color="auto" w:sz="0" w:space="0"/>
          <w:lang w:val="en-US" w:eastAsia="zh-CN" w:bidi="ar"/>
        </w:rPr>
        <w:t>)</w:t>
      </w:r>
    </w:p>
    <w:p w14:paraId="27AD4F75">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outputs1=[outputs1;-1];</w:t>
      </w:r>
    </w:p>
    <w:p w14:paraId="3031F8BA">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0E00FF"/>
          <w:kern w:val="0"/>
          <w:sz w:val="13"/>
          <w:szCs w:val="13"/>
          <w:bdr w:val="none" w:color="auto" w:sz="0" w:space="0"/>
          <w:lang w:val="en-US" w:eastAsia="zh-CN" w:bidi="ar"/>
        </w:rPr>
        <w:t>end</w:t>
      </w:r>
    </w:p>
    <w:p w14:paraId="68D67668">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0E00FF"/>
          <w:kern w:val="0"/>
          <w:sz w:val="13"/>
          <w:szCs w:val="13"/>
          <w:bdr w:val="none" w:color="auto" w:sz="0" w:space="0"/>
          <w:lang w:val="en-US" w:eastAsia="zh-CN" w:bidi="ar"/>
        </w:rPr>
        <w:t>end</w:t>
      </w:r>
    </w:p>
    <w:p w14:paraId="0D9809DB">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0E00FF"/>
          <w:kern w:val="0"/>
          <w:sz w:val="13"/>
          <w:szCs w:val="13"/>
          <w:bdr w:val="none" w:color="auto" w:sz="0" w:space="0"/>
          <w:lang w:val="en-US" w:eastAsia="zh-CN" w:bidi="ar"/>
        </w:rPr>
        <w:t xml:space="preserve">for </w:t>
      </w:r>
      <w:r>
        <w:rPr>
          <w:rFonts w:hint="default" w:ascii="Consolas" w:hAnsi="Consolas" w:eastAsia="Consolas" w:cs="Consolas"/>
          <w:b w:val="0"/>
          <w:bCs w:val="0"/>
          <w:i w:val="0"/>
          <w:iCs w:val="0"/>
          <w:kern w:val="0"/>
          <w:sz w:val="13"/>
          <w:szCs w:val="13"/>
          <w:bdr w:val="none" w:color="auto" w:sz="0" w:space="0"/>
          <w:lang w:val="en-US" w:eastAsia="zh-CN" w:bidi="ar"/>
        </w:rPr>
        <w:t>i=1:N</w:t>
      </w:r>
    </w:p>
    <w:p w14:paraId="59B9A0E3">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0E00FF"/>
          <w:kern w:val="0"/>
          <w:sz w:val="13"/>
          <w:szCs w:val="13"/>
          <w:bdr w:val="none" w:color="auto" w:sz="0" w:space="0"/>
          <w:lang w:val="en-US" w:eastAsia="zh-CN" w:bidi="ar"/>
        </w:rPr>
        <w:t xml:space="preserve">if </w:t>
      </w:r>
      <w:r>
        <w:rPr>
          <w:rFonts w:hint="default" w:ascii="Consolas" w:hAnsi="Consolas" w:eastAsia="Consolas" w:cs="Consolas"/>
          <w:b w:val="0"/>
          <w:bCs w:val="0"/>
          <w:i w:val="0"/>
          <w:iCs w:val="0"/>
          <w:kern w:val="0"/>
          <w:sz w:val="13"/>
          <w:szCs w:val="13"/>
          <w:bdr w:val="none" w:color="auto" w:sz="0" w:space="0"/>
          <w:lang w:val="en-US" w:eastAsia="zh-CN" w:bidi="ar"/>
        </w:rPr>
        <w:t>strcmp(species(i),</w:t>
      </w:r>
      <w:r>
        <w:rPr>
          <w:rFonts w:hint="default" w:ascii="Consolas" w:hAnsi="Consolas" w:eastAsia="Consolas" w:cs="Consolas"/>
          <w:b w:val="0"/>
          <w:bCs w:val="0"/>
          <w:i w:val="0"/>
          <w:iCs w:val="0"/>
          <w:color w:val="A709F5"/>
          <w:kern w:val="0"/>
          <w:sz w:val="13"/>
          <w:szCs w:val="13"/>
          <w:bdr w:val="none" w:color="auto" w:sz="0" w:space="0"/>
          <w:lang w:val="en-US" w:eastAsia="zh-CN" w:bidi="ar"/>
        </w:rPr>
        <w:t>'versicolor'</w:t>
      </w:r>
      <w:r>
        <w:rPr>
          <w:rFonts w:hint="default" w:ascii="Consolas" w:hAnsi="Consolas" w:eastAsia="Consolas" w:cs="Consolas"/>
          <w:b w:val="0"/>
          <w:bCs w:val="0"/>
          <w:i w:val="0"/>
          <w:iCs w:val="0"/>
          <w:kern w:val="0"/>
          <w:sz w:val="13"/>
          <w:szCs w:val="13"/>
          <w:bdr w:val="none" w:color="auto" w:sz="0" w:space="0"/>
          <w:lang w:val="en-US" w:eastAsia="zh-CN" w:bidi="ar"/>
        </w:rPr>
        <w:t>)</w:t>
      </w:r>
    </w:p>
    <w:p w14:paraId="62BAE26C">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outputs2=[outputs2;1];</w:t>
      </w:r>
    </w:p>
    <w:p w14:paraId="00738C01">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0E00FF"/>
          <w:kern w:val="0"/>
          <w:sz w:val="13"/>
          <w:szCs w:val="13"/>
          <w:bdr w:val="none" w:color="auto" w:sz="0" w:space="0"/>
          <w:lang w:val="en-US" w:eastAsia="zh-CN" w:bidi="ar"/>
        </w:rPr>
        <w:t xml:space="preserve">elseif </w:t>
      </w:r>
      <w:r>
        <w:rPr>
          <w:rFonts w:hint="default" w:ascii="Consolas" w:hAnsi="Consolas" w:eastAsia="Consolas" w:cs="Consolas"/>
          <w:b w:val="0"/>
          <w:bCs w:val="0"/>
          <w:i w:val="0"/>
          <w:iCs w:val="0"/>
          <w:kern w:val="0"/>
          <w:sz w:val="13"/>
          <w:szCs w:val="13"/>
          <w:bdr w:val="none" w:color="auto" w:sz="0" w:space="0"/>
          <w:lang w:val="en-US" w:eastAsia="zh-CN" w:bidi="ar"/>
        </w:rPr>
        <w:t>strcmp(species(i),</w:t>
      </w:r>
      <w:r>
        <w:rPr>
          <w:rFonts w:hint="default" w:ascii="Consolas" w:hAnsi="Consolas" w:eastAsia="Consolas" w:cs="Consolas"/>
          <w:b w:val="0"/>
          <w:bCs w:val="0"/>
          <w:i w:val="0"/>
          <w:iCs w:val="0"/>
          <w:color w:val="A709F5"/>
          <w:kern w:val="0"/>
          <w:sz w:val="13"/>
          <w:szCs w:val="13"/>
          <w:bdr w:val="none" w:color="auto" w:sz="0" w:space="0"/>
          <w:lang w:val="en-US" w:eastAsia="zh-CN" w:bidi="ar"/>
        </w:rPr>
        <w:t>'setosa'</w:t>
      </w:r>
      <w:r>
        <w:rPr>
          <w:rFonts w:hint="default" w:ascii="Consolas" w:hAnsi="Consolas" w:eastAsia="Consolas" w:cs="Consolas"/>
          <w:b w:val="0"/>
          <w:bCs w:val="0"/>
          <w:i w:val="0"/>
          <w:iCs w:val="0"/>
          <w:kern w:val="0"/>
          <w:sz w:val="13"/>
          <w:szCs w:val="13"/>
          <w:bdr w:val="none" w:color="auto" w:sz="0" w:space="0"/>
          <w:lang w:val="en-US" w:eastAsia="zh-CN" w:bidi="ar"/>
        </w:rPr>
        <w:t>)</w:t>
      </w:r>
    </w:p>
    <w:p w14:paraId="54BC9D13">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outputs2=[outputs2;-1];</w:t>
      </w:r>
    </w:p>
    <w:p w14:paraId="0AD94FC5">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0E00FF"/>
          <w:kern w:val="0"/>
          <w:sz w:val="13"/>
          <w:szCs w:val="13"/>
          <w:bdr w:val="none" w:color="auto" w:sz="0" w:space="0"/>
          <w:lang w:val="en-US" w:eastAsia="zh-CN" w:bidi="ar"/>
        </w:rPr>
        <w:t xml:space="preserve">elseif </w:t>
      </w:r>
      <w:r>
        <w:rPr>
          <w:rFonts w:hint="default" w:ascii="Consolas" w:hAnsi="Consolas" w:eastAsia="Consolas" w:cs="Consolas"/>
          <w:b w:val="0"/>
          <w:bCs w:val="0"/>
          <w:i w:val="0"/>
          <w:iCs w:val="0"/>
          <w:kern w:val="0"/>
          <w:sz w:val="13"/>
          <w:szCs w:val="13"/>
          <w:bdr w:val="none" w:color="auto" w:sz="0" w:space="0"/>
          <w:lang w:val="en-US" w:eastAsia="zh-CN" w:bidi="ar"/>
        </w:rPr>
        <w:t>strcmp(species(i),</w:t>
      </w:r>
      <w:r>
        <w:rPr>
          <w:rFonts w:hint="default" w:ascii="Consolas" w:hAnsi="Consolas" w:eastAsia="Consolas" w:cs="Consolas"/>
          <w:b w:val="0"/>
          <w:bCs w:val="0"/>
          <w:i w:val="0"/>
          <w:iCs w:val="0"/>
          <w:color w:val="A709F5"/>
          <w:kern w:val="0"/>
          <w:sz w:val="13"/>
          <w:szCs w:val="13"/>
          <w:bdr w:val="none" w:color="auto" w:sz="0" w:space="0"/>
          <w:lang w:val="en-US" w:eastAsia="zh-CN" w:bidi="ar"/>
        </w:rPr>
        <w:t>'virginica'</w:t>
      </w:r>
      <w:r>
        <w:rPr>
          <w:rFonts w:hint="default" w:ascii="Consolas" w:hAnsi="Consolas" w:eastAsia="Consolas" w:cs="Consolas"/>
          <w:b w:val="0"/>
          <w:bCs w:val="0"/>
          <w:i w:val="0"/>
          <w:iCs w:val="0"/>
          <w:kern w:val="0"/>
          <w:sz w:val="13"/>
          <w:szCs w:val="13"/>
          <w:bdr w:val="none" w:color="auto" w:sz="0" w:space="0"/>
          <w:lang w:val="en-US" w:eastAsia="zh-CN" w:bidi="ar"/>
        </w:rPr>
        <w:t>)</w:t>
      </w:r>
    </w:p>
    <w:p w14:paraId="157ADCA9">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outputs2=[outputs2;-1];</w:t>
      </w:r>
    </w:p>
    <w:p w14:paraId="2079D11D">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0E00FF"/>
          <w:kern w:val="0"/>
          <w:sz w:val="13"/>
          <w:szCs w:val="13"/>
          <w:bdr w:val="none" w:color="auto" w:sz="0" w:space="0"/>
          <w:lang w:val="en-US" w:eastAsia="zh-CN" w:bidi="ar"/>
        </w:rPr>
        <w:t>end</w:t>
      </w:r>
    </w:p>
    <w:p w14:paraId="58CAEC04">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0E00FF"/>
          <w:kern w:val="0"/>
          <w:sz w:val="13"/>
          <w:szCs w:val="13"/>
          <w:bdr w:val="none" w:color="auto" w:sz="0" w:space="0"/>
          <w:lang w:val="en-US" w:eastAsia="zh-CN" w:bidi="ar"/>
        </w:rPr>
        <w:t>end</w:t>
      </w:r>
    </w:p>
    <w:p w14:paraId="6E5D7EAC">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0E00FF"/>
          <w:kern w:val="0"/>
          <w:sz w:val="13"/>
          <w:szCs w:val="13"/>
          <w:bdr w:val="none" w:color="auto" w:sz="0" w:space="0"/>
          <w:lang w:val="en-US" w:eastAsia="zh-CN" w:bidi="ar"/>
        </w:rPr>
        <w:t xml:space="preserve">for </w:t>
      </w:r>
      <w:r>
        <w:rPr>
          <w:rFonts w:hint="default" w:ascii="Consolas" w:hAnsi="Consolas" w:eastAsia="Consolas" w:cs="Consolas"/>
          <w:b w:val="0"/>
          <w:bCs w:val="0"/>
          <w:i w:val="0"/>
          <w:iCs w:val="0"/>
          <w:kern w:val="0"/>
          <w:sz w:val="13"/>
          <w:szCs w:val="13"/>
          <w:bdr w:val="none" w:color="auto" w:sz="0" w:space="0"/>
          <w:lang w:val="en-US" w:eastAsia="zh-CN" w:bidi="ar"/>
        </w:rPr>
        <w:t>i=1:N</w:t>
      </w:r>
    </w:p>
    <w:p w14:paraId="797D3AC4">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0E00FF"/>
          <w:kern w:val="0"/>
          <w:sz w:val="13"/>
          <w:szCs w:val="13"/>
          <w:bdr w:val="none" w:color="auto" w:sz="0" w:space="0"/>
          <w:lang w:val="en-US" w:eastAsia="zh-CN" w:bidi="ar"/>
        </w:rPr>
        <w:t xml:space="preserve">if </w:t>
      </w:r>
      <w:r>
        <w:rPr>
          <w:rFonts w:hint="default" w:ascii="Consolas" w:hAnsi="Consolas" w:eastAsia="Consolas" w:cs="Consolas"/>
          <w:b w:val="0"/>
          <w:bCs w:val="0"/>
          <w:i w:val="0"/>
          <w:iCs w:val="0"/>
          <w:kern w:val="0"/>
          <w:sz w:val="13"/>
          <w:szCs w:val="13"/>
          <w:bdr w:val="none" w:color="auto" w:sz="0" w:space="0"/>
          <w:lang w:val="en-US" w:eastAsia="zh-CN" w:bidi="ar"/>
        </w:rPr>
        <w:t>strcmp(species(i),</w:t>
      </w:r>
      <w:r>
        <w:rPr>
          <w:rFonts w:hint="default" w:ascii="Consolas" w:hAnsi="Consolas" w:eastAsia="Consolas" w:cs="Consolas"/>
          <w:b w:val="0"/>
          <w:bCs w:val="0"/>
          <w:i w:val="0"/>
          <w:iCs w:val="0"/>
          <w:color w:val="A709F5"/>
          <w:kern w:val="0"/>
          <w:sz w:val="13"/>
          <w:szCs w:val="13"/>
          <w:bdr w:val="none" w:color="auto" w:sz="0" w:space="0"/>
          <w:lang w:val="en-US" w:eastAsia="zh-CN" w:bidi="ar"/>
        </w:rPr>
        <w:t>'virginica'</w:t>
      </w:r>
      <w:r>
        <w:rPr>
          <w:rFonts w:hint="default" w:ascii="Consolas" w:hAnsi="Consolas" w:eastAsia="Consolas" w:cs="Consolas"/>
          <w:b w:val="0"/>
          <w:bCs w:val="0"/>
          <w:i w:val="0"/>
          <w:iCs w:val="0"/>
          <w:kern w:val="0"/>
          <w:sz w:val="13"/>
          <w:szCs w:val="13"/>
          <w:bdr w:val="none" w:color="auto" w:sz="0" w:space="0"/>
          <w:lang w:val="en-US" w:eastAsia="zh-CN" w:bidi="ar"/>
        </w:rPr>
        <w:t>)</w:t>
      </w:r>
    </w:p>
    <w:p w14:paraId="75DAA366">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outputs3=[outputs3;1];</w:t>
      </w:r>
    </w:p>
    <w:p w14:paraId="4E49E1F1">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0E00FF"/>
          <w:kern w:val="0"/>
          <w:sz w:val="13"/>
          <w:szCs w:val="13"/>
          <w:bdr w:val="none" w:color="auto" w:sz="0" w:space="0"/>
          <w:lang w:val="en-US" w:eastAsia="zh-CN" w:bidi="ar"/>
        </w:rPr>
        <w:t xml:space="preserve">elseif </w:t>
      </w:r>
      <w:r>
        <w:rPr>
          <w:rFonts w:hint="default" w:ascii="Consolas" w:hAnsi="Consolas" w:eastAsia="Consolas" w:cs="Consolas"/>
          <w:b w:val="0"/>
          <w:bCs w:val="0"/>
          <w:i w:val="0"/>
          <w:iCs w:val="0"/>
          <w:kern w:val="0"/>
          <w:sz w:val="13"/>
          <w:szCs w:val="13"/>
          <w:bdr w:val="none" w:color="auto" w:sz="0" w:space="0"/>
          <w:lang w:val="en-US" w:eastAsia="zh-CN" w:bidi="ar"/>
        </w:rPr>
        <w:t>strcmp(species(i),</w:t>
      </w:r>
      <w:r>
        <w:rPr>
          <w:rFonts w:hint="default" w:ascii="Consolas" w:hAnsi="Consolas" w:eastAsia="Consolas" w:cs="Consolas"/>
          <w:b w:val="0"/>
          <w:bCs w:val="0"/>
          <w:i w:val="0"/>
          <w:iCs w:val="0"/>
          <w:color w:val="A709F5"/>
          <w:kern w:val="0"/>
          <w:sz w:val="13"/>
          <w:szCs w:val="13"/>
          <w:bdr w:val="none" w:color="auto" w:sz="0" w:space="0"/>
          <w:lang w:val="en-US" w:eastAsia="zh-CN" w:bidi="ar"/>
        </w:rPr>
        <w:t>'versicolor'</w:t>
      </w:r>
      <w:r>
        <w:rPr>
          <w:rFonts w:hint="default" w:ascii="Consolas" w:hAnsi="Consolas" w:eastAsia="Consolas" w:cs="Consolas"/>
          <w:b w:val="0"/>
          <w:bCs w:val="0"/>
          <w:i w:val="0"/>
          <w:iCs w:val="0"/>
          <w:kern w:val="0"/>
          <w:sz w:val="13"/>
          <w:szCs w:val="13"/>
          <w:bdr w:val="none" w:color="auto" w:sz="0" w:space="0"/>
          <w:lang w:val="en-US" w:eastAsia="zh-CN" w:bidi="ar"/>
        </w:rPr>
        <w:t>)</w:t>
      </w:r>
    </w:p>
    <w:p w14:paraId="3044958A">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outputs3=[outputs3;-1];</w:t>
      </w:r>
    </w:p>
    <w:p w14:paraId="22F6A1F3">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0E00FF"/>
          <w:kern w:val="0"/>
          <w:sz w:val="13"/>
          <w:szCs w:val="13"/>
          <w:bdr w:val="none" w:color="auto" w:sz="0" w:space="0"/>
          <w:lang w:val="en-US" w:eastAsia="zh-CN" w:bidi="ar"/>
        </w:rPr>
        <w:t xml:space="preserve">elseif </w:t>
      </w:r>
      <w:r>
        <w:rPr>
          <w:rFonts w:hint="default" w:ascii="Consolas" w:hAnsi="Consolas" w:eastAsia="Consolas" w:cs="Consolas"/>
          <w:b w:val="0"/>
          <w:bCs w:val="0"/>
          <w:i w:val="0"/>
          <w:iCs w:val="0"/>
          <w:kern w:val="0"/>
          <w:sz w:val="13"/>
          <w:szCs w:val="13"/>
          <w:bdr w:val="none" w:color="auto" w:sz="0" w:space="0"/>
          <w:lang w:val="en-US" w:eastAsia="zh-CN" w:bidi="ar"/>
        </w:rPr>
        <w:t>strcmp(species(i),</w:t>
      </w:r>
      <w:r>
        <w:rPr>
          <w:rFonts w:hint="default" w:ascii="Consolas" w:hAnsi="Consolas" w:eastAsia="Consolas" w:cs="Consolas"/>
          <w:b w:val="0"/>
          <w:bCs w:val="0"/>
          <w:i w:val="0"/>
          <w:iCs w:val="0"/>
          <w:color w:val="A709F5"/>
          <w:kern w:val="0"/>
          <w:sz w:val="13"/>
          <w:szCs w:val="13"/>
          <w:bdr w:val="none" w:color="auto" w:sz="0" w:space="0"/>
          <w:lang w:val="en-US" w:eastAsia="zh-CN" w:bidi="ar"/>
        </w:rPr>
        <w:t>'setosa'</w:t>
      </w:r>
      <w:r>
        <w:rPr>
          <w:rFonts w:hint="default" w:ascii="Consolas" w:hAnsi="Consolas" w:eastAsia="Consolas" w:cs="Consolas"/>
          <w:b w:val="0"/>
          <w:bCs w:val="0"/>
          <w:i w:val="0"/>
          <w:iCs w:val="0"/>
          <w:kern w:val="0"/>
          <w:sz w:val="13"/>
          <w:szCs w:val="13"/>
          <w:bdr w:val="none" w:color="auto" w:sz="0" w:space="0"/>
          <w:lang w:val="en-US" w:eastAsia="zh-CN" w:bidi="ar"/>
        </w:rPr>
        <w:t>)</w:t>
      </w:r>
    </w:p>
    <w:p w14:paraId="6F3772CF">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outputs3=[outputs3;-1];</w:t>
      </w:r>
    </w:p>
    <w:p w14:paraId="4ED327E6">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0E00FF"/>
          <w:kern w:val="0"/>
          <w:sz w:val="13"/>
          <w:szCs w:val="13"/>
          <w:bdr w:val="none" w:color="auto" w:sz="0" w:space="0"/>
          <w:lang w:val="en-US" w:eastAsia="zh-CN" w:bidi="ar"/>
        </w:rPr>
        <w:t>end</w:t>
      </w:r>
    </w:p>
    <w:p w14:paraId="4E62B086">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0E00FF"/>
          <w:kern w:val="0"/>
          <w:sz w:val="13"/>
          <w:szCs w:val="13"/>
          <w:bdr w:val="none" w:color="auto" w:sz="0" w:space="0"/>
          <w:lang w:val="en-US" w:eastAsia="zh-CN" w:bidi="ar"/>
        </w:rPr>
        <w:t>end</w:t>
      </w:r>
    </w:p>
    <w:p w14:paraId="585FF7AD">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X=meas;</w:t>
      </w:r>
    </w:p>
    <w:p w14:paraId="41CEB360">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y1 = outputs1;</w:t>
      </w:r>
    </w:p>
    <w:p w14:paraId="442B30F8">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y2 = outputs2;</w:t>
      </w:r>
    </w:p>
    <w:p w14:paraId="3EDB8D4F">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y3 = outputs3;</w:t>
      </w:r>
    </w:p>
    <w:p w14:paraId="2A1A86CA">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s=rng(3456);</w:t>
      </w:r>
    </w:p>
    <w:p w14:paraId="5865E3E2">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rand_num = randperm(size(X,1));</w:t>
      </w:r>
    </w:p>
    <w:p w14:paraId="42F989FF">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X_train = X(rand_num(1:round(0.8*length(rand_num))),:);</w:t>
      </w:r>
    </w:p>
    <w:p w14:paraId="79090FB2">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y_train = y(rand_num(1:round(0.8*length(rand_num))),:);</w:t>
      </w:r>
    </w:p>
    <w:p w14:paraId="777091A5">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y1_train = y1(rand_num(1:round(0.8*length(rand_num))),:);</w:t>
      </w:r>
    </w:p>
    <w:p w14:paraId="325E22FB">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y2_train = y2(rand_num(1:round(0.8*length(rand_num))),:);</w:t>
      </w:r>
    </w:p>
    <w:p w14:paraId="482124F4">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y3_train = y3(rand_num(1:round(0.8*length(rand_num))),:);</w:t>
      </w:r>
    </w:p>
    <w:p w14:paraId="22C1271F">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X_test = X(rand_num(round(0.8*length(rand_num))+1:end),:);</w:t>
      </w:r>
    </w:p>
    <w:p w14:paraId="7A9AC6F0">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y_test = y(rand_num(round(0.8*length(rand_num))+1:end),:);</w:t>
      </w:r>
    </w:p>
    <w:p w14:paraId="08C5B860">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y1_test = y1(rand_num(round(0.8*length(rand_num))+1:end),:);</w:t>
      </w:r>
    </w:p>
    <w:p w14:paraId="3993649B">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y2_test = y2(rand_num(round(0.8*length(rand_num))+1:end),:);</w:t>
      </w:r>
    </w:p>
    <w:p w14:paraId="0C82F9CA">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13"/>
          <w:szCs w:val="13"/>
          <w:bdr w:val="none" w:color="auto" w:sz="0" w:space="0"/>
          <w:lang w:val="en-US" w:eastAsia="zh-CN" w:bidi="ar"/>
        </w:rPr>
        <w:t>y3_test = y3(rand_num(round(0.8*length(rand_num))+1:end),:);</w:t>
      </w:r>
    </w:p>
    <w:p w14:paraId="3182D25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b/>
          <w:bCs/>
          <w:lang w:val="en-US" w:eastAsia="zh-CN"/>
        </w:rPr>
      </w:pPr>
      <w:r>
        <w:rPr>
          <w:rFonts w:hint="eastAsia"/>
          <w:b/>
          <w:bCs/>
          <w:lang w:val="en-US" w:eastAsia="zh-CN"/>
        </w:rPr>
        <w:t>第二步：</w:t>
      </w:r>
      <w:r>
        <w:rPr>
          <w:rFonts w:hint="default"/>
          <w:b/>
          <w:bCs/>
          <w:lang w:val="en-US" w:eastAsia="zh-CN"/>
        </w:rPr>
        <w:t>定义参数</w:t>
      </w:r>
    </w:p>
    <w:p w14:paraId="3D6ABBA8">
      <w:pPr>
        <w:keepNext w:val="0"/>
        <w:keepLines w:val="0"/>
        <w:widowControl/>
        <w:suppressLineNumbers w:val="0"/>
        <w:pBdr>
          <w:top w:val="none" w:color="auto" w:sz="0" w:space="0"/>
          <w:left w:val="none" w:color="auto" w:sz="0" w:space="0"/>
          <w:bottom w:val="none" w:color="auto" w:sz="0" w:space="0"/>
          <w:right w:val="none" w:color="auto" w:sz="0" w:space="0"/>
        </w:pBdr>
        <w:ind w:firstLine="480" w:firstLineChars="200"/>
        <w:jc w:val="left"/>
        <w:rPr>
          <w:rFonts w:hint="default"/>
          <w:lang w:val="en-US" w:eastAsia="zh-CN"/>
        </w:rPr>
      </w:pPr>
      <w:r>
        <w:rPr>
          <w:rFonts w:hint="eastAsia"/>
          <w:lang w:val="en-US" w:eastAsia="zh-CN"/>
        </w:rPr>
        <w:t>主要包括</w:t>
      </w:r>
      <w:r>
        <w:rPr>
          <w:rFonts w:hint="default"/>
          <w:lang w:val="en-US" w:eastAsia="zh-CN"/>
        </w:rPr>
        <w:t>是多项式核函数的参数</w:t>
      </w:r>
      <w:r>
        <w:rPr>
          <w:rFonts w:hint="eastAsia"/>
          <w:lang w:val="en-US" w:eastAsia="zh-CN"/>
        </w:rPr>
        <w:t>、</w:t>
      </w:r>
      <w:r>
        <w:rPr>
          <w:rFonts w:hint="default"/>
          <w:lang w:val="en-US" w:eastAsia="zh-CN"/>
        </w:rPr>
        <w:t>高斯核函数的参数</w:t>
      </w:r>
      <w:r>
        <w:rPr>
          <w:rFonts w:hint="eastAsia"/>
          <w:lang w:val="en-US" w:eastAsia="zh-CN"/>
        </w:rPr>
        <w:t>、</w:t>
      </w:r>
      <w:r>
        <w:rPr>
          <w:rFonts w:hint="default"/>
          <w:lang w:val="en-US" w:eastAsia="zh-CN"/>
        </w:rPr>
        <w:t>Sigmoid 核函数的参数</w:t>
      </w:r>
    </w:p>
    <w:p w14:paraId="5C07FFE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lang w:val="en-US" w:eastAsia="zh-CN"/>
        </w:rPr>
      </w:pPr>
      <w:r>
        <w:rPr>
          <w:rFonts w:hint="eastAsia"/>
          <w:lang w:val="en-US" w:eastAsia="zh-CN"/>
        </w:rPr>
        <w:t>精度要求，</w:t>
      </w:r>
      <w:r>
        <w:rPr>
          <w:rFonts w:hint="default"/>
          <w:lang w:val="en-US" w:eastAsia="zh-CN"/>
        </w:rPr>
        <w:t>超参数</w:t>
      </w:r>
      <w:r>
        <w:rPr>
          <w:rFonts w:hint="eastAsia"/>
          <w:lang w:val="en-US" w:eastAsia="zh-CN"/>
        </w:rPr>
        <w:t>等。</w:t>
      </w:r>
    </w:p>
    <w:p w14:paraId="36BD5B7B">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ascii="Consolas" w:hAnsi="Consolas" w:eastAsia="Consolas" w:cs="Consolas"/>
          <w:b w:val="0"/>
          <w:bCs w:val="0"/>
          <w:i w:val="0"/>
          <w:iCs w:val="0"/>
          <w:sz w:val="13"/>
          <w:szCs w:val="13"/>
        </w:rPr>
      </w:pPr>
      <w:r>
        <w:rPr>
          <w:rFonts w:hint="default" w:ascii="Consolas" w:hAnsi="Consolas" w:eastAsia="Consolas" w:cs="Consolas"/>
          <w:b w:val="0"/>
          <w:bCs w:val="0"/>
          <w:i w:val="0"/>
          <w:iCs w:val="0"/>
          <w:color w:val="0E00FF"/>
          <w:kern w:val="0"/>
          <w:sz w:val="13"/>
          <w:szCs w:val="13"/>
          <w:bdr w:val="none" w:color="auto" w:sz="0" w:space="0"/>
          <w:lang w:val="en-US" w:eastAsia="zh-CN" w:bidi="ar"/>
        </w:rPr>
        <w:t xml:space="preserve">global </w:t>
      </w:r>
      <w:r>
        <w:rPr>
          <w:rFonts w:hint="default" w:ascii="Consolas" w:hAnsi="Consolas" w:eastAsia="Consolas" w:cs="Consolas"/>
          <w:b w:val="0"/>
          <w:bCs w:val="0"/>
          <w:i w:val="0"/>
          <w:iCs w:val="0"/>
          <w:kern w:val="0"/>
          <w:sz w:val="13"/>
          <w:szCs w:val="13"/>
          <w:bdr w:val="none" w:color="auto" w:sz="0" w:space="0"/>
          <w:lang w:val="en-US" w:eastAsia="zh-CN" w:bidi="ar"/>
        </w:rPr>
        <w:t>poly_con gamma kappa1 kappa2 precision Cost</w:t>
      </w:r>
    </w:p>
    <w:p w14:paraId="379CCEC4">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 xml:space="preserve">poly_con=2; </w:t>
      </w:r>
      <w:r>
        <w:rPr>
          <w:rFonts w:hint="default" w:ascii="Consolas" w:hAnsi="Consolas" w:eastAsia="Consolas" w:cs="Consolas"/>
          <w:b w:val="0"/>
          <w:bCs w:val="0"/>
          <w:i w:val="0"/>
          <w:iCs w:val="0"/>
          <w:color w:val="008013"/>
          <w:kern w:val="0"/>
          <w:sz w:val="13"/>
          <w:szCs w:val="13"/>
          <w:bdr w:val="none" w:color="auto" w:sz="0" w:space="0"/>
          <w:lang w:val="en-US" w:eastAsia="zh-CN" w:bidi="ar"/>
        </w:rPr>
        <w:t>% 多项式核函数参数</w:t>
      </w:r>
    </w:p>
    <w:p w14:paraId="5875BC3C">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gamma=1/size(X,1);</w:t>
      </w:r>
      <w:r>
        <w:rPr>
          <w:rFonts w:hint="default" w:ascii="Consolas" w:hAnsi="Consolas" w:eastAsia="Consolas" w:cs="Consolas"/>
          <w:b w:val="0"/>
          <w:bCs w:val="0"/>
          <w:i w:val="0"/>
          <w:iCs w:val="0"/>
          <w:color w:val="008013"/>
          <w:kern w:val="0"/>
          <w:sz w:val="13"/>
          <w:szCs w:val="13"/>
          <w:bdr w:val="none" w:color="auto" w:sz="0" w:space="0"/>
          <w:lang w:val="en-US" w:eastAsia="zh-CN" w:bidi="ar"/>
        </w:rPr>
        <w:t>% 高斯核函数参数</w:t>
      </w:r>
    </w:p>
    <w:p w14:paraId="153A9C76">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 xml:space="preserve">kappa1=1/size(X,1);kappa2=kappa1; </w:t>
      </w:r>
      <w:r>
        <w:rPr>
          <w:rFonts w:hint="default" w:ascii="Consolas" w:hAnsi="Consolas" w:eastAsia="Consolas" w:cs="Consolas"/>
          <w:b w:val="0"/>
          <w:bCs w:val="0"/>
          <w:i w:val="0"/>
          <w:iCs w:val="0"/>
          <w:color w:val="008013"/>
          <w:kern w:val="0"/>
          <w:sz w:val="13"/>
          <w:szCs w:val="13"/>
          <w:bdr w:val="none" w:color="auto" w:sz="0" w:space="0"/>
          <w:lang w:val="en-US" w:eastAsia="zh-CN" w:bidi="ar"/>
        </w:rPr>
        <w:t>% Sigmoid核函数</w:t>
      </w:r>
    </w:p>
    <w:p w14:paraId="43F418A4">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precision=10^-5;Cost=2;</w:t>
      </w:r>
    </w:p>
    <w:p w14:paraId="474B168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b/>
          <w:bCs/>
          <w:lang w:val="en-US" w:eastAsia="zh-CN"/>
        </w:rPr>
      </w:pPr>
      <w:r>
        <w:rPr>
          <w:rFonts w:hint="eastAsia"/>
          <w:b/>
          <w:bCs/>
          <w:lang w:val="en-US" w:eastAsia="zh-CN"/>
        </w:rPr>
        <w:t>第三步：不同核函数和优化方法的SVM设计与选择</w:t>
      </w:r>
    </w:p>
    <w:p w14:paraId="00A61A02">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ascii="Consolas" w:hAnsi="Consolas" w:eastAsia="Consolas" w:cs="Consolas"/>
          <w:b w:val="0"/>
          <w:bCs w:val="0"/>
          <w:i w:val="0"/>
          <w:iCs w:val="0"/>
          <w:sz w:val="13"/>
          <w:szCs w:val="13"/>
        </w:rPr>
      </w:pPr>
      <w:r>
        <w:rPr>
          <w:rFonts w:hint="default" w:ascii="Consolas" w:hAnsi="Consolas" w:eastAsia="Consolas" w:cs="Consolas"/>
          <w:b w:val="0"/>
          <w:bCs w:val="0"/>
          <w:i w:val="0"/>
          <w:iCs w:val="0"/>
          <w:color w:val="008013"/>
          <w:kern w:val="0"/>
          <w:sz w:val="13"/>
          <w:szCs w:val="13"/>
          <w:bdr w:val="none" w:color="auto" w:sz="0" w:space="0"/>
          <w:lang w:val="en-US" w:eastAsia="zh-CN" w:bidi="ar"/>
        </w:rPr>
        <w:t>% 选择核函数</w:t>
      </w:r>
    </w:p>
    <w:p w14:paraId="6EE73D45">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kernel=char(Kernel_Cell(1));</w:t>
      </w:r>
    </w:p>
    <w:p w14:paraId="7FFB334E">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lang w:val="en-US"/>
        </w:rPr>
      </w:pPr>
      <w:r>
        <w:rPr>
          <w:rFonts w:hint="default" w:ascii="Consolas" w:hAnsi="Consolas" w:eastAsia="Consolas" w:cs="Consolas"/>
          <w:b w:val="0"/>
          <w:bCs w:val="0"/>
          <w:i w:val="0"/>
          <w:iCs w:val="0"/>
          <w:color w:val="008013"/>
          <w:kern w:val="0"/>
          <w:sz w:val="13"/>
          <w:szCs w:val="13"/>
          <w:bdr w:val="none" w:color="auto" w:sz="0" w:space="0"/>
          <w:lang w:val="en-US" w:eastAsia="zh-CN" w:bidi="ar"/>
        </w:rPr>
        <w:t xml:space="preserve">% </w:t>
      </w:r>
      <w:r>
        <w:rPr>
          <w:rFonts w:hint="eastAsia" w:ascii="Consolas" w:hAnsi="Consolas" w:eastAsia="Consolas" w:cs="Consolas"/>
          <w:b w:val="0"/>
          <w:bCs w:val="0"/>
          <w:i w:val="0"/>
          <w:iCs w:val="0"/>
          <w:color w:val="008013"/>
          <w:kern w:val="0"/>
          <w:sz w:val="13"/>
          <w:szCs w:val="13"/>
          <w:bdr w:val="none" w:color="auto" w:sz="0" w:space="0"/>
          <w:lang w:val="en-US" w:eastAsia="zh-CN" w:bidi="ar"/>
        </w:rPr>
        <w:t>SVM设计</w:t>
      </w:r>
    </w:p>
    <w:p w14:paraId="2B9D3871">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[alpha1,Ker1,beta01]=SVM(X_train,y1_train,kernel);</w:t>
      </w:r>
    </w:p>
    <w:p w14:paraId="75FD3AA2">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[alpha2,Ker2,beta02]=SVM(X_train,y2_train,kernel);</w:t>
      </w:r>
    </w:p>
    <w:p w14:paraId="6D6114E9">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[alpha3,Ker3,beta03]=SVM(X_train,y3_train,kernel);</w:t>
      </w:r>
    </w:p>
    <w:p w14:paraId="615D78E6">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scores1 = SVM_pred(X_test, X_train, y1_train,kernel,alpha1,beta01);</w:t>
      </w:r>
    </w:p>
    <w:p w14:paraId="52442919">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scores2 = SVM_pred(X_test, X_train, y2_train,kernel,alpha2,beta02);</w:t>
      </w:r>
    </w:p>
    <w:p w14:paraId="2FEA494C">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kern w:val="0"/>
          <w:sz w:val="13"/>
          <w:szCs w:val="13"/>
          <w:bdr w:val="none" w:color="auto" w:sz="0" w:space="0"/>
          <w:lang w:val="en-US" w:eastAsia="zh-CN" w:bidi="ar"/>
        </w:rPr>
      </w:pPr>
      <w:r>
        <w:rPr>
          <w:rFonts w:hint="default" w:ascii="Consolas" w:hAnsi="Consolas" w:eastAsia="Consolas" w:cs="Consolas"/>
          <w:b w:val="0"/>
          <w:bCs w:val="0"/>
          <w:i w:val="0"/>
          <w:iCs w:val="0"/>
          <w:kern w:val="0"/>
          <w:sz w:val="13"/>
          <w:szCs w:val="13"/>
          <w:bdr w:val="none" w:color="auto" w:sz="0" w:space="0"/>
          <w:lang w:val="en-US" w:eastAsia="zh-CN" w:bidi="ar"/>
        </w:rPr>
        <w:t>scores3_fig = SVM_pred(X_test, X_train, y3_train,kernel,alpha3,beta03);</w:t>
      </w:r>
    </w:p>
    <w:p w14:paraId="23B37C7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b/>
          <w:bCs/>
          <w:sz w:val="21"/>
          <w:szCs w:val="21"/>
          <w:lang w:val="en-US" w:eastAsia="zh-CN"/>
        </w:rPr>
      </w:pPr>
      <w:r>
        <w:rPr>
          <w:rFonts w:hint="eastAsia"/>
          <w:b/>
          <w:bCs/>
          <w:sz w:val="21"/>
          <w:szCs w:val="21"/>
          <w:lang w:val="en-US" w:eastAsia="zh-CN"/>
        </w:rPr>
        <w:t>核函数</w:t>
      </w:r>
    </w:p>
    <w:p w14:paraId="449C860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b w:val="0"/>
          <w:bCs w:val="0"/>
          <w:sz w:val="18"/>
          <w:szCs w:val="18"/>
          <w:lang w:val="en-US" w:eastAsia="zh-CN"/>
        </w:rPr>
      </w:pPr>
      <w:r>
        <w:rPr>
          <w:rFonts w:hint="eastAsia"/>
          <w:b w:val="0"/>
          <w:bCs w:val="0"/>
          <w:sz w:val="18"/>
          <w:szCs w:val="18"/>
          <w:lang w:val="en-US" w:eastAsia="zh-CN"/>
        </w:rPr>
        <w:t>线性核</w:t>
      </w:r>
    </w:p>
    <w:p w14:paraId="0AEFFF69">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ascii="Consolas" w:hAnsi="Consolas" w:eastAsia="Consolas" w:cs="Consolas"/>
          <w:b w:val="0"/>
          <w:bCs w:val="0"/>
          <w:i w:val="0"/>
          <w:iCs w:val="0"/>
          <w:sz w:val="13"/>
          <w:szCs w:val="13"/>
        </w:rPr>
      </w:pPr>
      <w:r>
        <w:rPr>
          <w:rFonts w:hint="default" w:ascii="Consolas" w:hAnsi="Consolas" w:eastAsia="Consolas" w:cs="Consolas"/>
          <w:b w:val="0"/>
          <w:bCs w:val="0"/>
          <w:i w:val="0"/>
          <w:iCs w:val="0"/>
          <w:color w:val="0E00FF"/>
          <w:kern w:val="0"/>
          <w:sz w:val="13"/>
          <w:szCs w:val="13"/>
          <w:bdr w:val="none" w:color="auto" w:sz="0" w:space="0"/>
          <w:lang w:val="en-US" w:eastAsia="zh-CN" w:bidi="ar"/>
        </w:rPr>
        <w:t xml:space="preserve">function </w:t>
      </w:r>
      <w:r>
        <w:rPr>
          <w:rFonts w:hint="default" w:ascii="Consolas" w:hAnsi="Consolas" w:eastAsia="Consolas" w:cs="Consolas"/>
          <w:b w:val="0"/>
          <w:bCs w:val="0"/>
          <w:i w:val="0"/>
          <w:iCs w:val="0"/>
          <w:kern w:val="0"/>
          <w:sz w:val="13"/>
          <w:szCs w:val="13"/>
          <w:bdr w:val="none" w:color="auto" w:sz="0" w:space="0"/>
          <w:lang w:val="en-US" w:eastAsia="zh-CN" w:bidi="ar"/>
        </w:rPr>
        <w:t>Y=Ker_Linear(X1,X2)</w:t>
      </w:r>
    </w:p>
    <w:p w14:paraId="1E9035E0">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Y=zeros(size(X1,1),size(X2,1));</w:t>
      </w:r>
    </w:p>
    <w:p w14:paraId="63BCE47C">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0E00FF"/>
          <w:kern w:val="0"/>
          <w:sz w:val="13"/>
          <w:szCs w:val="13"/>
          <w:bdr w:val="none" w:color="auto" w:sz="0" w:space="0"/>
          <w:lang w:val="en-US" w:eastAsia="zh-CN" w:bidi="ar"/>
        </w:rPr>
        <w:t xml:space="preserve">for </w:t>
      </w:r>
      <w:r>
        <w:rPr>
          <w:rFonts w:hint="default" w:ascii="Consolas" w:hAnsi="Consolas" w:eastAsia="Consolas" w:cs="Consolas"/>
          <w:b w:val="0"/>
          <w:bCs w:val="0"/>
          <w:i w:val="0"/>
          <w:iCs w:val="0"/>
          <w:kern w:val="0"/>
          <w:sz w:val="13"/>
          <w:szCs w:val="13"/>
          <w:bdr w:val="none" w:color="auto" w:sz="0" w:space="0"/>
          <w:lang w:val="en-US" w:eastAsia="zh-CN" w:bidi="ar"/>
        </w:rPr>
        <w:t>i=1:size(X1,1)</w:t>
      </w:r>
    </w:p>
    <w:p w14:paraId="6CC3BC86">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0E00FF"/>
          <w:kern w:val="0"/>
          <w:sz w:val="13"/>
          <w:szCs w:val="13"/>
          <w:bdr w:val="none" w:color="auto" w:sz="0" w:space="0"/>
          <w:lang w:val="en-US" w:eastAsia="zh-CN" w:bidi="ar"/>
        </w:rPr>
        <w:t xml:space="preserve">for </w:t>
      </w:r>
      <w:r>
        <w:rPr>
          <w:rFonts w:hint="default" w:ascii="Consolas" w:hAnsi="Consolas" w:eastAsia="Consolas" w:cs="Consolas"/>
          <w:b w:val="0"/>
          <w:bCs w:val="0"/>
          <w:i w:val="0"/>
          <w:iCs w:val="0"/>
          <w:kern w:val="0"/>
          <w:sz w:val="13"/>
          <w:szCs w:val="13"/>
          <w:bdr w:val="none" w:color="auto" w:sz="0" w:space="0"/>
          <w:lang w:val="en-US" w:eastAsia="zh-CN" w:bidi="ar"/>
        </w:rPr>
        <w:t>j=1:size(X2,1)</w:t>
      </w:r>
    </w:p>
    <w:p w14:paraId="37F86B5C">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Y(i,j)=dot(X1(i,:),X2(j,:));</w:t>
      </w:r>
    </w:p>
    <w:p w14:paraId="6EE314C5">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0E00FF"/>
          <w:kern w:val="0"/>
          <w:sz w:val="13"/>
          <w:szCs w:val="13"/>
          <w:bdr w:val="none" w:color="auto" w:sz="0" w:space="0"/>
          <w:lang w:val="en-US" w:eastAsia="zh-CN" w:bidi="ar"/>
        </w:rPr>
        <w:t>end</w:t>
      </w:r>
    </w:p>
    <w:p w14:paraId="0C9ADFEC">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0E00FF"/>
          <w:kern w:val="0"/>
          <w:sz w:val="13"/>
          <w:szCs w:val="13"/>
          <w:bdr w:val="none" w:color="auto" w:sz="0" w:space="0"/>
          <w:lang w:val="en-US" w:eastAsia="zh-CN" w:bidi="ar"/>
        </w:rPr>
        <w:t>end</w:t>
      </w:r>
    </w:p>
    <w:p w14:paraId="17974BD8">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p>
    <w:p w14:paraId="6FC55A6E">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E00FF"/>
          <w:kern w:val="0"/>
          <w:sz w:val="13"/>
          <w:szCs w:val="13"/>
          <w:bdr w:val="none" w:color="auto" w:sz="0" w:space="0"/>
          <w:lang w:val="en-US" w:eastAsia="zh-CN" w:bidi="ar"/>
        </w:rPr>
      </w:pPr>
      <w:r>
        <w:rPr>
          <w:rFonts w:hint="default" w:ascii="Consolas" w:hAnsi="Consolas" w:eastAsia="Consolas" w:cs="Consolas"/>
          <w:b w:val="0"/>
          <w:bCs w:val="0"/>
          <w:i w:val="0"/>
          <w:iCs w:val="0"/>
          <w:color w:val="0E00FF"/>
          <w:kern w:val="0"/>
          <w:sz w:val="13"/>
          <w:szCs w:val="13"/>
          <w:bdr w:val="none" w:color="auto" w:sz="0" w:space="0"/>
          <w:lang w:val="en-US" w:eastAsia="zh-CN" w:bidi="ar"/>
        </w:rPr>
        <w:t>Return</w:t>
      </w:r>
    </w:p>
    <w:p w14:paraId="573ECE4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b w:val="0"/>
          <w:bCs w:val="0"/>
          <w:sz w:val="18"/>
          <w:szCs w:val="18"/>
          <w:lang w:val="en-US" w:eastAsia="zh-CN"/>
        </w:rPr>
      </w:pPr>
      <w:r>
        <w:rPr>
          <w:rFonts w:hint="eastAsia"/>
          <w:b w:val="0"/>
          <w:bCs w:val="0"/>
          <w:sz w:val="18"/>
          <w:szCs w:val="18"/>
          <w:lang w:val="en-US" w:eastAsia="zh-CN"/>
        </w:rPr>
        <w:t>多项式核</w:t>
      </w:r>
    </w:p>
    <w:p w14:paraId="78A40705">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E00FF"/>
          <w:kern w:val="0"/>
          <w:sz w:val="13"/>
          <w:szCs w:val="13"/>
          <w:lang w:val="en-US" w:eastAsia="zh-CN" w:bidi="ar"/>
        </w:rPr>
      </w:pPr>
      <w:r>
        <w:rPr>
          <w:rFonts w:hint="default" w:ascii="Consolas" w:hAnsi="Consolas" w:eastAsia="Consolas" w:cs="Consolas"/>
          <w:b w:val="0"/>
          <w:bCs w:val="0"/>
          <w:i w:val="0"/>
          <w:iCs w:val="0"/>
          <w:color w:val="0E00FF"/>
          <w:kern w:val="0"/>
          <w:sz w:val="13"/>
          <w:szCs w:val="13"/>
          <w:lang w:val="en-US" w:eastAsia="zh-CN" w:bidi="ar"/>
        </w:rPr>
        <w:t>function Y=Ker_Polynomial(X1,X2)</w:t>
      </w:r>
    </w:p>
    <w:p w14:paraId="286BDE77">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E00FF"/>
          <w:kern w:val="0"/>
          <w:sz w:val="13"/>
          <w:szCs w:val="13"/>
          <w:lang w:val="en-US" w:eastAsia="zh-CN" w:bidi="ar"/>
        </w:rPr>
      </w:pPr>
      <w:r>
        <w:rPr>
          <w:rFonts w:hint="default" w:ascii="Consolas" w:hAnsi="Consolas" w:eastAsia="Consolas" w:cs="Consolas"/>
          <w:b w:val="0"/>
          <w:bCs w:val="0"/>
          <w:i w:val="0"/>
          <w:iCs w:val="0"/>
          <w:color w:val="0E00FF"/>
          <w:kern w:val="0"/>
          <w:sz w:val="13"/>
          <w:szCs w:val="13"/>
          <w:lang w:val="en-US" w:eastAsia="zh-CN" w:bidi="ar"/>
        </w:rPr>
        <w:t>global poly_con</w:t>
      </w:r>
    </w:p>
    <w:p w14:paraId="23DB42AB">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E00FF"/>
          <w:kern w:val="0"/>
          <w:sz w:val="13"/>
          <w:szCs w:val="13"/>
          <w:lang w:val="en-US" w:eastAsia="zh-CN" w:bidi="ar"/>
        </w:rPr>
      </w:pPr>
      <w:r>
        <w:rPr>
          <w:rFonts w:hint="default" w:ascii="Consolas" w:hAnsi="Consolas" w:eastAsia="Consolas" w:cs="Consolas"/>
          <w:b w:val="0"/>
          <w:bCs w:val="0"/>
          <w:i w:val="0"/>
          <w:iCs w:val="0"/>
          <w:color w:val="0E00FF"/>
          <w:kern w:val="0"/>
          <w:sz w:val="13"/>
          <w:szCs w:val="13"/>
          <w:lang w:val="en-US" w:eastAsia="zh-CN" w:bidi="ar"/>
        </w:rPr>
        <w:t>Y=zeros(size(X1,1),size(X2,1));</w:t>
      </w:r>
    </w:p>
    <w:p w14:paraId="373B80EC">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E00FF"/>
          <w:kern w:val="0"/>
          <w:sz w:val="13"/>
          <w:szCs w:val="13"/>
          <w:lang w:val="en-US" w:eastAsia="zh-CN" w:bidi="ar"/>
        </w:rPr>
      </w:pPr>
      <w:r>
        <w:rPr>
          <w:rFonts w:hint="default" w:ascii="Consolas" w:hAnsi="Consolas" w:eastAsia="Consolas" w:cs="Consolas"/>
          <w:b w:val="0"/>
          <w:bCs w:val="0"/>
          <w:i w:val="0"/>
          <w:iCs w:val="0"/>
          <w:color w:val="0E00FF"/>
          <w:kern w:val="0"/>
          <w:sz w:val="13"/>
          <w:szCs w:val="13"/>
          <w:lang w:val="en-US" w:eastAsia="zh-CN" w:bidi="ar"/>
        </w:rPr>
        <w:t>for i=1:size(X1,1)</w:t>
      </w:r>
    </w:p>
    <w:p w14:paraId="58AB890D">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E00FF"/>
          <w:kern w:val="0"/>
          <w:sz w:val="13"/>
          <w:szCs w:val="13"/>
          <w:lang w:val="en-US" w:eastAsia="zh-CN" w:bidi="ar"/>
        </w:rPr>
      </w:pPr>
      <w:r>
        <w:rPr>
          <w:rFonts w:hint="default" w:ascii="Consolas" w:hAnsi="Consolas" w:eastAsia="Consolas" w:cs="Consolas"/>
          <w:b w:val="0"/>
          <w:bCs w:val="0"/>
          <w:i w:val="0"/>
          <w:iCs w:val="0"/>
          <w:color w:val="0E00FF"/>
          <w:kern w:val="0"/>
          <w:sz w:val="13"/>
          <w:szCs w:val="13"/>
          <w:lang w:val="en-US" w:eastAsia="zh-CN" w:bidi="ar"/>
        </w:rPr>
        <w:t>for j=1:size(X2,1)</w:t>
      </w:r>
    </w:p>
    <w:p w14:paraId="3CFAE9A5">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E00FF"/>
          <w:kern w:val="0"/>
          <w:sz w:val="13"/>
          <w:szCs w:val="13"/>
          <w:lang w:val="en-US" w:eastAsia="zh-CN" w:bidi="ar"/>
        </w:rPr>
      </w:pPr>
      <w:r>
        <w:rPr>
          <w:rFonts w:hint="default" w:ascii="Consolas" w:hAnsi="Consolas" w:eastAsia="Consolas" w:cs="Consolas"/>
          <w:b w:val="0"/>
          <w:bCs w:val="0"/>
          <w:i w:val="0"/>
          <w:iCs w:val="0"/>
          <w:color w:val="0E00FF"/>
          <w:kern w:val="0"/>
          <w:sz w:val="13"/>
          <w:szCs w:val="13"/>
          <w:lang w:val="en-US" w:eastAsia="zh-CN" w:bidi="ar"/>
        </w:rPr>
        <w:t>Y(i,j)=(1+dot(X1(i,:),X2(j,:))).^poly_con;</w:t>
      </w:r>
    </w:p>
    <w:p w14:paraId="2E5F0D51">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E00FF"/>
          <w:kern w:val="0"/>
          <w:sz w:val="13"/>
          <w:szCs w:val="13"/>
          <w:lang w:val="en-US" w:eastAsia="zh-CN" w:bidi="ar"/>
        </w:rPr>
      </w:pPr>
      <w:r>
        <w:rPr>
          <w:rFonts w:hint="default" w:ascii="Consolas" w:hAnsi="Consolas" w:eastAsia="Consolas" w:cs="Consolas"/>
          <w:b w:val="0"/>
          <w:bCs w:val="0"/>
          <w:i w:val="0"/>
          <w:iCs w:val="0"/>
          <w:color w:val="0E00FF"/>
          <w:kern w:val="0"/>
          <w:sz w:val="13"/>
          <w:szCs w:val="13"/>
          <w:lang w:val="en-US" w:eastAsia="zh-CN" w:bidi="ar"/>
        </w:rPr>
        <w:t>end</w:t>
      </w:r>
    </w:p>
    <w:p w14:paraId="6CE3B536">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E00FF"/>
          <w:kern w:val="0"/>
          <w:sz w:val="13"/>
          <w:szCs w:val="13"/>
          <w:lang w:val="en-US" w:eastAsia="zh-CN" w:bidi="ar"/>
        </w:rPr>
      </w:pPr>
      <w:r>
        <w:rPr>
          <w:rFonts w:hint="default" w:ascii="Consolas" w:hAnsi="Consolas" w:eastAsia="Consolas" w:cs="Consolas"/>
          <w:b w:val="0"/>
          <w:bCs w:val="0"/>
          <w:i w:val="0"/>
          <w:iCs w:val="0"/>
          <w:color w:val="0E00FF"/>
          <w:kern w:val="0"/>
          <w:sz w:val="13"/>
          <w:szCs w:val="13"/>
          <w:lang w:val="en-US" w:eastAsia="zh-CN" w:bidi="ar"/>
        </w:rPr>
        <w:t>end</w:t>
      </w:r>
    </w:p>
    <w:p w14:paraId="7DB9A84A">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13"/>
          <w:szCs w:val="13"/>
          <w:lang w:val="en-US" w:eastAsia="zh-CN" w:bidi="ar"/>
        </w:rPr>
        <w:t>return</w:t>
      </w:r>
    </w:p>
    <w:p w14:paraId="2A6F8EE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b w:val="0"/>
          <w:bCs w:val="0"/>
          <w:sz w:val="18"/>
          <w:szCs w:val="18"/>
          <w:lang w:val="en-US" w:eastAsia="zh-CN"/>
        </w:rPr>
      </w:pPr>
      <w:r>
        <w:rPr>
          <w:rFonts w:hint="eastAsia"/>
          <w:b w:val="0"/>
          <w:bCs w:val="0"/>
          <w:sz w:val="18"/>
          <w:szCs w:val="18"/>
          <w:lang w:val="en-US" w:eastAsia="zh-CN"/>
        </w:rPr>
        <w:t>高斯核</w:t>
      </w:r>
    </w:p>
    <w:p w14:paraId="4DA344EF">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E00FF"/>
          <w:kern w:val="0"/>
          <w:sz w:val="13"/>
          <w:szCs w:val="13"/>
          <w:lang w:val="en-US" w:eastAsia="zh-CN" w:bidi="ar"/>
        </w:rPr>
      </w:pPr>
      <w:r>
        <w:rPr>
          <w:rFonts w:hint="default" w:ascii="Consolas" w:hAnsi="Consolas" w:eastAsia="Consolas" w:cs="Consolas"/>
          <w:b w:val="0"/>
          <w:bCs w:val="0"/>
          <w:i w:val="0"/>
          <w:iCs w:val="0"/>
          <w:color w:val="0E00FF"/>
          <w:kern w:val="0"/>
          <w:sz w:val="13"/>
          <w:szCs w:val="13"/>
          <w:lang w:val="en-US" w:eastAsia="zh-CN" w:bidi="ar"/>
        </w:rPr>
        <w:t>function Y=Ker_RBF(X1,X2)</w:t>
      </w:r>
    </w:p>
    <w:p w14:paraId="2DD49B21">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E00FF"/>
          <w:kern w:val="0"/>
          <w:sz w:val="13"/>
          <w:szCs w:val="13"/>
          <w:lang w:val="en-US" w:eastAsia="zh-CN" w:bidi="ar"/>
        </w:rPr>
      </w:pPr>
      <w:r>
        <w:rPr>
          <w:rFonts w:hint="default" w:ascii="Consolas" w:hAnsi="Consolas" w:eastAsia="Consolas" w:cs="Consolas"/>
          <w:b w:val="0"/>
          <w:bCs w:val="0"/>
          <w:i w:val="0"/>
          <w:iCs w:val="0"/>
          <w:color w:val="0E00FF"/>
          <w:kern w:val="0"/>
          <w:sz w:val="13"/>
          <w:szCs w:val="13"/>
          <w:lang w:val="en-US" w:eastAsia="zh-CN" w:bidi="ar"/>
        </w:rPr>
        <w:t>global gamma</w:t>
      </w:r>
    </w:p>
    <w:p w14:paraId="5193D8EA">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E00FF"/>
          <w:kern w:val="0"/>
          <w:sz w:val="13"/>
          <w:szCs w:val="13"/>
          <w:lang w:val="en-US" w:eastAsia="zh-CN" w:bidi="ar"/>
        </w:rPr>
      </w:pPr>
      <w:r>
        <w:rPr>
          <w:rFonts w:hint="default" w:ascii="Consolas" w:hAnsi="Consolas" w:eastAsia="Consolas" w:cs="Consolas"/>
          <w:b w:val="0"/>
          <w:bCs w:val="0"/>
          <w:i w:val="0"/>
          <w:iCs w:val="0"/>
          <w:color w:val="0E00FF"/>
          <w:kern w:val="0"/>
          <w:sz w:val="13"/>
          <w:szCs w:val="13"/>
          <w:lang w:val="en-US" w:eastAsia="zh-CN" w:bidi="ar"/>
        </w:rPr>
        <w:t>Y=zeros(size(X1,1),size(X2,1));</w:t>
      </w:r>
    </w:p>
    <w:p w14:paraId="7DBF1199">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E00FF"/>
          <w:kern w:val="0"/>
          <w:sz w:val="13"/>
          <w:szCs w:val="13"/>
          <w:lang w:val="en-US" w:eastAsia="zh-CN" w:bidi="ar"/>
        </w:rPr>
      </w:pPr>
      <w:r>
        <w:rPr>
          <w:rFonts w:hint="default" w:ascii="Consolas" w:hAnsi="Consolas" w:eastAsia="Consolas" w:cs="Consolas"/>
          <w:b w:val="0"/>
          <w:bCs w:val="0"/>
          <w:i w:val="0"/>
          <w:iCs w:val="0"/>
          <w:color w:val="0E00FF"/>
          <w:kern w:val="0"/>
          <w:sz w:val="13"/>
          <w:szCs w:val="13"/>
          <w:lang w:val="en-US" w:eastAsia="zh-CN" w:bidi="ar"/>
        </w:rPr>
        <w:t>for i=1:size(X1,1)</w:t>
      </w:r>
    </w:p>
    <w:p w14:paraId="270AC376">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E00FF"/>
          <w:kern w:val="0"/>
          <w:sz w:val="13"/>
          <w:szCs w:val="13"/>
          <w:lang w:val="en-US" w:eastAsia="zh-CN" w:bidi="ar"/>
        </w:rPr>
      </w:pPr>
      <w:r>
        <w:rPr>
          <w:rFonts w:hint="default" w:ascii="Consolas" w:hAnsi="Consolas" w:eastAsia="Consolas" w:cs="Consolas"/>
          <w:b w:val="0"/>
          <w:bCs w:val="0"/>
          <w:i w:val="0"/>
          <w:iCs w:val="0"/>
          <w:color w:val="0E00FF"/>
          <w:kern w:val="0"/>
          <w:sz w:val="13"/>
          <w:szCs w:val="13"/>
          <w:lang w:val="en-US" w:eastAsia="zh-CN" w:bidi="ar"/>
        </w:rPr>
        <w:t>for j=1:size(X2,1)</w:t>
      </w:r>
    </w:p>
    <w:p w14:paraId="6388E6C1">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E00FF"/>
          <w:kern w:val="0"/>
          <w:sz w:val="13"/>
          <w:szCs w:val="13"/>
          <w:lang w:val="en-US" w:eastAsia="zh-CN" w:bidi="ar"/>
        </w:rPr>
      </w:pPr>
      <w:r>
        <w:rPr>
          <w:rFonts w:hint="default" w:ascii="Consolas" w:hAnsi="Consolas" w:eastAsia="Consolas" w:cs="Consolas"/>
          <w:b w:val="0"/>
          <w:bCs w:val="0"/>
          <w:i w:val="0"/>
          <w:iCs w:val="0"/>
          <w:color w:val="0E00FF"/>
          <w:kern w:val="0"/>
          <w:sz w:val="13"/>
          <w:szCs w:val="13"/>
          <w:lang w:val="en-US" w:eastAsia="zh-CN" w:bidi="ar"/>
        </w:rPr>
        <w:t>Y(i,j)=exp(-gamma*norm(X1(i,:)-X2(j,:))^2);</w:t>
      </w:r>
    </w:p>
    <w:p w14:paraId="5E77E9C8">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E00FF"/>
          <w:kern w:val="0"/>
          <w:sz w:val="13"/>
          <w:szCs w:val="13"/>
          <w:lang w:val="en-US" w:eastAsia="zh-CN" w:bidi="ar"/>
        </w:rPr>
      </w:pPr>
      <w:r>
        <w:rPr>
          <w:rFonts w:hint="default" w:ascii="Consolas" w:hAnsi="Consolas" w:eastAsia="Consolas" w:cs="Consolas"/>
          <w:b w:val="0"/>
          <w:bCs w:val="0"/>
          <w:i w:val="0"/>
          <w:iCs w:val="0"/>
          <w:color w:val="0E00FF"/>
          <w:kern w:val="0"/>
          <w:sz w:val="13"/>
          <w:szCs w:val="13"/>
          <w:lang w:val="en-US" w:eastAsia="zh-CN" w:bidi="ar"/>
        </w:rPr>
        <w:t>end</w:t>
      </w:r>
    </w:p>
    <w:p w14:paraId="6FF3A435">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E00FF"/>
          <w:kern w:val="0"/>
          <w:sz w:val="13"/>
          <w:szCs w:val="13"/>
          <w:lang w:val="en-US" w:eastAsia="zh-CN" w:bidi="ar"/>
        </w:rPr>
      </w:pPr>
      <w:r>
        <w:rPr>
          <w:rFonts w:hint="default" w:ascii="Consolas" w:hAnsi="Consolas" w:eastAsia="Consolas" w:cs="Consolas"/>
          <w:b w:val="0"/>
          <w:bCs w:val="0"/>
          <w:i w:val="0"/>
          <w:iCs w:val="0"/>
          <w:color w:val="0E00FF"/>
          <w:kern w:val="0"/>
          <w:sz w:val="13"/>
          <w:szCs w:val="13"/>
          <w:lang w:val="en-US" w:eastAsia="zh-CN" w:bidi="ar"/>
        </w:rPr>
        <w:t>end</w:t>
      </w:r>
    </w:p>
    <w:p w14:paraId="507D35CA">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b w:val="0"/>
          <w:bCs w:val="0"/>
          <w:sz w:val="18"/>
          <w:szCs w:val="18"/>
          <w:lang w:val="en-US" w:eastAsia="zh-CN"/>
        </w:rPr>
      </w:pPr>
      <w:r>
        <w:rPr>
          <w:rFonts w:hint="default" w:ascii="Consolas" w:hAnsi="Consolas" w:eastAsia="Consolas" w:cs="Consolas"/>
          <w:b w:val="0"/>
          <w:bCs w:val="0"/>
          <w:i w:val="0"/>
          <w:iCs w:val="0"/>
          <w:color w:val="0E00FF"/>
          <w:kern w:val="0"/>
          <w:sz w:val="13"/>
          <w:szCs w:val="13"/>
          <w:lang w:val="en-US" w:eastAsia="zh-CN" w:bidi="ar"/>
        </w:rPr>
        <w:t>return</w:t>
      </w:r>
    </w:p>
    <w:p w14:paraId="693D586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b w:val="0"/>
          <w:bCs w:val="0"/>
          <w:sz w:val="18"/>
          <w:szCs w:val="18"/>
          <w:lang w:val="en-US" w:eastAsia="zh-CN"/>
        </w:rPr>
      </w:pPr>
      <w:r>
        <w:rPr>
          <w:rFonts w:hint="default"/>
          <w:b w:val="0"/>
          <w:bCs w:val="0"/>
          <w:sz w:val="18"/>
          <w:szCs w:val="18"/>
          <w:lang w:val="en-US" w:eastAsia="zh-CN"/>
        </w:rPr>
        <w:t>Sigmoid核</w:t>
      </w:r>
    </w:p>
    <w:p w14:paraId="2F5F73E1">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E00FF"/>
          <w:kern w:val="0"/>
          <w:sz w:val="13"/>
          <w:szCs w:val="13"/>
          <w:lang w:val="en-US" w:eastAsia="zh-CN" w:bidi="ar"/>
        </w:rPr>
      </w:pPr>
      <w:r>
        <w:rPr>
          <w:rFonts w:hint="default" w:ascii="Consolas" w:hAnsi="Consolas" w:eastAsia="Consolas" w:cs="Consolas"/>
          <w:b w:val="0"/>
          <w:bCs w:val="0"/>
          <w:i w:val="0"/>
          <w:iCs w:val="0"/>
          <w:color w:val="0E00FF"/>
          <w:kern w:val="0"/>
          <w:sz w:val="13"/>
          <w:szCs w:val="13"/>
          <w:lang w:val="en-US" w:eastAsia="zh-CN" w:bidi="ar"/>
        </w:rPr>
        <w:t>function Y=Ker_Sigmoid(X1,X2)</w:t>
      </w:r>
    </w:p>
    <w:p w14:paraId="3B826D99">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E00FF"/>
          <w:kern w:val="0"/>
          <w:sz w:val="13"/>
          <w:szCs w:val="13"/>
          <w:lang w:val="en-US" w:eastAsia="zh-CN" w:bidi="ar"/>
        </w:rPr>
      </w:pPr>
      <w:r>
        <w:rPr>
          <w:rFonts w:hint="default" w:ascii="Consolas" w:hAnsi="Consolas" w:eastAsia="Consolas" w:cs="Consolas"/>
          <w:b w:val="0"/>
          <w:bCs w:val="0"/>
          <w:i w:val="0"/>
          <w:iCs w:val="0"/>
          <w:color w:val="0E00FF"/>
          <w:kern w:val="0"/>
          <w:sz w:val="13"/>
          <w:szCs w:val="13"/>
          <w:lang w:val="en-US" w:eastAsia="zh-CN" w:bidi="ar"/>
        </w:rPr>
        <w:t>global kappa1 kappa2</w:t>
      </w:r>
    </w:p>
    <w:p w14:paraId="1C852BC7">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E00FF"/>
          <w:kern w:val="0"/>
          <w:sz w:val="13"/>
          <w:szCs w:val="13"/>
          <w:lang w:val="en-US" w:eastAsia="zh-CN" w:bidi="ar"/>
        </w:rPr>
      </w:pPr>
      <w:r>
        <w:rPr>
          <w:rFonts w:hint="default" w:ascii="Consolas" w:hAnsi="Consolas" w:eastAsia="Consolas" w:cs="Consolas"/>
          <w:b w:val="0"/>
          <w:bCs w:val="0"/>
          <w:i w:val="0"/>
          <w:iCs w:val="0"/>
          <w:color w:val="0E00FF"/>
          <w:kern w:val="0"/>
          <w:sz w:val="13"/>
          <w:szCs w:val="13"/>
          <w:lang w:val="en-US" w:eastAsia="zh-CN" w:bidi="ar"/>
        </w:rPr>
        <w:t>Y=zeros(size(X1,1),size(X2,1));</w:t>
      </w:r>
    </w:p>
    <w:p w14:paraId="666CA570">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E00FF"/>
          <w:kern w:val="0"/>
          <w:sz w:val="13"/>
          <w:szCs w:val="13"/>
          <w:lang w:val="en-US" w:eastAsia="zh-CN" w:bidi="ar"/>
        </w:rPr>
      </w:pPr>
      <w:r>
        <w:rPr>
          <w:rFonts w:hint="default" w:ascii="Consolas" w:hAnsi="Consolas" w:eastAsia="Consolas" w:cs="Consolas"/>
          <w:b w:val="0"/>
          <w:bCs w:val="0"/>
          <w:i w:val="0"/>
          <w:iCs w:val="0"/>
          <w:color w:val="0E00FF"/>
          <w:kern w:val="0"/>
          <w:sz w:val="13"/>
          <w:szCs w:val="13"/>
          <w:lang w:val="en-US" w:eastAsia="zh-CN" w:bidi="ar"/>
        </w:rPr>
        <w:t>for i=1:size(X1,1)</w:t>
      </w:r>
    </w:p>
    <w:p w14:paraId="5DCFF852">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E00FF"/>
          <w:kern w:val="0"/>
          <w:sz w:val="13"/>
          <w:szCs w:val="13"/>
          <w:lang w:val="en-US" w:eastAsia="zh-CN" w:bidi="ar"/>
        </w:rPr>
      </w:pPr>
      <w:r>
        <w:rPr>
          <w:rFonts w:hint="default" w:ascii="Consolas" w:hAnsi="Consolas" w:eastAsia="Consolas" w:cs="Consolas"/>
          <w:b w:val="0"/>
          <w:bCs w:val="0"/>
          <w:i w:val="0"/>
          <w:iCs w:val="0"/>
          <w:color w:val="0E00FF"/>
          <w:kern w:val="0"/>
          <w:sz w:val="13"/>
          <w:szCs w:val="13"/>
          <w:lang w:val="en-US" w:eastAsia="zh-CN" w:bidi="ar"/>
        </w:rPr>
        <w:t>for j=1:size(X2,1)</w:t>
      </w:r>
    </w:p>
    <w:p w14:paraId="71A7A4EC">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E00FF"/>
          <w:kern w:val="0"/>
          <w:sz w:val="13"/>
          <w:szCs w:val="13"/>
          <w:lang w:val="en-US" w:eastAsia="zh-CN" w:bidi="ar"/>
        </w:rPr>
      </w:pPr>
      <w:r>
        <w:rPr>
          <w:rFonts w:hint="default" w:ascii="Consolas" w:hAnsi="Consolas" w:eastAsia="Consolas" w:cs="Consolas"/>
          <w:b w:val="0"/>
          <w:bCs w:val="0"/>
          <w:i w:val="0"/>
          <w:iCs w:val="0"/>
          <w:color w:val="0E00FF"/>
          <w:kern w:val="0"/>
          <w:sz w:val="13"/>
          <w:szCs w:val="13"/>
          <w:lang w:val="en-US" w:eastAsia="zh-CN" w:bidi="ar"/>
        </w:rPr>
        <w:t>Y(i,j)=(kappa1*dot(X1(i,:),X2(j,:))+kappa2);</w:t>
      </w:r>
    </w:p>
    <w:p w14:paraId="2BD00BA4">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E00FF"/>
          <w:kern w:val="0"/>
          <w:sz w:val="13"/>
          <w:szCs w:val="13"/>
          <w:lang w:val="en-US" w:eastAsia="zh-CN" w:bidi="ar"/>
        </w:rPr>
      </w:pPr>
      <w:r>
        <w:rPr>
          <w:rFonts w:hint="default" w:ascii="Consolas" w:hAnsi="Consolas" w:eastAsia="Consolas" w:cs="Consolas"/>
          <w:b w:val="0"/>
          <w:bCs w:val="0"/>
          <w:i w:val="0"/>
          <w:iCs w:val="0"/>
          <w:color w:val="0E00FF"/>
          <w:kern w:val="0"/>
          <w:sz w:val="13"/>
          <w:szCs w:val="13"/>
          <w:lang w:val="en-US" w:eastAsia="zh-CN" w:bidi="ar"/>
        </w:rPr>
        <w:t>end</w:t>
      </w:r>
    </w:p>
    <w:p w14:paraId="02DFB3FF">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E00FF"/>
          <w:kern w:val="0"/>
          <w:sz w:val="13"/>
          <w:szCs w:val="13"/>
          <w:lang w:val="en-US" w:eastAsia="zh-CN" w:bidi="ar"/>
        </w:rPr>
      </w:pPr>
      <w:r>
        <w:rPr>
          <w:rFonts w:hint="default" w:ascii="Consolas" w:hAnsi="Consolas" w:eastAsia="Consolas" w:cs="Consolas"/>
          <w:b w:val="0"/>
          <w:bCs w:val="0"/>
          <w:i w:val="0"/>
          <w:iCs w:val="0"/>
          <w:color w:val="0E00FF"/>
          <w:kern w:val="0"/>
          <w:sz w:val="13"/>
          <w:szCs w:val="13"/>
          <w:lang w:val="en-US" w:eastAsia="zh-CN" w:bidi="ar"/>
        </w:rPr>
        <w:t>end</w:t>
      </w:r>
    </w:p>
    <w:p w14:paraId="0F0EE328">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E00FF"/>
          <w:kern w:val="0"/>
          <w:sz w:val="13"/>
          <w:szCs w:val="13"/>
          <w:lang w:val="en-US" w:eastAsia="zh-CN" w:bidi="ar"/>
        </w:rPr>
      </w:pPr>
      <w:r>
        <w:rPr>
          <w:rFonts w:hint="default" w:ascii="Consolas" w:hAnsi="Consolas" w:eastAsia="Consolas" w:cs="Consolas"/>
          <w:b w:val="0"/>
          <w:bCs w:val="0"/>
          <w:i w:val="0"/>
          <w:iCs w:val="0"/>
          <w:color w:val="0E00FF"/>
          <w:kern w:val="0"/>
          <w:sz w:val="13"/>
          <w:szCs w:val="13"/>
          <w:lang w:val="en-US" w:eastAsia="zh-CN" w:bidi="ar"/>
        </w:rPr>
        <w:t>return</w:t>
      </w:r>
    </w:p>
    <w:p w14:paraId="744434D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b/>
          <w:bCs/>
          <w:sz w:val="21"/>
          <w:szCs w:val="21"/>
          <w:lang w:val="en-US" w:eastAsia="zh-CN"/>
        </w:rPr>
      </w:pPr>
      <w:r>
        <w:rPr>
          <w:rFonts w:hint="eastAsia"/>
          <w:b/>
          <w:bCs/>
          <w:sz w:val="21"/>
          <w:szCs w:val="21"/>
          <w:lang w:val="en-US" w:eastAsia="zh-CN"/>
        </w:rPr>
        <w:t>优化方法</w:t>
      </w:r>
    </w:p>
    <w:p w14:paraId="652761D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b w:val="0"/>
          <w:bCs w:val="0"/>
          <w:sz w:val="18"/>
          <w:szCs w:val="18"/>
          <w:lang w:val="en-US" w:eastAsia="zh-CN"/>
        </w:rPr>
      </w:pPr>
      <w:r>
        <w:rPr>
          <w:rFonts w:hint="eastAsia"/>
          <w:b w:val="0"/>
          <w:bCs w:val="0"/>
          <w:sz w:val="18"/>
          <w:szCs w:val="18"/>
          <w:lang w:val="en-US" w:eastAsia="zh-CN"/>
        </w:rPr>
        <w:t>二次惩罚法</w:t>
      </w:r>
    </w:p>
    <w:p w14:paraId="72D36E7C">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E00FF"/>
          <w:kern w:val="0"/>
          <w:sz w:val="13"/>
          <w:szCs w:val="13"/>
          <w:lang w:val="en-US" w:eastAsia="zh-CN" w:bidi="ar"/>
        </w:rPr>
      </w:pPr>
      <w:r>
        <w:rPr>
          <w:rFonts w:hint="default" w:ascii="Consolas" w:hAnsi="Consolas" w:eastAsia="Consolas" w:cs="Consolas"/>
          <w:b w:val="0"/>
          <w:bCs w:val="0"/>
          <w:i w:val="0"/>
          <w:iCs w:val="0"/>
          <w:color w:val="0E00FF"/>
          <w:kern w:val="0"/>
          <w:sz w:val="13"/>
          <w:szCs w:val="13"/>
          <w:lang w:val="en-US" w:eastAsia="zh-CN" w:bidi="ar"/>
        </w:rPr>
        <w:t>function [xMin, fMin, t, nIter, infoQP] = Quadratic_Penalty(x0, mu, t, tol, maxIter,N,Aeq,lb,ub,H,f)</w:t>
      </w:r>
    </w:p>
    <w:p w14:paraId="541BBA6D">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E00FF"/>
          <w:kern w:val="0"/>
          <w:sz w:val="13"/>
          <w:szCs w:val="13"/>
          <w:lang w:val="en-US" w:eastAsia="zh-CN" w:bidi="ar"/>
        </w:rPr>
      </w:pPr>
      <w:r>
        <w:rPr>
          <w:rFonts w:hint="default" w:ascii="Consolas" w:hAnsi="Consolas" w:eastAsia="Consolas" w:cs="Consolas"/>
          <w:b w:val="0"/>
          <w:bCs w:val="0"/>
          <w:i w:val="0"/>
          <w:iCs w:val="0"/>
          <w:color w:val="0E00FF"/>
          <w:kern w:val="0"/>
          <w:sz w:val="13"/>
          <w:szCs w:val="13"/>
          <w:lang w:val="en-US" w:eastAsia="zh-CN" w:bidi="ar"/>
        </w:rPr>
        <w:t>% 初始化</w:t>
      </w:r>
    </w:p>
    <w:p w14:paraId="0EF3F881">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E00FF"/>
          <w:kern w:val="0"/>
          <w:sz w:val="13"/>
          <w:szCs w:val="13"/>
          <w:lang w:val="en-US" w:eastAsia="zh-CN" w:bidi="ar"/>
        </w:rPr>
      </w:pPr>
      <w:r>
        <w:rPr>
          <w:rFonts w:hint="default" w:ascii="Consolas" w:hAnsi="Consolas" w:eastAsia="Consolas" w:cs="Consolas"/>
          <w:b w:val="0"/>
          <w:bCs w:val="0"/>
          <w:i w:val="0"/>
          <w:iCs w:val="0"/>
          <w:color w:val="0E00FF"/>
          <w:kern w:val="0"/>
          <w:sz w:val="13"/>
          <w:szCs w:val="13"/>
          <w:lang w:val="en-US" w:eastAsia="zh-CN" w:bidi="ar"/>
        </w:rPr>
        <w:t>nIter = 0;stopCond = false;x_k = x0;infoQP.xs = x_k;infoQP.fs = [];</w:t>
      </w:r>
    </w:p>
    <w:p w14:paraId="1C15E656">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E00FF"/>
          <w:kern w:val="0"/>
          <w:sz w:val="13"/>
          <w:szCs w:val="13"/>
          <w:lang w:val="en-US" w:eastAsia="zh-CN" w:bidi="ar"/>
        </w:rPr>
      </w:pPr>
      <w:r>
        <w:rPr>
          <w:rFonts w:hint="default" w:ascii="Consolas" w:hAnsi="Consolas" w:eastAsia="Consolas" w:cs="Consolas"/>
          <w:b w:val="0"/>
          <w:bCs w:val="0"/>
          <w:i w:val="0"/>
          <w:iCs w:val="0"/>
          <w:color w:val="0E00FF"/>
          <w:kern w:val="0"/>
          <w:sz w:val="13"/>
          <w:szCs w:val="13"/>
          <w:lang w:val="en-US" w:eastAsia="zh-CN" w:bidi="ar"/>
        </w:rPr>
        <w:t>alpha0 = 1; opts.c1 = 1e-4;opts.c2 = 0.9;opts.rho = 0.5;tolNewton = 1e-12;maxIterNewton = 100;</w:t>
      </w:r>
    </w:p>
    <w:p w14:paraId="23F8AF29">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E00FF"/>
          <w:kern w:val="0"/>
          <w:sz w:val="13"/>
          <w:szCs w:val="13"/>
          <w:lang w:val="en-US" w:eastAsia="zh-CN" w:bidi="ar"/>
        </w:rPr>
      </w:pPr>
      <w:r>
        <w:rPr>
          <w:rFonts w:hint="default" w:ascii="Consolas" w:hAnsi="Consolas" w:eastAsia="Consolas" w:cs="Consolas"/>
          <w:b w:val="0"/>
          <w:bCs w:val="0"/>
          <w:i w:val="0"/>
          <w:iCs w:val="0"/>
          <w:color w:val="0E00FF"/>
          <w:kern w:val="0"/>
          <w:sz w:val="13"/>
          <w:szCs w:val="13"/>
          <w:lang w:val="en-US" w:eastAsia="zh-CN" w:bidi="ar"/>
        </w:rPr>
        <w:t>% 循环</w:t>
      </w:r>
    </w:p>
    <w:p w14:paraId="14EBBF9A">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E00FF"/>
          <w:kern w:val="0"/>
          <w:sz w:val="13"/>
          <w:szCs w:val="13"/>
          <w:lang w:val="en-US" w:eastAsia="zh-CN" w:bidi="ar"/>
        </w:rPr>
      </w:pPr>
      <w:r>
        <w:rPr>
          <w:rFonts w:hint="default" w:ascii="Consolas" w:hAnsi="Consolas" w:eastAsia="Consolas" w:cs="Consolas"/>
          <w:b w:val="0"/>
          <w:bCs w:val="0"/>
          <w:i w:val="0"/>
          <w:iCs w:val="0"/>
          <w:color w:val="0E00FF"/>
          <w:kern w:val="0"/>
          <w:sz w:val="13"/>
          <w:szCs w:val="13"/>
          <w:lang w:val="en-US" w:eastAsia="zh-CN" w:bidi="ar"/>
        </w:rPr>
        <w:t>while (~stopCond &amp;&amp; nIter &lt; maxIter)</w:t>
      </w:r>
    </w:p>
    <w:p w14:paraId="2F5C3A50">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E00FF"/>
          <w:kern w:val="0"/>
          <w:sz w:val="13"/>
          <w:szCs w:val="13"/>
          <w:lang w:val="en-US" w:eastAsia="zh-CN" w:bidi="ar"/>
        </w:rPr>
      </w:pPr>
      <w:r>
        <w:rPr>
          <w:rFonts w:hint="default" w:ascii="Consolas" w:hAnsi="Consolas" w:eastAsia="Consolas" w:cs="Consolas"/>
          <w:b w:val="0"/>
          <w:bCs w:val="0"/>
          <w:i w:val="0"/>
          <w:iCs w:val="0"/>
          <w:color w:val="0E00FF"/>
          <w:kern w:val="0"/>
          <w:sz w:val="13"/>
          <w:szCs w:val="13"/>
          <w:lang w:val="en-US" w:eastAsia="zh-CN" w:bidi="ar"/>
        </w:rPr>
        <w:t>% disp(size(Aeq))</w:t>
      </w:r>
    </w:p>
    <w:p w14:paraId="7292917C">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E00FF"/>
          <w:kern w:val="0"/>
          <w:sz w:val="13"/>
          <w:szCs w:val="13"/>
          <w:lang w:val="en-US" w:eastAsia="zh-CN" w:bidi="ar"/>
        </w:rPr>
      </w:pPr>
      <w:r>
        <w:rPr>
          <w:rFonts w:hint="default" w:ascii="Consolas" w:hAnsi="Consolas" w:eastAsia="Consolas" w:cs="Consolas"/>
          <w:b w:val="0"/>
          <w:bCs w:val="0"/>
          <w:i w:val="0"/>
          <w:iCs w:val="0"/>
          <w:color w:val="0E00FF"/>
          <w:kern w:val="0"/>
          <w:sz w:val="13"/>
          <w:szCs w:val="13"/>
          <w:lang w:val="en-US" w:eastAsia="zh-CN" w:bidi="ar"/>
        </w:rPr>
        <w:t>% disp(size(x_k))</w:t>
      </w:r>
    </w:p>
    <w:p w14:paraId="36BE207D">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E00FF"/>
          <w:kern w:val="0"/>
          <w:sz w:val="13"/>
          <w:szCs w:val="13"/>
          <w:lang w:val="en-US" w:eastAsia="zh-CN" w:bidi="ar"/>
        </w:rPr>
      </w:pPr>
      <w:r>
        <w:rPr>
          <w:rFonts w:hint="default" w:ascii="Consolas" w:hAnsi="Consolas" w:eastAsia="Consolas" w:cs="Consolas"/>
          <w:b w:val="0"/>
          <w:bCs w:val="0"/>
          <w:i w:val="0"/>
          <w:iCs w:val="0"/>
          <w:color w:val="0E00FF"/>
          <w:kern w:val="0"/>
          <w:sz w:val="13"/>
          <w:szCs w:val="13"/>
          <w:lang w:val="en-US" w:eastAsia="zh-CN" w:bidi="ar"/>
        </w:rPr>
        <w:t>% 为 Q 创建函数处理程序</w:t>
      </w:r>
    </w:p>
    <w:p w14:paraId="05E4D12C">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E00FF"/>
          <w:kern w:val="0"/>
          <w:sz w:val="13"/>
          <w:szCs w:val="13"/>
          <w:lang w:val="en-US" w:eastAsia="zh-CN" w:bidi="ar"/>
        </w:rPr>
      </w:pPr>
      <w:r>
        <w:rPr>
          <w:rFonts w:hint="default" w:ascii="Consolas" w:hAnsi="Consolas" w:eastAsia="Consolas" w:cs="Consolas"/>
          <w:b w:val="0"/>
          <w:bCs w:val="0"/>
          <w:i w:val="0"/>
          <w:iCs w:val="0"/>
          <w:color w:val="0E00FF"/>
          <w:kern w:val="0"/>
          <w:sz w:val="13"/>
          <w:szCs w:val="13"/>
          <w:lang w:val="en-US" w:eastAsia="zh-CN" w:bidi="ar"/>
        </w:rPr>
        <w:t>G.f =@(x) 0.5*x'*H*x + f'*x + (mu/2).*sum((max(lb-x,0)).^2)+ (mu/2).*sum((max(x-ub,0)).^2)+ (mu/2)*sum((Aeq*x).^2);</w:t>
      </w:r>
    </w:p>
    <w:p w14:paraId="178A043F">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E00FF"/>
          <w:kern w:val="0"/>
          <w:sz w:val="13"/>
          <w:szCs w:val="13"/>
          <w:lang w:val="en-US" w:eastAsia="zh-CN" w:bidi="ar"/>
        </w:rPr>
      </w:pPr>
      <w:r>
        <w:rPr>
          <w:rFonts w:hint="default" w:ascii="Consolas" w:hAnsi="Consolas" w:eastAsia="Consolas" w:cs="Consolas"/>
          <w:b w:val="0"/>
          <w:bCs w:val="0"/>
          <w:i w:val="0"/>
          <w:iCs w:val="0"/>
          <w:color w:val="0E00FF"/>
          <w:kern w:val="0"/>
          <w:sz w:val="13"/>
          <w:szCs w:val="13"/>
          <w:lang w:val="en-US" w:eastAsia="zh-CN" w:bidi="ar"/>
        </w:rPr>
        <w:t>G.df =@(x) H*x+f + mu*((Aeq*x)*Aeq') + mu*penalty_grad(x,N,lb,ub);</w:t>
      </w:r>
    </w:p>
    <w:p w14:paraId="3CB66DB6">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E00FF"/>
          <w:kern w:val="0"/>
          <w:sz w:val="13"/>
          <w:szCs w:val="13"/>
          <w:lang w:val="en-US" w:eastAsia="zh-CN" w:bidi="ar"/>
        </w:rPr>
      </w:pPr>
      <w:r>
        <w:rPr>
          <w:rFonts w:hint="default" w:ascii="Consolas" w:hAnsi="Consolas" w:eastAsia="Consolas" w:cs="Consolas"/>
          <w:b w:val="0"/>
          <w:bCs w:val="0"/>
          <w:i w:val="0"/>
          <w:iCs w:val="0"/>
          <w:color w:val="0E00FF"/>
          <w:kern w:val="0"/>
          <w:sz w:val="13"/>
          <w:szCs w:val="13"/>
          <w:lang w:val="en-US" w:eastAsia="zh-CN" w:bidi="ar"/>
        </w:rPr>
        <w:t>G.d2f =@(x) H + mu*(Aeq'*Aeq);</w:t>
      </w:r>
    </w:p>
    <w:p w14:paraId="36B20145">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E00FF"/>
          <w:kern w:val="0"/>
          <w:sz w:val="13"/>
          <w:szCs w:val="13"/>
          <w:lang w:val="en-US" w:eastAsia="zh-CN" w:bidi="ar"/>
        </w:rPr>
      </w:pPr>
      <w:r>
        <w:rPr>
          <w:rFonts w:hint="default" w:ascii="Consolas" w:hAnsi="Consolas" w:eastAsia="Consolas" w:cs="Consolas"/>
          <w:b w:val="0"/>
          <w:bCs w:val="0"/>
          <w:i w:val="0"/>
          <w:iCs w:val="0"/>
          <w:color w:val="0E00FF"/>
          <w:kern w:val="0"/>
          <w:sz w:val="13"/>
          <w:szCs w:val="13"/>
          <w:lang w:val="en-US" w:eastAsia="zh-CN" w:bidi="ar"/>
        </w:rPr>
        <w:t>lsFun = @(x_k, p_k, alpha0) backtracking(G, x_k, p_k, alpha0, opts);</w:t>
      </w:r>
    </w:p>
    <w:p w14:paraId="1AB5CC26">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E00FF"/>
          <w:kern w:val="0"/>
          <w:sz w:val="13"/>
          <w:szCs w:val="13"/>
          <w:lang w:val="en-US" w:eastAsia="zh-CN" w:bidi="ar"/>
        </w:rPr>
      </w:pPr>
      <w:r>
        <w:rPr>
          <w:rFonts w:hint="default" w:ascii="Consolas" w:hAnsi="Consolas" w:eastAsia="Consolas" w:cs="Consolas"/>
          <w:b w:val="0"/>
          <w:bCs w:val="0"/>
          <w:i w:val="0"/>
          <w:iCs w:val="0"/>
          <w:color w:val="0E00FF"/>
          <w:kern w:val="0"/>
          <w:sz w:val="13"/>
          <w:szCs w:val="13"/>
          <w:lang w:val="en-US" w:eastAsia="zh-CN" w:bidi="ar"/>
        </w:rPr>
        <w:t>x_k_1 = x_k;</w:t>
      </w:r>
    </w:p>
    <w:p w14:paraId="66CD0B57">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E00FF"/>
          <w:kern w:val="0"/>
          <w:sz w:val="13"/>
          <w:szCs w:val="13"/>
          <w:lang w:val="en-US" w:eastAsia="zh-CN" w:bidi="ar"/>
        </w:rPr>
      </w:pPr>
      <w:r>
        <w:rPr>
          <w:rFonts w:hint="default" w:ascii="Consolas" w:hAnsi="Consolas" w:eastAsia="Consolas" w:cs="Consolas"/>
          <w:b w:val="0"/>
          <w:bCs w:val="0"/>
          <w:i w:val="0"/>
          <w:iCs w:val="0"/>
          <w:color w:val="0E00FF"/>
          <w:kern w:val="0"/>
          <w:sz w:val="13"/>
          <w:szCs w:val="13"/>
          <w:lang w:val="en-US" w:eastAsia="zh-CN" w:bidi="ar"/>
        </w:rPr>
        <w:t xml:space="preserve">[x_k, f_k, nIterLS, infoIter] = descentLineSearch(G, 'newton', lsFun, alpha0, x_k, tolNewton, maxIterNewton); </w:t>
      </w:r>
    </w:p>
    <w:p w14:paraId="6C0D290D">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E00FF"/>
          <w:kern w:val="0"/>
          <w:sz w:val="13"/>
          <w:szCs w:val="13"/>
          <w:lang w:val="en-US" w:eastAsia="zh-CN" w:bidi="ar"/>
        </w:rPr>
      </w:pPr>
      <w:r>
        <w:rPr>
          <w:rFonts w:hint="default" w:ascii="Consolas" w:hAnsi="Consolas" w:eastAsia="Consolas" w:cs="Consolas"/>
          <w:b w:val="0"/>
          <w:bCs w:val="0"/>
          <w:i w:val="0"/>
          <w:iCs w:val="0"/>
          <w:color w:val="0E00FF"/>
          <w:kern w:val="0"/>
          <w:sz w:val="13"/>
          <w:szCs w:val="13"/>
          <w:lang w:val="en-US" w:eastAsia="zh-CN" w:bidi="ar"/>
        </w:rPr>
        <w:t>% 判断循环终止条件</w:t>
      </w:r>
    </w:p>
    <w:p w14:paraId="47B4594B">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E00FF"/>
          <w:kern w:val="0"/>
          <w:sz w:val="13"/>
          <w:szCs w:val="13"/>
          <w:lang w:val="en-US" w:eastAsia="zh-CN" w:bidi="ar"/>
        </w:rPr>
      </w:pPr>
      <w:r>
        <w:rPr>
          <w:rFonts w:hint="default" w:ascii="Consolas" w:hAnsi="Consolas" w:eastAsia="Consolas" w:cs="Consolas"/>
          <w:b w:val="0"/>
          <w:bCs w:val="0"/>
          <w:i w:val="0"/>
          <w:iCs w:val="0"/>
          <w:color w:val="0E00FF"/>
          <w:kern w:val="0"/>
          <w:sz w:val="13"/>
          <w:szCs w:val="13"/>
          <w:lang w:val="en-US" w:eastAsia="zh-CN" w:bidi="ar"/>
        </w:rPr>
        <w:t>if norm(x_k - x_k_1) &lt; tol; stopCond = true; end</w:t>
      </w:r>
    </w:p>
    <w:p w14:paraId="54B5933E">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E00FF"/>
          <w:kern w:val="0"/>
          <w:sz w:val="13"/>
          <w:szCs w:val="13"/>
          <w:lang w:val="en-US" w:eastAsia="zh-CN" w:bidi="ar"/>
        </w:rPr>
      </w:pPr>
      <w:r>
        <w:rPr>
          <w:rFonts w:hint="default" w:ascii="Consolas" w:hAnsi="Consolas" w:eastAsia="Consolas" w:cs="Consolas"/>
          <w:b w:val="0"/>
          <w:bCs w:val="0"/>
          <w:i w:val="0"/>
          <w:iCs w:val="0"/>
          <w:color w:val="0E00FF"/>
          <w:kern w:val="0"/>
          <w:sz w:val="13"/>
          <w:szCs w:val="13"/>
          <w:lang w:val="en-US" w:eastAsia="zh-CN" w:bidi="ar"/>
        </w:rPr>
        <w:t>mu = mu*t;</w:t>
      </w:r>
    </w:p>
    <w:p w14:paraId="2EC662D4">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E00FF"/>
          <w:kern w:val="0"/>
          <w:sz w:val="13"/>
          <w:szCs w:val="13"/>
          <w:lang w:val="en-US" w:eastAsia="zh-CN" w:bidi="ar"/>
        </w:rPr>
      </w:pPr>
      <w:r>
        <w:rPr>
          <w:rFonts w:hint="default" w:ascii="Consolas" w:hAnsi="Consolas" w:eastAsia="Consolas" w:cs="Consolas"/>
          <w:b w:val="0"/>
          <w:bCs w:val="0"/>
          <w:i w:val="0"/>
          <w:iCs w:val="0"/>
          <w:color w:val="0E00FF"/>
          <w:kern w:val="0"/>
          <w:sz w:val="13"/>
          <w:szCs w:val="13"/>
          <w:lang w:val="en-US" w:eastAsia="zh-CN" w:bidi="ar"/>
        </w:rPr>
        <w:t>infoQP.xs = [infoQP.xs x_k];</w:t>
      </w:r>
    </w:p>
    <w:p w14:paraId="296B1671">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E00FF"/>
          <w:kern w:val="0"/>
          <w:sz w:val="13"/>
          <w:szCs w:val="13"/>
          <w:lang w:val="en-US" w:eastAsia="zh-CN" w:bidi="ar"/>
        </w:rPr>
      </w:pPr>
      <w:r>
        <w:rPr>
          <w:rFonts w:hint="default" w:ascii="Consolas" w:hAnsi="Consolas" w:eastAsia="Consolas" w:cs="Consolas"/>
          <w:b w:val="0"/>
          <w:bCs w:val="0"/>
          <w:i w:val="0"/>
          <w:iCs w:val="0"/>
          <w:color w:val="0E00FF"/>
          <w:kern w:val="0"/>
          <w:sz w:val="13"/>
          <w:szCs w:val="13"/>
          <w:lang w:val="en-US" w:eastAsia="zh-CN" w:bidi="ar"/>
        </w:rPr>
        <w:t>infoQP.fs = [infoQP.fs f_k];</w:t>
      </w:r>
    </w:p>
    <w:p w14:paraId="7EC18E8D">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E00FF"/>
          <w:kern w:val="0"/>
          <w:sz w:val="13"/>
          <w:szCs w:val="13"/>
          <w:lang w:val="en-US" w:eastAsia="zh-CN" w:bidi="ar"/>
        </w:rPr>
      </w:pPr>
      <w:r>
        <w:rPr>
          <w:rFonts w:hint="default" w:ascii="Consolas" w:hAnsi="Consolas" w:eastAsia="Consolas" w:cs="Consolas"/>
          <w:b w:val="0"/>
          <w:bCs w:val="0"/>
          <w:i w:val="0"/>
          <w:iCs w:val="0"/>
          <w:color w:val="0E00FF"/>
          <w:kern w:val="0"/>
          <w:sz w:val="13"/>
          <w:szCs w:val="13"/>
          <w:lang w:val="en-US" w:eastAsia="zh-CN" w:bidi="ar"/>
        </w:rPr>
        <w:t>nIter = nIter + 1;</w:t>
      </w:r>
    </w:p>
    <w:p w14:paraId="0E21DB73">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E00FF"/>
          <w:kern w:val="0"/>
          <w:sz w:val="13"/>
          <w:szCs w:val="13"/>
          <w:lang w:val="en-US" w:eastAsia="zh-CN" w:bidi="ar"/>
        </w:rPr>
      </w:pPr>
      <w:r>
        <w:rPr>
          <w:rFonts w:hint="default" w:ascii="Consolas" w:hAnsi="Consolas" w:eastAsia="Consolas" w:cs="Consolas"/>
          <w:b w:val="0"/>
          <w:bCs w:val="0"/>
          <w:i w:val="0"/>
          <w:iCs w:val="0"/>
          <w:color w:val="0E00FF"/>
          <w:kern w:val="0"/>
          <w:sz w:val="13"/>
          <w:szCs w:val="13"/>
          <w:lang w:val="en-US" w:eastAsia="zh-CN" w:bidi="ar"/>
        </w:rPr>
        <w:t>end</w:t>
      </w:r>
    </w:p>
    <w:p w14:paraId="562F8A0F">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E00FF"/>
          <w:kern w:val="0"/>
          <w:sz w:val="13"/>
          <w:szCs w:val="13"/>
          <w:lang w:val="en-US" w:eastAsia="zh-CN" w:bidi="ar"/>
        </w:rPr>
      </w:pPr>
      <w:r>
        <w:rPr>
          <w:rFonts w:hint="default" w:ascii="Consolas" w:hAnsi="Consolas" w:eastAsia="Consolas" w:cs="Consolas"/>
          <w:b w:val="0"/>
          <w:bCs w:val="0"/>
          <w:i w:val="0"/>
          <w:iCs w:val="0"/>
          <w:color w:val="0E00FF"/>
          <w:kern w:val="0"/>
          <w:sz w:val="13"/>
          <w:szCs w:val="13"/>
          <w:lang w:val="en-US" w:eastAsia="zh-CN" w:bidi="ar"/>
        </w:rPr>
        <w:t>% 赋值</w:t>
      </w:r>
    </w:p>
    <w:p w14:paraId="5CA5F8F9">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E00FF"/>
          <w:kern w:val="0"/>
          <w:sz w:val="13"/>
          <w:szCs w:val="13"/>
          <w:lang w:val="en-US" w:eastAsia="zh-CN" w:bidi="ar"/>
        </w:rPr>
      </w:pPr>
      <w:r>
        <w:rPr>
          <w:rFonts w:hint="default" w:ascii="Consolas" w:hAnsi="Consolas" w:eastAsia="Consolas" w:cs="Consolas"/>
          <w:b w:val="0"/>
          <w:bCs w:val="0"/>
          <w:i w:val="0"/>
          <w:iCs w:val="0"/>
          <w:color w:val="0E00FF"/>
          <w:kern w:val="0"/>
          <w:sz w:val="13"/>
          <w:szCs w:val="13"/>
          <w:lang w:val="en-US" w:eastAsia="zh-CN" w:bidi="ar"/>
        </w:rPr>
        <w:t>xMin = x_k;</w:t>
      </w:r>
    </w:p>
    <w:p w14:paraId="55F388C9">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13"/>
          <w:szCs w:val="13"/>
          <w:lang w:val="en-US" w:eastAsia="zh-CN" w:bidi="ar"/>
        </w:rPr>
        <w:t>fMin = G.f(x_k);</w:t>
      </w:r>
    </w:p>
    <w:p w14:paraId="678D185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b w:val="0"/>
          <w:bCs w:val="0"/>
          <w:sz w:val="18"/>
          <w:szCs w:val="18"/>
          <w:lang w:val="en-US" w:eastAsia="zh-CN"/>
        </w:rPr>
      </w:pPr>
      <w:r>
        <w:rPr>
          <w:rFonts w:hint="eastAsia"/>
          <w:b w:val="0"/>
          <w:bCs w:val="0"/>
          <w:sz w:val="18"/>
          <w:szCs w:val="18"/>
          <w:lang w:val="en-US" w:eastAsia="zh-CN"/>
        </w:rPr>
        <w:t>增广拉格朗日</w:t>
      </w:r>
    </w:p>
    <w:p w14:paraId="5EECFA1C">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ascii="Consolas" w:hAnsi="Consolas" w:eastAsia="Consolas" w:cs="Consolas"/>
          <w:b w:val="0"/>
          <w:bCs w:val="0"/>
          <w:i w:val="0"/>
          <w:iCs w:val="0"/>
          <w:sz w:val="13"/>
          <w:szCs w:val="13"/>
        </w:rPr>
      </w:pPr>
      <w:r>
        <w:rPr>
          <w:rFonts w:hint="default" w:ascii="Consolas" w:hAnsi="Consolas" w:eastAsia="Consolas" w:cs="Consolas"/>
          <w:b w:val="0"/>
          <w:bCs w:val="0"/>
          <w:i w:val="0"/>
          <w:iCs w:val="0"/>
          <w:color w:val="0E00FF"/>
          <w:kern w:val="0"/>
          <w:sz w:val="13"/>
          <w:szCs w:val="13"/>
          <w:bdr w:val="none" w:color="auto" w:sz="0" w:space="0"/>
          <w:lang w:val="en-US" w:eastAsia="zh-CN" w:bidi="ar"/>
        </w:rPr>
        <w:t xml:space="preserve">function </w:t>
      </w:r>
      <w:r>
        <w:rPr>
          <w:rFonts w:hint="default" w:ascii="Consolas" w:hAnsi="Consolas" w:eastAsia="Consolas" w:cs="Consolas"/>
          <w:b w:val="0"/>
          <w:bCs w:val="0"/>
          <w:i w:val="0"/>
          <w:iCs w:val="0"/>
          <w:kern w:val="0"/>
          <w:sz w:val="13"/>
          <w:szCs w:val="13"/>
          <w:bdr w:val="none" w:color="auto" w:sz="0" w:space="0"/>
          <w:lang w:val="en-US" w:eastAsia="zh-CN" w:bidi="ar"/>
        </w:rPr>
        <w:t xml:space="preserve">[xMin, fMin, nIter, infoAL] = Augmented_Lagrangian(x0, mu, v0, tol, maxIter,N,Aeq,lb,ub,H,f) </w:t>
      </w:r>
    </w:p>
    <w:p w14:paraId="23754F61">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008013"/>
          <w:kern w:val="0"/>
          <w:sz w:val="13"/>
          <w:szCs w:val="13"/>
          <w:bdr w:val="none" w:color="auto" w:sz="0" w:space="0"/>
          <w:lang w:val="en-US" w:eastAsia="zh-CN" w:bidi="ar"/>
        </w:rPr>
        <w:t>% 初始化</w:t>
      </w:r>
    </w:p>
    <w:p w14:paraId="7062FE40">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nIter = 0;stopCond = false;x_k = x0;infoAL.xs = x_k;infoAL.fs = [];</w:t>
      </w:r>
    </w:p>
    <w:p w14:paraId="73DCF135">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v_k=v0;</w:t>
      </w:r>
    </w:p>
    <w:p w14:paraId="5A635FE8">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 xml:space="preserve">alpha0 = 1; </w:t>
      </w:r>
    </w:p>
    <w:p w14:paraId="38656758">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opts.c1 = 1e-4;</w:t>
      </w:r>
    </w:p>
    <w:p w14:paraId="4499589E">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opts.c2 = 0.9;</w:t>
      </w:r>
    </w:p>
    <w:p w14:paraId="097BB26F">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opts.rho = 0.5;</w:t>
      </w:r>
    </w:p>
    <w:p w14:paraId="1A19223E">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tolNewton = 1e-12;</w:t>
      </w:r>
    </w:p>
    <w:p w14:paraId="7DC769B5">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maxIterNewton = 100;</w:t>
      </w:r>
    </w:p>
    <w:p w14:paraId="1CF180F2">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p>
    <w:p w14:paraId="70772A54">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008013"/>
          <w:kern w:val="0"/>
          <w:sz w:val="13"/>
          <w:szCs w:val="13"/>
          <w:bdr w:val="none" w:color="auto" w:sz="0" w:space="0"/>
          <w:lang w:val="en-US" w:eastAsia="zh-CN" w:bidi="ar"/>
        </w:rPr>
        <w:t>% 循环</w:t>
      </w:r>
    </w:p>
    <w:p w14:paraId="3C4A9D5C">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0E00FF"/>
          <w:kern w:val="0"/>
          <w:sz w:val="13"/>
          <w:szCs w:val="13"/>
          <w:bdr w:val="none" w:color="auto" w:sz="0" w:space="0"/>
          <w:lang w:val="en-US" w:eastAsia="zh-CN" w:bidi="ar"/>
        </w:rPr>
        <w:t xml:space="preserve">while </w:t>
      </w:r>
      <w:r>
        <w:rPr>
          <w:rFonts w:hint="default" w:ascii="Consolas" w:hAnsi="Consolas" w:eastAsia="Consolas" w:cs="Consolas"/>
          <w:b w:val="0"/>
          <w:bCs w:val="0"/>
          <w:i w:val="0"/>
          <w:iCs w:val="0"/>
          <w:kern w:val="0"/>
          <w:sz w:val="13"/>
          <w:szCs w:val="13"/>
          <w:bdr w:val="none" w:color="auto" w:sz="0" w:space="0"/>
          <w:lang w:val="en-US" w:eastAsia="zh-CN" w:bidi="ar"/>
        </w:rPr>
        <w:t>(~stopCond &amp;&amp; nIter &lt; maxIter)</w:t>
      </w:r>
    </w:p>
    <w:p w14:paraId="4832D078">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disp(strcat(</w:t>
      </w:r>
      <w:r>
        <w:rPr>
          <w:rFonts w:hint="default" w:ascii="Consolas" w:hAnsi="Consolas" w:eastAsia="Consolas" w:cs="Consolas"/>
          <w:b w:val="0"/>
          <w:bCs w:val="0"/>
          <w:i w:val="0"/>
          <w:iCs w:val="0"/>
          <w:color w:val="A709F5"/>
          <w:kern w:val="0"/>
          <w:sz w:val="13"/>
          <w:szCs w:val="13"/>
          <w:bdr w:val="none" w:color="auto" w:sz="0" w:space="0"/>
          <w:lang w:val="en-US" w:eastAsia="zh-CN" w:bidi="ar"/>
        </w:rPr>
        <w:t>'Iteration '</w:t>
      </w:r>
      <w:r>
        <w:rPr>
          <w:rFonts w:hint="default" w:ascii="Consolas" w:hAnsi="Consolas" w:eastAsia="Consolas" w:cs="Consolas"/>
          <w:b w:val="0"/>
          <w:bCs w:val="0"/>
          <w:i w:val="0"/>
          <w:iCs w:val="0"/>
          <w:kern w:val="0"/>
          <w:sz w:val="13"/>
          <w:szCs w:val="13"/>
          <w:bdr w:val="none" w:color="auto" w:sz="0" w:space="0"/>
          <w:lang w:val="en-US" w:eastAsia="zh-CN" w:bidi="ar"/>
        </w:rPr>
        <w:t>, int2str(nIter)));</w:t>
      </w:r>
    </w:p>
    <w:p w14:paraId="5B15162F">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008013"/>
          <w:kern w:val="0"/>
          <w:sz w:val="13"/>
          <w:szCs w:val="13"/>
          <w:bdr w:val="none" w:color="auto" w:sz="0" w:space="0"/>
          <w:lang w:val="en-US" w:eastAsia="zh-CN" w:bidi="ar"/>
        </w:rPr>
        <w:t>% 为 Q 创建函数处理程序</w:t>
      </w:r>
    </w:p>
    <w:p w14:paraId="40F3180D">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008013"/>
          <w:kern w:val="0"/>
          <w:sz w:val="13"/>
          <w:szCs w:val="13"/>
          <w:bdr w:val="none" w:color="auto" w:sz="0" w:space="0"/>
          <w:lang w:val="en-US" w:eastAsia="zh-CN" w:bidi="ar"/>
        </w:rPr>
        <w:t>% G.f = @(x) 0.5*x'*H*x + f'*x + v_k.*sum(Aeq*x) + (mu/2)*sum((Aeq*x).^2)...</w:t>
      </w:r>
    </w:p>
    <w:p w14:paraId="31565238">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008013"/>
          <w:kern w:val="0"/>
          <w:sz w:val="13"/>
          <w:szCs w:val="13"/>
          <w:bdr w:val="none" w:color="auto" w:sz="0" w:space="0"/>
          <w:lang w:val="en-US" w:eastAsia="zh-CN" w:bidi="ar"/>
        </w:rPr>
        <w:t>% +(mu/2).*sum((max(lb-x,0)).^2) + v_k.*sum(max(lb-x,0))...</w:t>
      </w:r>
    </w:p>
    <w:p w14:paraId="27B28A1B">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008013"/>
          <w:kern w:val="0"/>
          <w:sz w:val="13"/>
          <w:szCs w:val="13"/>
          <w:bdr w:val="none" w:color="auto" w:sz="0" w:space="0"/>
          <w:lang w:val="en-US" w:eastAsia="zh-CN" w:bidi="ar"/>
        </w:rPr>
        <w:t>% + (mu/2).*sum((max(x-ub,0)).^2)+ v_k.*sum(max(x-ub,0));</w:t>
      </w:r>
    </w:p>
    <w:p w14:paraId="07C31A08">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G.f = @(x) 0.5*x'*H*x + f'*x + sum(v_k(1).*(Aeq*x)) + (mu/2)*sum((Aeq*x).^2)</w:t>
      </w:r>
      <w:r>
        <w:rPr>
          <w:rFonts w:hint="default" w:ascii="Consolas" w:hAnsi="Consolas" w:eastAsia="Consolas" w:cs="Consolas"/>
          <w:b w:val="0"/>
          <w:bCs w:val="0"/>
          <w:i w:val="0"/>
          <w:iCs w:val="0"/>
          <w:color w:val="0E00FF"/>
          <w:kern w:val="0"/>
          <w:sz w:val="13"/>
          <w:szCs w:val="13"/>
          <w:bdr w:val="none" w:color="auto" w:sz="0" w:space="0"/>
          <w:lang w:val="en-US" w:eastAsia="zh-CN" w:bidi="ar"/>
        </w:rPr>
        <w:t>...</w:t>
      </w:r>
    </w:p>
    <w:p w14:paraId="1FFD85E9">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+(mu/2).*sum((max(lb-x,0)).^2) + sum(v_k(2:(N+1)).*max(lb-x,0))</w:t>
      </w:r>
      <w:r>
        <w:rPr>
          <w:rFonts w:hint="default" w:ascii="Consolas" w:hAnsi="Consolas" w:eastAsia="Consolas" w:cs="Consolas"/>
          <w:b w:val="0"/>
          <w:bCs w:val="0"/>
          <w:i w:val="0"/>
          <w:iCs w:val="0"/>
          <w:color w:val="0E00FF"/>
          <w:kern w:val="0"/>
          <w:sz w:val="13"/>
          <w:szCs w:val="13"/>
          <w:bdr w:val="none" w:color="auto" w:sz="0" w:space="0"/>
          <w:lang w:val="en-US" w:eastAsia="zh-CN" w:bidi="ar"/>
        </w:rPr>
        <w:t>...</w:t>
      </w:r>
    </w:p>
    <w:p w14:paraId="6FDA6EDE">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 (mu/2).*sum((max(x-ub,0)).^2)+ sum(v_k((N+2):(2*N+1)).*max(x-ub,0));</w:t>
      </w:r>
    </w:p>
    <w:p w14:paraId="16E2E7DE">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G.df = @(x) H*x+f + (v_k(1) + mu*Aeq*x)*Aeq' + augmented_grad(v_k,mu,x,N,lb,ub);</w:t>
      </w:r>
    </w:p>
    <w:p w14:paraId="38D08D5E">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G.d2f = @(x) H + mu*(Aeq'*Aeq);</w:t>
      </w:r>
    </w:p>
    <w:p w14:paraId="0EF025C5">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 xml:space="preserve">lsFun = @(x_k, p_k, alpha0) backtracking(G, x_k, p_k, alpha0, opts); </w:t>
      </w:r>
    </w:p>
    <w:p w14:paraId="1EDCB8D4">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x_k_1 = x_k;</w:t>
      </w:r>
    </w:p>
    <w:p w14:paraId="0645B2F6">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 xml:space="preserve">[x_k, f_k, nIterLS, infoIter] = descentLineSearch(G, </w:t>
      </w:r>
      <w:r>
        <w:rPr>
          <w:rFonts w:hint="default" w:ascii="Consolas" w:hAnsi="Consolas" w:eastAsia="Consolas" w:cs="Consolas"/>
          <w:b w:val="0"/>
          <w:bCs w:val="0"/>
          <w:i w:val="0"/>
          <w:iCs w:val="0"/>
          <w:color w:val="A709F5"/>
          <w:kern w:val="0"/>
          <w:sz w:val="13"/>
          <w:szCs w:val="13"/>
          <w:bdr w:val="none" w:color="auto" w:sz="0" w:space="0"/>
          <w:lang w:val="en-US" w:eastAsia="zh-CN" w:bidi="ar"/>
        </w:rPr>
        <w:t>'newton'</w:t>
      </w:r>
      <w:r>
        <w:rPr>
          <w:rFonts w:hint="default" w:ascii="Consolas" w:hAnsi="Consolas" w:eastAsia="Consolas" w:cs="Consolas"/>
          <w:b w:val="0"/>
          <w:bCs w:val="0"/>
          <w:i w:val="0"/>
          <w:iCs w:val="0"/>
          <w:kern w:val="0"/>
          <w:sz w:val="13"/>
          <w:szCs w:val="13"/>
          <w:bdr w:val="none" w:color="auto" w:sz="0" w:space="0"/>
          <w:lang w:val="en-US" w:eastAsia="zh-CN" w:bidi="ar"/>
        </w:rPr>
        <w:t xml:space="preserve">, lsFun, alpha0, x_k, tolNewton, maxIterNewton); </w:t>
      </w:r>
    </w:p>
    <w:p w14:paraId="5BDF8F6F">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 xml:space="preserve">v_k(1) = v_k(1) + mu*Aeq*x_k; </w:t>
      </w:r>
    </w:p>
    <w:p w14:paraId="0295C22D">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v_k(2:(N+1)) = v_k(2:(N+1)) + mu*max(lb-x_k,0);</w:t>
      </w:r>
    </w:p>
    <w:p w14:paraId="4BEDEC62">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v_k((N+2):(2*N+1)) = v_k((N+2):(2*N+1)) + mu*max(x_k-ub,0);</w:t>
      </w:r>
    </w:p>
    <w:p w14:paraId="5DBFB15D">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008013"/>
          <w:kern w:val="0"/>
          <w:sz w:val="13"/>
          <w:szCs w:val="13"/>
          <w:bdr w:val="none" w:color="auto" w:sz="0" w:space="0"/>
          <w:lang w:val="en-US" w:eastAsia="zh-CN" w:bidi="ar"/>
        </w:rPr>
        <w:t>% 判断循环终止条件</w:t>
      </w:r>
    </w:p>
    <w:p w14:paraId="0A3D79EA">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0E00FF"/>
          <w:kern w:val="0"/>
          <w:sz w:val="13"/>
          <w:szCs w:val="13"/>
          <w:bdr w:val="none" w:color="auto" w:sz="0" w:space="0"/>
          <w:lang w:val="en-US" w:eastAsia="zh-CN" w:bidi="ar"/>
        </w:rPr>
        <w:t xml:space="preserve">if </w:t>
      </w:r>
      <w:r>
        <w:rPr>
          <w:rFonts w:hint="default" w:ascii="Consolas" w:hAnsi="Consolas" w:eastAsia="Consolas" w:cs="Consolas"/>
          <w:b w:val="0"/>
          <w:bCs w:val="0"/>
          <w:i w:val="0"/>
          <w:iCs w:val="0"/>
          <w:kern w:val="0"/>
          <w:sz w:val="13"/>
          <w:szCs w:val="13"/>
          <w:bdr w:val="none" w:color="auto" w:sz="0" w:space="0"/>
          <w:lang w:val="en-US" w:eastAsia="zh-CN" w:bidi="ar"/>
        </w:rPr>
        <w:t xml:space="preserve">norm(x_k - x_k_1) &lt; tol; stopCond = true; </w:t>
      </w:r>
      <w:r>
        <w:rPr>
          <w:rFonts w:hint="default" w:ascii="Consolas" w:hAnsi="Consolas" w:eastAsia="Consolas" w:cs="Consolas"/>
          <w:b w:val="0"/>
          <w:bCs w:val="0"/>
          <w:i w:val="0"/>
          <w:iCs w:val="0"/>
          <w:color w:val="0E00FF"/>
          <w:kern w:val="0"/>
          <w:sz w:val="13"/>
          <w:szCs w:val="13"/>
          <w:bdr w:val="none" w:color="auto" w:sz="0" w:space="0"/>
          <w:lang w:val="en-US" w:eastAsia="zh-CN" w:bidi="ar"/>
        </w:rPr>
        <w:t>end</w:t>
      </w:r>
    </w:p>
    <w:p w14:paraId="045BFB31">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infoAL.xs = [infoAL.xs x_k];</w:t>
      </w:r>
    </w:p>
    <w:p w14:paraId="0546DBEC">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infoAL.fs = [infoAL.fs f_k];</w:t>
      </w:r>
    </w:p>
    <w:p w14:paraId="41BA0E3E">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nIter = nIter + 1;</w:t>
      </w:r>
    </w:p>
    <w:p w14:paraId="3FF93B89">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0E00FF"/>
          <w:kern w:val="0"/>
          <w:sz w:val="13"/>
          <w:szCs w:val="13"/>
          <w:bdr w:val="none" w:color="auto" w:sz="0" w:space="0"/>
          <w:lang w:val="en-US" w:eastAsia="zh-CN" w:bidi="ar"/>
        </w:rPr>
        <w:t>end</w:t>
      </w:r>
    </w:p>
    <w:p w14:paraId="4C1704AB">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008013"/>
          <w:kern w:val="0"/>
          <w:sz w:val="13"/>
          <w:szCs w:val="13"/>
          <w:bdr w:val="none" w:color="auto" w:sz="0" w:space="0"/>
          <w:lang w:val="en-US" w:eastAsia="zh-CN" w:bidi="ar"/>
        </w:rPr>
        <w:t>% 赋值</w:t>
      </w:r>
    </w:p>
    <w:p w14:paraId="4FDBE42A">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xMin = x_k;</w:t>
      </w:r>
    </w:p>
    <w:p w14:paraId="66D3394C">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13"/>
          <w:szCs w:val="13"/>
          <w:bdr w:val="none" w:color="auto" w:sz="0" w:space="0"/>
          <w:lang w:val="en-US" w:eastAsia="zh-CN" w:bidi="ar"/>
        </w:rPr>
        <w:t>fMin = G.f(x_k);</w:t>
      </w:r>
    </w:p>
    <w:p w14:paraId="76E8904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b w:val="0"/>
          <w:bCs w:val="0"/>
          <w:sz w:val="18"/>
          <w:szCs w:val="18"/>
          <w:lang w:val="en-US" w:eastAsia="zh-CN"/>
        </w:rPr>
      </w:pPr>
      <w:r>
        <w:rPr>
          <w:rFonts w:hint="default"/>
          <w:b w:val="0"/>
          <w:bCs w:val="0"/>
          <w:sz w:val="18"/>
          <w:szCs w:val="18"/>
          <w:lang w:val="en-US" w:eastAsia="zh-CN"/>
        </w:rPr>
        <w:t>InteriorPoint Barrier</w:t>
      </w:r>
      <w:r>
        <w:rPr>
          <w:rFonts w:hint="eastAsia"/>
          <w:b w:val="0"/>
          <w:bCs w:val="0"/>
          <w:sz w:val="18"/>
          <w:szCs w:val="18"/>
          <w:lang w:val="en-US" w:eastAsia="zh-CN"/>
        </w:rPr>
        <w:t>法</w:t>
      </w:r>
    </w:p>
    <w:p w14:paraId="7E02147B">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ascii="Consolas" w:hAnsi="Consolas" w:eastAsia="Consolas" w:cs="Consolas"/>
          <w:b w:val="0"/>
          <w:bCs w:val="0"/>
          <w:i w:val="0"/>
          <w:iCs w:val="0"/>
          <w:sz w:val="13"/>
          <w:szCs w:val="13"/>
        </w:rPr>
      </w:pPr>
      <w:r>
        <w:rPr>
          <w:rFonts w:hint="default" w:ascii="Consolas" w:hAnsi="Consolas" w:eastAsia="Consolas" w:cs="Consolas"/>
          <w:b w:val="0"/>
          <w:bCs w:val="0"/>
          <w:i w:val="0"/>
          <w:iCs w:val="0"/>
          <w:color w:val="0E00FF"/>
          <w:kern w:val="0"/>
          <w:sz w:val="13"/>
          <w:szCs w:val="13"/>
          <w:bdr w:val="none" w:color="auto" w:sz="0" w:space="0"/>
          <w:lang w:val="en-US" w:eastAsia="zh-CN" w:bidi="ar"/>
        </w:rPr>
        <w:t xml:space="preserve">function </w:t>
      </w:r>
      <w:r>
        <w:rPr>
          <w:rFonts w:hint="default" w:ascii="Consolas" w:hAnsi="Consolas" w:eastAsia="Consolas" w:cs="Consolas"/>
          <w:b w:val="0"/>
          <w:bCs w:val="0"/>
          <w:i w:val="0"/>
          <w:iCs w:val="0"/>
          <w:kern w:val="0"/>
          <w:sz w:val="13"/>
          <w:szCs w:val="13"/>
          <w:bdr w:val="none" w:color="auto" w:sz="0" w:space="0"/>
          <w:lang w:val="en-US" w:eastAsia="zh-CN" w:bidi="ar"/>
        </w:rPr>
        <w:t>[xMin, fMin, t, nIter, infoBarrier] = interiorPoint_Barrier(F, phi, x0, t, mu, tol, maxIter)</w:t>
      </w:r>
    </w:p>
    <w:p w14:paraId="0AD8D7CB">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008013"/>
          <w:kern w:val="0"/>
          <w:sz w:val="13"/>
          <w:szCs w:val="13"/>
          <w:bdr w:val="none" w:color="auto" w:sz="0" w:space="0"/>
          <w:lang w:val="en-US" w:eastAsia="zh-CN" w:bidi="ar"/>
        </w:rPr>
        <w:t>% 初始化</w:t>
      </w:r>
    </w:p>
    <w:p w14:paraId="15BF5D28">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nIter = 0;</w:t>
      </w:r>
    </w:p>
    <w:p w14:paraId="0AC23D66">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stopCond = false;</w:t>
      </w:r>
    </w:p>
    <w:p w14:paraId="334E1130">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x_k = x0;</w:t>
      </w:r>
    </w:p>
    <w:p w14:paraId="12D7E736">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infoBarrier.xs = x_k;</w:t>
      </w:r>
    </w:p>
    <w:p w14:paraId="32914FFE">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infoBarrier.fs = F.f(x_k);</w:t>
      </w:r>
    </w:p>
    <w:p w14:paraId="2972DB4E">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infoBarrier.inIter = 0;</w:t>
      </w:r>
    </w:p>
    <w:p w14:paraId="1878DB44">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infoBarrier.dGap = 1/t;</w:t>
      </w:r>
    </w:p>
    <w:p w14:paraId="6A549F60">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p>
    <w:p w14:paraId="234BB691">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 xml:space="preserve">alpha0 = 1; </w:t>
      </w:r>
    </w:p>
    <w:p w14:paraId="391901AE">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opts.c1 = 1e-4;</w:t>
      </w:r>
    </w:p>
    <w:p w14:paraId="509E812D">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opts.c2 = 0.9;</w:t>
      </w:r>
    </w:p>
    <w:p w14:paraId="10955BBD">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opts.rho = 0.5;</w:t>
      </w:r>
    </w:p>
    <w:p w14:paraId="32C7CE7A">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tolNewton = 1e-12;</w:t>
      </w:r>
    </w:p>
    <w:p w14:paraId="392B61B5">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maxIterNewton = 100;</w:t>
      </w:r>
    </w:p>
    <w:p w14:paraId="27B20CA4">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008013"/>
          <w:kern w:val="0"/>
          <w:sz w:val="13"/>
          <w:szCs w:val="13"/>
          <w:bdr w:val="none" w:color="auto" w:sz="0" w:space="0"/>
          <w:lang w:val="en-US" w:eastAsia="zh-CN" w:bidi="ar"/>
        </w:rPr>
        <w:t>% 循环</w:t>
      </w:r>
    </w:p>
    <w:p w14:paraId="5BFD3049">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0E00FF"/>
          <w:kern w:val="0"/>
          <w:sz w:val="13"/>
          <w:szCs w:val="13"/>
          <w:bdr w:val="none" w:color="auto" w:sz="0" w:space="0"/>
          <w:lang w:val="en-US" w:eastAsia="zh-CN" w:bidi="ar"/>
        </w:rPr>
        <w:t xml:space="preserve">while </w:t>
      </w:r>
      <w:r>
        <w:rPr>
          <w:rFonts w:hint="default" w:ascii="Consolas" w:hAnsi="Consolas" w:eastAsia="Consolas" w:cs="Consolas"/>
          <w:b w:val="0"/>
          <w:bCs w:val="0"/>
          <w:i w:val="0"/>
          <w:iCs w:val="0"/>
          <w:kern w:val="0"/>
          <w:sz w:val="13"/>
          <w:szCs w:val="13"/>
          <w:bdr w:val="none" w:color="auto" w:sz="0" w:space="0"/>
          <w:lang w:val="en-US" w:eastAsia="zh-CN" w:bidi="ar"/>
        </w:rPr>
        <w:t>(~stopCond &amp;&amp; nIter &lt; maxIter)</w:t>
      </w:r>
    </w:p>
    <w:p w14:paraId="32DE5D97">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disp(strcat(</w:t>
      </w:r>
      <w:r>
        <w:rPr>
          <w:rFonts w:hint="default" w:ascii="Consolas" w:hAnsi="Consolas" w:eastAsia="Consolas" w:cs="Consolas"/>
          <w:b w:val="0"/>
          <w:bCs w:val="0"/>
          <w:i w:val="0"/>
          <w:iCs w:val="0"/>
          <w:color w:val="A709F5"/>
          <w:kern w:val="0"/>
          <w:sz w:val="13"/>
          <w:szCs w:val="13"/>
          <w:bdr w:val="none" w:color="auto" w:sz="0" w:space="0"/>
          <w:lang w:val="en-US" w:eastAsia="zh-CN" w:bidi="ar"/>
        </w:rPr>
        <w:t>'Iteration '</w:t>
      </w:r>
      <w:r>
        <w:rPr>
          <w:rFonts w:hint="default" w:ascii="Consolas" w:hAnsi="Consolas" w:eastAsia="Consolas" w:cs="Consolas"/>
          <w:b w:val="0"/>
          <w:bCs w:val="0"/>
          <w:i w:val="0"/>
          <w:iCs w:val="0"/>
          <w:kern w:val="0"/>
          <w:sz w:val="13"/>
          <w:szCs w:val="13"/>
          <w:bdr w:val="none" w:color="auto" w:sz="0" w:space="0"/>
          <w:lang w:val="en-US" w:eastAsia="zh-CN" w:bidi="ar"/>
        </w:rPr>
        <w:t>, int2str(nIter)));</w:t>
      </w:r>
    </w:p>
    <w:p w14:paraId="039FC995">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008013"/>
          <w:kern w:val="0"/>
          <w:sz w:val="13"/>
          <w:szCs w:val="13"/>
          <w:bdr w:val="none" w:color="auto" w:sz="0" w:space="0"/>
          <w:lang w:val="en-US" w:eastAsia="zh-CN" w:bidi="ar"/>
        </w:rPr>
        <w:t>% 为 Q 创建函数处理程序</w:t>
      </w:r>
    </w:p>
    <w:p w14:paraId="21802BE6">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G.f = @(x) t*F.f(x) + phi.f(x);</w:t>
      </w:r>
    </w:p>
    <w:p w14:paraId="0F04CAD3">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G.df = @(x) t*F.df(x) + phi.df(x);</w:t>
      </w:r>
    </w:p>
    <w:p w14:paraId="6422161E">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G.d2f = @(x) t*F.d2f(x) + phi.d2f(x);</w:t>
      </w:r>
    </w:p>
    <w:p w14:paraId="2647EF52">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008013"/>
          <w:kern w:val="0"/>
          <w:sz w:val="13"/>
          <w:szCs w:val="13"/>
          <w:bdr w:val="none" w:color="auto" w:sz="0" w:space="0"/>
          <w:lang w:val="en-US" w:eastAsia="zh-CN" w:bidi="ar"/>
        </w:rPr>
        <w:t>% 行搜索函数</w:t>
      </w:r>
    </w:p>
    <w:p w14:paraId="7B7B7461">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008013"/>
          <w:kern w:val="0"/>
          <w:sz w:val="13"/>
          <w:szCs w:val="13"/>
          <w:bdr w:val="none" w:color="auto" w:sz="0" w:space="0"/>
          <w:lang w:val="en-US" w:eastAsia="zh-CN" w:bidi="ar"/>
        </w:rPr>
        <w:t>%lsFun = @(x_k, p_k, alpha0) lineSearch(G, x_k, p_k, alpha0, opts);</w:t>
      </w:r>
    </w:p>
    <w:p w14:paraId="4E437CBF">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lsFun = @(x_k, p_k, alpha0) backtracking(G, x_k, p_k, alpha0, opts);</w:t>
      </w:r>
    </w:p>
    <w:p w14:paraId="5ECD8851">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 xml:space="preserve">[x_k, f_k, nIterLS, infoIter] = descentLineSearch(G, </w:t>
      </w:r>
      <w:r>
        <w:rPr>
          <w:rFonts w:hint="default" w:ascii="Consolas" w:hAnsi="Consolas" w:eastAsia="Consolas" w:cs="Consolas"/>
          <w:b w:val="0"/>
          <w:bCs w:val="0"/>
          <w:i w:val="0"/>
          <w:iCs w:val="0"/>
          <w:color w:val="A709F5"/>
          <w:kern w:val="0"/>
          <w:sz w:val="13"/>
          <w:szCs w:val="13"/>
          <w:bdr w:val="none" w:color="auto" w:sz="0" w:space="0"/>
          <w:lang w:val="en-US" w:eastAsia="zh-CN" w:bidi="ar"/>
        </w:rPr>
        <w:t>'newton'</w:t>
      </w:r>
      <w:r>
        <w:rPr>
          <w:rFonts w:hint="default" w:ascii="Consolas" w:hAnsi="Consolas" w:eastAsia="Consolas" w:cs="Consolas"/>
          <w:b w:val="0"/>
          <w:bCs w:val="0"/>
          <w:i w:val="0"/>
          <w:iCs w:val="0"/>
          <w:kern w:val="0"/>
          <w:sz w:val="13"/>
          <w:szCs w:val="13"/>
          <w:bdr w:val="none" w:color="auto" w:sz="0" w:space="0"/>
          <w:lang w:val="en-US" w:eastAsia="zh-CN" w:bidi="ar"/>
        </w:rPr>
        <w:t xml:space="preserve">, lsFun, alpha0, x_k, tolNewton, maxIterNewton); </w:t>
      </w:r>
    </w:p>
    <w:p w14:paraId="44040D52">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0E00FF"/>
          <w:kern w:val="0"/>
          <w:sz w:val="13"/>
          <w:szCs w:val="13"/>
          <w:bdr w:val="none" w:color="auto" w:sz="0" w:space="0"/>
          <w:lang w:val="en-US" w:eastAsia="zh-CN" w:bidi="ar"/>
        </w:rPr>
        <w:t xml:space="preserve">if </w:t>
      </w:r>
      <w:r>
        <w:rPr>
          <w:rFonts w:hint="default" w:ascii="Consolas" w:hAnsi="Consolas" w:eastAsia="Consolas" w:cs="Consolas"/>
          <w:b w:val="0"/>
          <w:bCs w:val="0"/>
          <w:i w:val="0"/>
          <w:iCs w:val="0"/>
          <w:kern w:val="0"/>
          <w:sz w:val="13"/>
          <w:szCs w:val="13"/>
          <w:bdr w:val="none" w:color="auto" w:sz="0" w:space="0"/>
          <w:lang w:val="en-US" w:eastAsia="zh-CN" w:bidi="ar"/>
        </w:rPr>
        <w:t xml:space="preserve">1/t &lt; tol; stopCond = true; </w:t>
      </w:r>
      <w:r>
        <w:rPr>
          <w:rFonts w:hint="default" w:ascii="Consolas" w:hAnsi="Consolas" w:eastAsia="Consolas" w:cs="Consolas"/>
          <w:b w:val="0"/>
          <w:bCs w:val="0"/>
          <w:i w:val="0"/>
          <w:iCs w:val="0"/>
          <w:color w:val="0E00FF"/>
          <w:kern w:val="0"/>
          <w:sz w:val="13"/>
          <w:szCs w:val="13"/>
          <w:bdr w:val="none" w:color="auto" w:sz="0" w:space="0"/>
          <w:lang w:val="en-US" w:eastAsia="zh-CN" w:bidi="ar"/>
        </w:rPr>
        <w:t>end</w:t>
      </w:r>
    </w:p>
    <w:p w14:paraId="18EBABEB">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t = mu*t;</w:t>
      </w:r>
    </w:p>
    <w:p w14:paraId="4EBEBD89">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p>
    <w:p w14:paraId="247B792E">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infoBarrier.xs = [infoBarrier.xs x_k];</w:t>
      </w:r>
    </w:p>
    <w:p w14:paraId="491E05A4">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infoBarrier.fs = [infoBarrier.fs f_k];</w:t>
      </w:r>
    </w:p>
    <w:p w14:paraId="1917D69C">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infoBarrier.inIter = [infoBarrier.inIter nIterLS];</w:t>
      </w:r>
    </w:p>
    <w:p w14:paraId="4F5B7150">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infoBarrier.dGap = [infoBarrier.dGap 1/t];</w:t>
      </w:r>
    </w:p>
    <w:p w14:paraId="708033BC">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nIter = nIter + 1;</w:t>
      </w:r>
    </w:p>
    <w:p w14:paraId="29073072">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0E00FF"/>
          <w:kern w:val="0"/>
          <w:sz w:val="13"/>
          <w:szCs w:val="13"/>
          <w:bdr w:val="none" w:color="auto" w:sz="0" w:space="0"/>
          <w:lang w:val="en-US" w:eastAsia="zh-CN" w:bidi="ar"/>
        </w:rPr>
        <w:t>end</w:t>
      </w:r>
    </w:p>
    <w:p w14:paraId="16A0296E">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008013"/>
          <w:kern w:val="0"/>
          <w:sz w:val="13"/>
          <w:szCs w:val="13"/>
          <w:bdr w:val="none" w:color="auto" w:sz="0" w:space="0"/>
          <w:lang w:val="en-US" w:eastAsia="zh-CN" w:bidi="ar"/>
        </w:rPr>
        <w:t>% 赋值</w:t>
      </w:r>
    </w:p>
    <w:p w14:paraId="451C1291">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xMin = x_k;</w:t>
      </w:r>
    </w:p>
    <w:p w14:paraId="5D0F2041">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fMin = F.f(x_k);</w:t>
      </w:r>
    </w:p>
    <w:p w14:paraId="0DA01FC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宋体" w:cs="Consolas"/>
          <w:b w:val="0"/>
          <w:bCs w:val="0"/>
          <w:i w:val="0"/>
          <w:iCs w:val="0"/>
          <w:sz w:val="20"/>
          <w:szCs w:val="20"/>
          <w:lang w:val="en-US" w:eastAsia="zh-CN"/>
        </w:rPr>
      </w:pPr>
      <w:r>
        <w:rPr>
          <w:rFonts w:hint="eastAsia" w:ascii="Consolas" w:hAnsi="Consolas" w:cs="Consolas"/>
          <w:b/>
          <w:bCs/>
          <w:i w:val="0"/>
          <w:iCs w:val="0"/>
          <w:sz w:val="20"/>
          <w:szCs w:val="20"/>
          <w:lang w:val="en-US" w:eastAsia="zh-CN"/>
        </w:rPr>
        <w:t>第四步：可视化</w:t>
      </w:r>
    </w:p>
    <w:p w14:paraId="3A9966E6">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ascii="Consolas" w:hAnsi="Consolas" w:eastAsia="Consolas" w:cs="Consolas"/>
          <w:b w:val="0"/>
          <w:bCs w:val="0"/>
          <w:i w:val="0"/>
          <w:iCs w:val="0"/>
          <w:sz w:val="13"/>
          <w:szCs w:val="13"/>
        </w:rPr>
      </w:pPr>
      <w:r>
        <w:rPr>
          <w:rFonts w:hint="default" w:ascii="Consolas" w:hAnsi="Consolas" w:eastAsia="Consolas" w:cs="Consolas"/>
          <w:b w:val="0"/>
          <w:bCs w:val="0"/>
          <w:i w:val="0"/>
          <w:iCs w:val="0"/>
          <w:color w:val="0E00FF"/>
          <w:kern w:val="0"/>
          <w:sz w:val="13"/>
          <w:szCs w:val="13"/>
          <w:bdr w:val="none" w:color="auto" w:sz="0" w:space="0"/>
          <w:lang w:val="en-US" w:eastAsia="zh-CN" w:bidi="ar"/>
        </w:rPr>
        <w:t xml:space="preserve">function </w:t>
      </w:r>
      <w:r>
        <w:rPr>
          <w:rFonts w:hint="default" w:ascii="Consolas" w:hAnsi="Consolas" w:eastAsia="Consolas" w:cs="Consolas"/>
          <w:b w:val="0"/>
          <w:bCs w:val="0"/>
          <w:i w:val="0"/>
          <w:iCs w:val="0"/>
          <w:kern w:val="0"/>
          <w:sz w:val="13"/>
          <w:szCs w:val="13"/>
          <w:bdr w:val="none" w:color="auto" w:sz="0" w:space="0"/>
          <w:lang w:val="en-US" w:eastAsia="zh-CN" w:bidi="ar"/>
        </w:rPr>
        <w:t>SVM_plot(X,Y,alpha,beta0,kernel)</w:t>
      </w:r>
    </w:p>
    <w:p w14:paraId="2E3EDA61">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0E00FF"/>
          <w:kern w:val="0"/>
          <w:sz w:val="13"/>
          <w:szCs w:val="13"/>
          <w:bdr w:val="none" w:color="auto" w:sz="0" w:space="0"/>
          <w:lang w:val="en-US" w:eastAsia="zh-CN" w:bidi="ar"/>
        </w:rPr>
        <w:t xml:space="preserve">global </w:t>
      </w:r>
      <w:r>
        <w:rPr>
          <w:rFonts w:hint="default" w:ascii="Consolas" w:hAnsi="Consolas" w:eastAsia="Consolas" w:cs="Consolas"/>
          <w:b w:val="0"/>
          <w:bCs w:val="0"/>
          <w:i w:val="0"/>
          <w:iCs w:val="0"/>
          <w:kern w:val="0"/>
          <w:sz w:val="13"/>
          <w:szCs w:val="13"/>
          <w:bdr w:val="none" w:color="auto" w:sz="0" w:space="0"/>
          <w:lang w:val="en-US" w:eastAsia="zh-CN" w:bidi="ar"/>
        </w:rPr>
        <w:t>Cost poly_con gamma kappa1</w:t>
      </w:r>
    </w:p>
    <w:p w14:paraId="2D04A885">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figure</w:t>
      </w:r>
    </w:p>
    <w:p w14:paraId="762FD909">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 xml:space="preserve">hold </w:t>
      </w:r>
      <w:r>
        <w:rPr>
          <w:rFonts w:hint="default" w:ascii="Consolas" w:hAnsi="Consolas" w:eastAsia="Consolas" w:cs="Consolas"/>
          <w:b w:val="0"/>
          <w:bCs w:val="0"/>
          <w:i w:val="0"/>
          <w:iCs w:val="0"/>
          <w:color w:val="A709F5"/>
          <w:kern w:val="0"/>
          <w:sz w:val="13"/>
          <w:szCs w:val="13"/>
          <w:bdr w:val="none" w:color="auto" w:sz="0" w:space="0"/>
          <w:lang w:val="en-US" w:eastAsia="zh-CN" w:bidi="ar"/>
        </w:rPr>
        <w:t>on</w:t>
      </w:r>
    </w:p>
    <w:p w14:paraId="75BB2F5F">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P = size(X,2);</w:t>
      </w:r>
    </w:p>
    <w:p w14:paraId="28331066">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p>
    <w:p w14:paraId="68369260">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0E00FF"/>
          <w:kern w:val="0"/>
          <w:sz w:val="13"/>
          <w:szCs w:val="13"/>
          <w:bdr w:val="none" w:color="auto" w:sz="0" w:space="0"/>
          <w:lang w:val="en-US" w:eastAsia="zh-CN" w:bidi="ar"/>
        </w:rPr>
        <w:t xml:space="preserve">if </w:t>
      </w:r>
      <w:r>
        <w:rPr>
          <w:rFonts w:hint="default" w:ascii="Consolas" w:hAnsi="Consolas" w:eastAsia="Consolas" w:cs="Consolas"/>
          <w:b w:val="0"/>
          <w:bCs w:val="0"/>
          <w:i w:val="0"/>
          <w:iCs w:val="0"/>
          <w:kern w:val="0"/>
          <w:sz w:val="13"/>
          <w:szCs w:val="13"/>
          <w:bdr w:val="none" w:color="auto" w:sz="0" w:space="0"/>
          <w:lang w:val="en-US" w:eastAsia="zh-CN" w:bidi="ar"/>
        </w:rPr>
        <w:t>P ~=2</w:t>
      </w:r>
    </w:p>
    <w:p w14:paraId="08173826">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warning(</w:t>
      </w:r>
      <w:r>
        <w:rPr>
          <w:rFonts w:hint="default" w:ascii="Consolas" w:hAnsi="Consolas" w:eastAsia="Consolas" w:cs="Consolas"/>
          <w:b w:val="0"/>
          <w:bCs w:val="0"/>
          <w:i w:val="0"/>
          <w:iCs w:val="0"/>
          <w:color w:val="A709F5"/>
          <w:kern w:val="0"/>
          <w:sz w:val="13"/>
          <w:szCs w:val="13"/>
          <w:bdr w:val="none" w:color="auto" w:sz="0" w:space="0"/>
          <w:lang w:val="en-US" w:eastAsia="zh-CN" w:bidi="ar"/>
        </w:rPr>
        <w:t>'# of input X should be 2 for the 2D visualization!!'</w:t>
      </w:r>
      <w:r>
        <w:rPr>
          <w:rFonts w:hint="default" w:ascii="Consolas" w:hAnsi="Consolas" w:eastAsia="Consolas" w:cs="Consolas"/>
          <w:b w:val="0"/>
          <w:bCs w:val="0"/>
          <w:i w:val="0"/>
          <w:iCs w:val="0"/>
          <w:kern w:val="0"/>
          <w:sz w:val="13"/>
          <w:szCs w:val="13"/>
          <w:bdr w:val="none" w:color="auto" w:sz="0" w:space="0"/>
          <w:lang w:val="en-US" w:eastAsia="zh-CN" w:bidi="ar"/>
        </w:rPr>
        <w:t>)</w:t>
      </w:r>
    </w:p>
    <w:p w14:paraId="16D09A7C">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0E00FF"/>
          <w:kern w:val="0"/>
          <w:sz w:val="13"/>
          <w:szCs w:val="13"/>
          <w:bdr w:val="none" w:color="auto" w:sz="0" w:space="0"/>
          <w:lang w:val="en-US" w:eastAsia="zh-CN" w:bidi="ar"/>
        </w:rPr>
        <w:t>end</w:t>
      </w:r>
    </w:p>
    <w:p w14:paraId="0556BE3F">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plot(X(Y==1,1),X(Y==1,2),</w:t>
      </w:r>
      <w:r>
        <w:rPr>
          <w:rFonts w:hint="default" w:ascii="Consolas" w:hAnsi="Consolas" w:eastAsia="Consolas" w:cs="Consolas"/>
          <w:b w:val="0"/>
          <w:bCs w:val="0"/>
          <w:i w:val="0"/>
          <w:iCs w:val="0"/>
          <w:color w:val="A709F5"/>
          <w:kern w:val="0"/>
          <w:sz w:val="13"/>
          <w:szCs w:val="13"/>
          <w:bdr w:val="none" w:color="auto" w:sz="0" w:space="0"/>
          <w:lang w:val="en-US" w:eastAsia="zh-CN" w:bidi="ar"/>
        </w:rPr>
        <w:t>'ro'</w:t>
      </w:r>
      <w:r>
        <w:rPr>
          <w:rFonts w:hint="default" w:ascii="Consolas" w:hAnsi="Consolas" w:eastAsia="Consolas" w:cs="Consolas"/>
          <w:b w:val="0"/>
          <w:bCs w:val="0"/>
          <w:i w:val="0"/>
          <w:iCs w:val="0"/>
          <w:kern w:val="0"/>
          <w:sz w:val="13"/>
          <w:szCs w:val="13"/>
          <w:bdr w:val="none" w:color="auto" w:sz="0" w:space="0"/>
          <w:lang w:val="en-US" w:eastAsia="zh-CN" w:bidi="ar"/>
        </w:rPr>
        <w:t>,</w:t>
      </w:r>
      <w:r>
        <w:rPr>
          <w:rFonts w:hint="default" w:ascii="Consolas" w:hAnsi="Consolas" w:eastAsia="Consolas" w:cs="Consolas"/>
          <w:b w:val="0"/>
          <w:bCs w:val="0"/>
          <w:i w:val="0"/>
          <w:iCs w:val="0"/>
          <w:color w:val="0E00FF"/>
          <w:kern w:val="0"/>
          <w:sz w:val="13"/>
          <w:szCs w:val="13"/>
          <w:bdr w:val="none" w:color="auto" w:sz="0" w:space="0"/>
          <w:lang w:val="en-US" w:eastAsia="zh-CN" w:bidi="ar"/>
        </w:rPr>
        <w:t>...</w:t>
      </w:r>
    </w:p>
    <w:p w14:paraId="5B4D944D">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A709F5"/>
          <w:kern w:val="0"/>
          <w:sz w:val="13"/>
          <w:szCs w:val="13"/>
          <w:bdr w:val="none" w:color="auto" w:sz="0" w:space="0"/>
          <w:lang w:val="en-US" w:eastAsia="zh-CN" w:bidi="ar"/>
        </w:rPr>
        <w:t>'LineWidth'</w:t>
      </w:r>
      <w:r>
        <w:rPr>
          <w:rFonts w:hint="default" w:ascii="Consolas" w:hAnsi="Consolas" w:eastAsia="Consolas" w:cs="Consolas"/>
          <w:b w:val="0"/>
          <w:bCs w:val="0"/>
          <w:i w:val="0"/>
          <w:iCs w:val="0"/>
          <w:kern w:val="0"/>
          <w:sz w:val="13"/>
          <w:szCs w:val="13"/>
          <w:bdr w:val="none" w:color="auto" w:sz="0" w:space="0"/>
          <w:lang w:val="en-US" w:eastAsia="zh-CN" w:bidi="ar"/>
        </w:rPr>
        <w:t>, 4,</w:t>
      </w:r>
      <w:r>
        <w:rPr>
          <w:rFonts w:hint="default" w:ascii="Consolas" w:hAnsi="Consolas" w:eastAsia="Consolas" w:cs="Consolas"/>
          <w:b w:val="0"/>
          <w:bCs w:val="0"/>
          <w:i w:val="0"/>
          <w:iCs w:val="0"/>
          <w:color w:val="0E00FF"/>
          <w:kern w:val="0"/>
          <w:sz w:val="13"/>
          <w:szCs w:val="13"/>
          <w:bdr w:val="none" w:color="auto" w:sz="0" w:space="0"/>
          <w:lang w:val="en-US" w:eastAsia="zh-CN" w:bidi="ar"/>
        </w:rPr>
        <w:t>...</w:t>
      </w:r>
    </w:p>
    <w:p w14:paraId="077C13B3">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A709F5"/>
          <w:kern w:val="0"/>
          <w:sz w:val="13"/>
          <w:szCs w:val="13"/>
          <w:bdr w:val="none" w:color="auto" w:sz="0" w:space="0"/>
          <w:lang w:val="en-US" w:eastAsia="zh-CN" w:bidi="ar"/>
        </w:rPr>
        <w:t>'MarkerSize'</w:t>
      </w:r>
      <w:r>
        <w:rPr>
          <w:rFonts w:hint="default" w:ascii="Consolas" w:hAnsi="Consolas" w:eastAsia="Consolas" w:cs="Consolas"/>
          <w:b w:val="0"/>
          <w:bCs w:val="0"/>
          <w:i w:val="0"/>
          <w:iCs w:val="0"/>
          <w:kern w:val="0"/>
          <w:sz w:val="13"/>
          <w:szCs w:val="13"/>
          <w:bdr w:val="none" w:color="auto" w:sz="0" w:space="0"/>
          <w:lang w:val="en-US" w:eastAsia="zh-CN" w:bidi="ar"/>
        </w:rPr>
        <w:t>, 4);</w:t>
      </w:r>
    </w:p>
    <w:p w14:paraId="56F22D91">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p>
    <w:p w14:paraId="38995925">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plot(X(Y==-1,1),X(Y==-1,2),</w:t>
      </w:r>
      <w:r>
        <w:rPr>
          <w:rFonts w:hint="default" w:ascii="Consolas" w:hAnsi="Consolas" w:eastAsia="Consolas" w:cs="Consolas"/>
          <w:b w:val="0"/>
          <w:bCs w:val="0"/>
          <w:i w:val="0"/>
          <w:iCs w:val="0"/>
          <w:color w:val="A709F5"/>
          <w:kern w:val="0"/>
          <w:sz w:val="13"/>
          <w:szCs w:val="13"/>
          <w:bdr w:val="none" w:color="auto" w:sz="0" w:space="0"/>
          <w:lang w:val="en-US" w:eastAsia="zh-CN" w:bidi="ar"/>
        </w:rPr>
        <w:t>'bs'</w:t>
      </w:r>
      <w:r>
        <w:rPr>
          <w:rFonts w:hint="default" w:ascii="Consolas" w:hAnsi="Consolas" w:eastAsia="Consolas" w:cs="Consolas"/>
          <w:b w:val="0"/>
          <w:bCs w:val="0"/>
          <w:i w:val="0"/>
          <w:iCs w:val="0"/>
          <w:kern w:val="0"/>
          <w:sz w:val="13"/>
          <w:szCs w:val="13"/>
          <w:bdr w:val="none" w:color="auto" w:sz="0" w:space="0"/>
          <w:lang w:val="en-US" w:eastAsia="zh-CN" w:bidi="ar"/>
        </w:rPr>
        <w:t>,</w:t>
      </w:r>
      <w:r>
        <w:rPr>
          <w:rFonts w:hint="default" w:ascii="Consolas" w:hAnsi="Consolas" w:eastAsia="Consolas" w:cs="Consolas"/>
          <w:b w:val="0"/>
          <w:bCs w:val="0"/>
          <w:i w:val="0"/>
          <w:iCs w:val="0"/>
          <w:color w:val="0E00FF"/>
          <w:kern w:val="0"/>
          <w:sz w:val="13"/>
          <w:szCs w:val="13"/>
          <w:bdr w:val="none" w:color="auto" w:sz="0" w:space="0"/>
          <w:lang w:val="en-US" w:eastAsia="zh-CN" w:bidi="ar"/>
        </w:rPr>
        <w:t>...</w:t>
      </w:r>
    </w:p>
    <w:p w14:paraId="3E26563F">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A709F5"/>
          <w:kern w:val="0"/>
          <w:sz w:val="13"/>
          <w:szCs w:val="13"/>
          <w:bdr w:val="none" w:color="auto" w:sz="0" w:space="0"/>
          <w:lang w:val="en-US" w:eastAsia="zh-CN" w:bidi="ar"/>
        </w:rPr>
        <w:t>'LineWidth'</w:t>
      </w:r>
      <w:r>
        <w:rPr>
          <w:rFonts w:hint="default" w:ascii="Consolas" w:hAnsi="Consolas" w:eastAsia="Consolas" w:cs="Consolas"/>
          <w:b w:val="0"/>
          <w:bCs w:val="0"/>
          <w:i w:val="0"/>
          <w:iCs w:val="0"/>
          <w:kern w:val="0"/>
          <w:sz w:val="13"/>
          <w:szCs w:val="13"/>
          <w:bdr w:val="none" w:color="auto" w:sz="0" w:space="0"/>
          <w:lang w:val="en-US" w:eastAsia="zh-CN" w:bidi="ar"/>
        </w:rPr>
        <w:t>, 4,</w:t>
      </w:r>
      <w:r>
        <w:rPr>
          <w:rFonts w:hint="default" w:ascii="Consolas" w:hAnsi="Consolas" w:eastAsia="Consolas" w:cs="Consolas"/>
          <w:b w:val="0"/>
          <w:bCs w:val="0"/>
          <w:i w:val="0"/>
          <w:iCs w:val="0"/>
          <w:color w:val="0E00FF"/>
          <w:kern w:val="0"/>
          <w:sz w:val="13"/>
          <w:szCs w:val="13"/>
          <w:bdr w:val="none" w:color="auto" w:sz="0" w:space="0"/>
          <w:lang w:val="en-US" w:eastAsia="zh-CN" w:bidi="ar"/>
        </w:rPr>
        <w:t>...</w:t>
      </w:r>
    </w:p>
    <w:p w14:paraId="552B903D">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A709F5"/>
          <w:kern w:val="0"/>
          <w:sz w:val="13"/>
          <w:szCs w:val="13"/>
          <w:bdr w:val="none" w:color="auto" w:sz="0" w:space="0"/>
          <w:lang w:val="en-US" w:eastAsia="zh-CN" w:bidi="ar"/>
        </w:rPr>
        <w:t>'MarkerSize'</w:t>
      </w:r>
      <w:r>
        <w:rPr>
          <w:rFonts w:hint="default" w:ascii="Consolas" w:hAnsi="Consolas" w:eastAsia="Consolas" w:cs="Consolas"/>
          <w:b w:val="0"/>
          <w:bCs w:val="0"/>
          <w:i w:val="0"/>
          <w:iCs w:val="0"/>
          <w:kern w:val="0"/>
          <w:sz w:val="13"/>
          <w:szCs w:val="13"/>
          <w:bdr w:val="none" w:color="auto" w:sz="0" w:space="0"/>
          <w:lang w:val="en-US" w:eastAsia="zh-CN" w:bidi="ar"/>
        </w:rPr>
        <w:t>, 4);</w:t>
      </w:r>
    </w:p>
    <w:p w14:paraId="7777C5F7">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p>
    <w:p w14:paraId="7C466CF9">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008013"/>
          <w:kern w:val="0"/>
          <w:sz w:val="13"/>
          <w:szCs w:val="13"/>
          <w:bdr w:val="none" w:color="auto" w:sz="0" w:space="0"/>
          <w:lang w:val="en-US" w:eastAsia="zh-CN" w:bidi="ar"/>
        </w:rPr>
        <w:t>%</w:t>
      </w:r>
    </w:p>
    <w:p w14:paraId="50E41385">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d = 0.02;</w:t>
      </w:r>
    </w:p>
    <w:p w14:paraId="0EB56AB5">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[x1Grid,x2Grid] = meshgrid(min(X(:,1)):d:max(X(:,1)),</w:t>
      </w:r>
      <w:r>
        <w:rPr>
          <w:rFonts w:hint="default" w:ascii="Consolas" w:hAnsi="Consolas" w:eastAsia="Consolas" w:cs="Consolas"/>
          <w:b w:val="0"/>
          <w:bCs w:val="0"/>
          <w:i w:val="0"/>
          <w:iCs w:val="0"/>
          <w:color w:val="0E00FF"/>
          <w:kern w:val="0"/>
          <w:sz w:val="13"/>
          <w:szCs w:val="13"/>
          <w:bdr w:val="none" w:color="auto" w:sz="0" w:space="0"/>
          <w:lang w:val="en-US" w:eastAsia="zh-CN" w:bidi="ar"/>
        </w:rPr>
        <w:t>...</w:t>
      </w:r>
    </w:p>
    <w:p w14:paraId="60F557A5">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min(X(:,2)):d:max(X(:,2)));</w:t>
      </w:r>
    </w:p>
    <w:p w14:paraId="3B08A433">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xGrid = [x1Grid(:),x2Grid(:)];</w:t>
      </w:r>
    </w:p>
    <w:p w14:paraId="25236730">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scores = SVM_pred(xGrid, X, Y,kernel,alpha,beta0);</w:t>
      </w:r>
    </w:p>
    <w:p w14:paraId="25325456">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contour(x1Grid,x2Grid,reshape(scores,size(x1Grid)),[0 0],</w:t>
      </w:r>
      <w:r>
        <w:rPr>
          <w:rFonts w:hint="default" w:ascii="Consolas" w:hAnsi="Consolas" w:eastAsia="Consolas" w:cs="Consolas"/>
          <w:b w:val="0"/>
          <w:bCs w:val="0"/>
          <w:i w:val="0"/>
          <w:iCs w:val="0"/>
          <w:color w:val="A709F5"/>
          <w:kern w:val="0"/>
          <w:sz w:val="13"/>
          <w:szCs w:val="13"/>
          <w:bdr w:val="none" w:color="auto" w:sz="0" w:space="0"/>
          <w:lang w:val="en-US" w:eastAsia="zh-CN" w:bidi="ar"/>
        </w:rPr>
        <w:t>'k'</w:t>
      </w:r>
      <w:r>
        <w:rPr>
          <w:rFonts w:hint="default" w:ascii="Consolas" w:hAnsi="Consolas" w:eastAsia="Consolas" w:cs="Consolas"/>
          <w:b w:val="0"/>
          <w:bCs w:val="0"/>
          <w:i w:val="0"/>
          <w:iCs w:val="0"/>
          <w:kern w:val="0"/>
          <w:sz w:val="13"/>
          <w:szCs w:val="13"/>
          <w:bdr w:val="none" w:color="auto" w:sz="0" w:space="0"/>
          <w:lang w:val="en-US" w:eastAsia="zh-CN" w:bidi="ar"/>
        </w:rPr>
        <w:t>,</w:t>
      </w:r>
      <w:r>
        <w:rPr>
          <w:rFonts w:hint="default" w:ascii="Consolas" w:hAnsi="Consolas" w:eastAsia="Consolas" w:cs="Consolas"/>
          <w:b w:val="0"/>
          <w:bCs w:val="0"/>
          <w:i w:val="0"/>
          <w:iCs w:val="0"/>
          <w:color w:val="0E00FF"/>
          <w:kern w:val="0"/>
          <w:sz w:val="13"/>
          <w:szCs w:val="13"/>
          <w:bdr w:val="none" w:color="auto" w:sz="0" w:space="0"/>
          <w:lang w:val="en-US" w:eastAsia="zh-CN" w:bidi="ar"/>
        </w:rPr>
        <w:t>...</w:t>
      </w:r>
    </w:p>
    <w:p w14:paraId="0E2C9B5E">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A709F5"/>
          <w:kern w:val="0"/>
          <w:sz w:val="13"/>
          <w:szCs w:val="13"/>
          <w:bdr w:val="none" w:color="auto" w:sz="0" w:space="0"/>
          <w:lang w:val="en-US" w:eastAsia="zh-CN" w:bidi="ar"/>
        </w:rPr>
        <w:t>'LineWidth'</w:t>
      </w:r>
      <w:r>
        <w:rPr>
          <w:rFonts w:hint="default" w:ascii="Consolas" w:hAnsi="Consolas" w:eastAsia="Consolas" w:cs="Consolas"/>
          <w:b w:val="0"/>
          <w:bCs w:val="0"/>
          <w:i w:val="0"/>
          <w:iCs w:val="0"/>
          <w:kern w:val="0"/>
          <w:sz w:val="13"/>
          <w:szCs w:val="13"/>
          <w:bdr w:val="none" w:color="auto" w:sz="0" w:space="0"/>
          <w:lang w:val="en-US" w:eastAsia="zh-CN" w:bidi="ar"/>
        </w:rPr>
        <w:t>, 4);</w:t>
      </w:r>
    </w:p>
    <w:p w14:paraId="025EA79E">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p>
    <w:p w14:paraId="45C9E9BA">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xlabel(</w:t>
      </w:r>
      <w:r>
        <w:rPr>
          <w:rFonts w:hint="default" w:ascii="Consolas" w:hAnsi="Consolas" w:eastAsia="Consolas" w:cs="Consolas"/>
          <w:b w:val="0"/>
          <w:bCs w:val="0"/>
          <w:i w:val="0"/>
          <w:iCs w:val="0"/>
          <w:color w:val="A709F5"/>
          <w:kern w:val="0"/>
          <w:sz w:val="13"/>
          <w:szCs w:val="13"/>
          <w:bdr w:val="none" w:color="auto" w:sz="0" w:space="0"/>
          <w:lang w:val="en-US" w:eastAsia="zh-CN" w:bidi="ar"/>
        </w:rPr>
        <w:t>'$X_1$'</w:t>
      </w:r>
      <w:r>
        <w:rPr>
          <w:rFonts w:hint="default" w:ascii="Consolas" w:hAnsi="Consolas" w:eastAsia="Consolas" w:cs="Consolas"/>
          <w:b w:val="0"/>
          <w:bCs w:val="0"/>
          <w:i w:val="0"/>
          <w:iCs w:val="0"/>
          <w:kern w:val="0"/>
          <w:sz w:val="13"/>
          <w:szCs w:val="13"/>
          <w:bdr w:val="none" w:color="auto" w:sz="0" w:space="0"/>
          <w:lang w:val="en-US" w:eastAsia="zh-CN" w:bidi="ar"/>
        </w:rPr>
        <w:t>,</w:t>
      </w:r>
      <w:r>
        <w:rPr>
          <w:rFonts w:hint="default" w:ascii="Consolas" w:hAnsi="Consolas" w:eastAsia="Consolas" w:cs="Consolas"/>
          <w:b w:val="0"/>
          <w:bCs w:val="0"/>
          <w:i w:val="0"/>
          <w:iCs w:val="0"/>
          <w:color w:val="A709F5"/>
          <w:kern w:val="0"/>
          <w:sz w:val="13"/>
          <w:szCs w:val="13"/>
          <w:bdr w:val="none" w:color="auto" w:sz="0" w:space="0"/>
          <w:lang w:val="en-US" w:eastAsia="zh-CN" w:bidi="ar"/>
        </w:rPr>
        <w:t>'FontSize'</w:t>
      </w:r>
      <w:r>
        <w:rPr>
          <w:rFonts w:hint="default" w:ascii="Consolas" w:hAnsi="Consolas" w:eastAsia="Consolas" w:cs="Consolas"/>
          <w:b w:val="0"/>
          <w:bCs w:val="0"/>
          <w:i w:val="0"/>
          <w:iCs w:val="0"/>
          <w:kern w:val="0"/>
          <w:sz w:val="13"/>
          <w:szCs w:val="13"/>
          <w:bdr w:val="none" w:color="auto" w:sz="0" w:space="0"/>
          <w:lang w:val="en-US" w:eastAsia="zh-CN" w:bidi="ar"/>
        </w:rPr>
        <w:t>, 18,</w:t>
      </w:r>
      <w:r>
        <w:rPr>
          <w:rFonts w:hint="default" w:ascii="Consolas" w:hAnsi="Consolas" w:eastAsia="Consolas" w:cs="Consolas"/>
          <w:b w:val="0"/>
          <w:bCs w:val="0"/>
          <w:i w:val="0"/>
          <w:iCs w:val="0"/>
          <w:color w:val="0E00FF"/>
          <w:kern w:val="0"/>
          <w:sz w:val="13"/>
          <w:szCs w:val="13"/>
          <w:bdr w:val="none" w:color="auto" w:sz="0" w:space="0"/>
          <w:lang w:val="en-US" w:eastAsia="zh-CN" w:bidi="ar"/>
        </w:rPr>
        <w:t>...</w:t>
      </w:r>
    </w:p>
    <w:p w14:paraId="4897AC3F">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A709F5"/>
          <w:kern w:val="0"/>
          <w:sz w:val="13"/>
          <w:szCs w:val="13"/>
          <w:bdr w:val="none" w:color="auto" w:sz="0" w:space="0"/>
          <w:lang w:val="en-US" w:eastAsia="zh-CN" w:bidi="ar"/>
        </w:rPr>
        <w:t>'Interpreter'</w:t>
      </w:r>
      <w:r>
        <w:rPr>
          <w:rFonts w:hint="default" w:ascii="Consolas" w:hAnsi="Consolas" w:eastAsia="Consolas" w:cs="Consolas"/>
          <w:b w:val="0"/>
          <w:bCs w:val="0"/>
          <w:i w:val="0"/>
          <w:iCs w:val="0"/>
          <w:kern w:val="0"/>
          <w:sz w:val="13"/>
          <w:szCs w:val="13"/>
          <w:bdr w:val="none" w:color="auto" w:sz="0" w:space="0"/>
          <w:lang w:val="en-US" w:eastAsia="zh-CN" w:bidi="ar"/>
        </w:rPr>
        <w:t>,</w:t>
      </w:r>
      <w:r>
        <w:rPr>
          <w:rFonts w:hint="default" w:ascii="Consolas" w:hAnsi="Consolas" w:eastAsia="Consolas" w:cs="Consolas"/>
          <w:b w:val="0"/>
          <w:bCs w:val="0"/>
          <w:i w:val="0"/>
          <w:iCs w:val="0"/>
          <w:color w:val="A709F5"/>
          <w:kern w:val="0"/>
          <w:sz w:val="13"/>
          <w:szCs w:val="13"/>
          <w:bdr w:val="none" w:color="auto" w:sz="0" w:space="0"/>
          <w:lang w:val="en-US" w:eastAsia="zh-CN" w:bidi="ar"/>
        </w:rPr>
        <w:t>'latex'</w:t>
      </w:r>
      <w:r>
        <w:rPr>
          <w:rFonts w:hint="default" w:ascii="Consolas" w:hAnsi="Consolas" w:eastAsia="Consolas" w:cs="Consolas"/>
          <w:b w:val="0"/>
          <w:bCs w:val="0"/>
          <w:i w:val="0"/>
          <w:iCs w:val="0"/>
          <w:kern w:val="0"/>
          <w:sz w:val="13"/>
          <w:szCs w:val="13"/>
          <w:bdr w:val="none" w:color="auto" w:sz="0" w:space="0"/>
          <w:lang w:val="en-US" w:eastAsia="zh-CN" w:bidi="ar"/>
        </w:rPr>
        <w:t>);</w:t>
      </w:r>
    </w:p>
    <w:p w14:paraId="27C883C5">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ylabel(</w:t>
      </w:r>
      <w:r>
        <w:rPr>
          <w:rFonts w:hint="default" w:ascii="Consolas" w:hAnsi="Consolas" w:eastAsia="Consolas" w:cs="Consolas"/>
          <w:b w:val="0"/>
          <w:bCs w:val="0"/>
          <w:i w:val="0"/>
          <w:iCs w:val="0"/>
          <w:color w:val="A709F5"/>
          <w:kern w:val="0"/>
          <w:sz w:val="13"/>
          <w:szCs w:val="13"/>
          <w:bdr w:val="none" w:color="auto" w:sz="0" w:space="0"/>
          <w:lang w:val="en-US" w:eastAsia="zh-CN" w:bidi="ar"/>
        </w:rPr>
        <w:t>'$X_2$'</w:t>
      </w:r>
      <w:r>
        <w:rPr>
          <w:rFonts w:hint="default" w:ascii="Consolas" w:hAnsi="Consolas" w:eastAsia="Consolas" w:cs="Consolas"/>
          <w:b w:val="0"/>
          <w:bCs w:val="0"/>
          <w:i w:val="0"/>
          <w:iCs w:val="0"/>
          <w:kern w:val="0"/>
          <w:sz w:val="13"/>
          <w:szCs w:val="13"/>
          <w:bdr w:val="none" w:color="auto" w:sz="0" w:space="0"/>
          <w:lang w:val="en-US" w:eastAsia="zh-CN" w:bidi="ar"/>
        </w:rPr>
        <w:t xml:space="preserve">, </w:t>
      </w:r>
      <w:r>
        <w:rPr>
          <w:rFonts w:hint="default" w:ascii="Consolas" w:hAnsi="Consolas" w:eastAsia="Consolas" w:cs="Consolas"/>
          <w:b w:val="0"/>
          <w:bCs w:val="0"/>
          <w:i w:val="0"/>
          <w:iCs w:val="0"/>
          <w:color w:val="A709F5"/>
          <w:kern w:val="0"/>
          <w:sz w:val="13"/>
          <w:szCs w:val="13"/>
          <w:bdr w:val="none" w:color="auto" w:sz="0" w:space="0"/>
          <w:lang w:val="en-US" w:eastAsia="zh-CN" w:bidi="ar"/>
        </w:rPr>
        <w:t>'FontSize'</w:t>
      </w:r>
      <w:r>
        <w:rPr>
          <w:rFonts w:hint="default" w:ascii="Consolas" w:hAnsi="Consolas" w:eastAsia="Consolas" w:cs="Consolas"/>
          <w:b w:val="0"/>
          <w:bCs w:val="0"/>
          <w:i w:val="0"/>
          <w:iCs w:val="0"/>
          <w:kern w:val="0"/>
          <w:sz w:val="13"/>
          <w:szCs w:val="13"/>
          <w:bdr w:val="none" w:color="auto" w:sz="0" w:space="0"/>
          <w:lang w:val="en-US" w:eastAsia="zh-CN" w:bidi="ar"/>
        </w:rPr>
        <w:t>, 18,</w:t>
      </w:r>
      <w:r>
        <w:rPr>
          <w:rFonts w:hint="default" w:ascii="Consolas" w:hAnsi="Consolas" w:eastAsia="Consolas" w:cs="Consolas"/>
          <w:b w:val="0"/>
          <w:bCs w:val="0"/>
          <w:i w:val="0"/>
          <w:iCs w:val="0"/>
          <w:color w:val="0E00FF"/>
          <w:kern w:val="0"/>
          <w:sz w:val="13"/>
          <w:szCs w:val="13"/>
          <w:bdr w:val="none" w:color="auto" w:sz="0" w:space="0"/>
          <w:lang w:val="en-US" w:eastAsia="zh-CN" w:bidi="ar"/>
        </w:rPr>
        <w:t>...</w:t>
      </w:r>
    </w:p>
    <w:p w14:paraId="26F06EE4">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A709F5"/>
          <w:kern w:val="0"/>
          <w:sz w:val="13"/>
          <w:szCs w:val="13"/>
          <w:bdr w:val="none" w:color="auto" w:sz="0" w:space="0"/>
          <w:lang w:val="en-US" w:eastAsia="zh-CN" w:bidi="ar"/>
        </w:rPr>
        <w:t>'Interpreter'</w:t>
      </w:r>
      <w:r>
        <w:rPr>
          <w:rFonts w:hint="default" w:ascii="Consolas" w:hAnsi="Consolas" w:eastAsia="Consolas" w:cs="Consolas"/>
          <w:b w:val="0"/>
          <w:bCs w:val="0"/>
          <w:i w:val="0"/>
          <w:iCs w:val="0"/>
          <w:kern w:val="0"/>
          <w:sz w:val="13"/>
          <w:szCs w:val="13"/>
          <w:bdr w:val="none" w:color="auto" w:sz="0" w:space="0"/>
          <w:lang w:val="en-US" w:eastAsia="zh-CN" w:bidi="ar"/>
        </w:rPr>
        <w:t>,</w:t>
      </w:r>
      <w:r>
        <w:rPr>
          <w:rFonts w:hint="default" w:ascii="Consolas" w:hAnsi="Consolas" w:eastAsia="Consolas" w:cs="Consolas"/>
          <w:b w:val="0"/>
          <w:bCs w:val="0"/>
          <w:i w:val="0"/>
          <w:iCs w:val="0"/>
          <w:color w:val="A709F5"/>
          <w:kern w:val="0"/>
          <w:sz w:val="13"/>
          <w:szCs w:val="13"/>
          <w:bdr w:val="none" w:color="auto" w:sz="0" w:space="0"/>
          <w:lang w:val="en-US" w:eastAsia="zh-CN" w:bidi="ar"/>
        </w:rPr>
        <w:t>'latex'</w:t>
      </w:r>
      <w:r>
        <w:rPr>
          <w:rFonts w:hint="default" w:ascii="Consolas" w:hAnsi="Consolas" w:eastAsia="Consolas" w:cs="Consolas"/>
          <w:b w:val="0"/>
          <w:bCs w:val="0"/>
          <w:i w:val="0"/>
          <w:iCs w:val="0"/>
          <w:kern w:val="0"/>
          <w:sz w:val="13"/>
          <w:szCs w:val="13"/>
          <w:bdr w:val="none" w:color="auto" w:sz="0" w:space="0"/>
          <w:lang w:val="en-US" w:eastAsia="zh-CN" w:bidi="ar"/>
        </w:rPr>
        <w:t>);</w:t>
      </w:r>
    </w:p>
    <w:p w14:paraId="3F17F615">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0E00FF"/>
          <w:kern w:val="0"/>
          <w:sz w:val="13"/>
          <w:szCs w:val="13"/>
          <w:bdr w:val="none" w:color="auto" w:sz="0" w:space="0"/>
          <w:lang w:val="en-US" w:eastAsia="zh-CN" w:bidi="ar"/>
        </w:rPr>
        <w:t xml:space="preserve">switch </w:t>
      </w:r>
      <w:r>
        <w:rPr>
          <w:rFonts w:hint="default" w:ascii="Consolas" w:hAnsi="Consolas" w:eastAsia="Consolas" w:cs="Consolas"/>
          <w:b w:val="0"/>
          <w:bCs w:val="0"/>
          <w:i w:val="0"/>
          <w:iCs w:val="0"/>
          <w:kern w:val="0"/>
          <w:sz w:val="13"/>
          <w:szCs w:val="13"/>
          <w:bdr w:val="none" w:color="auto" w:sz="0" w:space="0"/>
          <w:lang w:val="en-US" w:eastAsia="zh-CN" w:bidi="ar"/>
        </w:rPr>
        <w:t>kernel</w:t>
      </w:r>
    </w:p>
    <w:p w14:paraId="50CE63D2">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0E00FF"/>
          <w:kern w:val="0"/>
          <w:sz w:val="13"/>
          <w:szCs w:val="13"/>
          <w:bdr w:val="none" w:color="auto" w:sz="0" w:space="0"/>
          <w:lang w:val="en-US" w:eastAsia="zh-CN" w:bidi="ar"/>
        </w:rPr>
        <w:t xml:space="preserve">case </w:t>
      </w:r>
      <w:r>
        <w:rPr>
          <w:rFonts w:hint="default" w:ascii="Consolas" w:hAnsi="Consolas" w:eastAsia="Consolas" w:cs="Consolas"/>
          <w:b w:val="0"/>
          <w:bCs w:val="0"/>
          <w:i w:val="0"/>
          <w:iCs w:val="0"/>
          <w:color w:val="A709F5"/>
          <w:kern w:val="0"/>
          <w:sz w:val="13"/>
          <w:szCs w:val="13"/>
          <w:bdr w:val="none" w:color="auto" w:sz="0" w:space="0"/>
          <w:lang w:val="en-US" w:eastAsia="zh-CN" w:bidi="ar"/>
        </w:rPr>
        <w:t>'linear'</w:t>
      </w:r>
    </w:p>
    <w:p w14:paraId="0837F59B">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title({</w:t>
      </w:r>
      <w:r>
        <w:rPr>
          <w:rFonts w:hint="default" w:ascii="Consolas" w:hAnsi="Consolas" w:eastAsia="Consolas" w:cs="Consolas"/>
          <w:b w:val="0"/>
          <w:bCs w:val="0"/>
          <w:i w:val="0"/>
          <w:iCs w:val="0"/>
          <w:color w:val="A709F5"/>
          <w:kern w:val="0"/>
          <w:sz w:val="13"/>
          <w:szCs w:val="13"/>
          <w:bdr w:val="none" w:color="auto" w:sz="0" w:space="0"/>
          <w:lang w:val="en-US" w:eastAsia="zh-CN" w:bidi="ar"/>
        </w:rPr>
        <w:t>'SVM'</w:t>
      </w:r>
      <w:r>
        <w:rPr>
          <w:rFonts w:hint="default" w:ascii="Consolas" w:hAnsi="Consolas" w:eastAsia="Consolas" w:cs="Consolas"/>
          <w:b w:val="0"/>
          <w:bCs w:val="0"/>
          <w:i w:val="0"/>
          <w:iCs w:val="0"/>
          <w:kern w:val="0"/>
          <w:sz w:val="13"/>
          <w:szCs w:val="13"/>
          <w:bdr w:val="none" w:color="auto" w:sz="0" w:space="0"/>
          <w:lang w:val="en-US" w:eastAsia="zh-CN" w:bidi="ar"/>
        </w:rPr>
        <w:t>,strcat(</w:t>
      </w:r>
      <w:r>
        <w:rPr>
          <w:rFonts w:hint="default" w:ascii="Consolas" w:hAnsi="Consolas" w:eastAsia="Consolas" w:cs="Consolas"/>
          <w:b w:val="0"/>
          <w:bCs w:val="0"/>
          <w:i w:val="0"/>
          <w:iCs w:val="0"/>
          <w:color w:val="A709F5"/>
          <w:kern w:val="0"/>
          <w:sz w:val="13"/>
          <w:szCs w:val="13"/>
          <w:bdr w:val="none" w:color="auto" w:sz="0" w:space="0"/>
          <w:lang w:val="en-US" w:eastAsia="zh-CN" w:bidi="ar"/>
        </w:rPr>
        <w:t>'Kernel:'</w:t>
      </w:r>
      <w:r>
        <w:rPr>
          <w:rFonts w:hint="default" w:ascii="Consolas" w:hAnsi="Consolas" w:eastAsia="Consolas" w:cs="Consolas"/>
          <w:b w:val="0"/>
          <w:bCs w:val="0"/>
          <w:i w:val="0"/>
          <w:iCs w:val="0"/>
          <w:kern w:val="0"/>
          <w:sz w:val="13"/>
          <w:szCs w:val="13"/>
          <w:bdr w:val="none" w:color="auto" w:sz="0" w:space="0"/>
          <w:lang w:val="en-US" w:eastAsia="zh-CN" w:bidi="ar"/>
        </w:rPr>
        <w:t>,kernel,</w:t>
      </w:r>
      <w:r>
        <w:rPr>
          <w:rFonts w:hint="default" w:ascii="Consolas" w:hAnsi="Consolas" w:eastAsia="Consolas" w:cs="Consolas"/>
          <w:b w:val="0"/>
          <w:bCs w:val="0"/>
          <w:i w:val="0"/>
          <w:iCs w:val="0"/>
          <w:color w:val="A709F5"/>
          <w:kern w:val="0"/>
          <w:sz w:val="13"/>
          <w:szCs w:val="13"/>
          <w:bdr w:val="none" w:color="auto" w:sz="0" w:space="0"/>
          <w:lang w:val="en-US" w:eastAsia="zh-CN" w:bidi="ar"/>
        </w:rPr>
        <w:t>';C='</w:t>
      </w:r>
      <w:r>
        <w:rPr>
          <w:rFonts w:hint="default" w:ascii="Consolas" w:hAnsi="Consolas" w:eastAsia="Consolas" w:cs="Consolas"/>
          <w:b w:val="0"/>
          <w:bCs w:val="0"/>
          <w:i w:val="0"/>
          <w:iCs w:val="0"/>
          <w:kern w:val="0"/>
          <w:sz w:val="13"/>
          <w:szCs w:val="13"/>
          <w:bdr w:val="none" w:color="auto" w:sz="0" w:space="0"/>
          <w:lang w:val="en-US" w:eastAsia="zh-CN" w:bidi="ar"/>
        </w:rPr>
        <w:t xml:space="preserve">,num2str(Cost))}, </w:t>
      </w:r>
      <w:r>
        <w:rPr>
          <w:rFonts w:hint="default" w:ascii="Consolas" w:hAnsi="Consolas" w:eastAsia="Consolas" w:cs="Consolas"/>
          <w:b w:val="0"/>
          <w:bCs w:val="0"/>
          <w:i w:val="0"/>
          <w:iCs w:val="0"/>
          <w:color w:val="A709F5"/>
          <w:kern w:val="0"/>
          <w:sz w:val="13"/>
          <w:szCs w:val="13"/>
          <w:bdr w:val="none" w:color="auto" w:sz="0" w:space="0"/>
          <w:lang w:val="en-US" w:eastAsia="zh-CN" w:bidi="ar"/>
        </w:rPr>
        <w:t>'FontSize'</w:t>
      </w:r>
      <w:r>
        <w:rPr>
          <w:rFonts w:hint="default" w:ascii="Consolas" w:hAnsi="Consolas" w:eastAsia="Consolas" w:cs="Consolas"/>
          <w:b w:val="0"/>
          <w:bCs w:val="0"/>
          <w:i w:val="0"/>
          <w:iCs w:val="0"/>
          <w:kern w:val="0"/>
          <w:sz w:val="13"/>
          <w:szCs w:val="13"/>
          <w:bdr w:val="none" w:color="auto" w:sz="0" w:space="0"/>
          <w:lang w:val="en-US" w:eastAsia="zh-CN" w:bidi="ar"/>
        </w:rPr>
        <w:t>, 18,</w:t>
      </w:r>
      <w:r>
        <w:rPr>
          <w:rFonts w:hint="default" w:ascii="Consolas" w:hAnsi="Consolas" w:eastAsia="Consolas" w:cs="Consolas"/>
          <w:b w:val="0"/>
          <w:bCs w:val="0"/>
          <w:i w:val="0"/>
          <w:iCs w:val="0"/>
          <w:color w:val="0E00FF"/>
          <w:kern w:val="0"/>
          <w:sz w:val="13"/>
          <w:szCs w:val="13"/>
          <w:bdr w:val="none" w:color="auto" w:sz="0" w:space="0"/>
          <w:lang w:val="en-US" w:eastAsia="zh-CN" w:bidi="ar"/>
        </w:rPr>
        <w:t>...</w:t>
      </w:r>
    </w:p>
    <w:p w14:paraId="1C850F96">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A709F5"/>
          <w:kern w:val="0"/>
          <w:sz w:val="13"/>
          <w:szCs w:val="13"/>
          <w:bdr w:val="none" w:color="auto" w:sz="0" w:space="0"/>
          <w:lang w:val="en-US" w:eastAsia="zh-CN" w:bidi="ar"/>
        </w:rPr>
        <w:t>'Interpreter'</w:t>
      </w:r>
      <w:r>
        <w:rPr>
          <w:rFonts w:hint="default" w:ascii="Consolas" w:hAnsi="Consolas" w:eastAsia="Consolas" w:cs="Consolas"/>
          <w:b w:val="0"/>
          <w:bCs w:val="0"/>
          <w:i w:val="0"/>
          <w:iCs w:val="0"/>
          <w:kern w:val="0"/>
          <w:sz w:val="13"/>
          <w:szCs w:val="13"/>
          <w:bdr w:val="none" w:color="auto" w:sz="0" w:space="0"/>
          <w:lang w:val="en-US" w:eastAsia="zh-CN" w:bidi="ar"/>
        </w:rPr>
        <w:t>,</w:t>
      </w:r>
      <w:r>
        <w:rPr>
          <w:rFonts w:hint="default" w:ascii="Consolas" w:hAnsi="Consolas" w:eastAsia="Consolas" w:cs="Consolas"/>
          <w:b w:val="0"/>
          <w:bCs w:val="0"/>
          <w:i w:val="0"/>
          <w:iCs w:val="0"/>
          <w:color w:val="A709F5"/>
          <w:kern w:val="0"/>
          <w:sz w:val="13"/>
          <w:szCs w:val="13"/>
          <w:bdr w:val="none" w:color="auto" w:sz="0" w:space="0"/>
          <w:lang w:val="en-US" w:eastAsia="zh-CN" w:bidi="ar"/>
        </w:rPr>
        <w:t>'latex'</w:t>
      </w:r>
      <w:r>
        <w:rPr>
          <w:rFonts w:hint="default" w:ascii="Consolas" w:hAnsi="Consolas" w:eastAsia="Consolas" w:cs="Consolas"/>
          <w:b w:val="0"/>
          <w:bCs w:val="0"/>
          <w:i w:val="0"/>
          <w:iCs w:val="0"/>
          <w:kern w:val="0"/>
          <w:sz w:val="13"/>
          <w:szCs w:val="13"/>
          <w:bdr w:val="none" w:color="auto" w:sz="0" w:space="0"/>
          <w:lang w:val="en-US" w:eastAsia="zh-CN" w:bidi="ar"/>
        </w:rPr>
        <w:t>);</w:t>
      </w:r>
    </w:p>
    <w:p w14:paraId="069C9028">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0E00FF"/>
          <w:kern w:val="0"/>
          <w:sz w:val="13"/>
          <w:szCs w:val="13"/>
          <w:bdr w:val="none" w:color="auto" w:sz="0" w:space="0"/>
          <w:lang w:val="en-US" w:eastAsia="zh-CN" w:bidi="ar"/>
        </w:rPr>
        <w:t xml:space="preserve">case </w:t>
      </w:r>
      <w:r>
        <w:rPr>
          <w:rFonts w:hint="default" w:ascii="Consolas" w:hAnsi="Consolas" w:eastAsia="Consolas" w:cs="Consolas"/>
          <w:b w:val="0"/>
          <w:bCs w:val="0"/>
          <w:i w:val="0"/>
          <w:iCs w:val="0"/>
          <w:color w:val="A709F5"/>
          <w:kern w:val="0"/>
          <w:sz w:val="13"/>
          <w:szCs w:val="13"/>
          <w:bdr w:val="none" w:color="auto" w:sz="0" w:space="0"/>
          <w:lang w:val="en-US" w:eastAsia="zh-CN" w:bidi="ar"/>
        </w:rPr>
        <w:t>'ploynomial'</w:t>
      </w:r>
    </w:p>
    <w:p w14:paraId="1EF42745">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title({</w:t>
      </w:r>
      <w:r>
        <w:rPr>
          <w:rFonts w:hint="default" w:ascii="Consolas" w:hAnsi="Consolas" w:eastAsia="Consolas" w:cs="Consolas"/>
          <w:b w:val="0"/>
          <w:bCs w:val="0"/>
          <w:i w:val="0"/>
          <w:iCs w:val="0"/>
          <w:color w:val="A709F5"/>
          <w:kern w:val="0"/>
          <w:sz w:val="13"/>
          <w:szCs w:val="13"/>
          <w:bdr w:val="none" w:color="auto" w:sz="0" w:space="0"/>
          <w:lang w:val="en-US" w:eastAsia="zh-CN" w:bidi="ar"/>
        </w:rPr>
        <w:t>'SVM'</w:t>
      </w:r>
      <w:r>
        <w:rPr>
          <w:rFonts w:hint="default" w:ascii="Consolas" w:hAnsi="Consolas" w:eastAsia="Consolas" w:cs="Consolas"/>
          <w:b w:val="0"/>
          <w:bCs w:val="0"/>
          <w:i w:val="0"/>
          <w:iCs w:val="0"/>
          <w:kern w:val="0"/>
          <w:sz w:val="13"/>
          <w:szCs w:val="13"/>
          <w:bdr w:val="none" w:color="auto" w:sz="0" w:space="0"/>
          <w:lang w:val="en-US" w:eastAsia="zh-CN" w:bidi="ar"/>
        </w:rPr>
        <w:t>,strcat(</w:t>
      </w:r>
      <w:r>
        <w:rPr>
          <w:rFonts w:hint="default" w:ascii="Consolas" w:hAnsi="Consolas" w:eastAsia="Consolas" w:cs="Consolas"/>
          <w:b w:val="0"/>
          <w:bCs w:val="0"/>
          <w:i w:val="0"/>
          <w:iCs w:val="0"/>
          <w:color w:val="A709F5"/>
          <w:kern w:val="0"/>
          <w:sz w:val="13"/>
          <w:szCs w:val="13"/>
          <w:bdr w:val="none" w:color="auto" w:sz="0" w:space="0"/>
          <w:lang w:val="en-US" w:eastAsia="zh-CN" w:bidi="ar"/>
        </w:rPr>
        <w:t>'Kernel:'</w:t>
      </w:r>
      <w:r>
        <w:rPr>
          <w:rFonts w:hint="default" w:ascii="Consolas" w:hAnsi="Consolas" w:eastAsia="Consolas" w:cs="Consolas"/>
          <w:b w:val="0"/>
          <w:bCs w:val="0"/>
          <w:i w:val="0"/>
          <w:iCs w:val="0"/>
          <w:kern w:val="0"/>
          <w:sz w:val="13"/>
          <w:szCs w:val="13"/>
          <w:bdr w:val="none" w:color="auto" w:sz="0" w:space="0"/>
          <w:lang w:val="en-US" w:eastAsia="zh-CN" w:bidi="ar"/>
        </w:rPr>
        <w:t>,kernel,</w:t>
      </w:r>
      <w:r>
        <w:rPr>
          <w:rFonts w:hint="default" w:ascii="Consolas" w:hAnsi="Consolas" w:eastAsia="Consolas" w:cs="Consolas"/>
          <w:b w:val="0"/>
          <w:bCs w:val="0"/>
          <w:i w:val="0"/>
          <w:iCs w:val="0"/>
          <w:color w:val="A709F5"/>
          <w:kern w:val="0"/>
          <w:sz w:val="13"/>
          <w:szCs w:val="13"/>
          <w:bdr w:val="none" w:color="auto" w:sz="0" w:space="0"/>
          <w:lang w:val="en-US" w:eastAsia="zh-CN" w:bidi="ar"/>
        </w:rPr>
        <w:t>';C='</w:t>
      </w:r>
      <w:r>
        <w:rPr>
          <w:rFonts w:hint="default" w:ascii="Consolas" w:hAnsi="Consolas" w:eastAsia="Consolas" w:cs="Consolas"/>
          <w:b w:val="0"/>
          <w:bCs w:val="0"/>
          <w:i w:val="0"/>
          <w:iCs w:val="0"/>
          <w:kern w:val="0"/>
          <w:sz w:val="13"/>
          <w:szCs w:val="13"/>
          <w:bdr w:val="none" w:color="auto" w:sz="0" w:space="0"/>
          <w:lang w:val="en-US" w:eastAsia="zh-CN" w:bidi="ar"/>
        </w:rPr>
        <w:t>,num2str(Cost),</w:t>
      </w:r>
      <w:r>
        <w:rPr>
          <w:rFonts w:hint="default" w:ascii="Consolas" w:hAnsi="Consolas" w:eastAsia="Consolas" w:cs="Consolas"/>
          <w:b w:val="0"/>
          <w:bCs w:val="0"/>
          <w:i w:val="0"/>
          <w:iCs w:val="0"/>
          <w:color w:val="A709F5"/>
          <w:kern w:val="0"/>
          <w:sz w:val="13"/>
          <w:szCs w:val="13"/>
          <w:bdr w:val="none" w:color="auto" w:sz="0" w:space="0"/>
          <w:lang w:val="en-US" w:eastAsia="zh-CN" w:bidi="ar"/>
        </w:rPr>
        <w:t>';n='</w:t>
      </w:r>
      <w:r>
        <w:rPr>
          <w:rFonts w:hint="default" w:ascii="Consolas" w:hAnsi="Consolas" w:eastAsia="Consolas" w:cs="Consolas"/>
          <w:b w:val="0"/>
          <w:bCs w:val="0"/>
          <w:i w:val="0"/>
          <w:iCs w:val="0"/>
          <w:kern w:val="0"/>
          <w:sz w:val="13"/>
          <w:szCs w:val="13"/>
          <w:bdr w:val="none" w:color="auto" w:sz="0" w:space="0"/>
          <w:lang w:val="en-US" w:eastAsia="zh-CN" w:bidi="ar"/>
        </w:rPr>
        <w:t xml:space="preserve">,num2str(poly_con))}, </w:t>
      </w:r>
      <w:r>
        <w:rPr>
          <w:rFonts w:hint="default" w:ascii="Consolas" w:hAnsi="Consolas" w:eastAsia="Consolas" w:cs="Consolas"/>
          <w:b w:val="0"/>
          <w:bCs w:val="0"/>
          <w:i w:val="0"/>
          <w:iCs w:val="0"/>
          <w:color w:val="A709F5"/>
          <w:kern w:val="0"/>
          <w:sz w:val="13"/>
          <w:szCs w:val="13"/>
          <w:bdr w:val="none" w:color="auto" w:sz="0" w:space="0"/>
          <w:lang w:val="en-US" w:eastAsia="zh-CN" w:bidi="ar"/>
        </w:rPr>
        <w:t>'FontSize'</w:t>
      </w:r>
      <w:r>
        <w:rPr>
          <w:rFonts w:hint="default" w:ascii="Consolas" w:hAnsi="Consolas" w:eastAsia="Consolas" w:cs="Consolas"/>
          <w:b w:val="0"/>
          <w:bCs w:val="0"/>
          <w:i w:val="0"/>
          <w:iCs w:val="0"/>
          <w:kern w:val="0"/>
          <w:sz w:val="13"/>
          <w:szCs w:val="13"/>
          <w:bdr w:val="none" w:color="auto" w:sz="0" w:space="0"/>
          <w:lang w:val="en-US" w:eastAsia="zh-CN" w:bidi="ar"/>
        </w:rPr>
        <w:t>, 18,</w:t>
      </w:r>
      <w:r>
        <w:rPr>
          <w:rFonts w:hint="default" w:ascii="Consolas" w:hAnsi="Consolas" w:eastAsia="Consolas" w:cs="Consolas"/>
          <w:b w:val="0"/>
          <w:bCs w:val="0"/>
          <w:i w:val="0"/>
          <w:iCs w:val="0"/>
          <w:color w:val="0E00FF"/>
          <w:kern w:val="0"/>
          <w:sz w:val="13"/>
          <w:szCs w:val="13"/>
          <w:bdr w:val="none" w:color="auto" w:sz="0" w:space="0"/>
          <w:lang w:val="en-US" w:eastAsia="zh-CN" w:bidi="ar"/>
        </w:rPr>
        <w:t>...</w:t>
      </w:r>
    </w:p>
    <w:p w14:paraId="6C6EED52">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A709F5"/>
          <w:kern w:val="0"/>
          <w:sz w:val="13"/>
          <w:szCs w:val="13"/>
          <w:bdr w:val="none" w:color="auto" w:sz="0" w:space="0"/>
          <w:lang w:val="en-US" w:eastAsia="zh-CN" w:bidi="ar"/>
        </w:rPr>
        <w:t>'Interpreter'</w:t>
      </w:r>
      <w:r>
        <w:rPr>
          <w:rFonts w:hint="default" w:ascii="Consolas" w:hAnsi="Consolas" w:eastAsia="Consolas" w:cs="Consolas"/>
          <w:b w:val="0"/>
          <w:bCs w:val="0"/>
          <w:i w:val="0"/>
          <w:iCs w:val="0"/>
          <w:kern w:val="0"/>
          <w:sz w:val="13"/>
          <w:szCs w:val="13"/>
          <w:bdr w:val="none" w:color="auto" w:sz="0" w:space="0"/>
          <w:lang w:val="en-US" w:eastAsia="zh-CN" w:bidi="ar"/>
        </w:rPr>
        <w:t>,</w:t>
      </w:r>
      <w:r>
        <w:rPr>
          <w:rFonts w:hint="default" w:ascii="Consolas" w:hAnsi="Consolas" w:eastAsia="Consolas" w:cs="Consolas"/>
          <w:b w:val="0"/>
          <w:bCs w:val="0"/>
          <w:i w:val="0"/>
          <w:iCs w:val="0"/>
          <w:color w:val="A709F5"/>
          <w:kern w:val="0"/>
          <w:sz w:val="13"/>
          <w:szCs w:val="13"/>
          <w:bdr w:val="none" w:color="auto" w:sz="0" w:space="0"/>
          <w:lang w:val="en-US" w:eastAsia="zh-CN" w:bidi="ar"/>
        </w:rPr>
        <w:t>'latex'</w:t>
      </w:r>
      <w:r>
        <w:rPr>
          <w:rFonts w:hint="default" w:ascii="Consolas" w:hAnsi="Consolas" w:eastAsia="Consolas" w:cs="Consolas"/>
          <w:b w:val="0"/>
          <w:bCs w:val="0"/>
          <w:i w:val="0"/>
          <w:iCs w:val="0"/>
          <w:kern w:val="0"/>
          <w:sz w:val="13"/>
          <w:szCs w:val="13"/>
          <w:bdr w:val="none" w:color="auto" w:sz="0" w:space="0"/>
          <w:lang w:val="en-US" w:eastAsia="zh-CN" w:bidi="ar"/>
        </w:rPr>
        <w:t>);</w:t>
      </w:r>
    </w:p>
    <w:p w14:paraId="0F930AB3">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0E00FF"/>
          <w:kern w:val="0"/>
          <w:sz w:val="13"/>
          <w:szCs w:val="13"/>
          <w:bdr w:val="none" w:color="auto" w:sz="0" w:space="0"/>
          <w:lang w:val="en-US" w:eastAsia="zh-CN" w:bidi="ar"/>
        </w:rPr>
        <w:t xml:space="preserve">case </w:t>
      </w:r>
      <w:r>
        <w:rPr>
          <w:rFonts w:hint="default" w:ascii="Consolas" w:hAnsi="Consolas" w:eastAsia="Consolas" w:cs="Consolas"/>
          <w:b w:val="0"/>
          <w:bCs w:val="0"/>
          <w:i w:val="0"/>
          <w:iCs w:val="0"/>
          <w:color w:val="A709F5"/>
          <w:kern w:val="0"/>
          <w:sz w:val="13"/>
          <w:szCs w:val="13"/>
          <w:bdr w:val="none" w:color="auto" w:sz="0" w:space="0"/>
          <w:lang w:val="en-US" w:eastAsia="zh-CN" w:bidi="ar"/>
        </w:rPr>
        <w:t>'RBF'</w:t>
      </w:r>
    </w:p>
    <w:p w14:paraId="69CB4E2C">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title({</w:t>
      </w:r>
      <w:r>
        <w:rPr>
          <w:rFonts w:hint="default" w:ascii="Consolas" w:hAnsi="Consolas" w:eastAsia="Consolas" w:cs="Consolas"/>
          <w:b w:val="0"/>
          <w:bCs w:val="0"/>
          <w:i w:val="0"/>
          <w:iCs w:val="0"/>
          <w:color w:val="A709F5"/>
          <w:kern w:val="0"/>
          <w:sz w:val="13"/>
          <w:szCs w:val="13"/>
          <w:bdr w:val="none" w:color="auto" w:sz="0" w:space="0"/>
          <w:lang w:val="en-US" w:eastAsia="zh-CN" w:bidi="ar"/>
        </w:rPr>
        <w:t>'SVM'</w:t>
      </w:r>
      <w:r>
        <w:rPr>
          <w:rFonts w:hint="default" w:ascii="Consolas" w:hAnsi="Consolas" w:eastAsia="Consolas" w:cs="Consolas"/>
          <w:b w:val="0"/>
          <w:bCs w:val="0"/>
          <w:i w:val="0"/>
          <w:iCs w:val="0"/>
          <w:kern w:val="0"/>
          <w:sz w:val="13"/>
          <w:szCs w:val="13"/>
          <w:bdr w:val="none" w:color="auto" w:sz="0" w:space="0"/>
          <w:lang w:val="en-US" w:eastAsia="zh-CN" w:bidi="ar"/>
        </w:rPr>
        <w:t>,strcat(</w:t>
      </w:r>
      <w:r>
        <w:rPr>
          <w:rFonts w:hint="default" w:ascii="Consolas" w:hAnsi="Consolas" w:eastAsia="Consolas" w:cs="Consolas"/>
          <w:b w:val="0"/>
          <w:bCs w:val="0"/>
          <w:i w:val="0"/>
          <w:iCs w:val="0"/>
          <w:color w:val="A709F5"/>
          <w:kern w:val="0"/>
          <w:sz w:val="13"/>
          <w:szCs w:val="13"/>
          <w:bdr w:val="none" w:color="auto" w:sz="0" w:space="0"/>
          <w:lang w:val="en-US" w:eastAsia="zh-CN" w:bidi="ar"/>
        </w:rPr>
        <w:t>'Kernel:'</w:t>
      </w:r>
      <w:r>
        <w:rPr>
          <w:rFonts w:hint="default" w:ascii="Consolas" w:hAnsi="Consolas" w:eastAsia="Consolas" w:cs="Consolas"/>
          <w:b w:val="0"/>
          <w:bCs w:val="0"/>
          <w:i w:val="0"/>
          <w:iCs w:val="0"/>
          <w:kern w:val="0"/>
          <w:sz w:val="13"/>
          <w:szCs w:val="13"/>
          <w:bdr w:val="none" w:color="auto" w:sz="0" w:space="0"/>
          <w:lang w:val="en-US" w:eastAsia="zh-CN" w:bidi="ar"/>
        </w:rPr>
        <w:t>,kernel,</w:t>
      </w:r>
      <w:r>
        <w:rPr>
          <w:rFonts w:hint="default" w:ascii="Consolas" w:hAnsi="Consolas" w:eastAsia="Consolas" w:cs="Consolas"/>
          <w:b w:val="0"/>
          <w:bCs w:val="0"/>
          <w:i w:val="0"/>
          <w:iCs w:val="0"/>
          <w:color w:val="A709F5"/>
          <w:kern w:val="0"/>
          <w:sz w:val="13"/>
          <w:szCs w:val="13"/>
          <w:bdr w:val="none" w:color="auto" w:sz="0" w:space="0"/>
          <w:lang w:val="en-US" w:eastAsia="zh-CN" w:bidi="ar"/>
        </w:rPr>
        <w:t>';C='</w:t>
      </w:r>
      <w:r>
        <w:rPr>
          <w:rFonts w:hint="default" w:ascii="Consolas" w:hAnsi="Consolas" w:eastAsia="Consolas" w:cs="Consolas"/>
          <w:b w:val="0"/>
          <w:bCs w:val="0"/>
          <w:i w:val="0"/>
          <w:iCs w:val="0"/>
          <w:kern w:val="0"/>
          <w:sz w:val="13"/>
          <w:szCs w:val="13"/>
          <w:bdr w:val="none" w:color="auto" w:sz="0" w:space="0"/>
          <w:lang w:val="en-US" w:eastAsia="zh-CN" w:bidi="ar"/>
        </w:rPr>
        <w:t>,num2str(Cost),</w:t>
      </w:r>
      <w:r>
        <w:rPr>
          <w:rFonts w:hint="default" w:ascii="Consolas" w:hAnsi="Consolas" w:eastAsia="Consolas" w:cs="Consolas"/>
          <w:b w:val="0"/>
          <w:bCs w:val="0"/>
          <w:i w:val="0"/>
          <w:iCs w:val="0"/>
          <w:color w:val="A709F5"/>
          <w:kern w:val="0"/>
          <w:sz w:val="13"/>
          <w:szCs w:val="13"/>
          <w:bdr w:val="none" w:color="auto" w:sz="0" w:space="0"/>
          <w:lang w:val="en-US" w:eastAsia="zh-CN" w:bidi="ar"/>
        </w:rPr>
        <w:t>';$\gamma$='</w:t>
      </w:r>
      <w:r>
        <w:rPr>
          <w:rFonts w:hint="default" w:ascii="Consolas" w:hAnsi="Consolas" w:eastAsia="Consolas" w:cs="Consolas"/>
          <w:b w:val="0"/>
          <w:bCs w:val="0"/>
          <w:i w:val="0"/>
          <w:iCs w:val="0"/>
          <w:kern w:val="0"/>
          <w:sz w:val="13"/>
          <w:szCs w:val="13"/>
          <w:bdr w:val="none" w:color="auto" w:sz="0" w:space="0"/>
          <w:lang w:val="en-US" w:eastAsia="zh-CN" w:bidi="ar"/>
        </w:rPr>
        <w:t xml:space="preserve">,num2str(gamma))}, </w:t>
      </w:r>
      <w:r>
        <w:rPr>
          <w:rFonts w:hint="default" w:ascii="Consolas" w:hAnsi="Consolas" w:eastAsia="Consolas" w:cs="Consolas"/>
          <w:b w:val="0"/>
          <w:bCs w:val="0"/>
          <w:i w:val="0"/>
          <w:iCs w:val="0"/>
          <w:color w:val="A709F5"/>
          <w:kern w:val="0"/>
          <w:sz w:val="13"/>
          <w:szCs w:val="13"/>
          <w:bdr w:val="none" w:color="auto" w:sz="0" w:space="0"/>
          <w:lang w:val="en-US" w:eastAsia="zh-CN" w:bidi="ar"/>
        </w:rPr>
        <w:t>'FontSize'</w:t>
      </w:r>
      <w:r>
        <w:rPr>
          <w:rFonts w:hint="default" w:ascii="Consolas" w:hAnsi="Consolas" w:eastAsia="Consolas" w:cs="Consolas"/>
          <w:b w:val="0"/>
          <w:bCs w:val="0"/>
          <w:i w:val="0"/>
          <w:iCs w:val="0"/>
          <w:kern w:val="0"/>
          <w:sz w:val="13"/>
          <w:szCs w:val="13"/>
          <w:bdr w:val="none" w:color="auto" w:sz="0" w:space="0"/>
          <w:lang w:val="en-US" w:eastAsia="zh-CN" w:bidi="ar"/>
        </w:rPr>
        <w:t>, 18,</w:t>
      </w:r>
      <w:r>
        <w:rPr>
          <w:rFonts w:hint="default" w:ascii="Consolas" w:hAnsi="Consolas" w:eastAsia="Consolas" w:cs="Consolas"/>
          <w:b w:val="0"/>
          <w:bCs w:val="0"/>
          <w:i w:val="0"/>
          <w:iCs w:val="0"/>
          <w:color w:val="0E00FF"/>
          <w:kern w:val="0"/>
          <w:sz w:val="13"/>
          <w:szCs w:val="13"/>
          <w:bdr w:val="none" w:color="auto" w:sz="0" w:space="0"/>
          <w:lang w:val="en-US" w:eastAsia="zh-CN" w:bidi="ar"/>
        </w:rPr>
        <w:t>...</w:t>
      </w:r>
    </w:p>
    <w:p w14:paraId="3B71C09B">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A709F5"/>
          <w:kern w:val="0"/>
          <w:sz w:val="13"/>
          <w:szCs w:val="13"/>
          <w:bdr w:val="none" w:color="auto" w:sz="0" w:space="0"/>
          <w:lang w:val="en-US" w:eastAsia="zh-CN" w:bidi="ar"/>
        </w:rPr>
        <w:t>'Interpreter'</w:t>
      </w:r>
      <w:r>
        <w:rPr>
          <w:rFonts w:hint="default" w:ascii="Consolas" w:hAnsi="Consolas" w:eastAsia="Consolas" w:cs="Consolas"/>
          <w:b w:val="0"/>
          <w:bCs w:val="0"/>
          <w:i w:val="0"/>
          <w:iCs w:val="0"/>
          <w:kern w:val="0"/>
          <w:sz w:val="13"/>
          <w:szCs w:val="13"/>
          <w:bdr w:val="none" w:color="auto" w:sz="0" w:space="0"/>
          <w:lang w:val="en-US" w:eastAsia="zh-CN" w:bidi="ar"/>
        </w:rPr>
        <w:t>,</w:t>
      </w:r>
      <w:r>
        <w:rPr>
          <w:rFonts w:hint="default" w:ascii="Consolas" w:hAnsi="Consolas" w:eastAsia="Consolas" w:cs="Consolas"/>
          <w:b w:val="0"/>
          <w:bCs w:val="0"/>
          <w:i w:val="0"/>
          <w:iCs w:val="0"/>
          <w:color w:val="A709F5"/>
          <w:kern w:val="0"/>
          <w:sz w:val="13"/>
          <w:szCs w:val="13"/>
          <w:bdr w:val="none" w:color="auto" w:sz="0" w:space="0"/>
          <w:lang w:val="en-US" w:eastAsia="zh-CN" w:bidi="ar"/>
        </w:rPr>
        <w:t>'latex'</w:t>
      </w:r>
      <w:r>
        <w:rPr>
          <w:rFonts w:hint="default" w:ascii="Consolas" w:hAnsi="Consolas" w:eastAsia="Consolas" w:cs="Consolas"/>
          <w:b w:val="0"/>
          <w:bCs w:val="0"/>
          <w:i w:val="0"/>
          <w:iCs w:val="0"/>
          <w:kern w:val="0"/>
          <w:sz w:val="13"/>
          <w:szCs w:val="13"/>
          <w:bdr w:val="none" w:color="auto" w:sz="0" w:space="0"/>
          <w:lang w:val="en-US" w:eastAsia="zh-CN" w:bidi="ar"/>
        </w:rPr>
        <w:t>);</w:t>
      </w:r>
    </w:p>
    <w:p w14:paraId="7EC4B68A">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0E00FF"/>
          <w:kern w:val="0"/>
          <w:sz w:val="13"/>
          <w:szCs w:val="13"/>
          <w:bdr w:val="none" w:color="auto" w:sz="0" w:space="0"/>
          <w:lang w:val="en-US" w:eastAsia="zh-CN" w:bidi="ar"/>
        </w:rPr>
        <w:t xml:space="preserve">case </w:t>
      </w:r>
      <w:r>
        <w:rPr>
          <w:rFonts w:hint="default" w:ascii="Consolas" w:hAnsi="Consolas" w:eastAsia="Consolas" w:cs="Consolas"/>
          <w:b w:val="0"/>
          <w:bCs w:val="0"/>
          <w:i w:val="0"/>
          <w:iCs w:val="0"/>
          <w:color w:val="A709F5"/>
          <w:kern w:val="0"/>
          <w:sz w:val="13"/>
          <w:szCs w:val="13"/>
          <w:bdr w:val="none" w:color="auto" w:sz="0" w:space="0"/>
          <w:lang w:val="en-US" w:eastAsia="zh-CN" w:bidi="ar"/>
        </w:rPr>
        <w:t>'Sigmoid'</w:t>
      </w:r>
    </w:p>
    <w:p w14:paraId="25DD961F">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title({</w:t>
      </w:r>
      <w:r>
        <w:rPr>
          <w:rFonts w:hint="default" w:ascii="Consolas" w:hAnsi="Consolas" w:eastAsia="Consolas" w:cs="Consolas"/>
          <w:b w:val="0"/>
          <w:bCs w:val="0"/>
          <w:i w:val="0"/>
          <w:iCs w:val="0"/>
          <w:color w:val="A709F5"/>
          <w:kern w:val="0"/>
          <w:sz w:val="13"/>
          <w:szCs w:val="13"/>
          <w:bdr w:val="none" w:color="auto" w:sz="0" w:space="0"/>
          <w:lang w:val="en-US" w:eastAsia="zh-CN" w:bidi="ar"/>
        </w:rPr>
        <w:t>'SVM'</w:t>
      </w:r>
      <w:r>
        <w:rPr>
          <w:rFonts w:hint="default" w:ascii="Consolas" w:hAnsi="Consolas" w:eastAsia="Consolas" w:cs="Consolas"/>
          <w:b w:val="0"/>
          <w:bCs w:val="0"/>
          <w:i w:val="0"/>
          <w:iCs w:val="0"/>
          <w:kern w:val="0"/>
          <w:sz w:val="13"/>
          <w:szCs w:val="13"/>
          <w:bdr w:val="none" w:color="auto" w:sz="0" w:space="0"/>
          <w:lang w:val="en-US" w:eastAsia="zh-CN" w:bidi="ar"/>
        </w:rPr>
        <w:t>,strcat(</w:t>
      </w:r>
      <w:r>
        <w:rPr>
          <w:rFonts w:hint="default" w:ascii="Consolas" w:hAnsi="Consolas" w:eastAsia="Consolas" w:cs="Consolas"/>
          <w:b w:val="0"/>
          <w:bCs w:val="0"/>
          <w:i w:val="0"/>
          <w:iCs w:val="0"/>
          <w:color w:val="A709F5"/>
          <w:kern w:val="0"/>
          <w:sz w:val="13"/>
          <w:szCs w:val="13"/>
          <w:bdr w:val="none" w:color="auto" w:sz="0" w:space="0"/>
          <w:lang w:val="en-US" w:eastAsia="zh-CN" w:bidi="ar"/>
        </w:rPr>
        <w:t>'Kernel:'</w:t>
      </w:r>
      <w:r>
        <w:rPr>
          <w:rFonts w:hint="default" w:ascii="Consolas" w:hAnsi="Consolas" w:eastAsia="Consolas" w:cs="Consolas"/>
          <w:b w:val="0"/>
          <w:bCs w:val="0"/>
          <w:i w:val="0"/>
          <w:iCs w:val="0"/>
          <w:kern w:val="0"/>
          <w:sz w:val="13"/>
          <w:szCs w:val="13"/>
          <w:bdr w:val="none" w:color="auto" w:sz="0" w:space="0"/>
          <w:lang w:val="en-US" w:eastAsia="zh-CN" w:bidi="ar"/>
        </w:rPr>
        <w:t>,kernel,</w:t>
      </w:r>
      <w:r>
        <w:rPr>
          <w:rFonts w:hint="default" w:ascii="Consolas" w:hAnsi="Consolas" w:eastAsia="Consolas" w:cs="Consolas"/>
          <w:b w:val="0"/>
          <w:bCs w:val="0"/>
          <w:i w:val="0"/>
          <w:iCs w:val="0"/>
          <w:color w:val="A709F5"/>
          <w:kern w:val="0"/>
          <w:sz w:val="13"/>
          <w:szCs w:val="13"/>
          <w:bdr w:val="none" w:color="auto" w:sz="0" w:space="0"/>
          <w:lang w:val="en-US" w:eastAsia="zh-CN" w:bidi="ar"/>
        </w:rPr>
        <w:t>';C='</w:t>
      </w:r>
      <w:r>
        <w:rPr>
          <w:rFonts w:hint="default" w:ascii="Consolas" w:hAnsi="Consolas" w:eastAsia="Consolas" w:cs="Consolas"/>
          <w:b w:val="0"/>
          <w:bCs w:val="0"/>
          <w:i w:val="0"/>
          <w:iCs w:val="0"/>
          <w:kern w:val="0"/>
          <w:sz w:val="13"/>
          <w:szCs w:val="13"/>
          <w:bdr w:val="none" w:color="auto" w:sz="0" w:space="0"/>
          <w:lang w:val="en-US" w:eastAsia="zh-CN" w:bidi="ar"/>
        </w:rPr>
        <w:t>,num2str(Cost),</w:t>
      </w:r>
      <w:r>
        <w:rPr>
          <w:rFonts w:hint="default" w:ascii="Consolas" w:hAnsi="Consolas" w:eastAsia="Consolas" w:cs="Consolas"/>
          <w:b w:val="0"/>
          <w:bCs w:val="0"/>
          <w:i w:val="0"/>
          <w:iCs w:val="0"/>
          <w:color w:val="A709F5"/>
          <w:kern w:val="0"/>
          <w:sz w:val="13"/>
          <w:szCs w:val="13"/>
          <w:bdr w:val="none" w:color="auto" w:sz="0" w:space="0"/>
          <w:lang w:val="en-US" w:eastAsia="zh-CN" w:bidi="ar"/>
        </w:rPr>
        <w:t>';$\kappa$='</w:t>
      </w:r>
      <w:r>
        <w:rPr>
          <w:rFonts w:hint="default" w:ascii="Consolas" w:hAnsi="Consolas" w:eastAsia="Consolas" w:cs="Consolas"/>
          <w:b w:val="0"/>
          <w:bCs w:val="0"/>
          <w:i w:val="0"/>
          <w:iCs w:val="0"/>
          <w:kern w:val="0"/>
          <w:sz w:val="13"/>
          <w:szCs w:val="13"/>
          <w:bdr w:val="none" w:color="auto" w:sz="0" w:space="0"/>
          <w:lang w:val="en-US" w:eastAsia="zh-CN" w:bidi="ar"/>
        </w:rPr>
        <w:t xml:space="preserve">,num2str(kappa1))}, </w:t>
      </w:r>
      <w:r>
        <w:rPr>
          <w:rFonts w:hint="default" w:ascii="Consolas" w:hAnsi="Consolas" w:eastAsia="Consolas" w:cs="Consolas"/>
          <w:b w:val="0"/>
          <w:bCs w:val="0"/>
          <w:i w:val="0"/>
          <w:iCs w:val="0"/>
          <w:color w:val="A709F5"/>
          <w:kern w:val="0"/>
          <w:sz w:val="13"/>
          <w:szCs w:val="13"/>
          <w:bdr w:val="none" w:color="auto" w:sz="0" w:space="0"/>
          <w:lang w:val="en-US" w:eastAsia="zh-CN" w:bidi="ar"/>
        </w:rPr>
        <w:t>'FontSize'</w:t>
      </w:r>
      <w:r>
        <w:rPr>
          <w:rFonts w:hint="default" w:ascii="Consolas" w:hAnsi="Consolas" w:eastAsia="Consolas" w:cs="Consolas"/>
          <w:b w:val="0"/>
          <w:bCs w:val="0"/>
          <w:i w:val="0"/>
          <w:iCs w:val="0"/>
          <w:kern w:val="0"/>
          <w:sz w:val="13"/>
          <w:szCs w:val="13"/>
          <w:bdr w:val="none" w:color="auto" w:sz="0" w:space="0"/>
          <w:lang w:val="en-US" w:eastAsia="zh-CN" w:bidi="ar"/>
        </w:rPr>
        <w:t>, 18,</w:t>
      </w:r>
      <w:r>
        <w:rPr>
          <w:rFonts w:hint="default" w:ascii="Consolas" w:hAnsi="Consolas" w:eastAsia="Consolas" w:cs="Consolas"/>
          <w:b w:val="0"/>
          <w:bCs w:val="0"/>
          <w:i w:val="0"/>
          <w:iCs w:val="0"/>
          <w:color w:val="0E00FF"/>
          <w:kern w:val="0"/>
          <w:sz w:val="13"/>
          <w:szCs w:val="13"/>
          <w:bdr w:val="none" w:color="auto" w:sz="0" w:space="0"/>
          <w:lang w:val="en-US" w:eastAsia="zh-CN" w:bidi="ar"/>
        </w:rPr>
        <w:t>...</w:t>
      </w:r>
    </w:p>
    <w:p w14:paraId="6504FC40">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A709F5"/>
          <w:kern w:val="0"/>
          <w:sz w:val="13"/>
          <w:szCs w:val="13"/>
          <w:bdr w:val="none" w:color="auto" w:sz="0" w:space="0"/>
          <w:lang w:val="en-US" w:eastAsia="zh-CN" w:bidi="ar"/>
        </w:rPr>
        <w:t>'Interpreter'</w:t>
      </w:r>
      <w:r>
        <w:rPr>
          <w:rFonts w:hint="default" w:ascii="Consolas" w:hAnsi="Consolas" w:eastAsia="Consolas" w:cs="Consolas"/>
          <w:b w:val="0"/>
          <w:bCs w:val="0"/>
          <w:i w:val="0"/>
          <w:iCs w:val="0"/>
          <w:kern w:val="0"/>
          <w:sz w:val="13"/>
          <w:szCs w:val="13"/>
          <w:bdr w:val="none" w:color="auto" w:sz="0" w:space="0"/>
          <w:lang w:val="en-US" w:eastAsia="zh-CN" w:bidi="ar"/>
        </w:rPr>
        <w:t>,</w:t>
      </w:r>
      <w:r>
        <w:rPr>
          <w:rFonts w:hint="default" w:ascii="Consolas" w:hAnsi="Consolas" w:eastAsia="Consolas" w:cs="Consolas"/>
          <w:b w:val="0"/>
          <w:bCs w:val="0"/>
          <w:i w:val="0"/>
          <w:iCs w:val="0"/>
          <w:color w:val="A709F5"/>
          <w:kern w:val="0"/>
          <w:sz w:val="13"/>
          <w:szCs w:val="13"/>
          <w:bdr w:val="none" w:color="auto" w:sz="0" w:space="0"/>
          <w:lang w:val="en-US" w:eastAsia="zh-CN" w:bidi="ar"/>
        </w:rPr>
        <w:t>'latex'</w:t>
      </w:r>
      <w:r>
        <w:rPr>
          <w:rFonts w:hint="default" w:ascii="Consolas" w:hAnsi="Consolas" w:eastAsia="Consolas" w:cs="Consolas"/>
          <w:b w:val="0"/>
          <w:bCs w:val="0"/>
          <w:i w:val="0"/>
          <w:iCs w:val="0"/>
          <w:kern w:val="0"/>
          <w:sz w:val="13"/>
          <w:szCs w:val="13"/>
          <w:bdr w:val="none" w:color="auto" w:sz="0" w:space="0"/>
          <w:lang w:val="en-US" w:eastAsia="zh-CN" w:bidi="ar"/>
        </w:rPr>
        <w:t>);</w:t>
      </w:r>
    </w:p>
    <w:p w14:paraId="3B3ECC9F">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0E00FF"/>
          <w:kern w:val="0"/>
          <w:sz w:val="13"/>
          <w:szCs w:val="13"/>
          <w:bdr w:val="none" w:color="auto" w:sz="0" w:space="0"/>
          <w:lang w:val="en-US" w:eastAsia="zh-CN" w:bidi="ar"/>
        </w:rPr>
        <w:t>end</w:t>
      </w:r>
    </w:p>
    <w:p w14:paraId="4CE81433">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legend({</w:t>
      </w:r>
      <w:r>
        <w:rPr>
          <w:rFonts w:hint="default" w:ascii="Consolas" w:hAnsi="Consolas" w:eastAsia="Consolas" w:cs="Consolas"/>
          <w:b w:val="0"/>
          <w:bCs w:val="0"/>
          <w:i w:val="0"/>
          <w:iCs w:val="0"/>
          <w:color w:val="A709F5"/>
          <w:kern w:val="0"/>
          <w:sz w:val="13"/>
          <w:szCs w:val="13"/>
          <w:bdr w:val="none" w:color="auto" w:sz="0" w:space="0"/>
          <w:lang w:val="en-US" w:eastAsia="zh-CN" w:bidi="ar"/>
        </w:rPr>
        <w:t>'+1:setosa'</w:t>
      </w:r>
      <w:r>
        <w:rPr>
          <w:rFonts w:hint="default" w:ascii="Consolas" w:hAnsi="Consolas" w:eastAsia="Consolas" w:cs="Consolas"/>
          <w:b w:val="0"/>
          <w:bCs w:val="0"/>
          <w:i w:val="0"/>
          <w:iCs w:val="0"/>
          <w:kern w:val="0"/>
          <w:sz w:val="13"/>
          <w:szCs w:val="13"/>
          <w:bdr w:val="none" w:color="auto" w:sz="0" w:space="0"/>
          <w:lang w:val="en-US" w:eastAsia="zh-CN" w:bidi="ar"/>
        </w:rPr>
        <w:t>;</w:t>
      </w:r>
      <w:r>
        <w:rPr>
          <w:rFonts w:hint="default" w:ascii="Consolas" w:hAnsi="Consolas" w:eastAsia="Consolas" w:cs="Consolas"/>
          <w:b w:val="0"/>
          <w:bCs w:val="0"/>
          <w:i w:val="0"/>
          <w:iCs w:val="0"/>
          <w:color w:val="A709F5"/>
          <w:kern w:val="0"/>
          <w:sz w:val="13"/>
          <w:szCs w:val="13"/>
          <w:bdr w:val="none" w:color="auto" w:sz="0" w:space="0"/>
          <w:lang w:val="en-US" w:eastAsia="zh-CN" w:bidi="ar"/>
        </w:rPr>
        <w:t>'-1:versicolor'</w:t>
      </w:r>
      <w:r>
        <w:rPr>
          <w:rFonts w:hint="default" w:ascii="Consolas" w:hAnsi="Consolas" w:eastAsia="Consolas" w:cs="Consolas"/>
          <w:b w:val="0"/>
          <w:bCs w:val="0"/>
          <w:i w:val="0"/>
          <w:iCs w:val="0"/>
          <w:kern w:val="0"/>
          <w:sz w:val="13"/>
          <w:szCs w:val="13"/>
          <w:bdr w:val="none" w:color="auto" w:sz="0" w:space="0"/>
          <w:lang w:val="en-US" w:eastAsia="zh-CN" w:bidi="ar"/>
        </w:rPr>
        <w:t>},</w:t>
      </w:r>
      <w:r>
        <w:rPr>
          <w:rFonts w:hint="default" w:ascii="Consolas" w:hAnsi="Consolas" w:eastAsia="Consolas" w:cs="Consolas"/>
          <w:b w:val="0"/>
          <w:bCs w:val="0"/>
          <w:i w:val="0"/>
          <w:iCs w:val="0"/>
          <w:color w:val="A709F5"/>
          <w:kern w:val="0"/>
          <w:sz w:val="13"/>
          <w:szCs w:val="13"/>
          <w:bdr w:val="none" w:color="auto" w:sz="0" w:space="0"/>
          <w:lang w:val="en-US" w:eastAsia="zh-CN" w:bidi="ar"/>
        </w:rPr>
        <w:t>'FontSize'</w:t>
      </w:r>
      <w:r>
        <w:rPr>
          <w:rFonts w:hint="default" w:ascii="Consolas" w:hAnsi="Consolas" w:eastAsia="Consolas" w:cs="Consolas"/>
          <w:b w:val="0"/>
          <w:bCs w:val="0"/>
          <w:i w:val="0"/>
          <w:iCs w:val="0"/>
          <w:kern w:val="0"/>
          <w:sz w:val="13"/>
          <w:szCs w:val="13"/>
          <w:bdr w:val="none" w:color="auto" w:sz="0" w:space="0"/>
          <w:lang w:val="en-US" w:eastAsia="zh-CN" w:bidi="ar"/>
        </w:rPr>
        <w:t>,16,</w:t>
      </w:r>
      <w:r>
        <w:rPr>
          <w:rFonts w:hint="default" w:ascii="Consolas" w:hAnsi="Consolas" w:eastAsia="Consolas" w:cs="Consolas"/>
          <w:b w:val="0"/>
          <w:bCs w:val="0"/>
          <w:i w:val="0"/>
          <w:iCs w:val="0"/>
          <w:color w:val="A709F5"/>
          <w:kern w:val="0"/>
          <w:sz w:val="13"/>
          <w:szCs w:val="13"/>
          <w:bdr w:val="none" w:color="auto" w:sz="0" w:space="0"/>
          <w:lang w:val="en-US" w:eastAsia="zh-CN" w:bidi="ar"/>
        </w:rPr>
        <w:t>'Location'</w:t>
      </w:r>
      <w:r>
        <w:rPr>
          <w:rFonts w:hint="default" w:ascii="Consolas" w:hAnsi="Consolas" w:eastAsia="Consolas" w:cs="Consolas"/>
          <w:b w:val="0"/>
          <w:bCs w:val="0"/>
          <w:i w:val="0"/>
          <w:iCs w:val="0"/>
          <w:kern w:val="0"/>
          <w:sz w:val="13"/>
          <w:szCs w:val="13"/>
          <w:bdr w:val="none" w:color="auto" w:sz="0" w:space="0"/>
          <w:lang w:val="en-US" w:eastAsia="zh-CN" w:bidi="ar"/>
        </w:rPr>
        <w:t xml:space="preserve">, </w:t>
      </w:r>
      <w:r>
        <w:rPr>
          <w:rFonts w:hint="default" w:ascii="Consolas" w:hAnsi="Consolas" w:eastAsia="Consolas" w:cs="Consolas"/>
          <w:b w:val="0"/>
          <w:bCs w:val="0"/>
          <w:i w:val="0"/>
          <w:iCs w:val="0"/>
          <w:color w:val="A709F5"/>
          <w:kern w:val="0"/>
          <w:sz w:val="13"/>
          <w:szCs w:val="13"/>
          <w:bdr w:val="none" w:color="auto" w:sz="0" w:space="0"/>
          <w:lang w:val="en-US" w:eastAsia="zh-CN" w:bidi="ar"/>
        </w:rPr>
        <w:t>'Best'</w:t>
      </w:r>
      <w:r>
        <w:rPr>
          <w:rFonts w:hint="default" w:ascii="Consolas" w:hAnsi="Consolas" w:eastAsia="Consolas" w:cs="Consolas"/>
          <w:b w:val="0"/>
          <w:bCs w:val="0"/>
          <w:i w:val="0"/>
          <w:iCs w:val="0"/>
          <w:kern w:val="0"/>
          <w:sz w:val="13"/>
          <w:szCs w:val="13"/>
          <w:bdr w:val="none" w:color="auto" w:sz="0" w:space="0"/>
          <w:lang w:val="en-US" w:eastAsia="zh-CN" w:bidi="ar"/>
        </w:rPr>
        <w:t>);</w:t>
      </w:r>
    </w:p>
    <w:p w14:paraId="0CFBC658">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kern w:val="0"/>
          <w:sz w:val="13"/>
          <w:szCs w:val="13"/>
          <w:bdr w:val="none" w:color="auto" w:sz="0" w:space="0"/>
          <w:lang w:val="en-US" w:eastAsia="zh-CN" w:bidi="ar"/>
        </w:rPr>
        <w:t xml:space="preserve">hold </w:t>
      </w:r>
      <w:r>
        <w:rPr>
          <w:rFonts w:hint="default" w:ascii="Consolas" w:hAnsi="Consolas" w:eastAsia="Consolas" w:cs="Consolas"/>
          <w:b w:val="0"/>
          <w:bCs w:val="0"/>
          <w:i w:val="0"/>
          <w:iCs w:val="0"/>
          <w:color w:val="A709F5"/>
          <w:kern w:val="0"/>
          <w:sz w:val="13"/>
          <w:szCs w:val="13"/>
          <w:bdr w:val="none" w:color="auto" w:sz="0" w:space="0"/>
          <w:lang w:val="en-US" w:eastAsia="zh-CN" w:bidi="ar"/>
        </w:rPr>
        <w:t>off</w:t>
      </w:r>
    </w:p>
    <w:p w14:paraId="6ED356AE">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sz w:val="13"/>
          <w:szCs w:val="13"/>
        </w:rPr>
      </w:pPr>
      <w:r>
        <w:rPr>
          <w:rFonts w:hint="default" w:ascii="Consolas" w:hAnsi="Consolas" w:eastAsia="Consolas" w:cs="Consolas"/>
          <w:b w:val="0"/>
          <w:bCs w:val="0"/>
          <w:i w:val="0"/>
          <w:iCs w:val="0"/>
          <w:color w:val="0E00FF"/>
          <w:kern w:val="0"/>
          <w:sz w:val="13"/>
          <w:szCs w:val="13"/>
          <w:bdr w:val="none" w:color="auto" w:sz="0" w:space="0"/>
          <w:lang w:val="en-US" w:eastAsia="zh-CN" w:bidi="ar"/>
        </w:rPr>
        <w:t>return</w:t>
      </w:r>
    </w:p>
    <w:p w14:paraId="1B05521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lang w:val="en-US" w:eastAsia="zh-CN"/>
        </w:rPr>
      </w:pPr>
    </w:p>
    <w:p w14:paraId="41800170">
      <w:pPr>
        <w:pStyle w:val="2"/>
        <w:bidi w:val="0"/>
        <w:ind w:left="432" w:leftChars="0" w:hanging="432" w:firstLineChars="0"/>
        <w:rPr>
          <w:rFonts w:hint="eastAsia"/>
          <w:lang w:val="en-US" w:eastAsia="zh-CN"/>
        </w:rPr>
      </w:pPr>
      <w:bookmarkStart w:id="32" w:name="_Toc18708"/>
      <w:r>
        <w:rPr>
          <w:rFonts w:hint="eastAsia"/>
          <w:lang w:val="en-US" w:eastAsia="zh-CN"/>
        </w:rPr>
        <w:t>结果与讨论</w:t>
      </w:r>
      <w:bookmarkEnd w:id="32"/>
    </w:p>
    <w:p w14:paraId="3849FF9B">
      <w:pPr>
        <w:pStyle w:val="3"/>
        <w:bidi w:val="0"/>
        <w:rPr>
          <w:rFonts w:hint="default"/>
          <w:lang w:val="en-US" w:eastAsia="zh-CN"/>
        </w:rPr>
      </w:pPr>
      <w:bookmarkStart w:id="33" w:name="_Toc16666"/>
      <w:r>
        <w:rPr>
          <w:rFonts w:hint="eastAsia"/>
          <w:lang w:val="en-US" w:eastAsia="zh-CN"/>
        </w:rPr>
        <w:t>结果</w:t>
      </w:r>
      <w:bookmarkEnd w:id="33"/>
    </w:p>
    <w:p w14:paraId="01A5C91E">
      <w:pPr>
        <w:ind w:firstLine="480" w:firstLineChars="200"/>
        <w:rPr>
          <w:rFonts w:hint="eastAsia"/>
          <w:lang w:val="en-US" w:eastAsia="zh-CN"/>
        </w:rPr>
      </w:pPr>
      <w:r>
        <w:rPr>
          <w:rFonts w:hint="eastAsia"/>
          <w:lang w:val="en-US" w:eastAsia="zh-CN"/>
        </w:rPr>
        <w:t>使用数据的80%为训练集，20%为测试集，三个类别的分类结果如下图所示，左图为训练集数据，右图为训练数据加新数据。</w:t>
      </w:r>
    </w:p>
    <w:tbl>
      <w:tblPr>
        <w:tblStyle w:val="2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67"/>
        <w:gridCol w:w="4620"/>
      </w:tblGrid>
      <w:tr w14:paraId="24246A0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667" w:type="dxa"/>
            <w:tcBorders>
              <w:tl2br w:val="nil"/>
              <w:tr2bl w:val="nil"/>
            </w:tcBorders>
          </w:tcPr>
          <w:p w14:paraId="04549C0C">
            <w:pPr>
              <w:keepNext w:val="0"/>
              <w:keepLines w:val="0"/>
              <w:suppressLineNumbers w:val="0"/>
              <w:spacing w:before="0" w:beforeAutospacing="0" w:after="0" w:afterAutospacing="0"/>
              <w:ind w:left="0" w:right="0"/>
              <w:rPr>
                <w:rFonts w:hint="default"/>
                <w:kern w:val="2"/>
                <w:vertAlign w:val="baseline"/>
                <w:lang w:val="en-US" w:eastAsia="zh-CN"/>
              </w:rPr>
            </w:pPr>
            <w:r>
              <w:rPr>
                <w:kern w:val="2"/>
              </w:rPr>
              <w:drawing>
                <wp:inline distT="0" distB="0" distL="114300" distR="114300">
                  <wp:extent cx="2867025" cy="2150745"/>
                  <wp:effectExtent l="0" t="0" r="13335" b="13335"/>
                  <wp:docPr id="4"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3"/>
                          <pic:cNvPicPr>
                            <a:picLocks noChangeAspect="1"/>
                          </pic:cNvPicPr>
                        </pic:nvPicPr>
                        <pic:blipFill>
                          <a:blip r:embed="rId195"/>
                          <a:stretch>
                            <a:fillRect/>
                          </a:stretch>
                        </pic:blipFill>
                        <pic:spPr>
                          <a:xfrm>
                            <a:off x="0" y="0"/>
                            <a:ext cx="2867025" cy="2150745"/>
                          </a:xfrm>
                          <a:prstGeom prst="rect">
                            <a:avLst/>
                          </a:prstGeom>
                          <a:noFill/>
                          <a:ln>
                            <a:noFill/>
                          </a:ln>
                        </pic:spPr>
                      </pic:pic>
                    </a:graphicData>
                  </a:graphic>
                </wp:inline>
              </w:drawing>
            </w:r>
          </w:p>
        </w:tc>
        <w:tc>
          <w:tcPr>
            <w:tcW w:w="4620" w:type="dxa"/>
            <w:tcBorders>
              <w:tl2br w:val="nil"/>
              <w:tr2bl w:val="nil"/>
            </w:tcBorders>
          </w:tcPr>
          <w:p w14:paraId="05EF1899">
            <w:pPr>
              <w:keepNext w:val="0"/>
              <w:keepLines w:val="0"/>
              <w:suppressLineNumbers w:val="0"/>
              <w:spacing w:before="0" w:beforeAutospacing="0" w:after="0" w:afterAutospacing="0"/>
              <w:ind w:left="0" w:right="0"/>
              <w:rPr>
                <w:kern w:val="2"/>
              </w:rPr>
            </w:pPr>
            <w:r>
              <w:rPr>
                <w:kern w:val="2"/>
              </w:rPr>
              <w:drawing>
                <wp:inline distT="0" distB="0" distL="114300" distR="114300">
                  <wp:extent cx="2838450" cy="2129790"/>
                  <wp:effectExtent l="0" t="0" r="11430" b="3810"/>
                  <wp:docPr id="5"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4"/>
                          <pic:cNvPicPr>
                            <a:picLocks noChangeAspect="1"/>
                          </pic:cNvPicPr>
                        </pic:nvPicPr>
                        <pic:blipFill>
                          <a:blip r:embed="rId196"/>
                          <a:stretch>
                            <a:fillRect/>
                          </a:stretch>
                        </pic:blipFill>
                        <pic:spPr>
                          <a:xfrm>
                            <a:off x="0" y="0"/>
                            <a:ext cx="2838450" cy="2129790"/>
                          </a:xfrm>
                          <a:prstGeom prst="rect">
                            <a:avLst/>
                          </a:prstGeom>
                          <a:noFill/>
                          <a:ln>
                            <a:noFill/>
                          </a:ln>
                        </pic:spPr>
                      </pic:pic>
                    </a:graphicData>
                  </a:graphic>
                </wp:inline>
              </w:drawing>
            </w:r>
          </w:p>
          <w:p w14:paraId="649929F2">
            <w:pPr>
              <w:pStyle w:val="11"/>
              <w:keepNext w:val="0"/>
              <w:keepLines w:val="0"/>
              <w:suppressLineNumbers w:val="0"/>
              <w:spacing w:before="0" w:beforeAutospacing="0" w:after="0" w:afterAutospacing="0"/>
              <w:ind w:left="0" w:right="0"/>
              <w:rPr>
                <w:rFonts w:hint="default"/>
                <w:kern w:val="2"/>
                <w:lang w:val="en-US" w:eastAsia="zh-CN"/>
              </w:rPr>
            </w:pPr>
          </w:p>
        </w:tc>
      </w:tr>
      <w:tr w14:paraId="1DE931D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287" w:type="dxa"/>
            <w:gridSpan w:val="2"/>
            <w:tcBorders>
              <w:tl2br w:val="nil"/>
              <w:tr2bl w:val="nil"/>
            </w:tcBorders>
          </w:tcPr>
          <w:p w14:paraId="1DCC26DB">
            <w:pPr>
              <w:pStyle w:val="11"/>
              <w:keepNext w:val="0"/>
              <w:keepLines w:val="0"/>
              <w:suppressLineNumbers w:val="0"/>
              <w:bidi w:val="0"/>
              <w:spacing w:before="0" w:beforeAutospacing="0" w:after="0" w:afterAutospacing="0"/>
              <w:ind w:left="0" w:right="0"/>
              <w:rPr>
                <w:rFonts w:hint="default"/>
                <w:lang w:val="en-US" w:eastAsia="zh-CN"/>
              </w:rPr>
            </w:pPr>
            <w:r>
              <w:rPr>
                <w:kern w:val="2"/>
              </w:rPr>
              <w:t xml:space="preserve">图 </w:t>
            </w:r>
            <w:r>
              <w:rPr>
                <w:kern w:val="2"/>
              </w:rPr>
              <w:fldChar w:fldCharType="begin"/>
            </w:r>
            <w:r>
              <w:rPr>
                <w:kern w:val="2"/>
              </w:rPr>
              <w:instrText xml:space="preserve"> SEQ 图 \* ARABIC </w:instrText>
            </w:r>
            <w:r>
              <w:rPr>
                <w:kern w:val="2"/>
              </w:rPr>
              <w:fldChar w:fldCharType="separate"/>
            </w:r>
            <w:r>
              <w:rPr>
                <w:kern w:val="2"/>
              </w:rPr>
              <w:t>3</w:t>
            </w:r>
            <w:r>
              <w:rPr>
                <w:kern w:val="2"/>
              </w:rPr>
              <w:fldChar w:fldCharType="end"/>
            </w:r>
            <w:bookmarkStart w:id="34" w:name="_Toc21823"/>
            <w:r>
              <w:rPr>
                <w:rFonts w:hint="eastAsia"/>
                <w:kern w:val="2"/>
                <w:lang w:val="en-US" w:eastAsia="zh-CN"/>
              </w:rPr>
              <w:t>分类结果</w:t>
            </w:r>
            <w:bookmarkEnd w:id="34"/>
          </w:p>
        </w:tc>
      </w:tr>
    </w:tbl>
    <w:p w14:paraId="1DA0B01D">
      <w:pPr>
        <w:pStyle w:val="3"/>
        <w:bidi w:val="0"/>
        <w:rPr>
          <w:rFonts w:hint="default"/>
          <w:lang w:val="en-US" w:eastAsia="zh-CN"/>
        </w:rPr>
      </w:pPr>
      <w:bookmarkStart w:id="35" w:name="_Toc5416"/>
      <w:r>
        <w:rPr>
          <w:rFonts w:hint="eastAsia"/>
          <w:lang w:val="en-US" w:eastAsia="zh-CN"/>
        </w:rPr>
        <w:t>收敛速率</w:t>
      </w:r>
      <w:bookmarkEnd w:id="35"/>
    </w:p>
    <w:p w14:paraId="17329F77">
      <w:pPr>
        <w:bidi w:val="0"/>
        <w:ind w:firstLine="420" w:firstLineChars="0"/>
        <w:rPr>
          <w:rFonts w:hint="default"/>
          <w:lang w:val="en-US" w:eastAsia="zh-CN"/>
        </w:rPr>
      </w:pPr>
      <w:r>
        <w:rPr>
          <w:rFonts w:hint="eastAsia"/>
          <w:lang w:val="en-US" w:eastAsia="zh-CN"/>
        </w:rPr>
        <w:t>为</w:t>
      </w:r>
      <w:r>
        <w:rPr>
          <w:rFonts w:hint="default"/>
          <w:lang w:val="en-US" w:eastAsia="zh-CN"/>
        </w:rPr>
        <w:t>量化的收敛速率</w:t>
      </w:r>
      <w:r>
        <w:rPr>
          <w:rFonts w:hint="eastAsia"/>
          <w:lang w:val="en-US" w:eastAsia="zh-CN"/>
        </w:rPr>
        <w:t>，计算</w:t>
      </w:r>
      <w:r>
        <w:rPr>
          <w:rFonts w:hint="eastAsia"/>
          <w:position w:val="-30"/>
          <w:lang w:val="en-US" w:eastAsia="zh-CN"/>
        </w:rPr>
        <w:object>
          <v:shape id="_x0000_i1117" o:spt="75" type="#_x0000_t75" style="height:36pt;width:62pt;" o:ole="t" filled="f" o:preferrelative="t" stroked="f" coordsize="21600,21600">
            <v:path/>
            <v:fill on="f" focussize="0,0"/>
            <v:stroke on="f"/>
            <v:imagedata r:id="rId198" o:title=""/>
            <o:lock v:ext="edit" aspectratio="t"/>
            <w10:wrap type="none"/>
            <w10:anchorlock/>
          </v:shape>
          <o:OLEObject Type="Embed" ProgID="DSEquations" ShapeID="_x0000_i1117" DrawAspect="Content" ObjectID="_1468075820" r:id="rId197">
            <o:LockedField>false</o:LockedField>
          </o:OLEObject>
        </w:object>
      </w:r>
      <w:r>
        <w:rPr>
          <w:rFonts w:hint="eastAsia"/>
          <w:lang w:val="en-US" w:eastAsia="zh-CN"/>
        </w:rPr>
        <w:t xml:space="preserve"> </w:t>
      </w:r>
      <w:r>
        <w:rPr>
          <w:rFonts w:hint="default"/>
          <w:lang w:val="en-US" w:eastAsia="zh-CN"/>
        </w:rPr>
        <w:t>对迭代k的比值</w:t>
      </w:r>
      <w:r>
        <w:rPr>
          <w:rFonts w:hint="eastAsia"/>
          <w:lang w:val="en-US" w:eastAsia="zh-CN"/>
        </w:rPr>
        <w:t>进行比较</w:t>
      </w:r>
      <w:r>
        <w:rPr>
          <w:rFonts w:hint="default"/>
          <w:lang w:val="en-US" w:eastAsia="zh-CN"/>
        </w:rPr>
        <w:t>。</w:t>
      </w:r>
    </w:p>
    <w:p w14:paraId="6C1DF539">
      <w:pPr>
        <w:pStyle w:val="4"/>
        <w:bidi w:val="0"/>
        <w:rPr>
          <w:rFonts w:hint="default"/>
          <w:lang w:val="en-US" w:eastAsia="zh-CN"/>
        </w:rPr>
      </w:pPr>
      <w:r>
        <w:rPr>
          <w:rFonts w:hint="default"/>
          <w:lang w:val="en-US" w:eastAsia="zh-CN"/>
        </w:rPr>
        <w:t xml:space="preserve"> </w:t>
      </w:r>
      <w:bookmarkStart w:id="36" w:name="_Toc21770"/>
      <w:r>
        <w:rPr>
          <w:rFonts w:hint="eastAsia"/>
          <w:lang w:val="en-US" w:eastAsia="zh-CN"/>
        </w:rPr>
        <w:t>二次惩罚法</w:t>
      </w:r>
      <w:bookmarkEnd w:id="36"/>
    </w:p>
    <w:p w14:paraId="53083009">
      <w:pPr>
        <w:pStyle w:val="5"/>
        <w:bidi w:val="0"/>
        <w:rPr>
          <w:rFonts w:hint="default"/>
          <w:lang w:val="en-US" w:eastAsia="zh-CN"/>
        </w:rPr>
      </w:pPr>
      <w:r>
        <w:rPr>
          <w:rFonts w:hint="eastAsia"/>
          <w:lang w:val="en-US" w:eastAsia="zh-CN"/>
        </w:rPr>
        <w:t>线性核</w:t>
      </w:r>
      <w:r>
        <w:rPr>
          <w:rFonts w:hint="default"/>
          <w:lang w:val="en-US" w:eastAsia="zh-CN"/>
        </w:rPr>
        <w:t xml:space="preserve"> </w:t>
      </w:r>
    </w:p>
    <w:tbl>
      <w:tblPr>
        <w:tblStyle w:val="21"/>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095"/>
        <w:gridCol w:w="3096"/>
        <w:gridCol w:w="3096"/>
      </w:tblGrid>
      <w:tr w14:paraId="6B55ADF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3095" w:type="dxa"/>
            <w:tcBorders>
              <w:tl2br w:val="nil"/>
              <w:tr2bl w:val="nil"/>
            </w:tcBorders>
          </w:tcPr>
          <w:p w14:paraId="00E9D5AD">
            <w:pPr>
              <w:keepNext w:val="0"/>
              <w:keepLines w:val="0"/>
              <w:suppressLineNumbers w:val="0"/>
              <w:spacing w:before="0" w:beforeAutospacing="0" w:after="0" w:afterAutospacing="0"/>
              <w:ind w:left="0" w:right="0"/>
              <w:jc w:val="center"/>
              <w:rPr>
                <w:rFonts w:hint="default"/>
                <w:kern w:val="2"/>
                <w:vertAlign w:val="baseline"/>
                <w:lang w:val="en-US" w:eastAsia="zh-CN"/>
              </w:rPr>
            </w:pPr>
            <w:r>
              <w:rPr>
                <w:kern w:val="2"/>
              </w:rPr>
              <w:drawing>
                <wp:inline distT="0" distB="0" distL="114300" distR="114300">
                  <wp:extent cx="1812290" cy="1359535"/>
                  <wp:effectExtent l="0" t="0" r="1270" b="12065"/>
                  <wp:docPr id="11"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7"/>
                          <pic:cNvPicPr>
                            <a:picLocks noChangeAspect="1"/>
                          </pic:cNvPicPr>
                        </pic:nvPicPr>
                        <pic:blipFill>
                          <a:blip r:embed="rId199"/>
                          <a:stretch>
                            <a:fillRect/>
                          </a:stretch>
                        </pic:blipFill>
                        <pic:spPr>
                          <a:xfrm>
                            <a:off x="0" y="0"/>
                            <a:ext cx="1812290" cy="1359535"/>
                          </a:xfrm>
                          <a:prstGeom prst="rect">
                            <a:avLst/>
                          </a:prstGeom>
                          <a:noFill/>
                          <a:ln>
                            <a:noFill/>
                          </a:ln>
                        </pic:spPr>
                      </pic:pic>
                    </a:graphicData>
                  </a:graphic>
                </wp:inline>
              </w:drawing>
            </w:r>
          </w:p>
        </w:tc>
        <w:tc>
          <w:tcPr>
            <w:tcW w:w="3096" w:type="dxa"/>
            <w:tcBorders>
              <w:tl2br w:val="nil"/>
              <w:tr2bl w:val="nil"/>
            </w:tcBorders>
          </w:tcPr>
          <w:p w14:paraId="5D52A00E">
            <w:pPr>
              <w:keepNext w:val="0"/>
              <w:keepLines w:val="0"/>
              <w:suppressLineNumbers w:val="0"/>
              <w:spacing w:before="0" w:beforeAutospacing="0" w:after="0" w:afterAutospacing="0"/>
              <w:ind w:left="0" w:right="0"/>
              <w:jc w:val="center"/>
              <w:rPr>
                <w:rFonts w:hint="default"/>
                <w:kern w:val="2"/>
                <w:vertAlign w:val="baseline"/>
                <w:lang w:val="en-US" w:eastAsia="zh-CN"/>
              </w:rPr>
            </w:pPr>
            <w:r>
              <w:rPr>
                <w:kern w:val="2"/>
              </w:rPr>
              <w:drawing>
                <wp:inline distT="0" distB="0" distL="114300" distR="114300">
                  <wp:extent cx="1808480" cy="1356995"/>
                  <wp:effectExtent l="0" t="0" r="5080" b="14605"/>
                  <wp:docPr id="12"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8"/>
                          <pic:cNvPicPr>
                            <a:picLocks noChangeAspect="1"/>
                          </pic:cNvPicPr>
                        </pic:nvPicPr>
                        <pic:blipFill>
                          <a:blip r:embed="rId200"/>
                          <a:stretch>
                            <a:fillRect/>
                          </a:stretch>
                        </pic:blipFill>
                        <pic:spPr>
                          <a:xfrm>
                            <a:off x="0" y="0"/>
                            <a:ext cx="1808480" cy="1356995"/>
                          </a:xfrm>
                          <a:prstGeom prst="rect">
                            <a:avLst/>
                          </a:prstGeom>
                          <a:noFill/>
                          <a:ln>
                            <a:noFill/>
                          </a:ln>
                        </pic:spPr>
                      </pic:pic>
                    </a:graphicData>
                  </a:graphic>
                </wp:inline>
              </w:drawing>
            </w:r>
          </w:p>
        </w:tc>
        <w:tc>
          <w:tcPr>
            <w:tcW w:w="3096" w:type="dxa"/>
            <w:tcBorders>
              <w:tl2br w:val="nil"/>
              <w:tr2bl w:val="nil"/>
            </w:tcBorders>
          </w:tcPr>
          <w:p w14:paraId="341F3BA5">
            <w:pPr>
              <w:keepNext w:val="0"/>
              <w:keepLines w:val="0"/>
              <w:suppressLineNumbers w:val="0"/>
              <w:spacing w:before="0" w:beforeAutospacing="0" w:after="0" w:afterAutospacing="0"/>
              <w:ind w:left="0" w:right="0"/>
              <w:jc w:val="center"/>
              <w:rPr>
                <w:rFonts w:hint="default"/>
                <w:kern w:val="2"/>
                <w:vertAlign w:val="baseline"/>
                <w:lang w:val="en-US" w:eastAsia="zh-CN"/>
              </w:rPr>
            </w:pPr>
            <w:r>
              <w:rPr>
                <w:kern w:val="2"/>
              </w:rPr>
              <w:drawing>
                <wp:inline distT="0" distB="0" distL="114300" distR="114300">
                  <wp:extent cx="1810385" cy="1357630"/>
                  <wp:effectExtent l="0" t="0" r="3175" b="13970"/>
                  <wp:docPr id="13"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9"/>
                          <pic:cNvPicPr>
                            <a:picLocks noChangeAspect="1"/>
                          </pic:cNvPicPr>
                        </pic:nvPicPr>
                        <pic:blipFill>
                          <a:blip r:embed="rId201"/>
                          <a:stretch>
                            <a:fillRect/>
                          </a:stretch>
                        </pic:blipFill>
                        <pic:spPr>
                          <a:xfrm>
                            <a:off x="0" y="0"/>
                            <a:ext cx="1810385" cy="1357630"/>
                          </a:xfrm>
                          <a:prstGeom prst="rect">
                            <a:avLst/>
                          </a:prstGeom>
                          <a:noFill/>
                          <a:ln>
                            <a:noFill/>
                          </a:ln>
                        </pic:spPr>
                      </pic:pic>
                    </a:graphicData>
                  </a:graphic>
                </wp:inline>
              </w:drawing>
            </w:r>
          </w:p>
        </w:tc>
      </w:tr>
      <w:tr w14:paraId="41B0158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095" w:type="dxa"/>
            <w:tcBorders>
              <w:tl2br w:val="nil"/>
              <w:tr2bl w:val="nil"/>
            </w:tcBorders>
          </w:tcPr>
          <w:p w14:paraId="7FED91EF">
            <w:pPr>
              <w:keepNext w:val="0"/>
              <w:keepLines w:val="0"/>
              <w:suppressLineNumbers w:val="0"/>
              <w:spacing w:before="0" w:beforeAutospacing="0" w:after="0" w:afterAutospacing="0"/>
              <w:ind w:left="0" w:right="0"/>
              <w:jc w:val="center"/>
              <w:rPr>
                <w:rFonts w:hint="default" w:ascii="Times New Roman" w:hAnsi="Times New Roman" w:eastAsia="宋体" w:cs="Times New Roman"/>
                <w:b/>
                <w:kern w:val="2"/>
                <w:sz w:val="18"/>
                <w:szCs w:val="18"/>
                <w:lang w:val="en-US" w:eastAsia="zh-CN" w:bidi="ar-SA"/>
              </w:rPr>
            </w:pPr>
            <w:r>
              <w:rPr>
                <w:rFonts w:hint="eastAsia" w:ascii="Times New Roman" w:hAnsi="Times New Roman" w:eastAsia="宋体" w:cs="Times New Roman"/>
                <w:b/>
                <w:kern w:val="2"/>
                <w:sz w:val="18"/>
                <w:szCs w:val="18"/>
                <w:lang w:val="en-US" w:eastAsia="zh-CN" w:bidi="ar-SA"/>
              </w:rPr>
              <w:t>SVM分类器1</w:t>
            </w:r>
          </w:p>
        </w:tc>
        <w:tc>
          <w:tcPr>
            <w:tcW w:w="3096" w:type="dxa"/>
            <w:tcBorders>
              <w:tl2br w:val="nil"/>
              <w:tr2bl w:val="nil"/>
            </w:tcBorders>
          </w:tcPr>
          <w:p w14:paraId="75CD099E">
            <w:pPr>
              <w:keepNext w:val="0"/>
              <w:keepLines w:val="0"/>
              <w:suppressLineNumbers w:val="0"/>
              <w:spacing w:before="0" w:beforeAutospacing="0" w:after="0" w:afterAutospacing="0"/>
              <w:ind w:left="0" w:right="0"/>
              <w:jc w:val="center"/>
              <w:rPr>
                <w:rFonts w:hint="default" w:ascii="Times New Roman" w:hAnsi="Times New Roman" w:eastAsia="宋体" w:cs="Times New Roman"/>
                <w:b/>
                <w:kern w:val="2"/>
                <w:sz w:val="18"/>
                <w:szCs w:val="18"/>
                <w:lang w:val="en-US" w:eastAsia="zh-CN" w:bidi="ar-SA"/>
              </w:rPr>
            </w:pPr>
            <w:r>
              <w:rPr>
                <w:rFonts w:hint="eastAsia" w:ascii="Times New Roman" w:hAnsi="Times New Roman" w:eastAsia="宋体" w:cs="Times New Roman"/>
                <w:b/>
                <w:kern w:val="2"/>
                <w:sz w:val="18"/>
                <w:szCs w:val="18"/>
                <w:lang w:val="en-US" w:eastAsia="zh-CN" w:bidi="ar-SA"/>
              </w:rPr>
              <w:t>SVM分类器2</w:t>
            </w:r>
          </w:p>
        </w:tc>
        <w:tc>
          <w:tcPr>
            <w:tcW w:w="3096" w:type="dxa"/>
            <w:tcBorders>
              <w:tl2br w:val="nil"/>
              <w:tr2bl w:val="nil"/>
            </w:tcBorders>
          </w:tcPr>
          <w:p w14:paraId="79825069">
            <w:pPr>
              <w:keepNext w:val="0"/>
              <w:keepLines w:val="0"/>
              <w:suppressLineNumbers w:val="0"/>
              <w:spacing w:before="0" w:beforeAutospacing="0" w:after="0" w:afterAutospacing="0"/>
              <w:ind w:left="0" w:right="0"/>
              <w:jc w:val="center"/>
              <w:rPr>
                <w:rFonts w:hint="default" w:ascii="Times New Roman" w:hAnsi="Times New Roman" w:eastAsia="宋体" w:cs="Times New Roman"/>
                <w:b/>
                <w:kern w:val="2"/>
                <w:sz w:val="18"/>
                <w:szCs w:val="18"/>
                <w:lang w:val="en-US" w:eastAsia="zh-CN" w:bidi="ar-SA"/>
              </w:rPr>
            </w:pPr>
            <w:r>
              <w:rPr>
                <w:rFonts w:hint="eastAsia" w:ascii="Times New Roman" w:hAnsi="Times New Roman" w:eastAsia="宋体" w:cs="Times New Roman"/>
                <w:b/>
                <w:kern w:val="2"/>
                <w:sz w:val="18"/>
                <w:szCs w:val="18"/>
                <w:lang w:val="en-US" w:eastAsia="zh-CN" w:bidi="ar-SA"/>
              </w:rPr>
              <w:t>SVM分类器3</w:t>
            </w:r>
          </w:p>
        </w:tc>
      </w:tr>
      <w:tr w14:paraId="4F226EA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287" w:type="dxa"/>
            <w:gridSpan w:val="3"/>
            <w:tcBorders>
              <w:tl2br w:val="nil"/>
              <w:tr2bl w:val="nil"/>
            </w:tcBorders>
          </w:tcPr>
          <w:p w14:paraId="647C9B07">
            <w:pPr>
              <w:pStyle w:val="11"/>
              <w:keepNext w:val="0"/>
              <w:keepLines w:val="0"/>
              <w:suppressLineNumbers w:val="0"/>
              <w:spacing w:before="0" w:beforeAutospacing="0" w:after="0" w:afterAutospacing="0"/>
              <w:ind w:left="0" w:right="0"/>
              <w:jc w:val="center"/>
              <w:rPr>
                <w:rFonts w:hint="default"/>
                <w:kern w:val="2"/>
                <w:vertAlign w:val="baseline"/>
                <w:lang w:val="en-US" w:eastAsia="zh-CN"/>
              </w:rPr>
            </w:pPr>
            <w:r>
              <w:rPr>
                <w:kern w:val="2"/>
              </w:rPr>
              <w:t xml:space="preserve">图 </w:t>
            </w:r>
            <w:r>
              <w:rPr>
                <w:kern w:val="2"/>
              </w:rPr>
              <w:fldChar w:fldCharType="begin"/>
            </w:r>
            <w:r>
              <w:rPr>
                <w:kern w:val="2"/>
              </w:rPr>
              <w:instrText xml:space="preserve"> SEQ 图 \* ARABIC </w:instrText>
            </w:r>
            <w:r>
              <w:rPr>
                <w:kern w:val="2"/>
              </w:rPr>
              <w:fldChar w:fldCharType="separate"/>
            </w:r>
            <w:r>
              <w:rPr>
                <w:kern w:val="2"/>
              </w:rPr>
              <w:t>4</w:t>
            </w:r>
            <w:r>
              <w:rPr>
                <w:kern w:val="2"/>
              </w:rPr>
              <w:fldChar w:fldCharType="end"/>
            </w:r>
            <w:bookmarkStart w:id="37" w:name="_Toc18639"/>
            <w:r>
              <w:rPr>
                <w:rFonts w:hint="eastAsia"/>
                <w:kern w:val="2"/>
                <w:lang w:val="en-US" w:eastAsia="zh-CN"/>
              </w:rPr>
              <w:t xml:space="preserve"> 不同SVM分类器收敛速率图</w:t>
            </w:r>
            <w:bookmarkEnd w:id="37"/>
          </w:p>
        </w:tc>
      </w:tr>
    </w:tbl>
    <w:p w14:paraId="4FF7C021">
      <w:pPr>
        <w:pStyle w:val="5"/>
        <w:bidi w:val="0"/>
        <w:rPr>
          <w:rFonts w:hint="default"/>
          <w:lang w:val="en-US" w:eastAsia="zh-CN"/>
        </w:rPr>
      </w:pPr>
      <w:r>
        <w:rPr>
          <w:rFonts w:hint="eastAsia"/>
          <w:lang w:val="en-US" w:eastAsia="zh-CN"/>
        </w:rPr>
        <w:t>多项式核</w:t>
      </w:r>
      <w:r>
        <w:rPr>
          <w:rFonts w:hint="default"/>
          <w:lang w:val="en-US" w:eastAsia="zh-CN"/>
        </w:rPr>
        <w:t xml:space="preserve"> </w:t>
      </w:r>
    </w:p>
    <w:tbl>
      <w:tblPr>
        <w:tblStyle w:val="21"/>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095"/>
        <w:gridCol w:w="3096"/>
        <w:gridCol w:w="3096"/>
      </w:tblGrid>
      <w:tr w14:paraId="1320791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095" w:type="dxa"/>
            <w:tcBorders>
              <w:tl2br w:val="nil"/>
              <w:tr2bl w:val="nil"/>
            </w:tcBorders>
          </w:tcPr>
          <w:p w14:paraId="55E8D732">
            <w:pPr>
              <w:keepNext w:val="0"/>
              <w:keepLines w:val="0"/>
              <w:suppressLineNumbers w:val="0"/>
              <w:spacing w:before="0" w:beforeAutospacing="0" w:after="0" w:afterAutospacing="0"/>
              <w:ind w:left="0" w:right="0"/>
              <w:jc w:val="center"/>
              <w:rPr>
                <w:rFonts w:hint="default"/>
                <w:kern w:val="2"/>
                <w:vertAlign w:val="baseline"/>
                <w:lang w:val="en-US" w:eastAsia="zh-CN"/>
              </w:rPr>
            </w:pPr>
            <w:r>
              <w:rPr>
                <w:kern w:val="2"/>
              </w:rPr>
              <w:drawing>
                <wp:inline distT="0" distB="0" distL="114300" distR="114300">
                  <wp:extent cx="1799590" cy="1350010"/>
                  <wp:effectExtent l="0" t="0" r="13970" b="6350"/>
                  <wp:docPr id="27"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0"/>
                          <pic:cNvPicPr>
                            <a:picLocks noChangeAspect="1"/>
                          </pic:cNvPicPr>
                        </pic:nvPicPr>
                        <pic:blipFill>
                          <a:blip r:embed="rId199"/>
                          <a:stretch>
                            <a:fillRect/>
                          </a:stretch>
                        </pic:blipFill>
                        <pic:spPr>
                          <a:xfrm>
                            <a:off x="0" y="0"/>
                            <a:ext cx="1799590" cy="1350010"/>
                          </a:xfrm>
                          <a:prstGeom prst="rect">
                            <a:avLst/>
                          </a:prstGeom>
                          <a:noFill/>
                          <a:ln>
                            <a:noFill/>
                          </a:ln>
                        </pic:spPr>
                      </pic:pic>
                    </a:graphicData>
                  </a:graphic>
                </wp:inline>
              </w:drawing>
            </w:r>
          </w:p>
        </w:tc>
        <w:tc>
          <w:tcPr>
            <w:tcW w:w="3096" w:type="dxa"/>
            <w:tcBorders>
              <w:tl2br w:val="nil"/>
              <w:tr2bl w:val="nil"/>
            </w:tcBorders>
          </w:tcPr>
          <w:p w14:paraId="358FD460">
            <w:pPr>
              <w:keepNext w:val="0"/>
              <w:keepLines w:val="0"/>
              <w:suppressLineNumbers w:val="0"/>
              <w:spacing w:before="0" w:beforeAutospacing="0" w:after="0" w:afterAutospacing="0"/>
              <w:ind w:left="0" w:right="0"/>
              <w:jc w:val="center"/>
              <w:rPr>
                <w:rFonts w:hint="default"/>
                <w:kern w:val="2"/>
                <w:vertAlign w:val="baseline"/>
                <w:lang w:val="en-US" w:eastAsia="zh-CN"/>
              </w:rPr>
            </w:pPr>
            <w:r>
              <w:rPr>
                <w:kern w:val="2"/>
              </w:rPr>
              <w:drawing>
                <wp:inline distT="0" distB="0" distL="114300" distR="114300">
                  <wp:extent cx="1772285" cy="1329055"/>
                  <wp:effectExtent l="0" t="0" r="10795" b="12065"/>
                  <wp:docPr id="28"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1"/>
                          <pic:cNvPicPr>
                            <a:picLocks noChangeAspect="1"/>
                          </pic:cNvPicPr>
                        </pic:nvPicPr>
                        <pic:blipFill>
                          <a:blip r:embed="rId200"/>
                          <a:stretch>
                            <a:fillRect/>
                          </a:stretch>
                        </pic:blipFill>
                        <pic:spPr>
                          <a:xfrm>
                            <a:off x="0" y="0"/>
                            <a:ext cx="1772285" cy="1329055"/>
                          </a:xfrm>
                          <a:prstGeom prst="rect">
                            <a:avLst/>
                          </a:prstGeom>
                          <a:noFill/>
                          <a:ln>
                            <a:noFill/>
                          </a:ln>
                        </pic:spPr>
                      </pic:pic>
                    </a:graphicData>
                  </a:graphic>
                </wp:inline>
              </w:drawing>
            </w:r>
          </w:p>
        </w:tc>
        <w:tc>
          <w:tcPr>
            <w:tcW w:w="3096" w:type="dxa"/>
            <w:tcBorders>
              <w:tl2br w:val="nil"/>
              <w:tr2bl w:val="nil"/>
            </w:tcBorders>
          </w:tcPr>
          <w:p w14:paraId="5A47A669">
            <w:pPr>
              <w:keepNext w:val="0"/>
              <w:keepLines w:val="0"/>
              <w:suppressLineNumbers w:val="0"/>
              <w:spacing w:before="0" w:beforeAutospacing="0" w:after="0" w:afterAutospacing="0"/>
              <w:ind w:left="0" w:right="0"/>
              <w:jc w:val="center"/>
              <w:rPr>
                <w:rFonts w:hint="default"/>
                <w:kern w:val="2"/>
                <w:vertAlign w:val="baseline"/>
                <w:lang w:val="en-US" w:eastAsia="zh-CN"/>
              </w:rPr>
            </w:pPr>
            <w:r>
              <w:rPr>
                <w:kern w:val="2"/>
              </w:rPr>
              <w:drawing>
                <wp:inline distT="0" distB="0" distL="114300" distR="114300">
                  <wp:extent cx="1816100" cy="1362075"/>
                  <wp:effectExtent l="0" t="0" r="12700" b="9525"/>
                  <wp:docPr id="29"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2"/>
                          <pic:cNvPicPr>
                            <a:picLocks noChangeAspect="1"/>
                          </pic:cNvPicPr>
                        </pic:nvPicPr>
                        <pic:blipFill>
                          <a:blip r:embed="rId201"/>
                          <a:stretch>
                            <a:fillRect/>
                          </a:stretch>
                        </pic:blipFill>
                        <pic:spPr>
                          <a:xfrm>
                            <a:off x="0" y="0"/>
                            <a:ext cx="1816100" cy="1362075"/>
                          </a:xfrm>
                          <a:prstGeom prst="rect">
                            <a:avLst/>
                          </a:prstGeom>
                          <a:noFill/>
                          <a:ln>
                            <a:noFill/>
                          </a:ln>
                        </pic:spPr>
                      </pic:pic>
                    </a:graphicData>
                  </a:graphic>
                </wp:inline>
              </w:drawing>
            </w:r>
          </w:p>
        </w:tc>
      </w:tr>
      <w:tr w14:paraId="0B933D3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095" w:type="dxa"/>
            <w:tcBorders>
              <w:tl2br w:val="nil"/>
              <w:tr2bl w:val="nil"/>
            </w:tcBorders>
          </w:tcPr>
          <w:p w14:paraId="792E4399">
            <w:pPr>
              <w:keepNext w:val="0"/>
              <w:keepLines w:val="0"/>
              <w:suppressLineNumbers w:val="0"/>
              <w:spacing w:before="0" w:beforeAutospacing="0" w:after="0" w:afterAutospacing="0"/>
              <w:ind w:left="0" w:right="0"/>
              <w:jc w:val="center"/>
              <w:rPr>
                <w:rFonts w:hint="default" w:ascii="Times New Roman" w:hAnsi="Times New Roman" w:eastAsia="宋体" w:cs="Times New Roman"/>
                <w:b/>
                <w:kern w:val="2"/>
                <w:sz w:val="18"/>
                <w:szCs w:val="18"/>
                <w:lang w:val="en-US" w:eastAsia="zh-CN" w:bidi="ar-SA"/>
              </w:rPr>
            </w:pPr>
            <w:r>
              <w:rPr>
                <w:rFonts w:hint="eastAsia" w:ascii="Times New Roman" w:hAnsi="Times New Roman" w:eastAsia="宋体" w:cs="Times New Roman"/>
                <w:b/>
                <w:kern w:val="2"/>
                <w:sz w:val="18"/>
                <w:szCs w:val="18"/>
                <w:lang w:val="en-US" w:eastAsia="zh-CN" w:bidi="ar-SA"/>
              </w:rPr>
              <w:t>SVM分类器1</w:t>
            </w:r>
          </w:p>
        </w:tc>
        <w:tc>
          <w:tcPr>
            <w:tcW w:w="3096" w:type="dxa"/>
            <w:tcBorders>
              <w:tl2br w:val="nil"/>
              <w:tr2bl w:val="nil"/>
            </w:tcBorders>
          </w:tcPr>
          <w:p w14:paraId="11147C32">
            <w:pPr>
              <w:keepNext w:val="0"/>
              <w:keepLines w:val="0"/>
              <w:suppressLineNumbers w:val="0"/>
              <w:spacing w:before="0" w:beforeAutospacing="0" w:after="0" w:afterAutospacing="0"/>
              <w:ind w:left="0" w:right="0"/>
              <w:jc w:val="center"/>
              <w:rPr>
                <w:rFonts w:hint="default" w:ascii="Times New Roman" w:hAnsi="Times New Roman" w:eastAsia="宋体" w:cs="Times New Roman"/>
                <w:b/>
                <w:kern w:val="2"/>
                <w:sz w:val="18"/>
                <w:szCs w:val="18"/>
                <w:lang w:val="en-US" w:eastAsia="zh-CN" w:bidi="ar-SA"/>
              </w:rPr>
            </w:pPr>
            <w:r>
              <w:rPr>
                <w:rFonts w:hint="eastAsia" w:ascii="Times New Roman" w:hAnsi="Times New Roman" w:eastAsia="宋体" w:cs="Times New Roman"/>
                <w:b/>
                <w:kern w:val="2"/>
                <w:sz w:val="18"/>
                <w:szCs w:val="18"/>
                <w:lang w:val="en-US" w:eastAsia="zh-CN" w:bidi="ar-SA"/>
              </w:rPr>
              <w:t>SVM分类器2</w:t>
            </w:r>
          </w:p>
        </w:tc>
        <w:tc>
          <w:tcPr>
            <w:tcW w:w="3096" w:type="dxa"/>
            <w:tcBorders>
              <w:tl2br w:val="nil"/>
              <w:tr2bl w:val="nil"/>
            </w:tcBorders>
          </w:tcPr>
          <w:p w14:paraId="39A6B387">
            <w:pPr>
              <w:keepNext w:val="0"/>
              <w:keepLines w:val="0"/>
              <w:suppressLineNumbers w:val="0"/>
              <w:spacing w:before="0" w:beforeAutospacing="0" w:after="0" w:afterAutospacing="0"/>
              <w:ind w:left="0" w:right="0"/>
              <w:jc w:val="center"/>
              <w:rPr>
                <w:rFonts w:hint="default" w:ascii="Times New Roman" w:hAnsi="Times New Roman" w:eastAsia="宋体" w:cs="Times New Roman"/>
                <w:b/>
                <w:kern w:val="2"/>
                <w:sz w:val="18"/>
                <w:szCs w:val="18"/>
                <w:lang w:val="en-US" w:eastAsia="zh-CN" w:bidi="ar-SA"/>
              </w:rPr>
            </w:pPr>
            <w:r>
              <w:rPr>
                <w:rFonts w:hint="eastAsia" w:ascii="Times New Roman" w:hAnsi="Times New Roman" w:eastAsia="宋体" w:cs="Times New Roman"/>
                <w:b/>
                <w:kern w:val="2"/>
                <w:sz w:val="18"/>
                <w:szCs w:val="18"/>
                <w:lang w:val="en-US" w:eastAsia="zh-CN" w:bidi="ar-SA"/>
              </w:rPr>
              <w:t>SVM分类器3</w:t>
            </w:r>
          </w:p>
        </w:tc>
      </w:tr>
      <w:tr w14:paraId="443DA21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287" w:type="dxa"/>
            <w:gridSpan w:val="3"/>
            <w:tcBorders>
              <w:tl2br w:val="nil"/>
              <w:tr2bl w:val="nil"/>
            </w:tcBorders>
          </w:tcPr>
          <w:p w14:paraId="583BDA65">
            <w:pPr>
              <w:pStyle w:val="11"/>
              <w:keepNext w:val="0"/>
              <w:keepLines w:val="0"/>
              <w:suppressLineNumbers w:val="0"/>
              <w:spacing w:before="0" w:beforeAutospacing="0" w:after="0" w:afterAutospacing="0"/>
              <w:ind w:left="0" w:right="0"/>
              <w:jc w:val="center"/>
              <w:rPr>
                <w:rFonts w:hint="default"/>
                <w:kern w:val="2"/>
                <w:vertAlign w:val="baseline"/>
                <w:lang w:val="en-US" w:eastAsia="zh-CN"/>
              </w:rPr>
            </w:pPr>
            <w:r>
              <w:rPr>
                <w:kern w:val="2"/>
              </w:rPr>
              <w:t xml:space="preserve">图 </w:t>
            </w:r>
            <w:r>
              <w:rPr>
                <w:kern w:val="2"/>
              </w:rPr>
              <w:fldChar w:fldCharType="begin"/>
            </w:r>
            <w:r>
              <w:rPr>
                <w:kern w:val="2"/>
              </w:rPr>
              <w:instrText xml:space="preserve"> SEQ 图 \* ARABIC </w:instrText>
            </w:r>
            <w:r>
              <w:rPr>
                <w:kern w:val="2"/>
              </w:rPr>
              <w:fldChar w:fldCharType="separate"/>
            </w:r>
            <w:r>
              <w:rPr>
                <w:kern w:val="2"/>
              </w:rPr>
              <w:t>5</w:t>
            </w:r>
            <w:r>
              <w:rPr>
                <w:kern w:val="2"/>
              </w:rPr>
              <w:fldChar w:fldCharType="end"/>
            </w:r>
            <w:bookmarkStart w:id="38" w:name="_Toc26103"/>
            <w:r>
              <w:rPr>
                <w:rFonts w:hint="eastAsia"/>
                <w:kern w:val="2"/>
                <w:lang w:val="en-US" w:eastAsia="zh-CN"/>
              </w:rPr>
              <w:t xml:space="preserve"> 不同SVM分类器收敛速率图</w:t>
            </w:r>
            <w:bookmarkEnd w:id="38"/>
          </w:p>
        </w:tc>
      </w:tr>
    </w:tbl>
    <w:p w14:paraId="78593303">
      <w:pPr>
        <w:pStyle w:val="5"/>
        <w:bidi w:val="0"/>
        <w:rPr>
          <w:rFonts w:hint="default"/>
          <w:lang w:val="en-US" w:eastAsia="zh-CN"/>
        </w:rPr>
      </w:pPr>
      <w:r>
        <w:rPr>
          <w:rFonts w:hint="eastAsia"/>
          <w:lang w:val="en-US" w:eastAsia="zh-CN"/>
        </w:rPr>
        <w:t>高斯核</w:t>
      </w:r>
    </w:p>
    <w:tbl>
      <w:tblPr>
        <w:tblStyle w:val="21"/>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126"/>
        <w:gridCol w:w="3103"/>
        <w:gridCol w:w="3058"/>
      </w:tblGrid>
      <w:tr w14:paraId="6CCD67D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095" w:type="dxa"/>
            <w:tcBorders>
              <w:tl2br w:val="nil"/>
              <w:tr2bl w:val="nil"/>
            </w:tcBorders>
          </w:tcPr>
          <w:p w14:paraId="654F8713">
            <w:pPr>
              <w:keepNext w:val="0"/>
              <w:keepLines w:val="0"/>
              <w:suppressLineNumbers w:val="0"/>
              <w:spacing w:before="0" w:beforeAutospacing="0" w:after="0" w:afterAutospacing="0"/>
              <w:ind w:left="0" w:right="0"/>
              <w:jc w:val="center"/>
              <w:rPr>
                <w:rFonts w:hint="default"/>
                <w:kern w:val="2"/>
                <w:vertAlign w:val="baseline"/>
                <w:lang w:val="en-US" w:eastAsia="zh-CN"/>
              </w:rPr>
            </w:pPr>
            <w:r>
              <w:rPr>
                <w:kern w:val="2"/>
              </w:rPr>
              <w:drawing>
                <wp:inline distT="0" distB="0" distL="114300" distR="114300">
                  <wp:extent cx="1910080" cy="1432560"/>
                  <wp:effectExtent l="0" t="0" r="10160" b="0"/>
                  <wp:docPr id="3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3"/>
                          <pic:cNvPicPr>
                            <a:picLocks noChangeAspect="1"/>
                          </pic:cNvPicPr>
                        </pic:nvPicPr>
                        <pic:blipFill>
                          <a:blip r:embed="rId202"/>
                          <a:stretch>
                            <a:fillRect/>
                          </a:stretch>
                        </pic:blipFill>
                        <pic:spPr>
                          <a:xfrm>
                            <a:off x="0" y="0"/>
                            <a:ext cx="1910080" cy="1432560"/>
                          </a:xfrm>
                          <a:prstGeom prst="rect">
                            <a:avLst/>
                          </a:prstGeom>
                          <a:noFill/>
                          <a:ln>
                            <a:noFill/>
                          </a:ln>
                        </pic:spPr>
                      </pic:pic>
                    </a:graphicData>
                  </a:graphic>
                </wp:inline>
              </w:drawing>
            </w:r>
          </w:p>
        </w:tc>
        <w:tc>
          <w:tcPr>
            <w:tcW w:w="3096" w:type="dxa"/>
            <w:tcBorders>
              <w:tl2br w:val="nil"/>
              <w:tr2bl w:val="nil"/>
            </w:tcBorders>
          </w:tcPr>
          <w:p w14:paraId="640BF2F2">
            <w:pPr>
              <w:keepNext w:val="0"/>
              <w:keepLines w:val="0"/>
              <w:suppressLineNumbers w:val="0"/>
              <w:spacing w:before="0" w:beforeAutospacing="0" w:after="0" w:afterAutospacing="0"/>
              <w:ind w:left="0" w:right="0"/>
              <w:jc w:val="center"/>
              <w:rPr>
                <w:rFonts w:hint="default"/>
                <w:kern w:val="2"/>
                <w:vertAlign w:val="baseline"/>
                <w:lang w:val="en-US" w:eastAsia="zh-CN"/>
              </w:rPr>
            </w:pPr>
            <w:r>
              <w:rPr>
                <w:kern w:val="2"/>
              </w:rPr>
              <w:drawing>
                <wp:inline distT="0" distB="0" distL="114300" distR="114300">
                  <wp:extent cx="1896745" cy="1423035"/>
                  <wp:effectExtent l="0" t="0" r="8255" b="9525"/>
                  <wp:docPr id="3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5"/>
                          <pic:cNvPicPr>
                            <a:picLocks noChangeAspect="1"/>
                          </pic:cNvPicPr>
                        </pic:nvPicPr>
                        <pic:blipFill>
                          <a:blip r:embed="rId203"/>
                          <a:stretch>
                            <a:fillRect/>
                          </a:stretch>
                        </pic:blipFill>
                        <pic:spPr>
                          <a:xfrm>
                            <a:off x="0" y="0"/>
                            <a:ext cx="1896745" cy="1423035"/>
                          </a:xfrm>
                          <a:prstGeom prst="rect">
                            <a:avLst/>
                          </a:prstGeom>
                          <a:noFill/>
                          <a:ln>
                            <a:noFill/>
                          </a:ln>
                        </pic:spPr>
                      </pic:pic>
                    </a:graphicData>
                  </a:graphic>
                </wp:inline>
              </w:drawing>
            </w:r>
          </w:p>
        </w:tc>
        <w:tc>
          <w:tcPr>
            <w:tcW w:w="3096" w:type="dxa"/>
            <w:tcBorders>
              <w:tl2br w:val="nil"/>
              <w:tr2bl w:val="nil"/>
            </w:tcBorders>
          </w:tcPr>
          <w:p w14:paraId="71F79EFB">
            <w:pPr>
              <w:keepNext w:val="0"/>
              <w:keepLines w:val="0"/>
              <w:suppressLineNumbers w:val="0"/>
              <w:spacing w:before="0" w:beforeAutospacing="0" w:after="0" w:afterAutospacing="0"/>
              <w:ind w:left="0" w:right="0"/>
              <w:jc w:val="center"/>
              <w:rPr>
                <w:rFonts w:hint="default"/>
                <w:kern w:val="2"/>
                <w:vertAlign w:val="baseline"/>
                <w:lang w:val="en-US" w:eastAsia="zh-CN"/>
              </w:rPr>
            </w:pPr>
            <w:r>
              <w:rPr>
                <w:kern w:val="2"/>
              </w:rPr>
              <w:drawing>
                <wp:inline distT="0" distB="0" distL="114300" distR="114300">
                  <wp:extent cx="1868170" cy="1401445"/>
                  <wp:effectExtent l="0" t="0" r="6350" b="635"/>
                  <wp:docPr id="3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6"/>
                          <pic:cNvPicPr>
                            <a:picLocks noChangeAspect="1"/>
                          </pic:cNvPicPr>
                        </pic:nvPicPr>
                        <pic:blipFill>
                          <a:blip r:embed="rId204"/>
                          <a:stretch>
                            <a:fillRect/>
                          </a:stretch>
                        </pic:blipFill>
                        <pic:spPr>
                          <a:xfrm>
                            <a:off x="0" y="0"/>
                            <a:ext cx="1868170" cy="1401445"/>
                          </a:xfrm>
                          <a:prstGeom prst="rect">
                            <a:avLst/>
                          </a:prstGeom>
                          <a:noFill/>
                          <a:ln>
                            <a:noFill/>
                          </a:ln>
                        </pic:spPr>
                      </pic:pic>
                    </a:graphicData>
                  </a:graphic>
                </wp:inline>
              </w:drawing>
            </w:r>
          </w:p>
        </w:tc>
      </w:tr>
      <w:tr w14:paraId="2826A2D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095" w:type="dxa"/>
            <w:tcBorders>
              <w:tl2br w:val="nil"/>
              <w:tr2bl w:val="nil"/>
            </w:tcBorders>
          </w:tcPr>
          <w:p w14:paraId="525E5B08">
            <w:pPr>
              <w:keepNext w:val="0"/>
              <w:keepLines w:val="0"/>
              <w:suppressLineNumbers w:val="0"/>
              <w:spacing w:before="0" w:beforeAutospacing="0" w:after="0" w:afterAutospacing="0"/>
              <w:ind w:left="0" w:right="0"/>
              <w:jc w:val="center"/>
              <w:rPr>
                <w:rFonts w:hint="default" w:ascii="Times New Roman" w:hAnsi="Times New Roman" w:eastAsia="宋体" w:cs="Times New Roman"/>
                <w:b/>
                <w:kern w:val="2"/>
                <w:sz w:val="18"/>
                <w:szCs w:val="18"/>
                <w:lang w:val="en-US" w:eastAsia="zh-CN" w:bidi="ar-SA"/>
              </w:rPr>
            </w:pPr>
            <w:r>
              <w:rPr>
                <w:rFonts w:hint="eastAsia" w:ascii="Times New Roman" w:hAnsi="Times New Roman" w:eastAsia="宋体" w:cs="Times New Roman"/>
                <w:b/>
                <w:kern w:val="2"/>
                <w:sz w:val="18"/>
                <w:szCs w:val="18"/>
                <w:lang w:val="en-US" w:eastAsia="zh-CN" w:bidi="ar-SA"/>
              </w:rPr>
              <w:t>SVM分类器1</w:t>
            </w:r>
          </w:p>
        </w:tc>
        <w:tc>
          <w:tcPr>
            <w:tcW w:w="3096" w:type="dxa"/>
            <w:tcBorders>
              <w:tl2br w:val="nil"/>
              <w:tr2bl w:val="nil"/>
            </w:tcBorders>
          </w:tcPr>
          <w:p w14:paraId="5BAD8301">
            <w:pPr>
              <w:keepNext w:val="0"/>
              <w:keepLines w:val="0"/>
              <w:suppressLineNumbers w:val="0"/>
              <w:spacing w:before="0" w:beforeAutospacing="0" w:after="0" w:afterAutospacing="0"/>
              <w:ind w:left="0" w:right="0"/>
              <w:jc w:val="center"/>
              <w:rPr>
                <w:rFonts w:hint="default" w:ascii="Times New Roman" w:hAnsi="Times New Roman" w:eastAsia="宋体" w:cs="Times New Roman"/>
                <w:b/>
                <w:kern w:val="2"/>
                <w:sz w:val="18"/>
                <w:szCs w:val="18"/>
                <w:lang w:val="en-US" w:eastAsia="zh-CN" w:bidi="ar-SA"/>
              </w:rPr>
            </w:pPr>
            <w:r>
              <w:rPr>
                <w:rFonts w:hint="eastAsia" w:ascii="Times New Roman" w:hAnsi="Times New Roman" w:eastAsia="宋体" w:cs="Times New Roman"/>
                <w:b/>
                <w:kern w:val="2"/>
                <w:sz w:val="18"/>
                <w:szCs w:val="18"/>
                <w:lang w:val="en-US" w:eastAsia="zh-CN" w:bidi="ar-SA"/>
              </w:rPr>
              <w:t>SVM分类器2</w:t>
            </w:r>
          </w:p>
        </w:tc>
        <w:tc>
          <w:tcPr>
            <w:tcW w:w="3096" w:type="dxa"/>
            <w:tcBorders>
              <w:tl2br w:val="nil"/>
              <w:tr2bl w:val="nil"/>
            </w:tcBorders>
          </w:tcPr>
          <w:p w14:paraId="4FF3B615">
            <w:pPr>
              <w:keepNext w:val="0"/>
              <w:keepLines w:val="0"/>
              <w:suppressLineNumbers w:val="0"/>
              <w:spacing w:before="0" w:beforeAutospacing="0" w:after="0" w:afterAutospacing="0"/>
              <w:ind w:left="0" w:right="0"/>
              <w:jc w:val="center"/>
              <w:rPr>
                <w:rFonts w:hint="default" w:ascii="Times New Roman" w:hAnsi="Times New Roman" w:eastAsia="宋体" w:cs="Times New Roman"/>
                <w:b/>
                <w:kern w:val="2"/>
                <w:sz w:val="18"/>
                <w:szCs w:val="18"/>
                <w:lang w:val="en-US" w:eastAsia="zh-CN" w:bidi="ar-SA"/>
              </w:rPr>
            </w:pPr>
            <w:r>
              <w:rPr>
                <w:rFonts w:hint="eastAsia" w:ascii="Times New Roman" w:hAnsi="Times New Roman" w:eastAsia="宋体" w:cs="Times New Roman"/>
                <w:b/>
                <w:kern w:val="2"/>
                <w:sz w:val="18"/>
                <w:szCs w:val="18"/>
                <w:lang w:val="en-US" w:eastAsia="zh-CN" w:bidi="ar-SA"/>
              </w:rPr>
              <w:t>SVM分类器3</w:t>
            </w:r>
          </w:p>
        </w:tc>
      </w:tr>
      <w:tr w14:paraId="2EAB615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287" w:type="dxa"/>
            <w:gridSpan w:val="3"/>
            <w:tcBorders>
              <w:tl2br w:val="nil"/>
              <w:tr2bl w:val="nil"/>
            </w:tcBorders>
          </w:tcPr>
          <w:p w14:paraId="2CCF7340">
            <w:pPr>
              <w:pStyle w:val="11"/>
              <w:keepNext w:val="0"/>
              <w:keepLines w:val="0"/>
              <w:suppressLineNumbers w:val="0"/>
              <w:spacing w:before="0" w:beforeAutospacing="0" w:after="0" w:afterAutospacing="0"/>
              <w:ind w:left="0" w:right="0"/>
              <w:jc w:val="center"/>
              <w:rPr>
                <w:rFonts w:hint="default"/>
                <w:kern w:val="2"/>
                <w:vertAlign w:val="baseline"/>
                <w:lang w:val="en-US" w:eastAsia="zh-CN"/>
              </w:rPr>
            </w:pPr>
            <w:r>
              <w:rPr>
                <w:kern w:val="2"/>
              </w:rPr>
              <w:t xml:space="preserve">图 </w:t>
            </w:r>
            <w:r>
              <w:rPr>
                <w:kern w:val="2"/>
              </w:rPr>
              <w:fldChar w:fldCharType="begin"/>
            </w:r>
            <w:r>
              <w:rPr>
                <w:kern w:val="2"/>
              </w:rPr>
              <w:instrText xml:space="preserve"> SEQ 图 \* ARABIC </w:instrText>
            </w:r>
            <w:r>
              <w:rPr>
                <w:kern w:val="2"/>
              </w:rPr>
              <w:fldChar w:fldCharType="separate"/>
            </w:r>
            <w:r>
              <w:rPr>
                <w:kern w:val="2"/>
              </w:rPr>
              <w:t>6</w:t>
            </w:r>
            <w:r>
              <w:rPr>
                <w:kern w:val="2"/>
              </w:rPr>
              <w:fldChar w:fldCharType="end"/>
            </w:r>
            <w:bookmarkStart w:id="39" w:name="_Toc12968"/>
            <w:r>
              <w:rPr>
                <w:rFonts w:hint="eastAsia"/>
                <w:kern w:val="2"/>
                <w:lang w:val="en-US" w:eastAsia="zh-CN"/>
              </w:rPr>
              <w:t xml:space="preserve"> 不同SVM分类器收敛速率图</w:t>
            </w:r>
            <w:bookmarkEnd w:id="39"/>
          </w:p>
        </w:tc>
      </w:tr>
    </w:tbl>
    <w:p w14:paraId="57339C91">
      <w:pPr>
        <w:pStyle w:val="5"/>
        <w:bidi w:val="0"/>
        <w:rPr>
          <w:rFonts w:hint="default"/>
          <w:lang w:val="en-US" w:eastAsia="zh-CN"/>
        </w:rPr>
      </w:pPr>
      <w:r>
        <w:rPr>
          <w:rFonts w:hint="default"/>
          <w:lang w:val="en-US" w:eastAsia="zh-CN"/>
        </w:rPr>
        <w:t>Sigmoid</w:t>
      </w:r>
      <w:r>
        <w:rPr>
          <w:rFonts w:hint="eastAsia"/>
          <w:lang w:val="en-US" w:eastAsia="zh-CN"/>
        </w:rPr>
        <w:t>核</w:t>
      </w:r>
      <w:r>
        <w:rPr>
          <w:rFonts w:hint="default"/>
          <w:lang w:val="en-US" w:eastAsia="zh-CN"/>
        </w:rPr>
        <w:t xml:space="preserve"> </w:t>
      </w:r>
    </w:p>
    <w:tbl>
      <w:tblPr>
        <w:tblStyle w:val="21"/>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095"/>
        <w:gridCol w:w="3096"/>
        <w:gridCol w:w="3096"/>
      </w:tblGrid>
      <w:tr w14:paraId="6EDC5A2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095" w:type="dxa"/>
            <w:tcBorders>
              <w:tl2br w:val="nil"/>
              <w:tr2bl w:val="nil"/>
            </w:tcBorders>
          </w:tcPr>
          <w:p w14:paraId="2C0D819B">
            <w:pPr>
              <w:keepNext w:val="0"/>
              <w:keepLines w:val="0"/>
              <w:suppressLineNumbers w:val="0"/>
              <w:spacing w:before="0" w:beforeAutospacing="0" w:after="0" w:afterAutospacing="0"/>
              <w:ind w:left="0" w:right="0"/>
              <w:jc w:val="center"/>
              <w:rPr>
                <w:rFonts w:hint="default"/>
                <w:kern w:val="2"/>
                <w:vertAlign w:val="baseline"/>
                <w:lang w:val="en-US" w:eastAsia="zh-CN"/>
              </w:rPr>
            </w:pPr>
            <w:r>
              <w:rPr>
                <w:kern w:val="2"/>
              </w:rPr>
              <w:drawing>
                <wp:inline distT="0" distB="0" distL="114300" distR="114300">
                  <wp:extent cx="1746885" cy="1310005"/>
                  <wp:effectExtent l="0" t="0" r="5715" b="635"/>
                  <wp:docPr id="40"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7"/>
                          <pic:cNvPicPr>
                            <a:picLocks noChangeAspect="1"/>
                          </pic:cNvPicPr>
                        </pic:nvPicPr>
                        <pic:blipFill>
                          <a:blip r:embed="rId205"/>
                          <a:stretch>
                            <a:fillRect/>
                          </a:stretch>
                        </pic:blipFill>
                        <pic:spPr>
                          <a:xfrm>
                            <a:off x="0" y="0"/>
                            <a:ext cx="1746885" cy="1310005"/>
                          </a:xfrm>
                          <a:prstGeom prst="rect">
                            <a:avLst/>
                          </a:prstGeom>
                          <a:noFill/>
                          <a:ln>
                            <a:noFill/>
                          </a:ln>
                        </pic:spPr>
                      </pic:pic>
                    </a:graphicData>
                  </a:graphic>
                </wp:inline>
              </w:drawing>
            </w:r>
          </w:p>
        </w:tc>
        <w:tc>
          <w:tcPr>
            <w:tcW w:w="3096" w:type="dxa"/>
            <w:tcBorders>
              <w:tl2br w:val="nil"/>
              <w:tr2bl w:val="nil"/>
            </w:tcBorders>
          </w:tcPr>
          <w:p w14:paraId="36E6CD74">
            <w:pPr>
              <w:keepNext w:val="0"/>
              <w:keepLines w:val="0"/>
              <w:suppressLineNumbers w:val="0"/>
              <w:spacing w:before="0" w:beforeAutospacing="0" w:after="0" w:afterAutospacing="0"/>
              <w:ind w:left="0" w:right="0"/>
              <w:jc w:val="center"/>
              <w:rPr>
                <w:rFonts w:hint="default"/>
                <w:kern w:val="2"/>
                <w:vertAlign w:val="baseline"/>
                <w:lang w:val="en-US" w:eastAsia="zh-CN"/>
              </w:rPr>
            </w:pPr>
            <w:r>
              <w:rPr>
                <w:kern w:val="2"/>
              </w:rPr>
              <w:drawing>
                <wp:inline distT="0" distB="0" distL="114300" distR="114300">
                  <wp:extent cx="1781810" cy="1336675"/>
                  <wp:effectExtent l="0" t="0" r="1270" b="4445"/>
                  <wp:docPr id="42"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9"/>
                          <pic:cNvPicPr>
                            <a:picLocks noChangeAspect="1"/>
                          </pic:cNvPicPr>
                        </pic:nvPicPr>
                        <pic:blipFill>
                          <a:blip r:embed="rId206"/>
                          <a:stretch>
                            <a:fillRect/>
                          </a:stretch>
                        </pic:blipFill>
                        <pic:spPr>
                          <a:xfrm>
                            <a:off x="0" y="0"/>
                            <a:ext cx="1781810" cy="1336675"/>
                          </a:xfrm>
                          <a:prstGeom prst="rect">
                            <a:avLst/>
                          </a:prstGeom>
                          <a:noFill/>
                          <a:ln>
                            <a:noFill/>
                          </a:ln>
                        </pic:spPr>
                      </pic:pic>
                    </a:graphicData>
                  </a:graphic>
                </wp:inline>
              </w:drawing>
            </w:r>
          </w:p>
        </w:tc>
        <w:tc>
          <w:tcPr>
            <w:tcW w:w="3096" w:type="dxa"/>
            <w:tcBorders>
              <w:tl2br w:val="nil"/>
              <w:tr2bl w:val="nil"/>
            </w:tcBorders>
          </w:tcPr>
          <w:p w14:paraId="37A6B77D">
            <w:pPr>
              <w:keepNext w:val="0"/>
              <w:keepLines w:val="0"/>
              <w:suppressLineNumbers w:val="0"/>
              <w:spacing w:before="0" w:beforeAutospacing="0" w:after="0" w:afterAutospacing="0"/>
              <w:ind w:left="0" w:right="0"/>
              <w:jc w:val="center"/>
              <w:rPr>
                <w:rFonts w:hint="default"/>
                <w:kern w:val="2"/>
                <w:vertAlign w:val="baseline"/>
                <w:lang w:val="en-US" w:eastAsia="zh-CN"/>
              </w:rPr>
            </w:pPr>
            <w:r>
              <w:rPr>
                <w:kern w:val="2"/>
              </w:rPr>
              <w:drawing>
                <wp:inline distT="0" distB="0" distL="114300" distR="114300">
                  <wp:extent cx="1784985" cy="1339215"/>
                  <wp:effectExtent l="0" t="0" r="13335" b="1905"/>
                  <wp:docPr id="43"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10"/>
                          <pic:cNvPicPr>
                            <a:picLocks noChangeAspect="1"/>
                          </pic:cNvPicPr>
                        </pic:nvPicPr>
                        <pic:blipFill>
                          <a:blip r:embed="rId207"/>
                          <a:stretch>
                            <a:fillRect/>
                          </a:stretch>
                        </pic:blipFill>
                        <pic:spPr>
                          <a:xfrm>
                            <a:off x="0" y="0"/>
                            <a:ext cx="1784985" cy="1339215"/>
                          </a:xfrm>
                          <a:prstGeom prst="rect">
                            <a:avLst/>
                          </a:prstGeom>
                          <a:noFill/>
                          <a:ln>
                            <a:noFill/>
                          </a:ln>
                        </pic:spPr>
                      </pic:pic>
                    </a:graphicData>
                  </a:graphic>
                </wp:inline>
              </w:drawing>
            </w:r>
          </w:p>
        </w:tc>
      </w:tr>
      <w:tr w14:paraId="5883728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095" w:type="dxa"/>
            <w:tcBorders>
              <w:tl2br w:val="nil"/>
              <w:tr2bl w:val="nil"/>
            </w:tcBorders>
          </w:tcPr>
          <w:p w14:paraId="0B696C61">
            <w:pPr>
              <w:keepNext w:val="0"/>
              <w:keepLines w:val="0"/>
              <w:suppressLineNumbers w:val="0"/>
              <w:spacing w:before="0" w:beforeAutospacing="0" w:after="0" w:afterAutospacing="0"/>
              <w:ind w:left="0" w:right="0"/>
              <w:jc w:val="center"/>
              <w:rPr>
                <w:rFonts w:hint="default" w:ascii="Times New Roman" w:hAnsi="Times New Roman" w:eastAsia="宋体" w:cs="Times New Roman"/>
                <w:b/>
                <w:kern w:val="2"/>
                <w:sz w:val="18"/>
                <w:szCs w:val="18"/>
                <w:lang w:val="en-US" w:eastAsia="zh-CN" w:bidi="ar-SA"/>
              </w:rPr>
            </w:pPr>
            <w:r>
              <w:rPr>
                <w:rFonts w:hint="eastAsia" w:ascii="Times New Roman" w:hAnsi="Times New Roman" w:eastAsia="宋体" w:cs="Times New Roman"/>
                <w:b/>
                <w:kern w:val="2"/>
                <w:sz w:val="18"/>
                <w:szCs w:val="18"/>
                <w:lang w:val="en-US" w:eastAsia="zh-CN" w:bidi="ar-SA"/>
              </w:rPr>
              <w:t>SVM分类器1</w:t>
            </w:r>
          </w:p>
        </w:tc>
        <w:tc>
          <w:tcPr>
            <w:tcW w:w="3096" w:type="dxa"/>
            <w:tcBorders>
              <w:tl2br w:val="nil"/>
              <w:tr2bl w:val="nil"/>
            </w:tcBorders>
          </w:tcPr>
          <w:p w14:paraId="066B854E">
            <w:pPr>
              <w:keepNext w:val="0"/>
              <w:keepLines w:val="0"/>
              <w:suppressLineNumbers w:val="0"/>
              <w:spacing w:before="0" w:beforeAutospacing="0" w:after="0" w:afterAutospacing="0"/>
              <w:ind w:left="0" w:right="0"/>
              <w:jc w:val="center"/>
              <w:rPr>
                <w:rFonts w:hint="default" w:ascii="Times New Roman" w:hAnsi="Times New Roman" w:eastAsia="宋体" w:cs="Times New Roman"/>
                <w:b/>
                <w:kern w:val="2"/>
                <w:sz w:val="18"/>
                <w:szCs w:val="18"/>
                <w:lang w:val="en-US" w:eastAsia="zh-CN" w:bidi="ar-SA"/>
              </w:rPr>
            </w:pPr>
            <w:r>
              <w:rPr>
                <w:rFonts w:hint="eastAsia" w:ascii="Times New Roman" w:hAnsi="Times New Roman" w:eastAsia="宋体" w:cs="Times New Roman"/>
                <w:b/>
                <w:kern w:val="2"/>
                <w:sz w:val="18"/>
                <w:szCs w:val="18"/>
                <w:lang w:val="en-US" w:eastAsia="zh-CN" w:bidi="ar-SA"/>
              </w:rPr>
              <w:t>SVM分类器2</w:t>
            </w:r>
          </w:p>
        </w:tc>
        <w:tc>
          <w:tcPr>
            <w:tcW w:w="3096" w:type="dxa"/>
            <w:tcBorders>
              <w:tl2br w:val="nil"/>
              <w:tr2bl w:val="nil"/>
            </w:tcBorders>
          </w:tcPr>
          <w:p w14:paraId="0F8F7EF6">
            <w:pPr>
              <w:keepNext w:val="0"/>
              <w:keepLines w:val="0"/>
              <w:suppressLineNumbers w:val="0"/>
              <w:spacing w:before="0" w:beforeAutospacing="0" w:after="0" w:afterAutospacing="0"/>
              <w:ind w:left="0" w:right="0"/>
              <w:jc w:val="center"/>
              <w:rPr>
                <w:rFonts w:hint="default" w:ascii="Times New Roman" w:hAnsi="Times New Roman" w:eastAsia="宋体" w:cs="Times New Roman"/>
                <w:b/>
                <w:kern w:val="2"/>
                <w:sz w:val="18"/>
                <w:szCs w:val="18"/>
                <w:lang w:val="en-US" w:eastAsia="zh-CN" w:bidi="ar-SA"/>
              </w:rPr>
            </w:pPr>
            <w:r>
              <w:rPr>
                <w:rFonts w:hint="eastAsia" w:ascii="Times New Roman" w:hAnsi="Times New Roman" w:eastAsia="宋体" w:cs="Times New Roman"/>
                <w:b/>
                <w:kern w:val="2"/>
                <w:sz w:val="18"/>
                <w:szCs w:val="18"/>
                <w:lang w:val="en-US" w:eastAsia="zh-CN" w:bidi="ar-SA"/>
              </w:rPr>
              <w:t>SVM分类器3</w:t>
            </w:r>
          </w:p>
        </w:tc>
      </w:tr>
      <w:tr w14:paraId="6752F52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287" w:type="dxa"/>
            <w:gridSpan w:val="3"/>
            <w:tcBorders>
              <w:tl2br w:val="nil"/>
              <w:tr2bl w:val="nil"/>
            </w:tcBorders>
          </w:tcPr>
          <w:p w14:paraId="7E281D96">
            <w:pPr>
              <w:pStyle w:val="11"/>
              <w:keepNext w:val="0"/>
              <w:keepLines w:val="0"/>
              <w:suppressLineNumbers w:val="0"/>
              <w:spacing w:before="0" w:beforeAutospacing="0" w:after="0" w:afterAutospacing="0"/>
              <w:ind w:left="0" w:right="0"/>
              <w:jc w:val="center"/>
              <w:rPr>
                <w:rFonts w:hint="default"/>
                <w:kern w:val="2"/>
                <w:vertAlign w:val="baseline"/>
                <w:lang w:val="en-US" w:eastAsia="zh-CN"/>
              </w:rPr>
            </w:pPr>
            <w:r>
              <w:rPr>
                <w:kern w:val="2"/>
              </w:rPr>
              <w:t xml:space="preserve">图 </w:t>
            </w:r>
            <w:r>
              <w:rPr>
                <w:kern w:val="2"/>
              </w:rPr>
              <w:fldChar w:fldCharType="begin"/>
            </w:r>
            <w:r>
              <w:rPr>
                <w:kern w:val="2"/>
              </w:rPr>
              <w:instrText xml:space="preserve"> SEQ 图 \* ARABIC </w:instrText>
            </w:r>
            <w:r>
              <w:rPr>
                <w:kern w:val="2"/>
              </w:rPr>
              <w:fldChar w:fldCharType="separate"/>
            </w:r>
            <w:r>
              <w:rPr>
                <w:kern w:val="2"/>
              </w:rPr>
              <w:t>7</w:t>
            </w:r>
            <w:r>
              <w:rPr>
                <w:kern w:val="2"/>
              </w:rPr>
              <w:fldChar w:fldCharType="end"/>
            </w:r>
            <w:bookmarkStart w:id="40" w:name="_Toc12778"/>
            <w:r>
              <w:rPr>
                <w:rFonts w:hint="eastAsia"/>
                <w:kern w:val="2"/>
                <w:lang w:val="en-US" w:eastAsia="zh-CN"/>
              </w:rPr>
              <w:t xml:space="preserve"> 不同SVM分类器收敛速率图</w:t>
            </w:r>
            <w:bookmarkEnd w:id="40"/>
          </w:p>
        </w:tc>
      </w:tr>
    </w:tbl>
    <w:p w14:paraId="4DAC512D">
      <w:pPr>
        <w:pStyle w:val="4"/>
        <w:bidi w:val="0"/>
        <w:rPr>
          <w:rFonts w:hint="default"/>
          <w:lang w:val="en-US" w:eastAsia="zh-CN"/>
        </w:rPr>
      </w:pPr>
      <w:r>
        <w:rPr>
          <w:rFonts w:hint="default"/>
          <w:lang w:val="en-US" w:eastAsia="zh-CN"/>
        </w:rPr>
        <w:t xml:space="preserve"> </w:t>
      </w:r>
      <w:bookmarkStart w:id="41" w:name="_Toc20464"/>
      <w:r>
        <w:rPr>
          <w:rFonts w:hint="eastAsia"/>
          <w:lang w:val="en-US" w:eastAsia="zh-CN"/>
        </w:rPr>
        <w:t>增广拉格朗日法</w:t>
      </w:r>
      <w:bookmarkEnd w:id="41"/>
    </w:p>
    <w:p w14:paraId="7DE34502">
      <w:pPr>
        <w:pStyle w:val="5"/>
        <w:bidi w:val="0"/>
        <w:rPr>
          <w:rFonts w:hint="default"/>
          <w:lang w:val="en-US" w:eastAsia="zh-CN"/>
        </w:rPr>
      </w:pPr>
      <w:r>
        <w:rPr>
          <w:rFonts w:hint="eastAsia"/>
          <w:lang w:val="en-US" w:eastAsia="zh-CN"/>
        </w:rPr>
        <w:t>线性核</w:t>
      </w:r>
      <w:r>
        <w:rPr>
          <w:rFonts w:hint="default"/>
          <w:lang w:val="en-US" w:eastAsia="zh-CN"/>
        </w:rPr>
        <w:t xml:space="preserve"> </w:t>
      </w:r>
    </w:p>
    <w:tbl>
      <w:tblPr>
        <w:tblStyle w:val="21"/>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096"/>
        <w:gridCol w:w="3050"/>
        <w:gridCol w:w="3141"/>
      </w:tblGrid>
      <w:tr w14:paraId="237B84C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095" w:type="dxa"/>
            <w:tcBorders>
              <w:tl2br w:val="nil"/>
              <w:tr2bl w:val="nil"/>
            </w:tcBorders>
          </w:tcPr>
          <w:p w14:paraId="6D738D2E">
            <w:pPr>
              <w:keepNext w:val="0"/>
              <w:keepLines w:val="0"/>
              <w:suppressLineNumbers w:val="0"/>
              <w:spacing w:before="0" w:beforeAutospacing="0" w:after="0" w:afterAutospacing="0"/>
              <w:ind w:left="0" w:right="0"/>
              <w:jc w:val="center"/>
              <w:rPr>
                <w:rFonts w:hint="default"/>
                <w:kern w:val="2"/>
                <w:vertAlign w:val="baseline"/>
                <w:lang w:val="en-US" w:eastAsia="zh-CN"/>
              </w:rPr>
            </w:pPr>
            <w:r>
              <w:rPr>
                <w:kern w:val="2"/>
              </w:rPr>
              <w:drawing>
                <wp:inline distT="0" distB="0" distL="114300" distR="114300">
                  <wp:extent cx="1923415" cy="1442720"/>
                  <wp:effectExtent l="0" t="0" r="12065" b="5080"/>
                  <wp:docPr id="49"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11"/>
                          <pic:cNvPicPr>
                            <a:picLocks noChangeAspect="1"/>
                          </pic:cNvPicPr>
                        </pic:nvPicPr>
                        <pic:blipFill>
                          <a:blip r:embed="rId208"/>
                          <a:stretch>
                            <a:fillRect/>
                          </a:stretch>
                        </pic:blipFill>
                        <pic:spPr>
                          <a:xfrm>
                            <a:off x="0" y="0"/>
                            <a:ext cx="1923415" cy="1442720"/>
                          </a:xfrm>
                          <a:prstGeom prst="rect">
                            <a:avLst/>
                          </a:prstGeom>
                          <a:noFill/>
                          <a:ln>
                            <a:noFill/>
                          </a:ln>
                        </pic:spPr>
                      </pic:pic>
                    </a:graphicData>
                  </a:graphic>
                </wp:inline>
              </w:drawing>
            </w:r>
          </w:p>
        </w:tc>
        <w:tc>
          <w:tcPr>
            <w:tcW w:w="3096" w:type="dxa"/>
            <w:tcBorders>
              <w:tl2br w:val="nil"/>
              <w:tr2bl w:val="nil"/>
            </w:tcBorders>
          </w:tcPr>
          <w:p w14:paraId="7C555F4D">
            <w:pPr>
              <w:keepNext w:val="0"/>
              <w:keepLines w:val="0"/>
              <w:suppressLineNumbers w:val="0"/>
              <w:spacing w:before="0" w:beforeAutospacing="0" w:after="0" w:afterAutospacing="0"/>
              <w:ind w:left="0" w:right="0"/>
              <w:jc w:val="center"/>
              <w:rPr>
                <w:rFonts w:hint="default"/>
                <w:kern w:val="2"/>
                <w:vertAlign w:val="baseline"/>
                <w:lang w:val="en-US" w:eastAsia="zh-CN"/>
              </w:rPr>
            </w:pPr>
            <w:r>
              <w:rPr>
                <w:kern w:val="2"/>
              </w:rPr>
              <w:drawing>
                <wp:inline distT="0" distB="0" distL="114300" distR="114300">
                  <wp:extent cx="1900555" cy="1425575"/>
                  <wp:effectExtent l="0" t="0" r="4445" b="6985"/>
                  <wp:docPr id="51"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12"/>
                          <pic:cNvPicPr>
                            <a:picLocks noChangeAspect="1"/>
                          </pic:cNvPicPr>
                        </pic:nvPicPr>
                        <pic:blipFill>
                          <a:blip r:embed="rId209"/>
                          <a:stretch>
                            <a:fillRect/>
                          </a:stretch>
                        </pic:blipFill>
                        <pic:spPr>
                          <a:xfrm>
                            <a:off x="0" y="0"/>
                            <a:ext cx="1900555" cy="1425575"/>
                          </a:xfrm>
                          <a:prstGeom prst="rect">
                            <a:avLst/>
                          </a:prstGeom>
                          <a:noFill/>
                          <a:ln>
                            <a:noFill/>
                          </a:ln>
                        </pic:spPr>
                      </pic:pic>
                    </a:graphicData>
                  </a:graphic>
                </wp:inline>
              </w:drawing>
            </w:r>
          </w:p>
        </w:tc>
        <w:tc>
          <w:tcPr>
            <w:tcW w:w="3096" w:type="dxa"/>
            <w:tcBorders>
              <w:tl2br w:val="nil"/>
              <w:tr2bl w:val="nil"/>
            </w:tcBorders>
          </w:tcPr>
          <w:p w14:paraId="2994C4AD">
            <w:pPr>
              <w:keepNext w:val="0"/>
              <w:keepLines w:val="0"/>
              <w:suppressLineNumbers w:val="0"/>
              <w:spacing w:before="0" w:beforeAutospacing="0" w:after="0" w:afterAutospacing="0"/>
              <w:ind w:left="0" w:right="0"/>
              <w:jc w:val="center"/>
              <w:rPr>
                <w:rFonts w:hint="default"/>
                <w:kern w:val="2"/>
                <w:vertAlign w:val="baseline"/>
                <w:lang w:val="en-US" w:eastAsia="zh-CN"/>
              </w:rPr>
            </w:pPr>
            <w:r>
              <w:rPr>
                <w:kern w:val="2"/>
              </w:rPr>
              <w:drawing>
                <wp:inline distT="0" distB="0" distL="114300" distR="114300">
                  <wp:extent cx="1951990" cy="1464310"/>
                  <wp:effectExtent l="0" t="0" r="13970" b="13970"/>
                  <wp:docPr id="52"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3"/>
                          <pic:cNvPicPr>
                            <a:picLocks noChangeAspect="1"/>
                          </pic:cNvPicPr>
                        </pic:nvPicPr>
                        <pic:blipFill>
                          <a:blip r:embed="rId210"/>
                          <a:stretch>
                            <a:fillRect/>
                          </a:stretch>
                        </pic:blipFill>
                        <pic:spPr>
                          <a:xfrm>
                            <a:off x="0" y="0"/>
                            <a:ext cx="1951990" cy="1464310"/>
                          </a:xfrm>
                          <a:prstGeom prst="rect">
                            <a:avLst/>
                          </a:prstGeom>
                          <a:noFill/>
                          <a:ln>
                            <a:noFill/>
                          </a:ln>
                        </pic:spPr>
                      </pic:pic>
                    </a:graphicData>
                  </a:graphic>
                </wp:inline>
              </w:drawing>
            </w:r>
          </w:p>
        </w:tc>
      </w:tr>
      <w:tr w14:paraId="7A8C1AF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095" w:type="dxa"/>
            <w:tcBorders>
              <w:tl2br w:val="nil"/>
              <w:tr2bl w:val="nil"/>
            </w:tcBorders>
          </w:tcPr>
          <w:p w14:paraId="757992CD">
            <w:pPr>
              <w:keepNext w:val="0"/>
              <w:keepLines w:val="0"/>
              <w:suppressLineNumbers w:val="0"/>
              <w:spacing w:before="0" w:beforeAutospacing="0" w:after="0" w:afterAutospacing="0"/>
              <w:ind w:left="0" w:right="0"/>
              <w:jc w:val="center"/>
              <w:rPr>
                <w:rFonts w:hint="default" w:ascii="Times New Roman" w:hAnsi="Times New Roman" w:eastAsia="宋体" w:cs="Times New Roman"/>
                <w:b/>
                <w:kern w:val="2"/>
                <w:sz w:val="18"/>
                <w:szCs w:val="18"/>
                <w:lang w:val="en-US" w:eastAsia="zh-CN" w:bidi="ar-SA"/>
              </w:rPr>
            </w:pPr>
            <w:r>
              <w:rPr>
                <w:rFonts w:hint="eastAsia" w:ascii="Times New Roman" w:hAnsi="Times New Roman" w:eastAsia="宋体" w:cs="Times New Roman"/>
                <w:b/>
                <w:kern w:val="2"/>
                <w:sz w:val="18"/>
                <w:szCs w:val="18"/>
                <w:lang w:val="en-US" w:eastAsia="zh-CN" w:bidi="ar-SA"/>
              </w:rPr>
              <w:t>SVM分类器1</w:t>
            </w:r>
          </w:p>
        </w:tc>
        <w:tc>
          <w:tcPr>
            <w:tcW w:w="3096" w:type="dxa"/>
            <w:tcBorders>
              <w:tl2br w:val="nil"/>
              <w:tr2bl w:val="nil"/>
            </w:tcBorders>
          </w:tcPr>
          <w:p w14:paraId="61CDB190">
            <w:pPr>
              <w:keepNext w:val="0"/>
              <w:keepLines w:val="0"/>
              <w:suppressLineNumbers w:val="0"/>
              <w:spacing w:before="0" w:beforeAutospacing="0" w:after="0" w:afterAutospacing="0"/>
              <w:ind w:left="0" w:right="0"/>
              <w:jc w:val="center"/>
              <w:rPr>
                <w:rFonts w:hint="default" w:ascii="Times New Roman" w:hAnsi="Times New Roman" w:eastAsia="宋体" w:cs="Times New Roman"/>
                <w:b/>
                <w:kern w:val="2"/>
                <w:sz w:val="18"/>
                <w:szCs w:val="18"/>
                <w:lang w:val="en-US" w:eastAsia="zh-CN" w:bidi="ar-SA"/>
              </w:rPr>
            </w:pPr>
            <w:r>
              <w:rPr>
                <w:rFonts w:hint="eastAsia" w:ascii="Times New Roman" w:hAnsi="Times New Roman" w:eastAsia="宋体" w:cs="Times New Roman"/>
                <w:b/>
                <w:kern w:val="2"/>
                <w:sz w:val="18"/>
                <w:szCs w:val="18"/>
                <w:lang w:val="en-US" w:eastAsia="zh-CN" w:bidi="ar-SA"/>
              </w:rPr>
              <w:t>SVM分类器2</w:t>
            </w:r>
          </w:p>
        </w:tc>
        <w:tc>
          <w:tcPr>
            <w:tcW w:w="3096" w:type="dxa"/>
            <w:tcBorders>
              <w:tl2br w:val="nil"/>
              <w:tr2bl w:val="nil"/>
            </w:tcBorders>
          </w:tcPr>
          <w:p w14:paraId="5FE5620F">
            <w:pPr>
              <w:keepNext w:val="0"/>
              <w:keepLines w:val="0"/>
              <w:suppressLineNumbers w:val="0"/>
              <w:spacing w:before="0" w:beforeAutospacing="0" w:after="0" w:afterAutospacing="0"/>
              <w:ind w:left="0" w:right="0"/>
              <w:jc w:val="center"/>
              <w:rPr>
                <w:rFonts w:hint="default" w:ascii="Times New Roman" w:hAnsi="Times New Roman" w:eastAsia="宋体" w:cs="Times New Roman"/>
                <w:b/>
                <w:kern w:val="2"/>
                <w:sz w:val="18"/>
                <w:szCs w:val="18"/>
                <w:lang w:val="en-US" w:eastAsia="zh-CN" w:bidi="ar-SA"/>
              </w:rPr>
            </w:pPr>
            <w:r>
              <w:rPr>
                <w:rFonts w:hint="eastAsia" w:ascii="Times New Roman" w:hAnsi="Times New Roman" w:eastAsia="宋体" w:cs="Times New Roman"/>
                <w:b/>
                <w:kern w:val="2"/>
                <w:sz w:val="18"/>
                <w:szCs w:val="18"/>
                <w:lang w:val="en-US" w:eastAsia="zh-CN" w:bidi="ar-SA"/>
              </w:rPr>
              <w:t>SVM分类器3</w:t>
            </w:r>
          </w:p>
        </w:tc>
      </w:tr>
      <w:tr w14:paraId="7837A37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287" w:type="dxa"/>
            <w:gridSpan w:val="3"/>
            <w:tcBorders>
              <w:tl2br w:val="nil"/>
              <w:tr2bl w:val="nil"/>
            </w:tcBorders>
          </w:tcPr>
          <w:p w14:paraId="4342DD9B">
            <w:pPr>
              <w:pStyle w:val="11"/>
              <w:keepNext w:val="0"/>
              <w:keepLines w:val="0"/>
              <w:suppressLineNumbers w:val="0"/>
              <w:spacing w:before="0" w:beforeAutospacing="0" w:after="0" w:afterAutospacing="0"/>
              <w:ind w:left="0" w:right="0"/>
              <w:jc w:val="center"/>
              <w:rPr>
                <w:rFonts w:hint="default"/>
                <w:kern w:val="2"/>
                <w:vertAlign w:val="baseline"/>
                <w:lang w:val="en-US" w:eastAsia="zh-CN"/>
              </w:rPr>
            </w:pPr>
            <w:r>
              <w:rPr>
                <w:kern w:val="2"/>
              </w:rPr>
              <w:t xml:space="preserve">图 </w:t>
            </w:r>
            <w:r>
              <w:rPr>
                <w:kern w:val="2"/>
              </w:rPr>
              <w:fldChar w:fldCharType="begin"/>
            </w:r>
            <w:r>
              <w:rPr>
                <w:kern w:val="2"/>
              </w:rPr>
              <w:instrText xml:space="preserve"> SEQ 图 \* ARABIC </w:instrText>
            </w:r>
            <w:r>
              <w:rPr>
                <w:kern w:val="2"/>
              </w:rPr>
              <w:fldChar w:fldCharType="separate"/>
            </w:r>
            <w:r>
              <w:rPr>
                <w:kern w:val="2"/>
              </w:rPr>
              <w:t>8</w:t>
            </w:r>
            <w:r>
              <w:rPr>
                <w:kern w:val="2"/>
              </w:rPr>
              <w:fldChar w:fldCharType="end"/>
            </w:r>
            <w:bookmarkStart w:id="42" w:name="_Toc22855"/>
            <w:r>
              <w:rPr>
                <w:rFonts w:hint="eastAsia"/>
                <w:kern w:val="2"/>
                <w:lang w:val="en-US" w:eastAsia="zh-CN"/>
              </w:rPr>
              <w:t xml:space="preserve"> 不同SVM分类器收敛速率图</w:t>
            </w:r>
            <w:bookmarkEnd w:id="42"/>
          </w:p>
        </w:tc>
      </w:tr>
    </w:tbl>
    <w:p w14:paraId="7C4AC404">
      <w:pPr>
        <w:pStyle w:val="5"/>
        <w:bidi w:val="0"/>
        <w:rPr>
          <w:rFonts w:hint="default"/>
          <w:lang w:val="en-US" w:eastAsia="zh-CN"/>
        </w:rPr>
      </w:pPr>
      <w:r>
        <w:rPr>
          <w:rFonts w:hint="eastAsia"/>
          <w:lang w:val="en-US" w:eastAsia="zh-CN"/>
        </w:rPr>
        <w:t>多项式核</w:t>
      </w:r>
      <w:r>
        <w:rPr>
          <w:rFonts w:hint="default"/>
          <w:lang w:val="en-US" w:eastAsia="zh-CN"/>
        </w:rPr>
        <w:t xml:space="preserve"> </w:t>
      </w:r>
    </w:p>
    <w:tbl>
      <w:tblPr>
        <w:tblStyle w:val="21"/>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007"/>
        <w:gridCol w:w="3118"/>
        <w:gridCol w:w="3162"/>
      </w:tblGrid>
      <w:tr w14:paraId="2EB21C4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095" w:type="dxa"/>
            <w:tcBorders>
              <w:tl2br w:val="nil"/>
              <w:tr2bl w:val="nil"/>
            </w:tcBorders>
          </w:tcPr>
          <w:p w14:paraId="65A876EE">
            <w:pPr>
              <w:keepNext w:val="0"/>
              <w:keepLines w:val="0"/>
              <w:suppressLineNumbers w:val="0"/>
              <w:spacing w:before="0" w:beforeAutospacing="0" w:after="0" w:afterAutospacing="0"/>
              <w:ind w:left="0" w:right="0"/>
              <w:jc w:val="center"/>
              <w:rPr>
                <w:rFonts w:hint="default"/>
                <w:kern w:val="2"/>
                <w:vertAlign w:val="baseline"/>
                <w:lang w:val="en-US" w:eastAsia="zh-CN"/>
              </w:rPr>
            </w:pPr>
            <w:r>
              <w:rPr>
                <w:kern w:val="2"/>
              </w:rPr>
              <w:drawing>
                <wp:inline distT="0" distB="0" distL="114300" distR="114300">
                  <wp:extent cx="1924685" cy="1443355"/>
                  <wp:effectExtent l="0" t="0" r="10795" b="4445"/>
                  <wp:docPr id="56"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4"/>
                          <pic:cNvPicPr>
                            <a:picLocks noChangeAspect="1"/>
                          </pic:cNvPicPr>
                        </pic:nvPicPr>
                        <pic:blipFill>
                          <a:blip r:embed="rId211"/>
                          <a:stretch>
                            <a:fillRect/>
                          </a:stretch>
                        </pic:blipFill>
                        <pic:spPr>
                          <a:xfrm>
                            <a:off x="0" y="0"/>
                            <a:ext cx="1924685" cy="1443355"/>
                          </a:xfrm>
                          <a:prstGeom prst="rect">
                            <a:avLst/>
                          </a:prstGeom>
                          <a:noFill/>
                          <a:ln>
                            <a:noFill/>
                          </a:ln>
                        </pic:spPr>
                      </pic:pic>
                    </a:graphicData>
                  </a:graphic>
                </wp:inline>
              </w:drawing>
            </w:r>
          </w:p>
        </w:tc>
        <w:tc>
          <w:tcPr>
            <w:tcW w:w="3096" w:type="dxa"/>
            <w:tcBorders>
              <w:tl2br w:val="nil"/>
              <w:tr2bl w:val="nil"/>
            </w:tcBorders>
          </w:tcPr>
          <w:p w14:paraId="07A7287D">
            <w:pPr>
              <w:keepNext w:val="0"/>
              <w:keepLines w:val="0"/>
              <w:suppressLineNumbers w:val="0"/>
              <w:spacing w:before="0" w:beforeAutospacing="0" w:after="0" w:afterAutospacing="0"/>
              <w:ind w:left="0" w:right="0"/>
              <w:jc w:val="center"/>
              <w:rPr>
                <w:rFonts w:hint="default"/>
                <w:kern w:val="2"/>
                <w:vertAlign w:val="baseline"/>
                <w:lang w:val="en-US" w:eastAsia="zh-CN"/>
              </w:rPr>
            </w:pPr>
            <w:r>
              <w:rPr>
                <w:kern w:val="2"/>
              </w:rPr>
              <w:drawing>
                <wp:inline distT="0" distB="0" distL="114300" distR="114300">
                  <wp:extent cx="2001520" cy="1501775"/>
                  <wp:effectExtent l="0" t="0" r="10160" b="6985"/>
                  <wp:docPr id="57"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15"/>
                          <pic:cNvPicPr>
                            <a:picLocks noChangeAspect="1"/>
                          </pic:cNvPicPr>
                        </pic:nvPicPr>
                        <pic:blipFill>
                          <a:blip r:embed="rId212"/>
                          <a:stretch>
                            <a:fillRect/>
                          </a:stretch>
                        </pic:blipFill>
                        <pic:spPr>
                          <a:xfrm>
                            <a:off x="0" y="0"/>
                            <a:ext cx="2001520" cy="1501775"/>
                          </a:xfrm>
                          <a:prstGeom prst="rect">
                            <a:avLst/>
                          </a:prstGeom>
                          <a:noFill/>
                          <a:ln>
                            <a:noFill/>
                          </a:ln>
                        </pic:spPr>
                      </pic:pic>
                    </a:graphicData>
                  </a:graphic>
                </wp:inline>
              </w:drawing>
            </w:r>
          </w:p>
        </w:tc>
        <w:tc>
          <w:tcPr>
            <w:tcW w:w="3096" w:type="dxa"/>
            <w:tcBorders>
              <w:tl2br w:val="nil"/>
              <w:tr2bl w:val="nil"/>
            </w:tcBorders>
          </w:tcPr>
          <w:p w14:paraId="22818CD7">
            <w:pPr>
              <w:keepNext w:val="0"/>
              <w:keepLines w:val="0"/>
              <w:suppressLineNumbers w:val="0"/>
              <w:spacing w:before="0" w:beforeAutospacing="0" w:after="0" w:afterAutospacing="0"/>
              <w:ind w:left="0" w:right="0"/>
              <w:jc w:val="center"/>
              <w:rPr>
                <w:rFonts w:hint="default"/>
                <w:kern w:val="2"/>
                <w:vertAlign w:val="baseline"/>
                <w:lang w:val="en-US" w:eastAsia="zh-CN"/>
              </w:rPr>
            </w:pPr>
            <w:r>
              <w:rPr>
                <w:kern w:val="2"/>
              </w:rPr>
              <w:drawing>
                <wp:inline distT="0" distB="0" distL="114300" distR="114300">
                  <wp:extent cx="2035810" cy="1527175"/>
                  <wp:effectExtent l="0" t="0" r="6350" b="12065"/>
                  <wp:docPr id="58"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16"/>
                          <pic:cNvPicPr>
                            <a:picLocks noChangeAspect="1"/>
                          </pic:cNvPicPr>
                        </pic:nvPicPr>
                        <pic:blipFill>
                          <a:blip r:embed="rId213"/>
                          <a:stretch>
                            <a:fillRect/>
                          </a:stretch>
                        </pic:blipFill>
                        <pic:spPr>
                          <a:xfrm>
                            <a:off x="0" y="0"/>
                            <a:ext cx="2035810" cy="1527175"/>
                          </a:xfrm>
                          <a:prstGeom prst="rect">
                            <a:avLst/>
                          </a:prstGeom>
                          <a:noFill/>
                          <a:ln>
                            <a:noFill/>
                          </a:ln>
                        </pic:spPr>
                      </pic:pic>
                    </a:graphicData>
                  </a:graphic>
                </wp:inline>
              </w:drawing>
            </w:r>
          </w:p>
        </w:tc>
      </w:tr>
      <w:tr w14:paraId="1184A91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095" w:type="dxa"/>
            <w:tcBorders>
              <w:tl2br w:val="nil"/>
              <w:tr2bl w:val="nil"/>
            </w:tcBorders>
          </w:tcPr>
          <w:p w14:paraId="4D09EF2F">
            <w:pPr>
              <w:keepNext w:val="0"/>
              <w:keepLines w:val="0"/>
              <w:suppressLineNumbers w:val="0"/>
              <w:spacing w:before="0" w:beforeAutospacing="0" w:after="0" w:afterAutospacing="0"/>
              <w:ind w:left="0" w:right="0"/>
              <w:jc w:val="center"/>
              <w:rPr>
                <w:rFonts w:hint="default" w:ascii="Times New Roman" w:hAnsi="Times New Roman" w:eastAsia="宋体" w:cs="Times New Roman"/>
                <w:b/>
                <w:kern w:val="2"/>
                <w:sz w:val="18"/>
                <w:szCs w:val="18"/>
                <w:lang w:val="en-US" w:eastAsia="zh-CN" w:bidi="ar-SA"/>
              </w:rPr>
            </w:pPr>
            <w:r>
              <w:rPr>
                <w:rFonts w:hint="eastAsia" w:ascii="Times New Roman" w:hAnsi="Times New Roman" w:eastAsia="宋体" w:cs="Times New Roman"/>
                <w:b/>
                <w:kern w:val="2"/>
                <w:sz w:val="18"/>
                <w:szCs w:val="18"/>
                <w:lang w:val="en-US" w:eastAsia="zh-CN" w:bidi="ar-SA"/>
              </w:rPr>
              <w:t>SVM分类器1</w:t>
            </w:r>
          </w:p>
        </w:tc>
        <w:tc>
          <w:tcPr>
            <w:tcW w:w="3096" w:type="dxa"/>
            <w:tcBorders>
              <w:tl2br w:val="nil"/>
              <w:tr2bl w:val="nil"/>
            </w:tcBorders>
          </w:tcPr>
          <w:p w14:paraId="1A3B590F">
            <w:pPr>
              <w:keepNext w:val="0"/>
              <w:keepLines w:val="0"/>
              <w:suppressLineNumbers w:val="0"/>
              <w:spacing w:before="0" w:beforeAutospacing="0" w:after="0" w:afterAutospacing="0"/>
              <w:ind w:left="0" w:right="0"/>
              <w:jc w:val="center"/>
              <w:rPr>
                <w:rFonts w:hint="default" w:ascii="Times New Roman" w:hAnsi="Times New Roman" w:eastAsia="宋体" w:cs="Times New Roman"/>
                <w:b/>
                <w:kern w:val="2"/>
                <w:sz w:val="18"/>
                <w:szCs w:val="18"/>
                <w:lang w:val="en-US" w:eastAsia="zh-CN" w:bidi="ar-SA"/>
              </w:rPr>
            </w:pPr>
            <w:r>
              <w:rPr>
                <w:rFonts w:hint="eastAsia" w:ascii="Times New Roman" w:hAnsi="Times New Roman" w:eastAsia="宋体" w:cs="Times New Roman"/>
                <w:b/>
                <w:kern w:val="2"/>
                <w:sz w:val="18"/>
                <w:szCs w:val="18"/>
                <w:lang w:val="en-US" w:eastAsia="zh-CN" w:bidi="ar-SA"/>
              </w:rPr>
              <w:t>SVM分类器2</w:t>
            </w:r>
          </w:p>
        </w:tc>
        <w:tc>
          <w:tcPr>
            <w:tcW w:w="3096" w:type="dxa"/>
            <w:tcBorders>
              <w:tl2br w:val="nil"/>
              <w:tr2bl w:val="nil"/>
            </w:tcBorders>
          </w:tcPr>
          <w:p w14:paraId="2FB451A6">
            <w:pPr>
              <w:keepNext w:val="0"/>
              <w:keepLines w:val="0"/>
              <w:suppressLineNumbers w:val="0"/>
              <w:spacing w:before="0" w:beforeAutospacing="0" w:after="0" w:afterAutospacing="0"/>
              <w:ind w:left="0" w:right="0"/>
              <w:jc w:val="center"/>
              <w:rPr>
                <w:rFonts w:hint="default" w:ascii="Times New Roman" w:hAnsi="Times New Roman" w:eastAsia="宋体" w:cs="Times New Roman"/>
                <w:b/>
                <w:kern w:val="2"/>
                <w:sz w:val="18"/>
                <w:szCs w:val="18"/>
                <w:lang w:val="en-US" w:eastAsia="zh-CN" w:bidi="ar-SA"/>
              </w:rPr>
            </w:pPr>
            <w:r>
              <w:rPr>
                <w:rFonts w:hint="eastAsia" w:ascii="Times New Roman" w:hAnsi="Times New Roman" w:eastAsia="宋体" w:cs="Times New Roman"/>
                <w:b/>
                <w:kern w:val="2"/>
                <w:sz w:val="18"/>
                <w:szCs w:val="18"/>
                <w:lang w:val="en-US" w:eastAsia="zh-CN" w:bidi="ar-SA"/>
              </w:rPr>
              <w:t>SVM分类器3</w:t>
            </w:r>
          </w:p>
        </w:tc>
      </w:tr>
      <w:tr w14:paraId="13C51F7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287" w:type="dxa"/>
            <w:gridSpan w:val="3"/>
            <w:tcBorders>
              <w:tl2br w:val="nil"/>
              <w:tr2bl w:val="nil"/>
            </w:tcBorders>
          </w:tcPr>
          <w:p w14:paraId="09144B2F">
            <w:pPr>
              <w:pStyle w:val="11"/>
              <w:keepNext w:val="0"/>
              <w:keepLines w:val="0"/>
              <w:suppressLineNumbers w:val="0"/>
              <w:spacing w:before="0" w:beforeAutospacing="0" w:after="0" w:afterAutospacing="0"/>
              <w:ind w:left="0" w:right="0"/>
              <w:jc w:val="center"/>
              <w:rPr>
                <w:rFonts w:hint="default"/>
                <w:kern w:val="2"/>
                <w:vertAlign w:val="baseline"/>
                <w:lang w:val="en-US" w:eastAsia="zh-CN"/>
              </w:rPr>
            </w:pPr>
            <w:r>
              <w:rPr>
                <w:kern w:val="2"/>
              </w:rPr>
              <w:t xml:space="preserve">图 </w:t>
            </w:r>
            <w:r>
              <w:rPr>
                <w:kern w:val="2"/>
              </w:rPr>
              <w:fldChar w:fldCharType="begin"/>
            </w:r>
            <w:r>
              <w:rPr>
                <w:kern w:val="2"/>
              </w:rPr>
              <w:instrText xml:space="preserve"> SEQ 图 \* ARABIC </w:instrText>
            </w:r>
            <w:r>
              <w:rPr>
                <w:kern w:val="2"/>
              </w:rPr>
              <w:fldChar w:fldCharType="separate"/>
            </w:r>
            <w:r>
              <w:rPr>
                <w:kern w:val="2"/>
              </w:rPr>
              <w:t>9</w:t>
            </w:r>
            <w:r>
              <w:rPr>
                <w:kern w:val="2"/>
              </w:rPr>
              <w:fldChar w:fldCharType="end"/>
            </w:r>
            <w:bookmarkStart w:id="43" w:name="_Toc5738"/>
            <w:r>
              <w:rPr>
                <w:rFonts w:hint="eastAsia"/>
                <w:kern w:val="2"/>
                <w:lang w:val="en-US" w:eastAsia="zh-CN"/>
              </w:rPr>
              <w:t xml:space="preserve"> 不同SVM分类器收敛速率图</w:t>
            </w:r>
            <w:bookmarkEnd w:id="43"/>
          </w:p>
        </w:tc>
      </w:tr>
    </w:tbl>
    <w:p w14:paraId="32509A33">
      <w:pPr>
        <w:pStyle w:val="5"/>
        <w:bidi w:val="0"/>
        <w:rPr>
          <w:rFonts w:hint="default"/>
          <w:lang w:val="en-US" w:eastAsia="zh-CN"/>
        </w:rPr>
      </w:pPr>
      <w:r>
        <w:rPr>
          <w:rFonts w:hint="eastAsia"/>
          <w:lang w:val="en-US" w:eastAsia="zh-CN"/>
        </w:rPr>
        <w:t>高斯核</w:t>
      </w:r>
      <w:r>
        <w:rPr>
          <w:rFonts w:hint="default"/>
          <w:lang w:val="en-US" w:eastAsia="zh-CN"/>
        </w:rPr>
        <w:t xml:space="preserve"> </w:t>
      </w:r>
    </w:p>
    <w:tbl>
      <w:tblPr>
        <w:tblStyle w:val="21"/>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073"/>
        <w:gridCol w:w="3118"/>
        <w:gridCol w:w="3096"/>
      </w:tblGrid>
      <w:tr w14:paraId="0293D82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14" w:hRule="atLeast"/>
          <w:jc w:val="center"/>
        </w:trPr>
        <w:tc>
          <w:tcPr>
            <w:tcW w:w="3095" w:type="dxa"/>
            <w:tcBorders>
              <w:tl2br w:val="nil"/>
              <w:tr2bl w:val="nil"/>
            </w:tcBorders>
          </w:tcPr>
          <w:p w14:paraId="33B997D4">
            <w:pPr>
              <w:keepNext w:val="0"/>
              <w:keepLines w:val="0"/>
              <w:suppressLineNumbers w:val="0"/>
              <w:spacing w:before="0" w:beforeAutospacing="0" w:after="0" w:afterAutospacing="0"/>
              <w:ind w:left="0" w:right="0"/>
              <w:jc w:val="center"/>
              <w:rPr>
                <w:rFonts w:hint="default"/>
                <w:kern w:val="2"/>
                <w:vertAlign w:val="baseline"/>
                <w:lang w:val="en-US" w:eastAsia="zh-CN"/>
              </w:rPr>
            </w:pPr>
            <w:r>
              <w:rPr>
                <w:kern w:val="2"/>
              </w:rPr>
              <w:drawing>
                <wp:inline distT="0" distB="0" distL="114300" distR="114300">
                  <wp:extent cx="1968500" cy="1476375"/>
                  <wp:effectExtent l="0" t="0" r="12700" b="1905"/>
                  <wp:docPr id="62"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17"/>
                          <pic:cNvPicPr>
                            <a:picLocks noChangeAspect="1"/>
                          </pic:cNvPicPr>
                        </pic:nvPicPr>
                        <pic:blipFill>
                          <a:blip r:embed="rId214"/>
                          <a:stretch>
                            <a:fillRect/>
                          </a:stretch>
                        </pic:blipFill>
                        <pic:spPr>
                          <a:xfrm>
                            <a:off x="0" y="0"/>
                            <a:ext cx="1968500" cy="1476375"/>
                          </a:xfrm>
                          <a:prstGeom prst="rect">
                            <a:avLst/>
                          </a:prstGeom>
                          <a:noFill/>
                          <a:ln>
                            <a:noFill/>
                          </a:ln>
                        </pic:spPr>
                      </pic:pic>
                    </a:graphicData>
                  </a:graphic>
                </wp:inline>
              </w:drawing>
            </w:r>
          </w:p>
        </w:tc>
        <w:tc>
          <w:tcPr>
            <w:tcW w:w="3096" w:type="dxa"/>
            <w:tcBorders>
              <w:tl2br w:val="nil"/>
              <w:tr2bl w:val="nil"/>
            </w:tcBorders>
          </w:tcPr>
          <w:p w14:paraId="59273F94">
            <w:pPr>
              <w:keepNext w:val="0"/>
              <w:keepLines w:val="0"/>
              <w:suppressLineNumbers w:val="0"/>
              <w:spacing w:before="0" w:beforeAutospacing="0" w:after="0" w:afterAutospacing="0"/>
              <w:ind w:left="0" w:right="0"/>
              <w:jc w:val="center"/>
              <w:rPr>
                <w:rFonts w:hint="default"/>
                <w:kern w:val="2"/>
                <w:vertAlign w:val="baseline"/>
                <w:lang w:val="en-US" w:eastAsia="zh-CN"/>
              </w:rPr>
            </w:pPr>
            <w:r>
              <w:rPr>
                <w:kern w:val="2"/>
              </w:rPr>
              <w:drawing>
                <wp:inline distT="0" distB="0" distL="114300" distR="114300">
                  <wp:extent cx="2005965" cy="1504950"/>
                  <wp:effectExtent l="0" t="0" r="5715" b="3810"/>
                  <wp:docPr id="63"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18"/>
                          <pic:cNvPicPr>
                            <a:picLocks noChangeAspect="1"/>
                          </pic:cNvPicPr>
                        </pic:nvPicPr>
                        <pic:blipFill>
                          <a:blip r:embed="rId215"/>
                          <a:stretch>
                            <a:fillRect/>
                          </a:stretch>
                        </pic:blipFill>
                        <pic:spPr>
                          <a:xfrm>
                            <a:off x="0" y="0"/>
                            <a:ext cx="2005965" cy="1504950"/>
                          </a:xfrm>
                          <a:prstGeom prst="rect">
                            <a:avLst/>
                          </a:prstGeom>
                          <a:noFill/>
                          <a:ln>
                            <a:noFill/>
                          </a:ln>
                        </pic:spPr>
                      </pic:pic>
                    </a:graphicData>
                  </a:graphic>
                </wp:inline>
              </w:drawing>
            </w:r>
          </w:p>
        </w:tc>
        <w:tc>
          <w:tcPr>
            <w:tcW w:w="3096" w:type="dxa"/>
            <w:tcBorders>
              <w:tl2br w:val="nil"/>
              <w:tr2bl w:val="nil"/>
            </w:tcBorders>
          </w:tcPr>
          <w:p w14:paraId="08301139">
            <w:pPr>
              <w:keepNext w:val="0"/>
              <w:keepLines w:val="0"/>
              <w:suppressLineNumbers w:val="0"/>
              <w:spacing w:before="0" w:beforeAutospacing="0" w:after="0" w:afterAutospacing="0"/>
              <w:ind w:left="0" w:right="0"/>
              <w:jc w:val="center"/>
              <w:rPr>
                <w:rFonts w:hint="default"/>
                <w:kern w:val="2"/>
                <w:vertAlign w:val="baseline"/>
                <w:lang w:val="en-US" w:eastAsia="zh-CN"/>
              </w:rPr>
            </w:pPr>
            <w:r>
              <w:rPr>
                <w:kern w:val="2"/>
              </w:rPr>
              <w:drawing>
                <wp:inline distT="0" distB="0" distL="114300" distR="114300">
                  <wp:extent cx="1989455" cy="1492250"/>
                  <wp:effectExtent l="0" t="0" r="6985" b="1270"/>
                  <wp:docPr id="64"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19"/>
                          <pic:cNvPicPr>
                            <a:picLocks noChangeAspect="1"/>
                          </pic:cNvPicPr>
                        </pic:nvPicPr>
                        <pic:blipFill>
                          <a:blip r:embed="rId216"/>
                          <a:stretch>
                            <a:fillRect/>
                          </a:stretch>
                        </pic:blipFill>
                        <pic:spPr>
                          <a:xfrm>
                            <a:off x="0" y="0"/>
                            <a:ext cx="1989455" cy="1492250"/>
                          </a:xfrm>
                          <a:prstGeom prst="rect">
                            <a:avLst/>
                          </a:prstGeom>
                          <a:noFill/>
                          <a:ln>
                            <a:noFill/>
                          </a:ln>
                        </pic:spPr>
                      </pic:pic>
                    </a:graphicData>
                  </a:graphic>
                </wp:inline>
              </w:drawing>
            </w:r>
          </w:p>
        </w:tc>
      </w:tr>
      <w:tr w14:paraId="59D35EA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095" w:type="dxa"/>
            <w:tcBorders>
              <w:tl2br w:val="nil"/>
              <w:tr2bl w:val="nil"/>
            </w:tcBorders>
          </w:tcPr>
          <w:p w14:paraId="637877DB">
            <w:pPr>
              <w:keepNext w:val="0"/>
              <w:keepLines w:val="0"/>
              <w:suppressLineNumbers w:val="0"/>
              <w:spacing w:before="0" w:beforeAutospacing="0" w:after="0" w:afterAutospacing="0"/>
              <w:ind w:left="0" w:right="0"/>
              <w:jc w:val="center"/>
              <w:rPr>
                <w:rFonts w:hint="default" w:ascii="Times New Roman" w:hAnsi="Times New Roman" w:eastAsia="宋体" w:cs="Times New Roman"/>
                <w:b/>
                <w:kern w:val="2"/>
                <w:sz w:val="18"/>
                <w:szCs w:val="18"/>
                <w:lang w:val="en-US" w:eastAsia="zh-CN" w:bidi="ar-SA"/>
              </w:rPr>
            </w:pPr>
            <w:r>
              <w:rPr>
                <w:rFonts w:hint="eastAsia" w:ascii="Times New Roman" w:hAnsi="Times New Roman" w:eastAsia="宋体" w:cs="Times New Roman"/>
                <w:b/>
                <w:kern w:val="2"/>
                <w:sz w:val="18"/>
                <w:szCs w:val="18"/>
                <w:lang w:val="en-US" w:eastAsia="zh-CN" w:bidi="ar-SA"/>
              </w:rPr>
              <w:t>SVM分类器1</w:t>
            </w:r>
          </w:p>
        </w:tc>
        <w:tc>
          <w:tcPr>
            <w:tcW w:w="3096" w:type="dxa"/>
            <w:tcBorders>
              <w:tl2br w:val="nil"/>
              <w:tr2bl w:val="nil"/>
            </w:tcBorders>
          </w:tcPr>
          <w:p w14:paraId="6DB71373">
            <w:pPr>
              <w:keepNext w:val="0"/>
              <w:keepLines w:val="0"/>
              <w:suppressLineNumbers w:val="0"/>
              <w:spacing w:before="0" w:beforeAutospacing="0" w:after="0" w:afterAutospacing="0"/>
              <w:ind w:left="0" w:right="0"/>
              <w:jc w:val="center"/>
              <w:rPr>
                <w:rFonts w:hint="default" w:ascii="Times New Roman" w:hAnsi="Times New Roman" w:eastAsia="宋体" w:cs="Times New Roman"/>
                <w:b/>
                <w:kern w:val="2"/>
                <w:sz w:val="18"/>
                <w:szCs w:val="18"/>
                <w:lang w:val="en-US" w:eastAsia="zh-CN" w:bidi="ar-SA"/>
              </w:rPr>
            </w:pPr>
            <w:r>
              <w:rPr>
                <w:rFonts w:hint="eastAsia" w:ascii="Times New Roman" w:hAnsi="Times New Roman" w:eastAsia="宋体" w:cs="Times New Roman"/>
                <w:b/>
                <w:kern w:val="2"/>
                <w:sz w:val="18"/>
                <w:szCs w:val="18"/>
                <w:lang w:val="en-US" w:eastAsia="zh-CN" w:bidi="ar-SA"/>
              </w:rPr>
              <w:t>SVM分类器2</w:t>
            </w:r>
          </w:p>
        </w:tc>
        <w:tc>
          <w:tcPr>
            <w:tcW w:w="3096" w:type="dxa"/>
            <w:tcBorders>
              <w:tl2br w:val="nil"/>
              <w:tr2bl w:val="nil"/>
            </w:tcBorders>
          </w:tcPr>
          <w:p w14:paraId="77AAD82B">
            <w:pPr>
              <w:keepNext w:val="0"/>
              <w:keepLines w:val="0"/>
              <w:suppressLineNumbers w:val="0"/>
              <w:spacing w:before="0" w:beforeAutospacing="0" w:after="0" w:afterAutospacing="0"/>
              <w:ind w:left="0" w:right="0"/>
              <w:jc w:val="center"/>
              <w:rPr>
                <w:rFonts w:hint="default" w:ascii="Times New Roman" w:hAnsi="Times New Roman" w:eastAsia="宋体" w:cs="Times New Roman"/>
                <w:b/>
                <w:kern w:val="2"/>
                <w:sz w:val="18"/>
                <w:szCs w:val="18"/>
                <w:lang w:val="en-US" w:eastAsia="zh-CN" w:bidi="ar-SA"/>
              </w:rPr>
            </w:pPr>
            <w:r>
              <w:rPr>
                <w:rFonts w:hint="eastAsia" w:ascii="Times New Roman" w:hAnsi="Times New Roman" w:eastAsia="宋体" w:cs="Times New Roman"/>
                <w:b/>
                <w:kern w:val="2"/>
                <w:sz w:val="18"/>
                <w:szCs w:val="18"/>
                <w:lang w:val="en-US" w:eastAsia="zh-CN" w:bidi="ar-SA"/>
              </w:rPr>
              <w:t>SVM分类器3</w:t>
            </w:r>
          </w:p>
        </w:tc>
      </w:tr>
      <w:tr w14:paraId="2084FDF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287" w:type="dxa"/>
            <w:gridSpan w:val="3"/>
            <w:tcBorders>
              <w:tl2br w:val="nil"/>
              <w:tr2bl w:val="nil"/>
            </w:tcBorders>
          </w:tcPr>
          <w:p w14:paraId="012E9E81">
            <w:pPr>
              <w:pStyle w:val="11"/>
              <w:keepNext w:val="0"/>
              <w:keepLines w:val="0"/>
              <w:suppressLineNumbers w:val="0"/>
              <w:spacing w:before="0" w:beforeAutospacing="0" w:after="0" w:afterAutospacing="0"/>
              <w:ind w:left="0" w:right="0"/>
              <w:jc w:val="center"/>
              <w:rPr>
                <w:rFonts w:hint="default"/>
                <w:kern w:val="2"/>
                <w:vertAlign w:val="baseline"/>
                <w:lang w:val="en-US" w:eastAsia="zh-CN"/>
              </w:rPr>
            </w:pPr>
            <w:r>
              <w:rPr>
                <w:kern w:val="2"/>
              </w:rPr>
              <w:t xml:space="preserve">图 </w:t>
            </w:r>
            <w:r>
              <w:rPr>
                <w:kern w:val="2"/>
              </w:rPr>
              <w:fldChar w:fldCharType="begin"/>
            </w:r>
            <w:r>
              <w:rPr>
                <w:kern w:val="2"/>
              </w:rPr>
              <w:instrText xml:space="preserve"> SEQ 图 \* ARABIC </w:instrText>
            </w:r>
            <w:r>
              <w:rPr>
                <w:kern w:val="2"/>
              </w:rPr>
              <w:fldChar w:fldCharType="separate"/>
            </w:r>
            <w:r>
              <w:rPr>
                <w:kern w:val="2"/>
              </w:rPr>
              <w:t>10</w:t>
            </w:r>
            <w:r>
              <w:rPr>
                <w:kern w:val="2"/>
              </w:rPr>
              <w:fldChar w:fldCharType="end"/>
            </w:r>
            <w:bookmarkStart w:id="44" w:name="_Toc3773"/>
            <w:r>
              <w:rPr>
                <w:rFonts w:hint="eastAsia"/>
                <w:kern w:val="2"/>
                <w:lang w:val="en-US" w:eastAsia="zh-CN"/>
              </w:rPr>
              <w:t xml:space="preserve"> 不同SVM分类器收敛速率图</w:t>
            </w:r>
            <w:bookmarkEnd w:id="44"/>
          </w:p>
        </w:tc>
      </w:tr>
    </w:tbl>
    <w:p w14:paraId="0F1CA608">
      <w:pPr>
        <w:pStyle w:val="5"/>
        <w:bidi w:val="0"/>
        <w:rPr>
          <w:rFonts w:hint="default"/>
          <w:lang w:val="en-US" w:eastAsia="zh-CN"/>
        </w:rPr>
      </w:pPr>
      <w:r>
        <w:rPr>
          <w:rFonts w:hint="default"/>
          <w:lang w:val="en-US" w:eastAsia="zh-CN"/>
        </w:rPr>
        <w:t>Sigmoid</w:t>
      </w:r>
      <w:r>
        <w:rPr>
          <w:rFonts w:hint="eastAsia"/>
          <w:lang w:val="en-US" w:eastAsia="zh-CN"/>
        </w:rPr>
        <w:t>核</w:t>
      </w:r>
    </w:p>
    <w:tbl>
      <w:tblPr>
        <w:tblStyle w:val="21"/>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073"/>
        <w:gridCol w:w="3118"/>
        <w:gridCol w:w="3096"/>
      </w:tblGrid>
      <w:tr w14:paraId="4D06D01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14" w:hRule="atLeast"/>
          <w:jc w:val="center"/>
        </w:trPr>
        <w:tc>
          <w:tcPr>
            <w:tcW w:w="3095" w:type="dxa"/>
            <w:tcBorders>
              <w:tl2br w:val="nil"/>
              <w:tr2bl w:val="nil"/>
            </w:tcBorders>
          </w:tcPr>
          <w:p w14:paraId="551E6E89">
            <w:pPr>
              <w:keepNext w:val="0"/>
              <w:keepLines w:val="0"/>
              <w:suppressLineNumbers w:val="0"/>
              <w:spacing w:before="0" w:beforeAutospacing="0" w:after="0" w:afterAutospacing="0"/>
              <w:ind w:left="0" w:right="0"/>
              <w:jc w:val="center"/>
              <w:rPr>
                <w:rFonts w:hint="default"/>
                <w:kern w:val="2"/>
                <w:vertAlign w:val="baseline"/>
                <w:lang w:val="en-US" w:eastAsia="zh-CN"/>
              </w:rPr>
            </w:pPr>
            <w:r>
              <w:rPr>
                <w:kern w:val="2"/>
              </w:rPr>
              <w:drawing>
                <wp:inline distT="0" distB="0" distL="114300" distR="114300">
                  <wp:extent cx="1957070" cy="1468120"/>
                  <wp:effectExtent l="0" t="0" r="8890" b="10160"/>
                  <wp:docPr id="68"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20"/>
                          <pic:cNvPicPr>
                            <a:picLocks noChangeAspect="1"/>
                          </pic:cNvPicPr>
                        </pic:nvPicPr>
                        <pic:blipFill>
                          <a:blip r:embed="rId217"/>
                          <a:stretch>
                            <a:fillRect/>
                          </a:stretch>
                        </pic:blipFill>
                        <pic:spPr>
                          <a:xfrm>
                            <a:off x="0" y="0"/>
                            <a:ext cx="1957070" cy="1468120"/>
                          </a:xfrm>
                          <a:prstGeom prst="rect">
                            <a:avLst/>
                          </a:prstGeom>
                          <a:noFill/>
                          <a:ln>
                            <a:noFill/>
                          </a:ln>
                        </pic:spPr>
                      </pic:pic>
                    </a:graphicData>
                  </a:graphic>
                </wp:inline>
              </w:drawing>
            </w:r>
          </w:p>
        </w:tc>
        <w:tc>
          <w:tcPr>
            <w:tcW w:w="3096" w:type="dxa"/>
            <w:tcBorders>
              <w:tl2br w:val="nil"/>
              <w:tr2bl w:val="nil"/>
            </w:tcBorders>
          </w:tcPr>
          <w:p w14:paraId="280AB1DA">
            <w:pPr>
              <w:keepNext w:val="0"/>
              <w:keepLines w:val="0"/>
              <w:suppressLineNumbers w:val="0"/>
              <w:spacing w:before="0" w:beforeAutospacing="0" w:after="0" w:afterAutospacing="0"/>
              <w:ind w:left="0" w:right="0"/>
              <w:jc w:val="center"/>
              <w:rPr>
                <w:rFonts w:hint="default"/>
                <w:kern w:val="2"/>
                <w:vertAlign w:val="baseline"/>
                <w:lang w:val="en-US" w:eastAsia="zh-CN"/>
              </w:rPr>
            </w:pPr>
            <w:r>
              <w:rPr>
                <w:kern w:val="2"/>
              </w:rPr>
              <w:drawing>
                <wp:inline distT="0" distB="0" distL="114300" distR="114300">
                  <wp:extent cx="1994535" cy="1496695"/>
                  <wp:effectExtent l="0" t="0" r="1905" b="12065"/>
                  <wp:docPr id="69"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21"/>
                          <pic:cNvPicPr>
                            <a:picLocks noChangeAspect="1"/>
                          </pic:cNvPicPr>
                        </pic:nvPicPr>
                        <pic:blipFill>
                          <a:blip r:embed="rId218"/>
                          <a:stretch>
                            <a:fillRect/>
                          </a:stretch>
                        </pic:blipFill>
                        <pic:spPr>
                          <a:xfrm>
                            <a:off x="0" y="0"/>
                            <a:ext cx="1994535" cy="1496695"/>
                          </a:xfrm>
                          <a:prstGeom prst="rect">
                            <a:avLst/>
                          </a:prstGeom>
                          <a:noFill/>
                          <a:ln>
                            <a:noFill/>
                          </a:ln>
                        </pic:spPr>
                      </pic:pic>
                    </a:graphicData>
                  </a:graphic>
                </wp:inline>
              </w:drawing>
            </w:r>
          </w:p>
        </w:tc>
        <w:tc>
          <w:tcPr>
            <w:tcW w:w="3096" w:type="dxa"/>
            <w:tcBorders>
              <w:tl2br w:val="nil"/>
              <w:tr2bl w:val="nil"/>
            </w:tcBorders>
          </w:tcPr>
          <w:p w14:paraId="4B20D625">
            <w:pPr>
              <w:keepNext w:val="0"/>
              <w:keepLines w:val="0"/>
              <w:suppressLineNumbers w:val="0"/>
              <w:spacing w:before="0" w:beforeAutospacing="0" w:after="0" w:afterAutospacing="0"/>
              <w:ind w:left="0" w:right="0"/>
              <w:jc w:val="center"/>
              <w:rPr>
                <w:rFonts w:hint="default"/>
                <w:kern w:val="2"/>
                <w:vertAlign w:val="baseline"/>
                <w:lang w:val="en-US" w:eastAsia="zh-CN"/>
              </w:rPr>
            </w:pPr>
            <w:r>
              <w:rPr>
                <w:kern w:val="2"/>
              </w:rPr>
              <w:drawing>
                <wp:inline distT="0" distB="0" distL="114300" distR="114300">
                  <wp:extent cx="1978025" cy="1483995"/>
                  <wp:effectExtent l="0" t="0" r="3175" b="9525"/>
                  <wp:docPr id="71"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23"/>
                          <pic:cNvPicPr>
                            <a:picLocks noChangeAspect="1"/>
                          </pic:cNvPicPr>
                        </pic:nvPicPr>
                        <pic:blipFill>
                          <a:blip r:embed="rId219"/>
                          <a:stretch>
                            <a:fillRect/>
                          </a:stretch>
                        </pic:blipFill>
                        <pic:spPr>
                          <a:xfrm>
                            <a:off x="0" y="0"/>
                            <a:ext cx="1978025" cy="1483995"/>
                          </a:xfrm>
                          <a:prstGeom prst="rect">
                            <a:avLst/>
                          </a:prstGeom>
                          <a:noFill/>
                          <a:ln>
                            <a:noFill/>
                          </a:ln>
                        </pic:spPr>
                      </pic:pic>
                    </a:graphicData>
                  </a:graphic>
                </wp:inline>
              </w:drawing>
            </w:r>
          </w:p>
        </w:tc>
      </w:tr>
      <w:tr w14:paraId="4A991CA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095" w:type="dxa"/>
            <w:tcBorders>
              <w:tl2br w:val="nil"/>
              <w:tr2bl w:val="nil"/>
            </w:tcBorders>
          </w:tcPr>
          <w:p w14:paraId="3A745F86">
            <w:pPr>
              <w:keepNext w:val="0"/>
              <w:keepLines w:val="0"/>
              <w:suppressLineNumbers w:val="0"/>
              <w:spacing w:before="0" w:beforeAutospacing="0" w:after="0" w:afterAutospacing="0"/>
              <w:ind w:left="0" w:right="0"/>
              <w:jc w:val="center"/>
              <w:rPr>
                <w:rFonts w:hint="default" w:ascii="Times New Roman" w:hAnsi="Times New Roman" w:eastAsia="宋体" w:cs="Times New Roman"/>
                <w:b/>
                <w:kern w:val="2"/>
                <w:sz w:val="18"/>
                <w:szCs w:val="18"/>
                <w:lang w:val="en-US" w:eastAsia="zh-CN" w:bidi="ar-SA"/>
              </w:rPr>
            </w:pPr>
            <w:r>
              <w:rPr>
                <w:rFonts w:hint="eastAsia" w:ascii="Times New Roman" w:hAnsi="Times New Roman" w:eastAsia="宋体" w:cs="Times New Roman"/>
                <w:b/>
                <w:kern w:val="2"/>
                <w:sz w:val="18"/>
                <w:szCs w:val="18"/>
                <w:lang w:val="en-US" w:eastAsia="zh-CN" w:bidi="ar-SA"/>
              </w:rPr>
              <w:t>SVM分类器1</w:t>
            </w:r>
          </w:p>
        </w:tc>
        <w:tc>
          <w:tcPr>
            <w:tcW w:w="3096" w:type="dxa"/>
            <w:tcBorders>
              <w:tl2br w:val="nil"/>
              <w:tr2bl w:val="nil"/>
            </w:tcBorders>
          </w:tcPr>
          <w:p w14:paraId="3BCA2053">
            <w:pPr>
              <w:keepNext w:val="0"/>
              <w:keepLines w:val="0"/>
              <w:suppressLineNumbers w:val="0"/>
              <w:spacing w:before="0" w:beforeAutospacing="0" w:after="0" w:afterAutospacing="0"/>
              <w:ind w:left="0" w:right="0"/>
              <w:jc w:val="center"/>
              <w:rPr>
                <w:rFonts w:hint="default" w:ascii="Times New Roman" w:hAnsi="Times New Roman" w:eastAsia="宋体" w:cs="Times New Roman"/>
                <w:b/>
                <w:kern w:val="2"/>
                <w:sz w:val="18"/>
                <w:szCs w:val="18"/>
                <w:lang w:val="en-US" w:eastAsia="zh-CN" w:bidi="ar-SA"/>
              </w:rPr>
            </w:pPr>
            <w:r>
              <w:rPr>
                <w:rFonts w:hint="eastAsia" w:ascii="Times New Roman" w:hAnsi="Times New Roman" w:eastAsia="宋体" w:cs="Times New Roman"/>
                <w:b/>
                <w:kern w:val="2"/>
                <w:sz w:val="18"/>
                <w:szCs w:val="18"/>
                <w:lang w:val="en-US" w:eastAsia="zh-CN" w:bidi="ar-SA"/>
              </w:rPr>
              <w:t>SVM分类器2</w:t>
            </w:r>
          </w:p>
        </w:tc>
        <w:tc>
          <w:tcPr>
            <w:tcW w:w="3096" w:type="dxa"/>
            <w:tcBorders>
              <w:tl2br w:val="nil"/>
              <w:tr2bl w:val="nil"/>
            </w:tcBorders>
          </w:tcPr>
          <w:p w14:paraId="315F8FB3">
            <w:pPr>
              <w:keepNext w:val="0"/>
              <w:keepLines w:val="0"/>
              <w:suppressLineNumbers w:val="0"/>
              <w:spacing w:before="0" w:beforeAutospacing="0" w:after="0" w:afterAutospacing="0"/>
              <w:ind w:left="0" w:right="0"/>
              <w:jc w:val="center"/>
              <w:rPr>
                <w:rFonts w:hint="default" w:ascii="Times New Roman" w:hAnsi="Times New Roman" w:eastAsia="宋体" w:cs="Times New Roman"/>
                <w:b/>
                <w:kern w:val="2"/>
                <w:sz w:val="18"/>
                <w:szCs w:val="18"/>
                <w:lang w:val="en-US" w:eastAsia="zh-CN" w:bidi="ar-SA"/>
              </w:rPr>
            </w:pPr>
            <w:r>
              <w:rPr>
                <w:rFonts w:hint="eastAsia" w:ascii="Times New Roman" w:hAnsi="Times New Roman" w:eastAsia="宋体" w:cs="Times New Roman"/>
                <w:b/>
                <w:kern w:val="2"/>
                <w:sz w:val="18"/>
                <w:szCs w:val="18"/>
                <w:lang w:val="en-US" w:eastAsia="zh-CN" w:bidi="ar-SA"/>
              </w:rPr>
              <w:t>SVM分类器3</w:t>
            </w:r>
          </w:p>
        </w:tc>
      </w:tr>
      <w:tr w14:paraId="1874900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287" w:type="dxa"/>
            <w:gridSpan w:val="3"/>
            <w:tcBorders>
              <w:tl2br w:val="nil"/>
              <w:tr2bl w:val="nil"/>
            </w:tcBorders>
          </w:tcPr>
          <w:p w14:paraId="32892216">
            <w:pPr>
              <w:pStyle w:val="11"/>
              <w:keepNext w:val="0"/>
              <w:keepLines w:val="0"/>
              <w:suppressLineNumbers w:val="0"/>
              <w:spacing w:before="0" w:beforeAutospacing="0" w:after="0" w:afterAutospacing="0"/>
              <w:ind w:left="0" w:right="0"/>
              <w:jc w:val="center"/>
              <w:rPr>
                <w:rFonts w:hint="default"/>
                <w:kern w:val="2"/>
                <w:vertAlign w:val="baseline"/>
                <w:lang w:val="en-US" w:eastAsia="zh-CN"/>
              </w:rPr>
            </w:pPr>
            <w:r>
              <w:rPr>
                <w:kern w:val="2"/>
              </w:rPr>
              <w:t xml:space="preserve">图 </w:t>
            </w:r>
            <w:r>
              <w:rPr>
                <w:kern w:val="2"/>
              </w:rPr>
              <w:fldChar w:fldCharType="begin"/>
            </w:r>
            <w:r>
              <w:rPr>
                <w:kern w:val="2"/>
              </w:rPr>
              <w:instrText xml:space="preserve"> SEQ 图 \* ARABIC </w:instrText>
            </w:r>
            <w:r>
              <w:rPr>
                <w:kern w:val="2"/>
              </w:rPr>
              <w:fldChar w:fldCharType="separate"/>
            </w:r>
            <w:r>
              <w:rPr>
                <w:kern w:val="2"/>
              </w:rPr>
              <w:t>11</w:t>
            </w:r>
            <w:r>
              <w:rPr>
                <w:kern w:val="2"/>
              </w:rPr>
              <w:fldChar w:fldCharType="end"/>
            </w:r>
            <w:bookmarkStart w:id="45" w:name="_Toc20758"/>
            <w:r>
              <w:rPr>
                <w:rFonts w:hint="eastAsia"/>
                <w:kern w:val="2"/>
                <w:lang w:val="en-US" w:eastAsia="zh-CN"/>
              </w:rPr>
              <w:t xml:space="preserve"> 不同SVM分类器收敛速率图</w:t>
            </w:r>
            <w:bookmarkEnd w:id="45"/>
          </w:p>
        </w:tc>
      </w:tr>
    </w:tbl>
    <w:p w14:paraId="70DE9DC2">
      <w:pPr>
        <w:pStyle w:val="4"/>
        <w:bidi w:val="0"/>
        <w:rPr>
          <w:rFonts w:hint="default"/>
          <w:lang w:val="en-US" w:eastAsia="zh-CN"/>
        </w:rPr>
      </w:pPr>
      <w:r>
        <w:rPr>
          <w:rFonts w:hint="default"/>
          <w:lang w:val="en-US" w:eastAsia="zh-CN"/>
        </w:rPr>
        <w:t xml:space="preserve"> </w:t>
      </w:r>
      <w:bookmarkStart w:id="46" w:name="_Toc9099"/>
      <w:r>
        <w:rPr>
          <w:rFonts w:hint="default"/>
          <w:lang w:val="en-US" w:eastAsia="zh-CN"/>
        </w:rPr>
        <w:t>InteriorPoint Barrier</w:t>
      </w:r>
      <w:r>
        <w:rPr>
          <w:rFonts w:hint="eastAsia"/>
          <w:lang w:val="en-US" w:eastAsia="zh-CN"/>
        </w:rPr>
        <w:t>法</w:t>
      </w:r>
      <w:bookmarkEnd w:id="46"/>
    </w:p>
    <w:p w14:paraId="6C600CFB">
      <w:pPr>
        <w:pStyle w:val="5"/>
        <w:bidi w:val="0"/>
        <w:rPr>
          <w:rFonts w:hint="default"/>
          <w:lang w:val="en-US" w:eastAsia="zh-CN"/>
        </w:rPr>
      </w:pPr>
      <w:r>
        <w:rPr>
          <w:rFonts w:hint="eastAsia"/>
          <w:lang w:val="en-US" w:eastAsia="zh-CN"/>
        </w:rPr>
        <w:t>线性核</w:t>
      </w:r>
      <w:r>
        <w:rPr>
          <w:rFonts w:hint="default"/>
          <w:lang w:val="en-US" w:eastAsia="zh-CN"/>
        </w:rPr>
        <w:t xml:space="preserve"> </w:t>
      </w:r>
    </w:p>
    <w:tbl>
      <w:tblPr>
        <w:tblStyle w:val="21"/>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088"/>
        <w:gridCol w:w="3042"/>
        <w:gridCol w:w="3157"/>
      </w:tblGrid>
      <w:tr w14:paraId="28A8458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14" w:hRule="atLeast"/>
          <w:jc w:val="center"/>
        </w:trPr>
        <w:tc>
          <w:tcPr>
            <w:tcW w:w="3095" w:type="dxa"/>
            <w:tcBorders>
              <w:tl2br w:val="nil"/>
              <w:tr2bl w:val="nil"/>
            </w:tcBorders>
          </w:tcPr>
          <w:p w14:paraId="3684F176">
            <w:pPr>
              <w:keepNext w:val="0"/>
              <w:keepLines w:val="0"/>
              <w:suppressLineNumbers w:val="0"/>
              <w:spacing w:before="0" w:beforeAutospacing="0" w:after="0" w:afterAutospacing="0"/>
              <w:ind w:left="0" w:right="0"/>
              <w:jc w:val="center"/>
              <w:rPr>
                <w:rFonts w:hint="default"/>
                <w:kern w:val="2"/>
                <w:vertAlign w:val="baseline"/>
                <w:lang w:val="en-US" w:eastAsia="zh-CN"/>
              </w:rPr>
            </w:pPr>
            <w:r>
              <w:rPr>
                <w:kern w:val="2"/>
              </w:rPr>
              <w:drawing>
                <wp:inline distT="0" distB="0" distL="114300" distR="114300">
                  <wp:extent cx="1916430" cy="1437640"/>
                  <wp:effectExtent l="0" t="0" r="3810" b="10160"/>
                  <wp:docPr id="75"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24"/>
                          <pic:cNvPicPr>
                            <a:picLocks noChangeAspect="1"/>
                          </pic:cNvPicPr>
                        </pic:nvPicPr>
                        <pic:blipFill>
                          <a:blip r:embed="rId220"/>
                          <a:stretch>
                            <a:fillRect/>
                          </a:stretch>
                        </pic:blipFill>
                        <pic:spPr>
                          <a:xfrm>
                            <a:off x="0" y="0"/>
                            <a:ext cx="1916430" cy="1437640"/>
                          </a:xfrm>
                          <a:prstGeom prst="rect">
                            <a:avLst/>
                          </a:prstGeom>
                          <a:noFill/>
                          <a:ln>
                            <a:noFill/>
                          </a:ln>
                        </pic:spPr>
                      </pic:pic>
                    </a:graphicData>
                  </a:graphic>
                </wp:inline>
              </w:drawing>
            </w:r>
          </w:p>
        </w:tc>
        <w:tc>
          <w:tcPr>
            <w:tcW w:w="3096" w:type="dxa"/>
            <w:tcBorders>
              <w:tl2br w:val="nil"/>
              <w:tr2bl w:val="nil"/>
            </w:tcBorders>
          </w:tcPr>
          <w:p w14:paraId="288C1620">
            <w:pPr>
              <w:keepNext w:val="0"/>
              <w:keepLines w:val="0"/>
              <w:suppressLineNumbers w:val="0"/>
              <w:spacing w:before="0" w:beforeAutospacing="0" w:after="0" w:afterAutospacing="0"/>
              <w:ind w:left="0" w:right="0"/>
              <w:jc w:val="center"/>
              <w:rPr>
                <w:rFonts w:hint="default"/>
                <w:kern w:val="2"/>
                <w:vertAlign w:val="baseline"/>
                <w:lang w:val="en-US" w:eastAsia="zh-CN"/>
              </w:rPr>
            </w:pPr>
            <w:r>
              <w:rPr>
                <w:kern w:val="2"/>
              </w:rPr>
              <w:drawing>
                <wp:inline distT="0" distB="0" distL="114300" distR="114300">
                  <wp:extent cx="1889125" cy="1416685"/>
                  <wp:effectExtent l="0" t="0" r="635" b="635"/>
                  <wp:docPr id="76"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25"/>
                          <pic:cNvPicPr>
                            <a:picLocks noChangeAspect="1"/>
                          </pic:cNvPicPr>
                        </pic:nvPicPr>
                        <pic:blipFill>
                          <a:blip r:embed="rId221"/>
                          <a:stretch>
                            <a:fillRect/>
                          </a:stretch>
                        </pic:blipFill>
                        <pic:spPr>
                          <a:xfrm>
                            <a:off x="0" y="0"/>
                            <a:ext cx="1889125" cy="1416685"/>
                          </a:xfrm>
                          <a:prstGeom prst="rect">
                            <a:avLst/>
                          </a:prstGeom>
                          <a:noFill/>
                          <a:ln>
                            <a:noFill/>
                          </a:ln>
                        </pic:spPr>
                      </pic:pic>
                    </a:graphicData>
                  </a:graphic>
                </wp:inline>
              </w:drawing>
            </w:r>
          </w:p>
        </w:tc>
        <w:tc>
          <w:tcPr>
            <w:tcW w:w="3096" w:type="dxa"/>
            <w:tcBorders>
              <w:tl2br w:val="nil"/>
              <w:tr2bl w:val="nil"/>
            </w:tcBorders>
          </w:tcPr>
          <w:p w14:paraId="7A1E6446">
            <w:pPr>
              <w:keepNext w:val="0"/>
              <w:keepLines w:val="0"/>
              <w:suppressLineNumbers w:val="0"/>
              <w:spacing w:before="0" w:beforeAutospacing="0" w:after="0" w:afterAutospacing="0"/>
              <w:ind w:left="0" w:right="0"/>
              <w:jc w:val="center"/>
              <w:rPr>
                <w:rFonts w:hint="default"/>
                <w:kern w:val="2"/>
                <w:vertAlign w:val="baseline"/>
                <w:lang w:val="en-US" w:eastAsia="zh-CN"/>
              </w:rPr>
            </w:pPr>
            <w:r>
              <w:rPr>
                <w:kern w:val="2"/>
              </w:rPr>
              <w:drawing>
                <wp:inline distT="0" distB="0" distL="114300" distR="114300">
                  <wp:extent cx="1951355" cy="1463675"/>
                  <wp:effectExtent l="0" t="0" r="14605" b="14605"/>
                  <wp:docPr id="77"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26"/>
                          <pic:cNvPicPr>
                            <a:picLocks noChangeAspect="1"/>
                          </pic:cNvPicPr>
                        </pic:nvPicPr>
                        <pic:blipFill>
                          <a:blip r:embed="rId222"/>
                          <a:stretch>
                            <a:fillRect/>
                          </a:stretch>
                        </pic:blipFill>
                        <pic:spPr>
                          <a:xfrm>
                            <a:off x="0" y="0"/>
                            <a:ext cx="1951355" cy="1463675"/>
                          </a:xfrm>
                          <a:prstGeom prst="rect">
                            <a:avLst/>
                          </a:prstGeom>
                          <a:noFill/>
                          <a:ln>
                            <a:noFill/>
                          </a:ln>
                        </pic:spPr>
                      </pic:pic>
                    </a:graphicData>
                  </a:graphic>
                </wp:inline>
              </w:drawing>
            </w:r>
          </w:p>
        </w:tc>
      </w:tr>
      <w:tr w14:paraId="63BE6F6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095" w:type="dxa"/>
            <w:tcBorders>
              <w:tl2br w:val="nil"/>
              <w:tr2bl w:val="nil"/>
            </w:tcBorders>
          </w:tcPr>
          <w:p w14:paraId="39A90A25">
            <w:pPr>
              <w:keepNext w:val="0"/>
              <w:keepLines w:val="0"/>
              <w:suppressLineNumbers w:val="0"/>
              <w:spacing w:before="0" w:beforeAutospacing="0" w:after="0" w:afterAutospacing="0"/>
              <w:ind w:left="0" w:right="0"/>
              <w:jc w:val="center"/>
              <w:rPr>
                <w:rFonts w:hint="default" w:ascii="Times New Roman" w:hAnsi="Times New Roman" w:eastAsia="宋体" w:cs="Times New Roman"/>
                <w:b/>
                <w:kern w:val="2"/>
                <w:sz w:val="18"/>
                <w:szCs w:val="18"/>
                <w:lang w:val="en-US" w:eastAsia="zh-CN" w:bidi="ar-SA"/>
              </w:rPr>
            </w:pPr>
            <w:r>
              <w:rPr>
                <w:rFonts w:hint="eastAsia" w:ascii="Times New Roman" w:hAnsi="Times New Roman" w:eastAsia="宋体" w:cs="Times New Roman"/>
                <w:b/>
                <w:kern w:val="2"/>
                <w:sz w:val="18"/>
                <w:szCs w:val="18"/>
                <w:lang w:val="en-US" w:eastAsia="zh-CN" w:bidi="ar-SA"/>
              </w:rPr>
              <w:t>SVM分类器1</w:t>
            </w:r>
          </w:p>
        </w:tc>
        <w:tc>
          <w:tcPr>
            <w:tcW w:w="3096" w:type="dxa"/>
            <w:tcBorders>
              <w:tl2br w:val="nil"/>
              <w:tr2bl w:val="nil"/>
            </w:tcBorders>
          </w:tcPr>
          <w:p w14:paraId="0DAD8B98">
            <w:pPr>
              <w:keepNext w:val="0"/>
              <w:keepLines w:val="0"/>
              <w:suppressLineNumbers w:val="0"/>
              <w:spacing w:before="0" w:beforeAutospacing="0" w:after="0" w:afterAutospacing="0"/>
              <w:ind w:left="0" w:right="0"/>
              <w:jc w:val="center"/>
              <w:rPr>
                <w:rFonts w:hint="default" w:ascii="Times New Roman" w:hAnsi="Times New Roman" w:eastAsia="宋体" w:cs="Times New Roman"/>
                <w:b/>
                <w:kern w:val="2"/>
                <w:sz w:val="18"/>
                <w:szCs w:val="18"/>
                <w:lang w:val="en-US" w:eastAsia="zh-CN" w:bidi="ar-SA"/>
              </w:rPr>
            </w:pPr>
            <w:r>
              <w:rPr>
                <w:rFonts w:hint="eastAsia" w:ascii="Times New Roman" w:hAnsi="Times New Roman" w:eastAsia="宋体" w:cs="Times New Roman"/>
                <w:b/>
                <w:kern w:val="2"/>
                <w:sz w:val="18"/>
                <w:szCs w:val="18"/>
                <w:lang w:val="en-US" w:eastAsia="zh-CN" w:bidi="ar-SA"/>
              </w:rPr>
              <w:t>SVM分类器2</w:t>
            </w:r>
          </w:p>
        </w:tc>
        <w:tc>
          <w:tcPr>
            <w:tcW w:w="3096" w:type="dxa"/>
            <w:tcBorders>
              <w:tl2br w:val="nil"/>
              <w:tr2bl w:val="nil"/>
            </w:tcBorders>
          </w:tcPr>
          <w:p w14:paraId="7034BFF3">
            <w:pPr>
              <w:keepNext w:val="0"/>
              <w:keepLines w:val="0"/>
              <w:suppressLineNumbers w:val="0"/>
              <w:spacing w:before="0" w:beforeAutospacing="0" w:after="0" w:afterAutospacing="0"/>
              <w:ind w:left="0" w:right="0"/>
              <w:jc w:val="center"/>
              <w:rPr>
                <w:rFonts w:hint="default" w:ascii="Times New Roman" w:hAnsi="Times New Roman" w:eastAsia="宋体" w:cs="Times New Roman"/>
                <w:b/>
                <w:kern w:val="2"/>
                <w:sz w:val="18"/>
                <w:szCs w:val="18"/>
                <w:lang w:val="en-US" w:eastAsia="zh-CN" w:bidi="ar-SA"/>
              </w:rPr>
            </w:pPr>
            <w:r>
              <w:rPr>
                <w:rFonts w:hint="eastAsia" w:ascii="Times New Roman" w:hAnsi="Times New Roman" w:eastAsia="宋体" w:cs="Times New Roman"/>
                <w:b/>
                <w:kern w:val="2"/>
                <w:sz w:val="18"/>
                <w:szCs w:val="18"/>
                <w:lang w:val="en-US" w:eastAsia="zh-CN" w:bidi="ar-SA"/>
              </w:rPr>
              <w:t>SVM分类器3</w:t>
            </w:r>
          </w:p>
        </w:tc>
      </w:tr>
      <w:tr w14:paraId="1155102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287" w:type="dxa"/>
            <w:gridSpan w:val="3"/>
            <w:tcBorders>
              <w:tl2br w:val="nil"/>
              <w:tr2bl w:val="nil"/>
            </w:tcBorders>
          </w:tcPr>
          <w:p w14:paraId="1BF25D4C">
            <w:pPr>
              <w:pStyle w:val="11"/>
              <w:keepNext w:val="0"/>
              <w:keepLines w:val="0"/>
              <w:suppressLineNumbers w:val="0"/>
              <w:spacing w:before="0" w:beforeAutospacing="0" w:after="0" w:afterAutospacing="0"/>
              <w:ind w:left="0" w:right="0"/>
              <w:jc w:val="center"/>
              <w:rPr>
                <w:rFonts w:hint="default"/>
                <w:kern w:val="2"/>
                <w:vertAlign w:val="baseline"/>
                <w:lang w:val="en-US" w:eastAsia="zh-CN"/>
              </w:rPr>
            </w:pPr>
            <w:r>
              <w:rPr>
                <w:kern w:val="2"/>
              </w:rPr>
              <w:t xml:space="preserve">图 </w:t>
            </w:r>
            <w:r>
              <w:rPr>
                <w:kern w:val="2"/>
              </w:rPr>
              <w:fldChar w:fldCharType="begin"/>
            </w:r>
            <w:r>
              <w:rPr>
                <w:kern w:val="2"/>
              </w:rPr>
              <w:instrText xml:space="preserve"> SEQ 图 \* ARABIC </w:instrText>
            </w:r>
            <w:r>
              <w:rPr>
                <w:kern w:val="2"/>
              </w:rPr>
              <w:fldChar w:fldCharType="separate"/>
            </w:r>
            <w:r>
              <w:rPr>
                <w:kern w:val="2"/>
              </w:rPr>
              <w:t>12</w:t>
            </w:r>
            <w:r>
              <w:rPr>
                <w:kern w:val="2"/>
              </w:rPr>
              <w:fldChar w:fldCharType="end"/>
            </w:r>
            <w:bookmarkStart w:id="47" w:name="_Toc12722"/>
            <w:r>
              <w:rPr>
                <w:rFonts w:hint="eastAsia"/>
                <w:kern w:val="2"/>
                <w:lang w:val="en-US" w:eastAsia="zh-CN"/>
              </w:rPr>
              <w:t xml:space="preserve"> 不同SVM分类器收敛速率图</w:t>
            </w:r>
            <w:bookmarkEnd w:id="47"/>
          </w:p>
        </w:tc>
      </w:tr>
    </w:tbl>
    <w:p w14:paraId="77946DF8">
      <w:pPr>
        <w:pStyle w:val="5"/>
        <w:bidi w:val="0"/>
        <w:rPr>
          <w:rFonts w:hint="default"/>
          <w:lang w:val="en-US" w:eastAsia="zh-CN"/>
        </w:rPr>
      </w:pPr>
      <w:r>
        <w:rPr>
          <w:rFonts w:hint="eastAsia"/>
          <w:lang w:val="en-US" w:eastAsia="zh-CN"/>
        </w:rPr>
        <w:t>多项式核</w:t>
      </w:r>
      <w:r>
        <w:rPr>
          <w:rFonts w:hint="default"/>
          <w:lang w:val="en-US" w:eastAsia="zh-CN"/>
        </w:rPr>
        <w:t xml:space="preserve"> </w:t>
      </w:r>
    </w:p>
    <w:tbl>
      <w:tblPr>
        <w:tblStyle w:val="21"/>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111"/>
        <w:gridCol w:w="3088"/>
        <w:gridCol w:w="3088"/>
      </w:tblGrid>
      <w:tr w14:paraId="63C970B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14" w:hRule="atLeast"/>
          <w:jc w:val="center"/>
        </w:trPr>
        <w:tc>
          <w:tcPr>
            <w:tcW w:w="3095" w:type="dxa"/>
            <w:tcBorders>
              <w:tl2br w:val="nil"/>
              <w:tr2bl w:val="nil"/>
            </w:tcBorders>
          </w:tcPr>
          <w:p w14:paraId="4E20FECF">
            <w:pPr>
              <w:keepNext w:val="0"/>
              <w:keepLines w:val="0"/>
              <w:suppressLineNumbers w:val="0"/>
              <w:spacing w:before="0" w:beforeAutospacing="0" w:after="0" w:afterAutospacing="0"/>
              <w:ind w:left="0" w:right="0"/>
              <w:jc w:val="center"/>
              <w:rPr>
                <w:rFonts w:hint="default"/>
                <w:kern w:val="2"/>
                <w:vertAlign w:val="baseline"/>
                <w:lang w:val="en-US" w:eastAsia="zh-CN"/>
              </w:rPr>
            </w:pPr>
            <w:r>
              <w:rPr>
                <w:kern w:val="2"/>
              </w:rPr>
              <w:drawing>
                <wp:inline distT="0" distB="0" distL="114300" distR="114300">
                  <wp:extent cx="1957070" cy="1468120"/>
                  <wp:effectExtent l="0" t="0" r="8890" b="10160"/>
                  <wp:docPr id="82"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27"/>
                          <pic:cNvPicPr>
                            <a:picLocks noChangeAspect="1"/>
                          </pic:cNvPicPr>
                        </pic:nvPicPr>
                        <pic:blipFill>
                          <a:blip r:embed="rId223"/>
                          <a:stretch>
                            <a:fillRect/>
                          </a:stretch>
                        </pic:blipFill>
                        <pic:spPr>
                          <a:xfrm>
                            <a:off x="0" y="0"/>
                            <a:ext cx="1957070" cy="1468120"/>
                          </a:xfrm>
                          <a:prstGeom prst="rect">
                            <a:avLst/>
                          </a:prstGeom>
                          <a:noFill/>
                          <a:ln>
                            <a:noFill/>
                          </a:ln>
                        </pic:spPr>
                      </pic:pic>
                    </a:graphicData>
                  </a:graphic>
                </wp:inline>
              </w:drawing>
            </w:r>
          </w:p>
        </w:tc>
        <w:tc>
          <w:tcPr>
            <w:tcW w:w="3096" w:type="dxa"/>
            <w:tcBorders>
              <w:tl2br w:val="nil"/>
              <w:tr2bl w:val="nil"/>
            </w:tcBorders>
          </w:tcPr>
          <w:p w14:paraId="6F24F575">
            <w:pPr>
              <w:keepNext w:val="0"/>
              <w:keepLines w:val="0"/>
              <w:suppressLineNumbers w:val="0"/>
              <w:spacing w:before="0" w:beforeAutospacing="0" w:after="0" w:afterAutospacing="0"/>
              <w:ind w:left="0" w:right="0"/>
              <w:jc w:val="center"/>
              <w:rPr>
                <w:rFonts w:hint="default"/>
                <w:kern w:val="2"/>
                <w:vertAlign w:val="baseline"/>
                <w:lang w:val="en-US" w:eastAsia="zh-CN"/>
              </w:rPr>
            </w:pPr>
            <w:r>
              <w:rPr>
                <w:kern w:val="2"/>
              </w:rPr>
              <w:drawing>
                <wp:inline distT="0" distB="0" distL="114300" distR="114300">
                  <wp:extent cx="1946275" cy="1459230"/>
                  <wp:effectExtent l="0" t="0" r="4445" b="3810"/>
                  <wp:docPr id="83"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28"/>
                          <pic:cNvPicPr>
                            <a:picLocks noChangeAspect="1"/>
                          </pic:cNvPicPr>
                        </pic:nvPicPr>
                        <pic:blipFill>
                          <a:blip r:embed="rId224"/>
                          <a:stretch>
                            <a:fillRect/>
                          </a:stretch>
                        </pic:blipFill>
                        <pic:spPr>
                          <a:xfrm>
                            <a:off x="0" y="0"/>
                            <a:ext cx="1946275" cy="1459230"/>
                          </a:xfrm>
                          <a:prstGeom prst="rect">
                            <a:avLst/>
                          </a:prstGeom>
                          <a:noFill/>
                          <a:ln>
                            <a:noFill/>
                          </a:ln>
                        </pic:spPr>
                      </pic:pic>
                    </a:graphicData>
                  </a:graphic>
                </wp:inline>
              </w:drawing>
            </w:r>
          </w:p>
        </w:tc>
        <w:tc>
          <w:tcPr>
            <w:tcW w:w="3096" w:type="dxa"/>
            <w:tcBorders>
              <w:tl2br w:val="nil"/>
              <w:tr2bl w:val="nil"/>
            </w:tcBorders>
          </w:tcPr>
          <w:p w14:paraId="32DC0111">
            <w:pPr>
              <w:keepNext w:val="0"/>
              <w:keepLines w:val="0"/>
              <w:suppressLineNumbers w:val="0"/>
              <w:spacing w:before="0" w:beforeAutospacing="0" w:after="0" w:afterAutospacing="0"/>
              <w:ind w:left="0" w:right="0"/>
              <w:jc w:val="center"/>
              <w:rPr>
                <w:rFonts w:hint="default"/>
                <w:kern w:val="2"/>
                <w:vertAlign w:val="baseline"/>
                <w:lang w:val="en-US" w:eastAsia="zh-CN"/>
              </w:rPr>
            </w:pPr>
            <w:r>
              <w:rPr>
                <w:kern w:val="2"/>
              </w:rPr>
              <w:drawing>
                <wp:inline distT="0" distB="0" distL="114300" distR="114300">
                  <wp:extent cx="1945640" cy="1459230"/>
                  <wp:effectExtent l="0" t="0" r="5080" b="3810"/>
                  <wp:docPr id="84"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29"/>
                          <pic:cNvPicPr>
                            <a:picLocks noChangeAspect="1"/>
                          </pic:cNvPicPr>
                        </pic:nvPicPr>
                        <pic:blipFill>
                          <a:blip r:embed="rId225"/>
                          <a:stretch>
                            <a:fillRect/>
                          </a:stretch>
                        </pic:blipFill>
                        <pic:spPr>
                          <a:xfrm>
                            <a:off x="0" y="0"/>
                            <a:ext cx="1945640" cy="1459230"/>
                          </a:xfrm>
                          <a:prstGeom prst="rect">
                            <a:avLst/>
                          </a:prstGeom>
                          <a:noFill/>
                          <a:ln>
                            <a:noFill/>
                          </a:ln>
                        </pic:spPr>
                      </pic:pic>
                    </a:graphicData>
                  </a:graphic>
                </wp:inline>
              </w:drawing>
            </w:r>
          </w:p>
        </w:tc>
      </w:tr>
      <w:tr w14:paraId="461EE05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095" w:type="dxa"/>
            <w:tcBorders>
              <w:tl2br w:val="nil"/>
              <w:tr2bl w:val="nil"/>
            </w:tcBorders>
          </w:tcPr>
          <w:p w14:paraId="22B4927D">
            <w:pPr>
              <w:keepNext w:val="0"/>
              <w:keepLines w:val="0"/>
              <w:suppressLineNumbers w:val="0"/>
              <w:spacing w:before="0" w:beforeAutospacing="0" w:after="0" w:afterAutospacing="0"/>
              <w:ind w:left="0" w:right="0"/>
              <w:jc w:val="center"/>
              <w:rPr>
                <w:rFonts w:hint="default" w:ascii="Times New Roman" w:hAnsi="Times New Roman" w:eastAsia="宋体" w:cs="Times New Roman"/>
                <w:b/>
                <w:kern w:val="2"/>
                <w:sz w:val="18"/>
                <w:szCs w:val="18"/>
                <w:lang w:val="en-US" w:eastAsia="zh-CN" w:bidi="ar-SA"/>
              </w:rPr>
            </w:pPr>
            <w:r>
              <w:rPr>
                <w:rFonts w:hint="eastAsia" w:ascii="Times New Roman" w:hAnsi="Times New Roman" w:eastAsia="宋体" w:cs="Times New Roman"/>
                <w:b/>
                <w:kern w:val="2"/>
                <w:sz w:val="18"/>
                <w:szCs w:val="18"/>
                <w:lang w:val="en-US" w:eastAsia="zh-CN" w:bidi="ar-SA"/>
              </w:rPr>
              <w:t>SVM分类器1</w:t>
            </w:r>
          </w:p>
        </w:tc>
        <w:tc>
          <w:tcPr>
            <w:tcW w:w="3096" w:type="dxa"/>
            <w:tcBorders>
              <w:tl2br w:val="nil"/>
              <w:tr2bl w:val="nil"/>
            </w:tcBorders>
          </w:tcPr>
          <w:p w14:paraId="2818D2F3">
            <w:pPr>
              <w:keepNext w:val="0"/>
              <w:keepLines w:val="0"/>
              <w:suppressLineNumbers w:val="0"/>
              <w:spacing w:before="0" w:beforeAutospacing="0" w:after="0" w:afterAutospacing="0"/>
              <w:ind w:left="0" w:right="0"/>
              <w:jc w:val="center"/>
              <w:rPr>
                <w:rFonts w:hint="default" w:ascii="Times New Roman" w:hAnsi="Times New Roman" w:eastAsia="宋体" w:cs="Times New Roman"/>
                <w:b/>
                <w:kern w:val="2"/>
                <w:sz w:val="18"/>
                <w:szCs w:val="18"/>
                <w:lang w:val="en-US" w:eastAsia="zh-CN" w:bidi="ar-SA"/>
              </w:rPr>
            </w:pPr>
            <w:r>
              <w:rPr>
                <w:rFonts w:hint="eastAsia" w:ascii="Times New Roman" w:hAnsi="Times New Roman" w:eastAsia="宋体" w:cs="Times New Roman"/>
                <w:b/>
                <w:kern w:val="2"/>
                <w:sz w:val="18"/>
                <w:szCs w:val="18"/>
                <w:lang w:val="en-US" w:eastAsia="zh-CN" w:bidi="ar-SA"/>
              </w:rPr>
              <w:t>SVM分类器2</w:t>
            </w:r>
          </w:p>
        </w:tc>
        <w:tc>
          <w:tcPr>
            <w:tcW w:w="3096" w:type="dxa"/>
            <w:tcBorders>
              <w:tl2br w:val="nil"/>
              <w:tr2bl w:val="nil"/>
            </w:tcBorders>
          </w:tcPr>
          <w:p w14:paraId="74DDCDC5">
            <w:pPr>
              <w:keepNext w:val="0"/>
              <w:keepLines w:val="0"/>
              <w:suppressLineNumbers w:val="0"/>
              <w:spacing w:before="0" w:beforeAutospacing="0" w:after="0" w:afterAutospacing="0"/>
              <w:ind w:left="0" w:right="0"/>
              <w:jc w:val="center"/>
              <w:rPr>
                <w:rFonts w:hint="default" w:ascii="Times New Roman" w:hAnsi="Times New Roman" w:eastAsia="宋体" w:cs="Times New Roman"/>
                <w:b/>
                <w:kern w:val="2"/>
                <w:sz w:val="18"/>
                <w:szCs w:val="18"/>
                <w:lang w:val="en-US" w:eastAsia="zh-CN" w:bidi="ar-SA"/>
              </w:rPr>
            </w:pPr>
            <w:r>
              <w:rPr>
                <w:rFonts w:hint="eastAsia" w:ascii="Times New Roman" w:hAnsi="Times New Roman" w:eastAsia="宋体" w:cs="Times New Roman"/>
                <w:b/>
                <w:kern w:val="2"/>
                <w:sz w:val="18"/>
                <w:szCs w:val="18"/>
                <w:lang w:val="en-US" w:eastAsia="zh-CN" w:bidi="ar-SA"/>
              </w:rPr>
              <w:t>SVM分类器3</w:t>
            </w:r>
          </w:p>
        </w:tc>
      </w:tr>
      <w:tr w14:paraId="06909DE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287" w:type="dxa"/>
            <w:gridSpan w:val="3"/>
            <w:tcBorders>
              <w:tl2br w:val="nil"/>
              <w:tr2bl w:val="nil"/>
            </w:tcBorders>
          </w:tcPr>
          <w:p w14:paraId="13B88D69">
            <w:pPr>
              <w:pStyle w:val="11"/>
              <w:keepNext w:val="0"/>
              <w:keepLines w:val="0"/>
              <w:suppressLineNumbers w:val="0"/>
              <w:spacing w:before="0" w:beforeAutospacing="0" w:after="0" w:afterAutospacing="0"/>
              <w:ind w:left="0" w:right="0"/>
              <w:jc w:val="center"/>
              <w:rPr>
                <w:rFonts w:hint="default"/>
                <w:kern w:val="2"/>
                <w:vertAlign w:val="baseline"/>
                <w:lang w:val="en-US" w:eastAsia="zh-CN"/>
              </w:rPr>
            </w:pPr>
            <w:r>
              <w:rPr>
                <w:kern w:val="2"/>
              </w:rPr>
              <w:t xml:space="preserve">图 </w:t>
            </w:r>
            <w:r>
              <w:rPr>
                <w:kern w:val="2"/>
              </w:rPr>
              <w:fldChar w:fldCharType="begin"/>
            </w:r>
            <w:r>
              <w:rPr>
                <w:kern w:val="2"/>
              </w:rPr>
              <w:instrText xml:space="preserve"> SEQ 图 \* ARABIC </w:instrText>
            </w:r>
            <w:r>
              <w:rPr>
                <w:kern w:val="2"/>
              </w:rPr>
              <w:fldChar w:fldCharType="separate"/>
            </w:r>
            <w:r>
              <w:rPr>
                <w:kern w:val="2"/>
              </w:rPr>
              <w:t>13</w:t>
            </w:r>
            <w:r>
              <w:rPr>
                <w:kern w:val="2"/>
              </w:rPr>
              <w:fldChar w:fldCharType="end"/>
            </w:r>
            <w:bookmarkStart w:id="48" w:name="_Toc2824"/>
            <w:r>
              <w:rPr>
                <w:rFonts w:hint="eastAsia"/>
                <w:kern w:val="2"/>
                <w:lang w:val="en-US" w:eastAsia="zh-CN"/>
              </w:rPr>
              <w:t xml:space="preserve"> 不同SVM分类器收敛速率图</w:t>
            </w:r>
            <w:bookmarkEnd w:id="48"/>
          </w:p>
        </w:tc>
      </w:tr>
    </w:tbl>
    <w:p w14:paraId="323E3C95">
      <w:pPr>
        <w:pStyle w:val="5"/>
        <w:bidi w:val="0"/>
        <w:rPr>
          <w:rFonts w:hint="default"/>
          <w:lang w:val="en-US" w:eastAsia="zh-CN"/>
        </w:rPr>
      </w:pPr>
      <w:r>
        <w:rPr>
          <w:rFonts w:hint="eastAsia"/>
          <w:lang w:val="en-US" w:eastAsia="zh-CN"/>
        </w:rPr>
        <w:t>高斯核</w:t>
      </w:r>
      <w:r>
        <w:rPr>
          <w:rFonts w:hint="default"/>
          <w:lang w:val="en-US" w:eastAsia="zh-CN"/>
        </w:rPr>
        <w:t xml:space="preserve"> </w:t>
      </w:r>
    </w:p>
    <w:tbl>
      <w:tblPr>
        <w:tblStyle w:val="21"/>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125"/>
        <w:gridCol w:w="3081"/>
        <w:gridCol w:w="3081"/>
      </w:tblGrid>
      <w:tr w14:paraId="623DD14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14" w:hRule="atLeast"/>
          <w:jc w:val="center"/>
        </w:trPr>
        <w:tc>
          <w:tcPr>
            <w:tcW w:w="3095" w:type="dxa"/>
            <w:tcBorders>
              <w:tl2br w:val="nil"/>
              <w:tr2bl w:val="nil"/>
            </w:tcBorders>
          </w:tcPr>
          <w:p w14:paraId="15BF380F">
            <w:pPr>
              <w:keepNext w:val="0"/>
              <w:keepLines w:val="0"/>
              <w:suppressLineNumbers w:val="0"/>
              <w:spacing w:before="0" w:beforeAutospacing="0" w:after="0" w:afterAutospacing="0"/>
              <w:ind w:left="0" w:right="0"/>
              <w:jc w:val="center"/>
              <w:rPr>
                <w:rFonts w:hint="default"/>
                <w:kern w:val="2"/>
                <w:vertAlign w:val="baseline"/>
                <w:lang w:val="en-US" w:eastAsia="zh-CN"/>
              </w:rPr>
            </w:pPr>
            <w:r>
              <w:rPr>
                <w:kern w:val="2"/>
              </w:rPr>
              <w:drawing>
                <wp:inline distT="0" distB="0" distL="114300" distR="114300">
                  <wp:extent cx="1965325" cy="1474470"/>
                  <wp:effectExtent l="0" t="0" r="635" b="3810"/>
                  <wp:docPr id="88"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30"/>
                          <pic:cNvPicPr>
                            <a:picLocks noChangeAspect="1"/>
                          </pic:cNvPicPr>
                        </pic:nvPicPr>
                        <pic:blipFill>
                          <a:blip r:embed="rId226"/>
                          <a:stretch>
                            <a:fillRect/>
                          </a:stretch>
                        </pic:blipFill>
                        <pic:spPr>
                          <a:xfrm>
                            <a:off x="0" y="0"/>
                            <a:ext cx="1965325" cy="1474470"/>
                          </a:xfrm>
                          <a:prstGeom prst="rect">
                            <a:avLst/>
                          </a:prstGeom>
                          <a:noFill/>
                          <a:ln>
                            <a:noFill/>
                          </a:ln>
                        </pic:spPr>
                      </pic:pic>
                    </a:graphicData>
                  </a:graphic>
                </wp:inline>
              </w:drawing>
            </w:r>
          </w:p>
        </w:tc>
        <w:tc>
          <w:tcPr>
            <w:tcW w:w="3096" w:type="dxa"/>
            <w:tcBorders>
              <w:tl2br w:val="nil"/>
              <w:tr2bl w:val="nil"/>
            </w:tcBorders>
          </w:tcPr>
          <w:p w14:paraId="0269434E">
            <w:pPr>
              <w:keepNext w:val="0"/>
              <w:keepLines w:val="0"/>
              <w:suppressLineNumbers w:val="0"/>
              <w:spacing w:before="0" w:beforeAutospacing="0" w:after="0" w:afterAutospacing="0"/>
              <w:ind w:left="0" w:right="0"/>
              <w:jc w:val="center"/>
              <w:rPr>
                <w:rFonts w:hint="default"/>
                <w:kern w:val="2"/>
                <w:vertAlign w:val="baseline"/>
                <w:lang w:val="en-US" w:eastAsia="zh-CN"/>
              </w:rPr>
            </w:pPr>
            <w:r>
              <w:rPr>
                <w:kern w:val="2"/>
              </w:rPr>
              <w:drawing>
                <wp:inline distT="0" distB="0" distL="114300" distR="114300">
                  <wp:extent cx="1926590" cy="1445260"/>
                  <wp:effectExtent l="0" t="0" r="8890" b="2540"/>
                  <wp:docPr id="89"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31"/>
                          <pic:cNvPicPr>
                            <a:picLocks noChangeAspect="1"/>
                          </pic:cNvPicPr>
                        </pic:nvPicPr>
                        <pic:blipFill>
                          <a:blip r:embed="rId227"/>
                          <a:stretch>
                            <a:fillRect/>
                          </a:stretch>
                        </pic:blipFill>
                        <pic:spPr>
                          <a:xfrm>
                            <a:off x="0" y="0"/>
                            <a:ext cx="1926590" cy="1445260"/>
                          </a:xfrm>
                          <a:prstGeom prst="rect">
                            <a:avLst/>
                          </a:prstGeom>
                          <a:noFill/>
                          <a:ln>
                            <a:noFill/>
                          </a:ln>
                        </pic:spPr>
                      </pic:pic>
                    </a:graphicData>
                  </a:graphic>
                </wp:inline>
              </w:drawing>
            </w:r>
          </w:p>
        </w:tc>
        <w:tc>
          <w:tcPr>
            <w:tcW w:w="3096" w:type="dxa"/>
            <w:tcBorders>
              <w:tl2br w:val="nil"/>
              <w:tr2bl w:val="nil"/>
            </w:tcBorders>
          </w:tcPr>
          <w:p w14:paraId="2B39184F">
            <w:pPr>
              <w:keepNext w:val="0"/>
              <w:keepLines w:val="0"/>
              <w:suppressLineNumbers w:val="0"/>
              <w:spacing w:before="0" w:beforeAutospacing="0" w:after="0" w:afterAutospacing="0"/>
              <w:ind w:left="0" w:right="0"/>
              <w:jc w:val="center"/>
              <w:rPr>
                <w:rFonts w:hint="default"/>
                <w:kern w:val="2"/>
                <w:vertAlign w:val="baseline"/>
                <w:lang w:val="en-US" w:eastAsia="zh-CN"/>
              </w:rPr>
            </w:pPr>
            <w:r>
              <w:rPr>
                <w:kern w:val="2"/>
              </w:rPr>
              <w:drawing>
                <wp:inline distT="0" distB="0" distL="114300" distR="114300">
                  <wp:extent cx="1924685" cy="1443990"/>
                  <wp:effectExtent l="0" t="0" r="10795" b="3810"/>
                  <wp:docPr id="90"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32"/>
                          <pic:cNvPicPr>
                            <a:picLocks noChangeAspect="1"/>
                          </pic:cNvPicPr>
                        </pic:nvPicPr>
                        <pic:blipFill>
                          <a:blip r:embed="rId228"/>
                          <a:stretch>
                            <a:fillRect/>
                          </a:stretch>
                        </pic:blipFill>
                        <pic:spPr>
                          <a:xfrm>
                            <a:off x="0" y="0"/>
                            <a:ext cx="1924685" cy="1443990"/>
                          </a:xfrm>
                          <a:prstGeom prst="rect">
                            <a:avLst/>
                          </a:prstGeom>
                          <a:noFill/>
                          <a:ln>
                            <a:noFill/>
                          </a:ln>
                        </pic:spPr>
                      </pic:pic>
                    </a:graphicData>
                  </a:graphic>
                </wp:inline>
              </w:drawing>
            </w:r>
          </w:p>
        </w:tc>
      </w:tr>
      <w:tr w14:paraId="0FC2A80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095" w:type="dxa"/>
            <w:tcBorders>
              <w:tl2br w:val="nil"/>
              <w:tr2bl w:val="nil"/>
            </w:tcBorders>
          </w:tcPr>
          <w:p w14:paraId="7266F093">
            <w:pPr>
              <w:keepNext w:val="0"/>
              <w:keepLines w:val="0"/>
              <w:suppressLineNumbers w:val="0"/>
              <w:spacing w:before="0" w:beforeAutospacing="0" w:after="0" w:afterAutospacing="0"/>
              <w:ind w:left="0" w:right="0"/>
              <w:jc w:val="center"/>
              <w:rPr>
                <w:rFonts w:hint="default" w:ascii="Times New Roman" w:hAnsi="Times New Roman" w:eastAsia="宋体" w:cs="Times New Roman"/>
                <w:b/>
                <w:kern w:val="2"/>
                <w:sz w:val="18"/>
                <w:szCs w:val="18"/>
                <w:lang w:val="en-US" w:eastAsia="zh-CN" w:bidi="ar-SA"/>
              </w:rPr>
            </w:pPr>
            <w:r>
              <w:rPr>
                <w:rFonts w:hint="eastAsia" w:ascii="Times New Roman" w:hAnsi="Times New Roman" w:eastAsia="宋体" w:cs="Times New Roman"/>
                <w:b/>
                <w:kern w:val="2"/>
                <w:sz w:val="18"/>
                <w:szCs w:val="18"/>
                <w:lang w:val="en-US" w:eastAsia="zh-CN" w:bidi="ar-SA"/>
              </w:rPr>
              <w:t>SVM分类器1</w:t>
            </w:r>
          </w:p>
        </w:tc>
        <w:tc>
          <w:tcPr>
            <w:tcW w:w="3096" w:type="dxa"/>
            <w:tcBorders>
              <w:tl2br w:val="nil"/>
              <w:tr2bl w:val="nil"/>
            </w:tcBorders>
          </w:tcPr>
          <w:p w14:paraId="18D3FD31">
            <w:pPr>
              <w:keepNext w:val="0"/>
              <w:keepLines w:val="0"/>
              <w:suppressLineNumbers w:val="0"/>
              <w:spacing w:before="0" w:beforeAutospacing="0" w:after="0" w:afterAutospacing="0"/>
              <w:ind w:left="0" w:right="0"/>
              <w:jc w:val="center"/>
              <w:rPr>
                <w:rFonts w:hint="default" w:ascii="Times New Roman" w:hAnsi="Times New Roman" w:eastAsia="宋体" w:cs="Times New Roman"/>
                <w:b/>
                <w:kern w:val="2"/>
                <w:sz w:val="18"/>
                <w:szCs w:val="18"/>
                <w:lang w:val="en-US" w:eastAsia="zh-CN" w:bidi="ar-SA"/>
              </w:rPr>
            </w:pPr>
            <w:r>
              <w:rPr>
                <w:rFonts w:hint="eastAsia" w:ascii="Times New Roman" w:hAnsi="Times New Roman" w:eastAsia="宋体" w:cs="Times New Roman"/>
                <w:b/>
                <w:kern w:val="2"/>
                <w:sz w:val="18"/>
                <w:szCs w:val="18"/>
                <w:lang w:val="en-US" w:eastAsia="zh-CN" w:bidi="ar-SA"/>
              </w:rPr>
              <w:t>SVM分类器2</w:t>
            </w:r>
          </w:p>
        </w:tc>
        <w:tc>
          <w:tcPr>
            <w:tcW w:w="3096" w:type="dxa"/>
            <w:tcBorders>
              <w:tl2br w:val="nil"/>
              <w:tr2bl w:val="nil"/>
            </w:tcBorders>
          </w:tcPr>
          <w:p w14:paraId="2321C258">
            <w:pPr>
              <w:keepNext w:val="0"/>
              <w:keepLines w:val="0"/>
              <w:suppressLineNumbers w:val="0"/>
              <w:spacing w:before="0" w:beforeAutospacing="0" w:after="0" w:afterAutospacing="0"/>
              <w:ind w:left="0" w:right="0"/>
              <w:jc w:val="center"/>
              <w:rPr>
                <w:rFonts w:hint="default" w:ascii="Times New Roman" w:hAnsi="Times New Roman" w:eastAsia="宋体" w:cs="Times New Roman"/>
                <w:b/>
                <w:kern w:val="2"/>
                <w:sz w:val="18"/>
                <w:szCs w:val="18"/>
                <w:lang w:val="en-US" w:eastAsia="zh-CN" w:bidi="ar-SA"/>
              </w:rPr>
            </w:pPr>
            <w:r>
              <w:rPr>
                <w:rFonts w:hint="eastAsia" w:ascii="Times New Roman" w:hAnsi="Times New Roman" w:eastAsia="宋体" w:cs="Times New Roman"/>
                <w:b/>
                <w:kern w:val="2"/>
                <w:sz w:val="18"/>
                <w:szCs w:val="18"/>
                <w:lang w:val="en-US" w:eastAsia="zh-CN" w:bidi="ar-SA"/>
              </w:rPr>
              <w:t>SVM分类器3</w:t>
            </w:r>
          </w:p>
        </w:tc>
      </w:tr>
      <w:tr w14:paraId="3C3685B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287" w:type="dxa"/>
            <w:gridSpan w:val="3"/>
            <w:tcBorders>
              <w:tl2br w:val="nil"/>
              <w:tr2bl w:val="nil"/>
            </w:tcBorders>
          </w:tcPr>
          <w:p w14:paraId="6E2FCC0B">
            <w:pPr>
              <w:pStyle w:val="11"/>
              <w:keepNext w:val="0"/>
              <w:keepLines w:val="0"/>
              <w:suppressLineNumbers w:val="0"/>
              <w:spacing w:before="0" w:beforeAutospacing="0" w:after="0" w:afterAutospacing="0"/>
              <w:ind w:left="0" w:right="0"/>
              <w:jc w:val="center"/>
              <w:rPr>
                <w:rFonts w:hint="default"/>
                <w:kern w:val="2"/>
                <w:vertAlign w:val="baseline"/>
                <w:lang w:val="en-US" w:eastAsia="zh-CN"/>
              </w:rPr>
            </w:pPr>
            <w:r>
              <w:rPr>
                <w:kern w:val="2"/>
              </w:rPr>
              <w:t xml:space="preserve">图 </w:t>
            </w:r>
            <w:r>
              <w:rPr>
                <w:kern w:val="2"/>
              </w:rPr>
              <w:fldChar w:fldCharType="begin"/>
            </w:r>
            <w:r>
              <w:rPr>
                <w:kern w:val="2"/>
              </w:rPr>
              <w:instrText xml:space="preserve"> SEQ 图 \* ARABIC </w:instrText>
            </w:r>
            <w:r>
              <w:rPr>
                <w:kern w:val="2"/>
              </w:rPr>
              <w:fldChar w:fldCharType="separate"/>
            </w:r>
            <w:r>
              <w:rPr>
                <w:kern w:val="2"/>
              </w:rPr>
              <w:t>14</w:t>
            </w:r>
            <w:r>
              <w:rPr>
                <w:kern w:val="2"/>
              </w:rPr>
              <w:fldChar w:fldCharType="end"/>
            </w:r>
            <w:bookmarkStart w:id="49" w:name="_Toc12865"/>
            <w:r>
              <w:rPr>
                <w:rFonts w:hint="eastAsia"/>
                <w:kern w:val="2"/>
                <w:lang w:val="en-US" w:eastAsia="zh-CN"/>
              </w:rPr>
              <w:t xml:space="preserve"> 不同SVM分类器收敛速率图</w:t>
            </w:r>
            <w:bookmarkEnd w:id="49"/>
          </w:p>
        </w:tc>
      </w:tr>
    </w:tbl>
    <w:p w14:paraId="46B306FE">
      <w:pPr>
        <w:pStyle w:val="5"/>
        <w:bidi w:val="0"/>
        <w:rPr>
          <w:rFonts w:hint="default"/>
          <w:lang w:val="en-US" w:eastAsia="zh-CN"/>
        </w:rPr>
      </w:pPr>
      <w:r>
        <w:rPr>
          <w:rFonts w:hint="default"/>
          <w:lang w:val="en-US" w:eastAsia="zh-CN"/>
        </w:rPr>
        <w:t>Sigmoid</w:t>
      </w:r>
      <w:r>
        <w:rPr>
          <w:rFonts w:hint="eastAsia"/>
          <w:lang w:val="en-US" w:eastAsia="zh-CN"/>
        </w:rPr>
        <w:t>核</w:t>
      </w:r>
      <w:r>
        <w:rPr>
          <w:rFonts w:hint="default"/>
          <w:lang w:val="en-US" w:eastAsia="zh-CN"/>
        </w:rPr>
        <w:t xml:space="preserve"> </w:t>
      </w:r>
    </w:p>
    <w:tbl>
      <w:tblPr>
        <w:tblStyle w:val="21"/>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111"/>
        <w:gridCol w:w="3065"/>
        <w:gridCol w:w="3111"/>
      </w:tblGrid>
      <w:tr w14:paraId="411641E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14" w:hRule="atLeast"/>
          <w:jc w:val="center"/>
        </w:trPr>
        <w:tc>
          <w:tcPr>
            <w:tcW w:w="3095" w:type="dxa"/>
            <w:tcBorders>
              <w:tl2br w:val="nil"/>
              <w:tr2bl w:val="nil"/>
            </w:tcBorders>
          </w:tcPr>
          <w:p w14:paraId="33EF312C">
            <w:pPr>
              <w:keepNext w:val="0"/>
              <w:keepLines w:val="0"/>
              <w:suppressLineNumbers w:val="0"/>
              <w:spacing w:before="0" w:beforeAutospacing="0" w:after="0" w:afterAutospacing="0"/>
              <w:ind w:left="0" w:right="0"/>
              <w:jc w:val="center"/>
              <w:rPr>
                <w:rFonts w:hint="default"/>
                <w:kern w:val="2"/>
                <w:vertAlign w:val="baseline"/>
                <w:lang w:val="en-US" w:eastAsia="zh-CN"/>
              </w:rPr>
            </w:pPr>
            <w:r>
              <w:rPr>
                <w:kern w:val="2"/>
              </w:rPr>
              <w:drawing>
                <wp:inline distT="0" distB="0" distL="114300" distR="114300">
                  <wp:extent cx="1911350" cy="1433195"/>
                  <wp:effectExtent l="0" t="0" r="8890" b="14605"/>
                  <wp:docPr id="94"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33"/>
                          <pic:cNvPicPr>
                            <a:picLocks noChangeAspect="1"/>
                          </pic:cNvPicPr>
                        </pic:nvPicPr>
                        <pic:blipFill>
                          <a:blip r:embed="rId229"/>
                          <a:stretch>
                            <a:fillRect/>
                          </a:stretch>
                        </pic:blipFill>
                        <pic:spPr>
                          <a:xfrm>
                            <a:off x="0" y="0"/>
                            <a:ext cx="1911350" cy="1433195"/>
                          </a:xfrm>
                          <a:prstGeom prst="rect">
                            <a:avLst/>
                          </a:prstGeom>
                          <a:noFill/>
                          <a:ln>
                            <a:noFill/>
                          </a:ln>
                        </pic:spPr>
                      </pic:pic>
                    </a:graphicData>
                  </a:graphic>
                </wp:inline>
              </w:drawing>
            </w:r>
          </w:p>
        </w:tc>
        <w:tc>
          <w:tcPr>
            <w:tcW w:w="3096" w:type="dxa"/>
            <w:tcBorders>
              <w:tl2br w:val="nil"/>
              <w:tr2bl w:val="nil"/>
            </w:tcBorders>
          </w:tcPr>
          <w:p w14:paraId="628C1A23">
            <w:pPr>
              <w:keepNext w:val="0"/>
              <w:keepLines w:val="0"/>
              <w:suppressLineNumbers w:val="0"/>
              <w:spacing w:before="0" w:beforeAutospacing="0" w:after="0" w:afterAutospacing="0"/>
              <w:ind w:left="0" w:right="0"/>
              <w:jc w:val="center"/>
              <w:rPr>
                <w:rFonts w:hint="default"/>
                <w:kern w:val="2"/>
                <w:vertAlign w:val="baseline"/>
                <w:lang w:val="en-US" w:eastAsia="zh-CN"/>
              </w:rPr>
            </w:pPr>
            <w:r>
              <w:rPr>
                <w:kern w:val="2"/>
              </w:rPr>
              <w:drawing>
                <wp:inline distT="0" distB="0" distL="114300" distR="114300">
                  <wp:extent cx="1889760" cy="1417955"/>
                  <wp:effectExtent l="0" t="0" r="0" b="14605"/>
                  <wp:docPr id="95"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34"/>
                          <pic:cNvPicPr>
                            <a:picLocks noChangeAspect="1"/>
                          </pic:cNvPicPr>
                        </pic:nvPicPr>
                        <pic:blipFill>
                          <a:blip r:embed="rId227"/>
                          <a:stretch>
                            <a:fillRect/>
                          </a:stretch>
                        </pic:blipFill>
                        <pic:spPr>
                          <a:xfrm>
                            <a:off x="0" y="0"/>
                            <a:ext cx="1889760" cy="1417955"/>
                          </a:xfrm>
                          <a:prstGeom prst="rect">
                            <a:avLst/>
                          </a:prstGeom>
                          <a:noFill/>
                          <a:ln>
                            <a:noFill/>
                          </a:ln>
                        </pic:spPr>
                      </pic:pic>
                    </a:graphicData>
                  </a:graphic>
                </wp:inline>
              </w:drawing>
            </w:r>
          </w:p>
        </w:tc>
        <w:tc>
          <w:tcPr>
            <w:tcW w:w="3096" w:type="dxa"/>
            <w:tcBorders>
              <w:tl2br w:val="nil"/>
              <w:tr2bl w:val="nil"/>
            </w:tcBorders>
          </w:tcPr>
          <w:p w14:paraId="12F635E9">
            <w:pPr>
              <w:keepNext w:val="0"/>
              <w:keepLines w:val="0"/>
              <w:suppressLineNumbers w:val="0"/>
              <w:spacing w:before="0" w:beforeAutospacing="0" w:after="0" w:afterAutospacing="0"/>
              <w:ind w:left="0" w:right="0"/>
              <w:jc w:val="center"/>
              <w:rPr>
                <w:rFonts w:hint="default"/>
                <w:kern w:val="2"/>
                <w:vertAlign w:val="baseline"/>
                <w:lang w:val="en-US" w:eastAsia="zh-CN"/>
              </w:rPr>
            </w:pPr>
            <w:r>
              <w:rPr>
                <w:kern w:val="2"/>
              </w:rPr>
              <w:drawing>
                <wp:inline distT="0" distB="0" distL="114300" distR="114300">
                  <wp:extent cx="1906905" cy="1430020"/>
                  <wp:effectExtent l="0" t="0" r="13335" b="2540"/>
                  <wp:docPr id="96"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35"/>
                          <pic:cNvPicPr>
                            <a:picLocks noChangeAspect="1"/>
                          </pic:cNvPicPr>
                        </pic:nvPicPr>
                        <pic:blipFill>
                          <a:blip r:embed="rId227"/>
                          <a:stretch>
                            <a:fillRect/>
                          </a:stretch>
                        </pic:blipFill>
                        <pic:spPr>
                          <a:xfrm>
                            <a:off x="0" y="0"/>
                            <a:ext cx="1906905" cy="1430020"/>
                          </a:xfrm>
                          <a:prstGeom prst="rect">
                            <a:avLst/>
                          </a:prstGeom>
                          <a:noFill/>
                          <a:ln>
                            <a:noFill/>
                          </a:ln>
                        </pic:spPr>
                      </pic:pic>
                    </a:graphicData>
                  </a:graphic>
                </wp:inline>
              </w:drawing>
            </w:r>
          </w:p>
        </w:tc>
      </w:tr>
      <w:tr w14:paraId="7355FF0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095" w:type="dxa"/>
            <w:tcBorders>
              <w:tl2br w:val="nil"/>
              <w:tr2bl w:val="nil"/>
            </w:tcBorders>
          </w:tcPr>
          <w:p w14:paraId="504290E5">
            <w:pPr>
              <w:keepNext w:val="0"/>
              <w:keepLines w:val="0"/>
              <w:suppressLineNumbers w:val="0"/>
              <w:spacing w:before="0" w:beforeAutospacing="0" w:after="0" w:afterAutospacing="0"/>
              <w:ind w:left="0" w:right="0"/>
              <w:jc w:val="center"/>
              <w:rPr>
                <w:rFonts w:hint="default" w:ascii="Times New Roman" w:hAnsi="Times New Roman" w:eastAsia="宋体" w:cs="Times New Roman"/>
                <w:b/>
                <w:kern w:val="2"/>
                <w:sz w:val="18"/>
                <w:szCs w:val="18"/>
                <w:lang w:val="en-US" w:eastAsia="zh-CN" w:bidi="ar-SA"/>
              </w:rPr>
            </w:pPr>
            <w:r>
              <w:rPr>
                <w:rFonts w:hint="eastAsia" w:ascii="Times New Roman" w:hAnsi="Times New Roman" w:eastAsia="宋体" w:cs="Times New Roman"/>
                <w:b/>
                <w:kern w:val="2"/>
                <w:sz w:val="18"/>
                <w:szCs w:val="18"/>
                <w:lang w:val="en-US" w:eastAsia="zh-CN" w:bidi="ar-SA"/>
              </w:rPr>
              <w:t>SVM分类器1</w:t>
            </w:r>
          </w:p>
        </w:tc>
        <w:tc>
          <w:tcPr>
            <w:tcW w:w="3096" w:type="dxa"/>
            <w:tcBorders>
              <w:tl2br w:val="nil"/>
              <w:tr2bl w:val="nil"/>
            </w:tcBorders>
          </w:tcPr>
          <w:p w14:paraId="3708CC13">
            <w:pPr>
              <w:keepNext w:val="0"/>
              <w:keepLines w:val="0"/>
              <w:suppressLineNumbers w:val="0"/>
              <w:spacing w:before="0" w:beforeAutospacing="0" w:after="0" w:afterAutospacing="0"/>
              <w:ind w:left="0" w:right="0"/>
              <w:jc w:val="center"/>
              <w:rPr>
                <w:rFonts w:hint="default" w:ascii="Times New Roman" w:hAnsi="Times New Roman" w:eastAsia="宋体" w:cs="Times New Roman"/>
                <w:b/>
                <w:kern w:val="2"/>
                <w:sz w:val="18"/>
                <w:szCs w:val="18"/>
                <w:lang w:val="en-US" w:eastAsia="zh-CN" w:bidi="ar-SA"/>
              </w:rPr>
            </w:pPr>
            <w:r>
              <w:rPr>
                <w:rFonts w:hint="eastAsia" w:ascii="Times New Roman" w:hAnsi="Times New Roman" w:eastAsia="宋体" w:cs="Times New Roman"/>
                <w:b/>
                <w:kern w:val="2"/>
                <w:sz w:val="18"/>
                <w:szCs w:val="18"/>
                <w:lang w:val="en-US" w:eastAsia="zh-CN" w:bidi="ar-SA"/>
              </w:rPr>
              <w:t>SVM分类器2</w:t>
            </w:r>
          </w:p>
        </w:tc>
        <w:tc>
          <w:tcPr>
            <w:tcW w:w="3096" w:type="dxa"/>
            <w:tcBorders>
              <w:tl2br w:val="nil"/>
              <w:tr2bl w:val="nil"/>
            </w:tcBorders>
          </w:tcPr>
          <w:p w14:paraId="7A6EB293">
            <w:pPr>
              <w:keepNext w:val="0"/>
              <w:keepLines w:val="0"/>
              <w:suppressLineNumbers w:val="0"/>
              <w:spacing w:before="0" w:beforeAutospacing="0" w:after="0" w:afterAutospacing="0"/>
              <w:ind w:left="0" w:right="0"/>
              <w:jc w:val="center"/>
              <w:rPr>
                <w:rFonts w:hint="default" w:ascii="Times New Roman" w:hAnsi="Times New Roman" w:eastAsia="宋体" w:cs="Times New Roman"/>
                <w:b/>
                <w:kern w:val="2"/>
                <w:sz w:val="18"/>
                <w:szCs w:val="18"/>
                <w:lang w:val="en-US" w:eastAsia="zh-CN" w:bidi="ar-SA"/>
              </w:rPr>
            </w:pPr>
            <w:r>
              <w:rPr>
                <w:rFonts w:hint="eastAsia" w:ascii="Times New Roman" w:hAnsi="Times New Roman" w:eastAsia="宋体" w:cs="Times New Roman"/>
                <w:b/>
                <w:kern w:val="2"/>
                <w:sz w:val="18"/>
                <w:szCs w:val="18"/>
                <w:lang w:val="en-US" w:eastAsia="zh-CN" w:bidi="ar-SA"/>
              </w:rPr>
              <w:t>SVM分类器3</w:t>
            </w:r>
          </w:p>
        </w:tc>
      </w:tr>
      <w:tr w14:paraId="00FA4DA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287" w:type="dxa"/>
            <w:gridSpan w:val="3"/>
            <w:tcBorders>
              <w:tl2br w:val="nil"/>
              <w:tr2bl w:val="nil"/>
            </w:tcBorders>
          </w:tcPr>
          <w:p w14:paraId="743A17F7">
            <w:pPr>
              <w:pStyle w:val="11"/>
              <w:keepNext w:val="0"/>
              <w:keepLines w:val="0"/>
              <w:suppressLineNumbers w:val="0"/>
              <w:spacing w:before="0" w:beforeAutospacing="0" w:after="0" w:afterAutospacing="0"/>
              <w:ind w:left="0" w:right="0"/>
              <w:jc w:val="center"/>
              <w:rPr>
                <w:rFonts w:hint="default"/>
                <w:kern w:val="2"/>
                <w:vertAlign w:val="baseline"/>
                <w:lang w:val="en-US" w:eastAsia="zh-CN"/>
              </w:rPr>
            </w:pPr>
            <w:r>
              <w:rPr>
                <w:kern w:val="2"/>
              </w:rPr>
              <w:t xml:space="preserve">图 </w:t>
            </w:r>
            <w:r>
              <w:rPr>
                <w:kern w:val="2"/>
              </w:rPr>
              <w:fldChar w:fldCharType="begin"/>
            </w:r>
            <w:r>
              <w:rPr>
                <w:kern w:val="2"/>
              </w:rPr>
              <w:instrText xml:space="preserve"> SEQ 图 \* ARABIC </w:instrText>
            </w:r>
            <w:r>
              <w:rPr>
                <w:kern w:val="2"/>
              </w:rPr>
              <w:fldChar w:fldCharType="separate"/>
            </w:r>
            <w:r>
              <w:rPr>
                <w:kern w:val="2"/>
              </w:rPr>
              <w:t>15</w:t>
            </w:r>
            <w:r>
              <w:rPr>
                <w:kern w:val="2"/>
              </w:rPr>
              <w:fldChar w:fldCharType="end"/>
            </w:r>
            <w:bookmarkStart w:id="50" w:name="_Toc9296"/>
            <w:r>
              <w:rPr>
                <w:rFonts w:hint="eastAsia"/>
                <w:kern w:val="2"/>
                <w:lang w:val="en-US" w:eastAsia="zh-CN"/>
              </w:rPr>
              <w:t xml:space="preserve"> 不同SVM分类器收敛速率图</w:t>
            </w:r>
            <w:bookmarkEnd w:id="50"/>
          </w:p>
        </w:tc>
      </w:tr>
    </w:tbl>
    <w:p w14:paraId="026B0668">
      <w:pPr>
        <w:pStyle w:val="3"/>
        <w:bidi w:val="0"/>
        <w:rPr>
          <w:rFonts w:hint="default"/>
          <w:lang w:val="en-US" w:eastAsia="zh-CN"/>
        </w:rPr>
      </w:pPr>
      <w:bookmarkStart w:id="51" w:name="_Toc16390"/>
      <w:r>
        <w:rPr>
          <w:rFonts w:hint="eastAsia"/>
          <w:lang w:val="en-US" w:eastAsia="zh-CN"/>
        </w:rPr>
        <w:t>精度比较</w:t>
      </w:r>
      <w:bookmarkEnd w:id="51"/>
    </w:p>
    <w:p w14:paraId="14956C40">
      <w:pPr>
        <w:ind w:firstLine="480" w:firstLineChars="200"/>
        <w:rPr>
          <w:rFonts w:hint="default"/>
          <w:lang w:val="en-US" w:eastAsia="zh-CN"/>
        </w:rPr>
      </w:pPr>
      <w:r>
        <w:rPr>
          <w:rFonts w:hint="default"/>
          <w:lang w:val="en-US" w:eastAsia="zh-CN"/>
        </w:rPr>
        <w:t>不同内核的不同优化方法获得的精度如下所示：quadratic programming是</w:t>
      </w:r>
      <w:r>
        <w:rPr>
          <w:rFonts w:hint="eastAsia"/>
          <w:lang w:val="en-US" w:eastAsia="zh-CN"/>
        </w:rPr>
        <w:t>matlab自带的，将其</w:t>
      </w:r>
      <w:r>
        <w:rPr>
          <w:rFonts w:hint="default"/>
          <w:lang w:val="en-US" w:eastAsia="zh-CN"/>
        </w:rPr>
        <w:t>结果</w:t>
      </w:r>
      <w:r>
        <w:rPr>
          <w:rFonts w:hint="eastAsia"/>
          <w:lang w:val="en-US" w:eastAsia="zh-CN"/>
        </w:rPr>
        <w:t>作为</w:t>
      </w:r>
      <w:r>
        <w:rPr>
          <w:rFonts w:hint="default"/>
          <w:lang w:val="en-US" w:eastAsia="zh-CN"/>
        </w:rPr>
        <w:t>参考。</w:t>
      </w:r>
    </w:p>
    <w:p w14:paraId="321DB792">
      <w:pPr>
        <w:pStyle w:val="11"/>
        <w:rPr>
          <w:rFonts w:hint="default" w:eastAsia="宋体"/>
          <w:lang w:val="en-US" w:eastAsia="zh-CN"/>
        </w:rPr>
      </w:pPr>
      <w:r>
        <w:t xml:space="preserve">表 </w:t>
      </w:r>
      <w:r>
        <w:fldChar w:fldCharType="begin"/>
      </w:r>
      <w:r>
        <w:instrText xml:space="preserve"> SEQ 表 \* ARABIC </w:instrText>
      </w:r>
      <w:r>
        <w:fldChar w:fldCharType="separate"/>
      </w:r>
      <w:r>
        <w:t>1</w:t>
      </w:r>
      <w:r>
        <w:fldChar w:fldCharType="end"/>
      </w:r>
      <w:bookmarkStart w:id="52" w:name="_Toc3642"/>
      <w:r>
        <w:rPr>
          <w:rFonts w:hint="eastAsia"/>
          <w:lang w:val="en-US" w:eastAsia="zh-CN"/>
        </w:rPr>
        <w:t xml:space="preserve"> </w:t>
      </w:r>
      <w:r>
        <w:rPr>
          <w:rFonts w:hint="default"/>
          <w:lang w:val="en-US" w:eastAsia="zh-CN"/>
        </w:rPr>
        <w:t>同内核的不同优化方法</w:t>
      </w:r>
      <w:r>
        <w:rPr>
          <w:rFonts w:hint="eastAsia"/>
          <w:lang w:val="en-US" w:eastAsia="zh-CN"/>
        </w:rPr>
        <w:t>求解精度</w:t>
      </w:r>
      <w:bookmarkEnd w:id="52"/>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7"/>
        <w:gridCol w:w="1857"/>
        <w:gridCol w:w="1857"/>
        <w:gridCol w:w="1858"/>
        <w:gridCol w:w="1858"/>
      </w:tblGrid>
      <w:tr w14:paraId="74BFD9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57" w:type="dxa"/>
            <w:vAlign w:val="center"/>
          </w:tcPr>
          <w:p w14:paraId="4B6BEE7D">
            <w:pPr>
              <w:keepNext w:val="0"/>
              <w:keepLines w:val="0"/>
              <w:suppressLineNumbers w:val="0"/>
              <w:spacing w:before="0" w:beforeAutospacing="0" w:after="0" w:afterAutospacing="0"/>
              <w:ind w:left="0" w:right="0"/>
              <w:jc w:val="center"/>
              <w:rPr>
                <w:rFonts w:hint="default"/>
                <w:kern w:val="2"/>
                <w:vertAlign w:val="baseline"/>
                <w:lang w:val="en-US" w:eastAsia="zh-CN"/>
              </w:rPr>
            </w:pPr>
            <w:r>
              <w:rPr>
                <w:rFonts w:hint="default"/>
                <w:kern w:val="2"/>
                <w:vertAlign w:val="baseline"/>
                <w:lang w:val="en-US" w:eastAsia="zh-CN"/>
              </w:rPr>
              <w:t>Kernel</w:t>
            </w:r>
          </w:p>
        </w:tc>
        <w:tc>
          <w:tcPr>
            <w:tcW w:w="1857" w:type="dxa"/>
            <w:vAlign w:val="center"/>
          </w:tcPr>
          <w:p w14:paraId="166B33D9">
            <w:pPr>
              <w:keepNext w:val="0"/>
              <w:keepLines w:val="0"/>
              <w:suppressLineNumbers w:val="0"/>
              <w:spacing w:before="0" w:beforeAutospacing="0" w:after="0" w:afterAutospacing="0"/>
              <w:ind w:left="0" w:right="0"/>
              <w:jc w:val="center"/>
              <w:rPr>
                <w:rFonts w:hint="default"/>
                <w:kern w:val="2"/>
                <w:vertAlign w:val="baseline"/>
                <w:lang w:val="en-US" w:eastAsia="zh-CN"/>
              </w:rPr>
            </w:pPr>
            <w:r>
              <w:rPr>
                <w:rFonts w:hint="default"/>
                <w:kern w:val="2"/>
                <w:vertAlign w:val="baseline"/>
                <w:lang w:val="en-US" w:eastAsia="zh-CN"/>
              </w:rPr>
              <w:t>Quadratic Penalty</w:t>
            </w:r>
          </w:p>
        </w:tc>
        <w:tc>
          <w:tcPr>
            <w:tcW w:w="1857" w:type="dxa"/>
            <w:vAlign w:val="center"/>
          </w:tcPr>
          <w:p w14:paraId="3310598F">
            <w:pPr>
              <w:keepNext w:val="0"/>
              <w:keepLines w:val="0"/>
              <w:suppressLineNumbers w:val="0"/>
              <w:spacing w:before="0" w:beforeAutospacing="0" w:after="0" w:afterAutospacing="0"/>
              <w:ind w:left="0" w:right="0"/>
              <w:jc w:val="center"/>
              <w:rPr>
                <w:rFonts w:hint="default"/>
                <w:kern w:val="2"/>
                <w:vertAlign w:val="baseline"/>
                <w:lang w:val="en-US" w:eastAsia="zh-CN"/>
              </w:rPr>
            </w:pPr>
            <w:r>
              <w:rPr>
                <w:rFonts w:hint="default"/>
                <w:kern w:val="2"/>
                <w:vertAlign w:val="baseline"/>
                <w:lang w:val="en-US" w:eastAsia="zh-CN"/>
              </w:rPr>
              <w:t>Augmented Lagrangian</w:t>
            </w:r>
          </w:p>
        </w:tc>
        <w:tc>
          <w:tcPr>
            <w:tcW w:w="1858" w:type="dxa"/>
            <w:vAlign w:val="center"/>
          </w:tcPr>
          <w:p w14:paraId="73A52A05">
            <w:pPr>
              <w:keepNext w:val="0"/>
              <w:keepLines w:val="0"/>
              <w:suppressLineNumbers w:val="0"/>
              <w:spacing w:before="0" w:beforeAutospacing="0" w:after="0" w:afterAutospacing="0"/>
              <w:ind w:left="0" w:right="0"/>
              <w:jc w:val="center"/>
              <w:rPr>
                <w:rFonts w:hint="default"/>
                <w:kern w:val="2"/>
                <w:vertAlign w:val="baseline"/>
                <w:lang w:val="en-US" w:eastAsia="zh-CN"/>
              </w:rPr>
            </w:pPr>
            <w:r>
              <w:rPr>
                <w:rFonts w:hint="default"/>
                <w:kern w:val="2"/>
                <w:vertAlign w:val="baseline"/>
                <w:lang w:val="en-US" w:eastAsia="zh-CN"/>
              </w:rPr>
              <w:t>InteriorPoint Barrier</w:t>
            </w:r>
          </w:p>
        </w:tc>
        <w:tc>
          <w:tcPr>
            <w:tcW w:w="1858" w:type="dxa"/>
            <w:vAlign w:val="center"/>
          </w:tcPr>
          <w:p w14:paraId="2844DCE2">
            <w:pPr>
              <w:keepNext w:val="0"/>
              <w:keepLines w:val="0"/>
              <w:suppressLineNumbers w:val="0"/>
              <w:spacing w:before="0" w:beforeAutospacing="0" w:after="0" w:afterAutospacing="0"/>
              <w:ind w:left="0" w:right="0"/>
              <w:jc w:val="center"/>
              <w:rPr>
                <w:rFonts w:hint="default"/>
                <w:kern w:val="2"/>
                <w:vertAlign w:val="baseline"/>
                <w:lang w:val="en-US" w:eastAsia="zh-CN"/>
              </w:rPr>
            </w:pPr>
            <w:r>
              <w:rPr>
                <w:rFonts w:hint="default"/>
                <w:kern w:val="2"/>
                <w:vertAlign w:val="baseline"/>
                <w:lang w:val="en-US" w:eastAsia="zh-CN"/>
              </w:rPr>
              <w:t>Quadratic programming</w:t>
            </w:r>
          </w:p>
        </w:tc>
      </w:tr>
      <w:tr w14:paraId="614F2A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57" w:type="dxa"/>
            <w:vAlign w:val="center"/>
          </w:tcPr>
          <w:p w14:paraId="1F627744">
            <w:pPr>
              <w:keepNext w:val="0"/>
              <w:keepLines w:val="0"/>
              <w:suppressLineNumbers w:val="0"/>
              <w:spacing w:before="0" w:beforeAutospacing="0" w:after="0" w:afterAutospacing="0"/>
              <w:ind w:left="0" w:right="0"/>
              <w:jc w:val="center"/>
              <w:rPr>
                <w:rFonts w:hint="default"/>
                <w:kern w:val="2"/>
                <w:vertAlign w:val="baseline"/>
                <w:lang w:val="en-US" w:eastAsia="zh-CN"/>
              </w:rPr>
            </w:pPr>
            <w:r>
              <w:rPr>
                <w:rFonts w:hint="default"/>
                <w:kern w:val="2"/>
                <w:vertAlign w:val="baseline"/>
                <w:lang w:val="en-US" w:eastAsia="zh-CN"/>
              </w:rPr>
              <w:t>Linear</w:t>
            </w:r>
          </w:p>
        </w:tc>
        <w:tc>
          <w:tcPr>
            <w:tcW w:w="1857" w:type="dxa"/>
            <w:vAlign w:val="center"/>
          </w:tcPr>
          <w:p w14:paraId="041512FB">
            <w:pPr>
              <w:keepNext w:val="0"/>
              <w:keepLines w:val="0"/>
              <w:suppressLineNumbers w:val="0"/>
              <w:spacing w:before="0" w:beforeAutospacing="0" w:after="0" w:afterAutospacing="0"/>
              <w:ind w:left="0" w:right="0"/>
              <w:jc w:val="center"/>
              <w:rPr>
                <w:rFonts w:hint="default"/>
                <w:kern w:val="2"/>
                <w:vertAlign w:val="baseline"/>
                <w:lang w:val="en-US" w:eastAsia="zh-CN"/>
              </w:rPr>
            </w:pPr>
            <w:r>
              <w:rPr>
                <w:rFonts w:hint="default"/>
                <w:kern w:val="2"/>
                <w:vertAlign w:val="baseline"/>
                <w:lang w:val="en-US" w:eastAsia="zh-CN"/>
              </w:rPr>
              <w:t>73.333</w:t>
            </w:r>
          </w:p>
        </w:tc>
        <w:tc>
          <w:tcPr>
            <w:tcW w:w="1857" w:type="dxa"/>
            <w:vAlign w:val="center"/>
          </w:tcPr>
          <w:p w14:paraId="5309DC05">
            <w:pPr>
              <w:keepNext w:val="0"/>
              <w:keepLines w:val="0"/>
              <w:suppressLineNumbers w:val="0"/>
              <w:spacing w:before="0" w:beforeAutospacing="0" w:after="0" w:afterAutospacing="0"/>
              <w:ind w:left="0" w:right="0"/>
              <w:jc w:val="center"/>
              <w:rPr>
                <w:rFonts w:hint="default"/>
                <w:kern w:val="2"/>
                <w:vertAlign w:val="baseline"/>
                <w:lang w:val="en-US" w:eastAsia="zh-CN"/>
              </w:rPr>
            </w:pPr>
            <w:r>
              <w:rPr>
                <w:rFonts w:hint="default"/>
                <w:kern w:val="2"/>
                <w:vertAlign w:val="baseline"/>
                <w:lang w:val="en-US" w:eastAsia="zh-CN"/>
              </w:rPr>
              <w:t>73.333</w:t>
            </w:r>
          </w:p>
        </w:tc>
        <w:tc>
          <w:tcPr>
            <w:tcW w:w="1858" w:type="dxa"/>
            <w:vAlign w:val="center"/>
          </w:tcPr>
          <w:p w14:paraId="5B5A2B0C">
            <w:pPr>
              <w:keepNext w:val="0"/>
              <w:keepLines w:val="0"/>
              <w:suppressLineNumbers w:val="0"/>
              <w:spacing w:before="0" w:beforeAutospacing="0" w:after="0" w:afterAutospacing="0"/>
              <w:ind w:left="0" w:right="0"/>
              <w:jc w:val="center"/>
              <w:rPr>
                <w:rFonts w:hint="default"/>
                <w:kern w:val="2"/>
                <w:vertAlign w:val="baseline"/>
                <w:lang w:val="en-US" w:eastAsia="zh-CN"/>
              </w:rPr>
            </w:pPr>
            <w:r>
              <w:rPr>
                <w:rFonts w:hint="default"/>
                <w:kern w:val="2"/>
                <w:vertAlign w:val="baseline"/>
                <w:lang w:val="en-US" w:eastAsia="zh-CN"/>
              </w:rPr>
              <w:t>73.333</w:t>
            </w:r>
          </w:p>
        </w:tc>
        <w:tc>
          <w:tcPr>
            <w:tcW w:w="1858" w:type="dxa"/>
            <w:vAlign w:val="center"/>
          </w:tcPr>
          <w:p w14:paraId="6AE885F3">
            <w:pPr>
              <w:keepNext w:val="0"/>
              <w:keepLines w:val="0"/>
              <w:suppressLineNumbers w:val="0"/>
              <w:spacing w:before="0" w:beforeAutospacing="0" w:after="0" w:afterAutospacing="0"/>
              <w:ind w:left="0" w:right="0"/>
              <w:jc w:val="center"/>
              <w:rPr>
                <w:rFonts w:hint="default"/>
                <w:kern w:val="2"/>
                <w:vertAlign w:val="baseline"/>
                <w:lang w:val="en-US" w:eastAsia="zh-CN"/>
              </w:rPr>
            </w:pPr>
            <w:r>
              <w:rPr>
                <w:rFonts w:hint="default"/>
                <w:kern w:val="2"/>
                <w:vertAlign w:val="baseline"/>
                <w:lang w:val="en-US" w:eastAsia="zh-CN"/>
              </w:rPr>
              <w:t>93.3333</w:t>
            </w:r>
          </w:p>
        </w:tc>
      </w:tr>
      <w:tr w14:paraId="5F59D4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57" w:type="dxa"/>
            <w:vAlign w:val="center"/>
          </w:tcPr>
          <w:p w14:paraId="40EE0AF3">
            <w:pPr>
              <w:keepNext w:val="0"/>
              <w:keepLines w:val="0"/>
              <w:suppressLineNumbers w:val="0"/>
              <w:spacing w:before="0" w:beforeAutospacing="0" w:after="0" w:afterAutospacing="0"/>
              <w:ind w:left="0" w:right="0"/>
              <w:jc w:val="center"/>
              <w:rPr>
                <w:rFonts w:hint="default"/>
                <w:kern w:val="2"/>
                <w:vertAlign w:val="baseline"/>
                <w:lang w:val="en-US" w:eastAsia="zh-CN"/>
              </w:rPr>
            </w:pPr>
            <w:r>
              <w:rPr>
                <w:rFonts w:hint="default"/>
                <w:kern w:val="2"/>
                <w:vertAlign w:val="baseline"/>
                <w:lang w:val="en-US" w:eastAsia="zh-CN"/>
              </w:rPr>
              <w:t>Polynomial</w:t>
            </w:r>
          </w:p>
        </w:tc>
        <w:tc>
          <w:tcPr>
            <w:tcW w:w="1857" w:type="dxa"/>
            <w:vAlign w:val="center"/>
          </w:tcPr>
          <w:p w14:paraId="1E3768C9">
            <w:pPr>
              <w:keepNext w:val="0"/>
              <w:keepLines w:val="0"/>
              <w:suppressLineNumbers w:val="0"/>
              <w:spacing w:before="0" w:beforeAutospacing="0" w:after="0" w:afterAutospacing="0"/>
              <w:ind w:left="0" w:right="0"/>
              <w:jc w:val="center"/>
              <w:rPr>
                <w:rFonts w:hint="default"/>
                <w:kern w:val="2"/>
                <w:vertAlign w:val="baseline"/>
                <w:lang w:val="en-US" w:eastAsia="zh-CN"/>
              </w:rPr>
            </w:pPr>
            <w:r>
              <w:rPr>
                <w:rFonts w:hint="default"/>
                <w:kern w:val="2"/>
                <w:vertAlign w:val="baseline"/>
                <w:lang w:val="en-US" w:eastAsia="zh-CN"/>
              </w:rPr>
              <w:t>73.333</w:t>
            </w:r>
          </w:p>
        </w:tc>
        <w:tc>
          <w:tcPr>
            <w:tcW w:w="1857" w:type="dxa"/>
            <w:vAlign w:val="center"/>
          </w:tcPr>
          <w:p w14:paraId="7CC56F51">
            <w:pPr>
              <w:keepNext w:val="0"/>
              <w:keepLines w:val="0"/>
              <w:suppressLineNumbers w:val="0"/>
              <w:spacing w:before="0" w:beforeAutospacing="0" w:after="0" w:afterAutospacing="0"/>
              <w:ind w:left="0" w:right="0"/>
              <w:jc w:val="center"/>
              <w:rPr>
                <w:rFonts w:hint="default"/>
                <w:kern w:val="2"/>
                <w:vertAlign w:val="baseline"/>
                <w:lang w:val="en-US" w:eastAsia="zh-CN"/>
              </w:rPr>
            </w:pPr>
            <w:r>
              <w:rPr>
                <w:rFonts w:hint="default"/>
                <w:kern w:val="2"/>
                <w:vertAlign w:val="baseline"/>
                <w:lang w:val="en-US" w:eastAsia="zh-CN"/>
              </w:rPr>
              <w:t>73.333</w:t>
            </w:r>
          </w:p>
        </w:tc>
        <w:tc>
          <w:tcPr>
            <w:tcW w:w="1858" w:type="dxa"/>
            <w:vAlign w:val="center"/>
          </w:tcPr>
          <w:p w14:paraId="5DAEC68E">
            <w:pPr>
              <w:keepNext w:val="0"/>
              <w:keepLines w:val="0"/>
              <w:suppressLineNumbers w:val="0"/>
              <w:spacing w:before="0" w:beforeAutospacing="0" w:after="0" w:afterAutospacing="0"/>
              <w:ind w:left="0" w:right="0"/>
              <w:jc w:val="center"/>
              <w:rPr>
                <w:rFonts w:hint="default"/>
                <w:kern w:val="2"/>
                <w:vertAlign w:val="baseline"/>
                <w:lang w:val="en-US" w:eastAsia="zh-CN"/>
              </w:rPr>
            </w:pPr>
            <w:r>
              <w:rPr>
                <w:rFonts w:hint="default"/>
                <w:kern w:val="2"/>
                <w:vertAlign w:val="baseline"/>
                <w:lang w:val="en-US" w:eastAsia="zh-CN"/>
              </w:rPr>
              <w:t>40</w:t>
            </w:r>
          </w:p>
        </w:tc>
        <w:tc>
          <w:tcPr>
            <w:tcW w:w="1858" w:type="dxa"/>
            <w:vAlign w:val="center"/>
          </w:tcPr>
          <w:p w14:paraId="39BA7428">
            <w:pPr>
              <w:keepNext w:val="0"/>
              <w:keepLines w:val="0"/>
              <w:suppressLineNumbers w:val="0"/>
              <w:spacing w:before="0" w:beforeAutospacing="0" w:after="0" w:afterAutospacing="0"/>
              <w:ind w:left="0" w:right="0"/>
              <w:jc w:val="center"/>
              <w:rPr>
                <w:rFonts w:hint="default"/>
                <w:kern w:val="2"/>
                <w:vertAlign w:val="baseline"/>
                <w:lang w:val="en-US" w:eastAsia="zh-CN"/>
              </w:rPr>
            </w:pPr>
            <w:r>
              <w:rPr>
                <w:rFonts w:hint="default"/>
                <w:kern w:val="2"/>
                <w:vertAlign w:val="baseline"/>
                <w:lang w:val="en-US" w:eastAsia="zh-CN"/>
              </w:rPr>
              <w:t>26.6667</w:t>
            </w:r>
          </w:p>
        </w:tc>
      </w:tr>
      <w:tr w14:paraId="6FB93F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57" w:type="dxa"/>
            <w:vAlign w:val="center"/>
          </w:tcPr>
          <w:p w14:paraId="12386B72">
            <w:pPr>
              <w:keepNext w:val="0"/>
              <w:keepLines w:val="0"/>
              <w:suppressLineNumbers w:val="0"/>
              <w:spacing w:before="0" w:beforeAutospacing="0" w:after="0" w:afterAutospacing="0"/>
              <w:ind w:left="0" w:right="0"/>
              <w:jc w:val="center"/>
              <w:rPr>
                <w:rFonts w:hint="default"/>
                <w:kern w:val="2"/>
                <w:vertAlign w:val="baseline"/>
                <w:lang w:val="en-US" w:eastAsia="zh-CN"/>
              </w:rPr>
            </w:pPr>
            <w:r>
              <w:rPr>
                <w:rFonts w:hint="default"/>
                <w:kern w:val="2"/>
                <w:vertAlign w:val="baseline"/>
                <w:lang w:val="en-US" w:eastAsia="zh-CN"/>
              </w:rPr>
              <w:t>RBF</w:t>
            </w:r>
          </w:p>
        </w:tc>
        <w:tc>
          <w:tcPr>
            <w:tcW w:w="1857" w:type="dxa"/>
            <w:vAlign w:val="center"/>
          </w:tcPr>
          <w:p w14:paraId="638CB61B">
            <w:pPr>
              <w:keepNext w:val="0"/>
              <w:keepLines w:val="0"/>
              <w:suppressLineNumbers w:val="0"/>
              <w:spacing w:before="0" w:beforeAutospacing="0" w:after="0" w:afterAutospacing="0"/>
              <w:ind w:left="0" w:right="0"/>
              <w:jc w:val="center"/>
              <w:rPr>
                <w:rFonts w:hint="default"/>
                <w:kern w:val="2"/>
                <w:vertAlign w:val="baseline"/>
                <w:lang w:val="en-US" w:eastAsia="zh-CN"/>
              </w:rPr>
            </w:pPr>
            <w:r>
              <w:rPr>
                <w:rFonts w:hint="default"/>
                <w:kern w:val="2"/>
                <w:vertAlign w:val="baseline"/>
                <w:lang w:val="en-US" w:eastAsia="zh-CN"/>
              </w:rPr>
              <w:t>86.6667</w:t>
            </w:r>
          </w:p>
        </w:tc>
        <w:tc>
          <w:tcPr>
            <w:tcW w:w="1857" w:type="dxa"/>
            <w:vAlign w:val="center"/>
          </w:tcPr>
          <w:p w14:paraId="116AE7E3">
            <w:pPr>
              <w:keepNext w:val="0"/>
              <w:keepLines w:val="0"/>
              <w:suppressLineNumbers w:val="0"/>
              <w:spacing w:before="0" w:beforeAutospacing="0" w:after="0" w:afterAutospacing="0"/>
              <w:ind w:left="0" w:right="0"/>
              <w:jc w:val="center"/>
              <w:rPr>
                <w:rFonts w:hint="default"/>
                <w:kern w:val="2"/>
                <w:vertAlign w:val="baseline"/>
                <w:lang w:val="en-US" w:eastAsia="zh-CN"/>
              </w:rPr>
            </w:pPr>
            <w:r>
              <w:rPr>
                <w:rFonts w:hint="default"/>
                <w:kern w:val="2"/>
                <w:vertAlign w:val="baseline"/>
                <w:lang w:val="en-US" w:eastAsia="zh-CN"/>
              </w:rPr>
              <w:t>86.6667</w:t>
            </w:r>
          </w:p>
        </w:tc>
        <w:tc>
          <w:tcPr>
            <w:tcW w:w="1858" w:type="dxa"/>
            <w:vAlign w:val="center"/>
          </w:tcPr>
          <w:p w14:paraId="4ED9CD0E">
            <w:pPr>
              <w:keepNext w:val="0"/>
              <w:keepLines w:val="0"/>
              <w:suppressLineNumbers w:val="0"/>
              <w:spacing w:before="0" w:beforeAutospacing="0" w:after="0" w:afterAutospacing="0"/>
              <w:ind w:left="0" w:right="0"/>
              <w:jc w:val="center"/>
              <w:rPr>
                <w:rFonts w:hint="default"/>
                <w:kern w:val="2"/>
                <w:vertAlign w:val="baseline"/>
                <w:lang w:val="en-US" w:eastAsia="zh-CN"/>
              </w:rPr>
            </w:pPr>
            <w:r>
              <w:rPr>
                <w:rFonts w:hint="default"/>
                <w:kern w:val="2"/>
                <w:vertAlign w:val="baseline"/>
                <w:lang w:val="en-US" w:eastAsia="zh-CN"/>
              </w:rPr>
              <w:t>76.6667</w:t>
            </w:r>
          </w:p>
        </w:tc>
        <w:tc>
          <w:tcPr>
            <w:tcW w:w="1858" w:type="dxa"/>
            <w:vAlign w:val="center"/>
          </w:tcPr>
          <w:p w14:paraId="73AF9AD3">
            <w:pPr>
              <w:keepNext w:val="0"/>
              <w:keepLines w:val="0"/>
              <w:suppressLineNumbers w:val="0"/>
              <w:spacing w:before="0" w:beforeAutospacing="0" w:after="0" w:afterAutospacing="0"/>
              <w:ind w:left="0" w:right="0"/>
              <w:jc w:val="center"/>
              <w:rPr>
                <w:rFonts w:hint="default"/>
                <w:kern w:val="2"/>
                <w:vertAlign w:val="baseline"/>
                <w:lang w:val="en-US" w:eastAsia="zh-CN"/>
              </w:rPr>
            </w:pPr>
            <w:r>
              <w:rPr>
                <w:rFonts w:hint="default"/>
                <w:kern w:val="2"/>
                <w:vertAlign w:val="baseline"/>
                <w:lang w:val="en-US" w:eastAsia="zh-CN"/>
              </w:rPr>
              <w:t>96.6667</w:t>
            </w:r>
          </w:p>
        </w:tc>
      </w:tr>
      <w:tr w14:paraId="6BC52F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57" w:type="dxa"/>
            <w:vAlign w:val="center"/>
          </w:tcPr>
          <w:p w14:paraId="39F5ABE7">
            <w:pPr>
              <w:keepNext w:val="0"/>
              <w:keepLines w:val="0"/>
              <w:suppressLineNumbers w:val="0"/>
              <w:spacing w:before="0" w:beforeAutospacing="0" w:after="0" w:afterAutospacing="0"/>
              <w:ind w:left="0" w:right="0"/>
              <w:jc w:val="center"/>
              <w:rPr>
                <w:rFonts w:hint="default"/>
                <w:kern w:val="2"/>
                <w:vertAlign w:val="baseline"/>
                <w:lang w:val="en-US" w:eastAsia="zh-CN"/>
              </w:rPr>
            </w:pPr>
            <w:r>
              <w:rPr>
                <w:rFonts w:hint="default"/>
                <w:kern w:val="2"/>
                <w:vertAlign w:val="baseline"/>
                <w:lang w:val="en-US" w:eastAsia="zh-CN"/>
              </w:rPr>
              <w:t>Sigmoid</w:t>
            </w:r>
          </w:p>
        </w:tc>
        <w:tc>
          <w:tcPr>
            <w:tcW w:w="1857" w:type="dxa"/>
            <w:vAlign w:val="center"/>
          </w:tcPr>
          <w:p w14:paraId="1CD371CC">
            <w:pPr>
              <w:keepNext w:val="0"/>
              <w:keepLines w:val="0"/>
              <w:suppressLineNumbers w:val="0"/>
              <w:spacing w:before="0" w:beforeAutospacing="0" w:after="0" w:afterAutospacing="0"/>
              <w:ind w:left="0" w:right="0"/>
              <w:jc w:val="center"/>
              <w:rPr>
                <w:rFonts w:hint="default"/>
                <w:kern w:val="2"/>
                <w:vertAlign w:val="baseline"/>
                <w:lang w:val="en-US" w:eastAsia="zh-CN"/>
              </w:rPr>
            </w:pPr>
            <w:r>
              <w:rPr>
                <w:rFonts w:hint="default"/>
                <w:kern w:val="2"/>
                <w:vertAlign w:val="baseline"/>
                <w:lang w:val="en-US" w:eastAsia="zh-CN"/>
              </w:rPr>
              <w:t>40</w:t>
            </w:r>
          </w:p>
        </w:tc>
        <w:tc>
          <w:tcPr>
            <w:tcW w:w="1857" w:type="dxa"/>
            <w:vAlign w:val="center"/>
          </w:tcPr>
          <w:p w14:paraId="51C4F443">
            <w:pPr>
              <w:keepNext w:val="0"/>
              <w:keepLines w:val="0"/>
              <w:suppressLineNumbers w:val="0"/>
              <w:spacing w:before="0" w:beforeAutospacing="0" w:after="0" w:afterAutospacing="0"/>
              <w:ind w:left="0" w:right="0"/>
              <w:jc w:val="center"/>
              <w:rPr>
                <w:rFonts w:hint="default"/>
                <w:kern w:val="2"/>
                <w:vertAlign w:val="baseline"/>
                <w:lang w:val="en-US" w:eastAsia="zh-CN"/>
              </w:rPr>
            </w:pPr>
            <w:r>
              <w:rPr>
                <w:rFonts w:hint="default"/>
                <w:kern w:val="2"/>
                <w:vertAlign w:val="baseline"/>
                <w:lang w:val="en-US" w:eastAsia="zh-CN"/>
              </w:rPr>
              <w:t>76.6667</w:t>
            </w:r>
          </w:p>
        </w:tc>
        <w:tc>
          <w:tcPr>
            <w:tcW w:w="1858" w:type="dxa"/>
            <w:vAlign w:val="center"/>
          </w:tcPr>
          <w:p w14:paraId="1180B9BF">
            <w:pPr>
              <w:keepNext w:val="0"/>
              <w:keepLines w:val="0"/>
              <w:suppressLineNumbers w:val="0"/>
              <w:spacing w:before="0" w:beforeAutospacing="0" w:after="0" w:afterAutospacing="0"/>
              <w:ind w:left="0" w:right="0"/>
              <w:jc w:val="center"/>
              <w:rPr>
                <w:rFonts w:hint="default"/>
                <w:kern w:val="2"/>
                <w:vertAlign w:val="baseline"/>
                <w:lang w:val="en-US" w:eastAsia="zh-CN"/>
              </w:rPr>
            </w:pPr>
            <w:r>
              <w:rPr>
                <w:rFonts w:hint="default"/>
                <w:kern w:val="2"/>
                <w:vertAlign w:val="baseline"/>
                <w:lang w:val="en-US" w:eastAsia="zh-CN"/>
              </w:rPr>
              <w:t>26.6667</w:t>
            </w:r>
          </w:p>
        </w:tc>
        <w:tc>
          <w:tcPr>
            <w:tcW w:w="1858" w:type="dxa"/>
            <w:vAlign w:val="center"/>
          </w:tcPr>
          <w:p w14:paraId="12D69726">
            <w:pPr>
              <w:keepNext w:val="0"/>
              <w:keepLines w:val="0"/>
              <w:suppressLineNumbers w:val="0"/>
              <w:spacing w:before="0" w:beforeAutospacing="0" w:after="0" w:afterAutospacing="0"/>
              <w:ind w:left="0" w:right="0"/>
              <w:jc w:val="center"/>
              <w:rPr>
                <w:rFonts w:hint="default"/>
                <w:kern w:val="2"/>
                <w:vertAlign w:val="baseline"/>
                <w:lang w:val="en-US" w:eastAsia="zh-CN"/>
              </w:rPr>
            </w:pPr>
            <w:r>
              <w:rPr>
                <w:rFonts w:hint="default"/>
                <w:kern w:val="2"/>
                <w:vertAlign w:val="baseline"/>
                <w:lang w:val="en-US" w:eastAsia="zh-CN"/>
              </w:rPr>
              <w:t>33.3333</w:t>
            </w:r>
          </w:p>
        </w:tc>
      </w:tr>
    </w:tbl>
    <w:p w14:paraId="3A57A8FF">
      <w:pPr>
        <w:ind w:firstLine="480" w:firstLineChars="200"/>
        <w:rPr>
          <w:rFonts w:hint="default"/>
          <w:lang w:val="en-US" w:eastAsia="zh-CN"/>
        </w:rPr>
      </w:pPr>
      <w:r>
        <w:rPr>
          <w:rFonts w:hint="default"/>
          <w:lang w:val="en-US" w:eastAsia="zh-CN"/>
        </w:rPr>
        <w:t>根据上表的结果</w:t>
      </w:r>
      <w:r>
        <w:rPr>
          <w:rFonts w:hint="eastAsia"/>
          <w:lang w:val="en-US" w:eastAsia="zh-CN"/>
        </w:rPr>
        <w:t>可知</w:t>
      </w:r>
      <w:r>
        <w:rPr>
          <w:rFonts w:hint="default"/>
          <w:lang w:val="en-US" w:eastAsia="zh-CN"/>
        </w:rPr>
        <w:t>，最佳内核是RBF</w:t>
      </w:r>
      <w:r>
        <w:rPr>
          <w:rFonts w:hint="eastAsia"/>
          <w:lang w:val="en-US" w:eastAsia="zh-CN"/>
        </w:rPr>
        <w:t>，因为其</w:t>
      </w:r>
      <w:r>
        <w:rPr>
          <w:rFonts w:hint="default"/>
          <w:lang w:val="en-US" w:eastAsia="zh-CN"/>
        </w:rPr>
        <w:t>精度一直很高。这也解释了为什么RBF内核是SVM中广泛使用</w:t>
      </w:r>
      <w:r>
        <w:rPr>
          <w:rFonts w:hint="eastAsia"/>
          <w:lang w:val="en-US" w:eastAsia="zh-CN"/>
        </w:rPr>
        <w:t>且</w:t>
      </w:r>
      <w:r>
        <w:rPr>
          <w:rFonts w:hint="default"/>
          <w:lang w:val="en-US" w:eastAsia="zh-CN"/>
        </w:rPr>
        <w:t>最常用的内核。</w:t>
      </w:r>
      <w:r>
        <w:rPr>
          <w:rFonts w:hint="eastAsia"/>
          <w:lang w:val="en-US" w:eastAsia="zh-CN"/>
        </w:rPr>
        <w:t>其中，</w:t>
      </w:r>
      <w:r>
        <w:rPr>
          <w:rFonts w:hint="eastAsia"/>
          <w:vertAlign w:val="baseline"/>
          <w:lang w:val="en-US" w:eastAsia="zh-CN"/>
        </w:rPr>
        <w:t>增广拉格朗日法</w:t>
      </w:r>
      <w:r>
        <w:rPr>
          <w:rFonts w:hint="default"/>
          <w:lang w:val="en-US" w:eastAsia="zh-CN"/>
        </w:rPr>
        <w:t>在所有内核中都具有最好的性能。</w:t>
      </w:r>
    </w:p>
    <w:p w14:paraId="4E2C7168">
      <w:pPr>
        <w:pStyle w:val="2"/>
        <w:numPr>
          <w:ilvl w:val="0"/>
          <w:numId w:val="0"/>
        </w:numPr>
        <w:tabs>
          <w:tab w:val="clear" w:pos="0"/>
        </w:tabs>
        <w:bidi w:val="0"/>
        <w:ind w:leftChars="0"/>
        <w:jc w:val="center"/>
        <w:rPr>
          <w:rFonts w:hint="default"/>
          <w:lang w:val="en-US" w:eastAsia="zh-CN"/>
        </w:rPr>
      </w:pPr>
      <w:bookmarkStart w:id="53" w:name="_Toc14364"/>
      <w:r>
        <w:rPr>
          <w:rFonts w:hint="eastAsia"/>
          <w:lang w:val="en-US" w:eastAsia="zh-CN"/>
        </w:rPr>
        <w:t>结 论</w:t>
      </w:r>
      <w:bookmarkEnd w:id="53"/>
    </w:p>
    <w:p w14:paraId="433F358A">
      <w:pPr>
        <w:bidi w:val="0"/>
        <w:ind w:firstLine="480" w:firstLineChars="200"/>
        <w:rPr>
          <w:rFonts w:hint="eastAsia"/>
          <w:lang w:val="en-US" w:eastAsia="zh-CN"/>
        </w:rPr>
      </w:pPr>
      <w:r>
        <w:rPr>
          <w:rFonts w:hint="eastAsia"/>
          <w:lang w:val="en-US" w:eastAsia="zh-CN"/>
        </w:rPr>
        <w:t>基于matlab设计一个支持向量机(SVM)用来解决分类问题。设计的支持向量机主要包括二次惩罚、增广拉格朗日和InteriorPoint Barrier三种不同的优化方法以及线性、多项式、高斯和Sigmoid四种不同的核，结果表明：</w:t>
      </w:r>
    </w:p>
    <w:p w14:paraId="4119D7D8">
      <w:pPr>
        <w:numPr>
          <w:ilvl w:val="0"/>
          <w:numId w:val="5"/>
        </w:numPr>
        <w:bidi w:val="0"/>
        <w:ind w:firstLine="480" w:firstLineChars="200"/>
        <w:rPr>
          <w:rFonts w:hint="eastAsia"/>
          <w:lang w:val="en-US" w:eastAsia="zh-CN"/>
        </w:rPr>
      </w:pPr>
      <w:r>
        <w:rPr>
          <w:rFonts w:hint="eastAsia"/>
          <w:lang w:val="en-US" w:eastAsia="zh-CN"/>
        </w:rPr>
        <w:t>所设计的SVM分类器能够很好的对数据进行分类。</w:t>
      </w:r>
    </w:p>
    <w:p w14:paraId="3DF2EBF0">
      <w:pPr>
        <w:numPr>
          <w:ilvl w:val="0"/>
          <w:numId w:val="5"/>
        </w:numPr>
        <w:bidi w:val="0"/>
        <w:ind w:firstLine="480" w:firstLineChars="200"/>
      </w:pPr>
      <w:r>
        <w:rPr>
          <w:rFonts w:hint="eastAsia"/>
          <w:lang w:val="en-US" w:eastAsia="zh-CN"/>
        </w:rPr>
        <w:t xml:space="preserve">使用的“一对多”的方法能够很好的处理多类分类问题。 </w:t>
      </w:r>
    </w:p>
    <w:p w14:paraId="40FD0BCE">
      <w:pPr>
        <w:numPr>
          <w:ilvl w:val="0"/>
          <w:numId w:val="5"/>
        </w:numPr>
        <w:bidi w:val="0"/>
        <w:ind w:firstLine="480" w:firstLineChars="200"/>
      </w:pPr>
      <w:r>
        <w:rPr>
          <w:rFonts w:hint="eastAsia"/>
          <w:lang w:val="en-US" w:eastAsia="zh-CN"/>
        </w:rPr>
        <w:t>通过分析了不同优化方法、不同核化函数下、不同SVM分类器的收敛速率并对比不同优化方法、不同核化函数下的求解精度可知，在该分类问题中，</w:t>
      </w:r>
      <w:r>
        <w:rPr>
          <w:rFonts w:hint="default"/>
          <w:lang w:val="en-US" w:eastAsia="zh-CN"/>
        </w:rPr>
        <w:t>最佳内核是</w:t>
      </w:r>
      <w:r>
        <w:rPr>
          <w:rFonts w:hint="eastAsia"/>
          <w:lang w:val="en-US" w:eastAsia="zh-CN"/>
        </w:rPr>
        <w:t>高斯核，因为其</w:t>
      </w:r>
      <w:r>
        <w:rPr>
          <w:rFonts w:hint="default"/>
          <w:lang w:val="en-US" w:eastAsia="zh-CN"/>
        </w:rPr>
        <w:t>精度一直很高</w:t>
      </w:r>
      <w:r>
        <w:rPr>
          <w:rFonts w:hint="eastAsia"/>
          <w:lang w:val="en-US" w:eastAsia="zh-CN"/>
        </w:rPr>
        <w:t>；其中，</w:t>
      </w:r>
      <w:r>
        <w:rPr>
          <w:rFonts w:hint="eastAsia"/>
          <w:vertAlign w:val="baseline"/>
          <w:lang w:val="en-US" w:eastAsia="zh-CN"/>
        </w:rPr>
        <w:t>增广拉格朗日法</w:t>
      </w:r>
      <w:r>
        <w:rPr>
          <w:rFonts w:hint="default"/>
          <w:lang w:val="en-US" w:eastAsia="zh-CN"/>
        </w:rPr>
        <w:t>在所有内核中都具有最好的性能。</w:t>
      </w:r>
    </w:p>
    <w:p w14:paraId="0A303C0D">
      <w:pPr>
        <w:pStyle w:val="2"/>
        <w:keepNext/>
        <w:keepLines/>
        <w:pageBreakBefore/>
        <w:widowControl w:val="0"/>
        <w:numPr>
          <w:ilvl w:val="0"/>
          <w:numId w:val="0"/>
        </w:numPr>
        <w:tabs>
          <w:tab w:val="clear" w:pos="0"/>
        </w:tabs>
        <w:kinsoku/>
        <w:wordWrap/>
        <w:overflowPunct/>
        <w:topLinePunct w:val="0"/>
        <w:autoSpaceDE/>
        <w:autoSpaceDN/>
        <w:bidi w:val="0"/>
        <w:adjustRightInd/>
        <w:snapToGrid/>
        <w:ind w:leftChars="0"/>
        <w:jc w:val="center"/>
        <w:textAlignment w:val="auto"/>
        <w:rPr>
          <w:rFonts w:hint="eastAsia"/>
          <w:b w:val="0"/>
          <w:bCs/>
          <w:lang w:val="en-US" w:eastAsia="zh-CN"/>
        </w:rPr>
      </w:pPr>
      <w:bookmarkStart w:id="54" w:name="_Toc27896"/>
      <w:r>
        <w:rPr>
          <w:rFonts w:hint="eastAsia"/>
          <w:b w:val="0"/>
          <w:bCs/>
          <w:lang w:val="en-US" w:eastAsia="zh-CN"/>
        </w:rPr>
        <w:t>参考文献</w:t>
      </w:r>
      <w:bookmarkEnd w:id="54"/>
    </w:p>
    <w:p w14:paraId="110B7E58">
      <w:pPr>
        <w:numPr>
          <w:ilvl w:val="0"/>
          <w:numId w:val="6"/>
        </w:numPr>
        <w:ind w:left="0" w:leftChars="0" w:firstLine="0" w:firstLineChars="0"/>
        <w:rPr>
          <w:rFonts w:hint="default" w:ascii="Times New Roman" w:hAnsi="Times New Roman" w:eastAsia="宋体" w:cs="Times New Roman"/>
          <w:kern w:val="2"/>
          <w:sz w:val="21"/>
          <w:szCs w:val="21"/>
          <w:lang w:val="en-US" w:eastAsia="zh-CN"/>
        </w:rPr>
      </w:pPr>
      <w:r>
        <w:rPr>
          <w:rFonts w:hint="default" w:ascii="Times New Roman" w:hAnsi="Times New Roman" w:eastAsia="宋体" w:cs="Times New Roman"/>
          <w:kern w:val="2"/>
          <w:sz w:val="21"/>
          <w:szCs w:val="21"/>
          <w:lang w:val="en-US" w:eastAsia="zh-CN"/>
        </w:rPr>
        <w:t>Andrew Ng, CS229 Lecture notes , Support vector machines, Part V.</w:t>
      </w:r>
    </w:p>
    <w:p w14:paraId="2820313E">
      <w:pPr>
        <w:numPr>
          <w:ilvl w:val="0"/>
          <w:numId w:val="6"/>
        </w:numPr>
        <w:ind w:left="0" w:leftChars="0" w:firstLine="0" w:firstLineChars="0"/>
        <w:rPr>
          <w:rFonts w:hint="default" w:ascii="Times New Roman" w:hAnsi="Times New Roman" w:eastAsia="宋体" w:cs="Times New Roman"/>
          <w:kern w:val="2"/>
          <w:sz w:val="21"/>
          <w:szCs w:val="21"/>
          <w:lang w:val="en-US" w:eastAsia="zh-CN"/>
        </w:rPr>
      </w:pPr>
      <w:r>
        <w:rPr>
          <w:rFonts w:hint="default" w:ascii="Times New Roman" w:hAnsi="Times New Roman" w:eastAsia="宋体" w:cs="Times New Roman"/>
          <w:kern w:val="2"/>
          <w:sz w:val="21"/>
          <w:szCs w:val="21"/>
          <w:lang w:val="en-US" w:eastAsia="zh-CN"/>
        </w:rPr>
        <w:t xml:space="preserve"> Tristan Fletcher, Support Vector Machines Explained </w:t>
      </w:r>
    </w:p>
    <w:p w14:paraId="04F453E5">
      <w:pPr>
        <w:numPr>
          <w:ilvl w:val="0"/>
          <w:numId w:val="6"/>
        </w:numPr>
        <w:ind w:left="0" w:leftChars="0" w:firstLine="0" w:firstLineChars="0"/>
        <w:rPr>
          <w:rFonts w:hint="default" w:ascii="Times New Roman" w:hAnsi="Times New Roman" w:eastAsia="宋体" w:cs="Times New Roman"/>
          <w:kern w:val="2"/>
          <w:sz w:val="21"/>
          <w:szCs w:val="21"/>
          <w:lang w:val="en-US" w:eastAsia="zh-CN"/>
        </w:rPr>
      </w:pPr>
      <w:r>
        <w:rPr>
          <w:rFonts w:hint="default" w:ascii="Times New Roman" w:hAnsi="Times New Roman" w:eastAsia="宋体" w:cs="Times New Roman"/>
          <w:kern w:val="2"/>
          <w:sz w:val="21"/>
          <w:szCs w:val="21"/>
          <w:lang w:val="en-US" w:eastAsia="zh-CN"/>
        </w:rPr>
        <w:t xml:space="preserve">Numerical Optimisation Constraint optimisation: Penalty and augmented Lagrangian methods, Lecture 14 (based on Nocedal, Wright) </w:t>
      </w:r>
    </w:p>
    <w:p w14:paraId="3B474806">
      <w:pPr>
        <w:numPr>
          <w:ilvl w:val="0"/>
          <w:numId w:val="6"/>
        </w:numPr>
        <w:ind w:left="0" w:leftChars="0" w:firstLine="0" w:firstLineChars="0"/>
        <w:rPr>
          <w:rFonts w:hint="default" w:ascii="Times New Roman" w:hAnsi="Times New Roman" w:eastAsia="宋体" w:cs="Times New Roman"/>
          <w:kern w:val="2"/>
          <w:sz w:val="21"/>
          <w:szCs w:val="21"/>
          <w:lang w:val="en-US" w:eastAsia="zh-CN"/>
        </w:rPr>
      </w:pPr>
      <w:r>
        <w:rPr>
          <w:rFonts w:hint="default" w:ascii="Times New Roman" w:hAnsi="Times New Roman" w:eastAsia="宋体" w:cs="Times New Roman"/>
          <w:kern w:val="2"/>
          <w:sz w:val="21"/>
          <w:szCs w:val="21"/>
          <w:lang w:val="en-US" w:eastAsia="zh-CN"/>
        </w:rPr>
        <w:t>Numerical Optimisation Constraint optimisation: Interior point methods, Lecture 14 (based on Boyd, Vander</w:t>
      </w:r>
      <w:r>
        <w:rPr>
          <w:rFonts w:hint="eastAsia" w:cs="Times New Roman"/>
          <w:kern w:val="2"/>
          <w:sz w:val="21"/>
          <w:szCs w:val="21"/>
          <w:lang w:val="en-US" w:eastAsia="zh-CN"/>
        </w:rPr>
        <w:t xml:space="preserve"> </w:t>
      </w:r>
      <w:r>
        <w:rPr>
          <w:rFonts w:hint="default" w:ascii="Times New Roman" w:hAnsi="Times New Roman" w:eastAsia="宋体" w:cs="Times New Roman"/>
          <w:kern w:val="2"/>
          <w:sz w:val="21"/>
          <w:szCs w:val="21"/>
          <w:lang w:val="en-US" w:eastAsia="zh-CN"/>
        </w:rPr>
        <w:t xml:space="preserve">bergher) </w:t>
      </w:r>
    </w:p>
    <w:sectPr>
      <w:headerReference r:id="rId9" w:type="default"/>
      <w:footerReference r:id="rId10" w:type="default"/>
      <w:pgSz w:w="11906" w:h="16838"/>
      <w:pgMar w:top="1701" w:right="1134" w:bottom="1418" w:left="1701" w:header="851" w:footer="992" w:gutter="0"/>
      <w:pgBorders w:offsetFrom="page">
        <w:top w:val="none" w:sz="0" w:space="0"/>
        <w:left w:val="none" w:sz="0" w:space="0"/>
        <w:bottom w:val="none" w:sz="0" w:space="0"/>
        <w:right w:val="none" w:sz="0" w:space="0"/>
      </w:pgBorders>
      <w:pgNumType w:fmt="decimal" w:start="1"/>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dvOT596495f2">
    <w:altName w:val="微软雅黑"/>
    <w:panose1 w:val="00000000000000000000"/>
    <w:charset w:val="00"/>
    <w:family w:val="auto"/>
    <w:pitch w:val="default"/>
    <w:sig w:usb0="00000000" w:usb1="00000000" w:usb2="00000000" w:usb3="00000000" w:csb0="00040001" w:csb1="00000000"/>
  </w:font>
  <w:font w:name="FZKTK--GBK1-00 + ZHdI3D-7">
    <w:altName w:val="微软雅黑"/>
    <w:panose1 w:val="00000000000000000000"/>
    <w:charset w:val="00"/>
    <w:family w:val="auto"/>
    <w:pitch w:val="default"/>
    <w:sig w:usb0="00000000" w:usb1="00000000" w:usb2="00000000" w:usb3="00000000" w:csb0="00040001" w:csb1="00000000"/>
  </w:font>
  <w:font w:name="FZKTK--GBK1-00 + ZHdI3G-11">
    <w:altName w:val="微软雅黑"/>
    <w:panose1 w:val="00000000000000000000"/>
    <w:charset w:val="00"/>
    <w:family w:val="auto"/>
    <w:pitch w:val="default"/>
    <w:sig w:usb0="00000000" w:usb1="00000000" w:usb2="00000000" w:usb3="00000000" w:csb0="00040001" w:csb1="00000000"/>
  </w:font>
  <w:font w:name="FZKTK--GBK1-00 + ZHdI3F-10">
    <w:altName w:val="微软雅黑"/>
    <w:panose1 w:val="00000000000000000000"/>
    <w:charset w:val="00"/>
    <w:family w:val="auto"/>
    <w:pitch w:val="default"/>
    <w:sig w:usb0="00000000" w:usb1="00000000" w:usb2="00000000" w:usb3="00000000" w:csb0="00040001" w:csb1="00000000"/>
  </w:font>
  <w:font w:name="B3 + HGBZ_CNKI">
    <w:altName w:val="微软雅黑"/>
    <w:panose1 w:val="00000000000000000000"/>
    <w:charset w:val="00"/>
    <w:family w:val="auto"/>
    <w:pitch w:val="default"/>
    <w:sig w:usb0="00000000" w:usb1="00000000" w:usb2="00000000" w:usb3="00000000" w:csb0="00040001" w:csb1="00000000"/>
  </w:font>
  <w:font w:name="DLF-32769-1-1601852468 + ZJBETo">
    <w:altName w:val="Segoe Print"/>
    <w:panose1 w:val="00000000000000000000"/>
    <w:charset w:val="00"/>
    <w:family w:val="auto"/>
    <w:pitch w:val="default"/>
    <w:sig w:usb0="00000000" w:usb1="00000000" w:usb2="00000000" w:usb3="00000000" w:csb0="00000000" w:csb1="00000000"/>
  </w:font>
  <w:font w:name="DLF-32771-0-1379418735 + ZJBETo">
    <w:altName w:val="Segoe Print"/>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新宋体">
    <w:panose1 w:val="02010609030101010101"/>
    <w:charset w:val="86"/>
    <w:family w:val="modern"/>
    <w:pitch w:val="default"/>
    <w:sig w:usb0="00000203" w:usb1="288F0000" w:usb2="0000000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20507D">
    <w:pPr>
      <w:pStyle w:val="1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E8F4FC">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517805">
    <w:pPr>
      <w:pStyle w:val="15"/>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E79666">
    <w:pPr>
      <w:pStyle w:val="15"/>
    </w:pPr>
    <w:r>
      <w:rPr>
        <w:rFonts w:hint="eastAsia" w:eastAsia="黑体"/>
        <w:spacing w:val="20"/>
        <w:sz w:val="30"/>
        <w:szCs w:val="28"/>
        <w:lang w:val="en-US" w:eastAsia="zh-CN"/>
      </w:rPr>
      <w:t>工程优化方法课程大作业</w:t>
    </w:r>
    <w:r>
      <w:rPr>
        <w:sz w:val="18"/>
      </w:rPr>
      <mc:AlternateContent>
        <mc:Choice Requires="wps">
          <w:drawing>
            <wp:anchor distT="0" distB="0" distL="114300" distR="114300" simplePos="0" relativeHeight="251659264" behindDoc="0" locked="0" layoutInCell="1" allowOverlap="1">
              <wp:simplePos x="0" y="0"/>
              <wp:positionH relativeFrom="margin">
                <wp:posOffset>4704715</wp:posOffset>
              </wp:positionH>
              <wp:positionV relativeFrom="paragraph">
                <wp:posOffset>0</wp:posOffset>
              </wp:positionV>
              <wp:extent cx="878205" cy="28829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878205" cy="2882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5A9E45F">
                          <w:pPr>
                            <w:bidi w:val="0"/>
                            <w:rPr>
                              <w:rFonts w:hint="eastAsia" w:eastAsia="宋体"/>
                              <w:lang w:val="en-US" w:eastAsia="zh-CN"/>
                            </w:rPr>
                          </w:pPr>
                          <w:r>
                            <w:rPr>
                              <w:rFonts w:hint="eastAsia" w:ascii="宋体" w:hAnsi="宋体" w:eastAsia="宋体" w:cs="宋体"/>
                              <w:sz w:val="21"/>
                              <w:szCs w:val="21"/>
                              <w:lang w:val="en-US" w:eastAsia="zh-CN"/>
                            </w:rPr>
                            <w:t xml:space="preserve">第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II</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t xml:space="preserve"> 页</w:t>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370.45pt;margin-top:0pt;height:22.7pt;width:69.15pt;mso-position-horizontal-relative:margin;z-index:251659264;mso-width-relative:page;mso-height-relative:page;" filled="f" stroked="f" coordsize="21600,21600" o:gfxdata="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KyaYQ1gAAAAcBAAAPAAAAAAAAAAEAIAAAACIAAABkcnMvZG93bnJl&#10;di54bWxQSwECFAAUAAAACACHTuJAGqjjMDgCAABjBAAADgAAAAAAAAABACAAAAAlAQAAZHJzL2Uy&#10;b0RvYy54bWxQSwUGAAAAAAYABgBZAQAAzwUAAAAA&#10;">
              <v:fill on="f" focussize="0,0"/>
              <v:stroke on="f" weight="0.5pt"/>
              <v:imagedata o:title=""/>
              <o:lock v:ext="edit" aspectratio="f"/>
              <v:textbox inset="0mm,0mm,0mm,0mm">
                <w:txbxContent>
                  <w:p w14:paraId="45A9E45F">
                    <w:pPr>
                      <w:bidi w:val="0"/>
                      <w:rPr>
                        <w:rFonts w:hint="eastAsia" w:eastAsia="宋体"/>
                        <w:lang w:val="en-US" w:eastAsia="zh-CN"/>
                      </w:rPr>
                    </w:pPr>
                    <w:r>
                      <w:rPr>
                        <w:rFonts w:hint="eastAsia" w:ascii="宋体" w:hAnsi="宋体" w:eastAsia="宋体" w:cs="宋体"/>
                        <w:sz w:val="21"/>
                        <w:szCs w:val="21"/>
                        <w:lang w:val="en-US" w:eastAsia="zh-CN"/>
                      </w:rPr>
                      <w:t xml:space="preserve">第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II</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t xml:space="preserve"> 页</w:t>
                    </w:r>
                  </w:p>
                </w:txbxContent>
              </v:textbox>
            </v:shape>
          </w:pict>
        </mc:Fallback>
      </mc:AlternateContent>
    </w:r>
    <w:r>
      <w:rPr>
        <w:spacing w:val="20"/>
        <w:sz w:val="20"/>
      </w:rPr>
      <w:pict>
        <v:shape id="_x0000_s2055" o:spid="_x0000_s2055" o:spt="75" type="#_x0000_t75" style="position:absolute;left:0pt;margin-left:36.55pt;margin-top:-25.3pt;height:54.6pt;width:54pt;z-index:251664384;mso-width-relative:page;mso-height-relative:page;" o:ole="t" filled="f" o:preferrelative="t" stroked="f" coordsize="21600,21600" o:allowoverlap="f">
          <v:path/>
          <v:fill on="f" focussize="0,0"/>
          <v:stroke on="f" joinstyle="miter"/>
          <v:imagedata r:id="rId2" o:title=""/>
          <o:lock v:ext="edit" aspectratio="t"/>
        </v:shape>
        <o:OLEObject Type="Embed" ProgID="Word.Picture.8" ShapeID="_x0000_s2055" DrawAspect="Content" ObjectID="_1468075725" r:id="rId1">
          <o:LockedField>false</o:LockedField>
        </o:OLEObject>
      </w:pict>
    </w:r>
    <w:r>
      <w:rPr>
        <w:rFonts w:hint="eastAsia" w:eastAsia="黑体"/>
        <w:spacing w:val="20"/>
        <w:sz w:val="30"/>
        <w:szCs w:val="28"/>
      </w:rPr>
      <w:t>(论文)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4160BD">
    <w:pPr>
      <w:pStyle w:val="15"/>
      <w:jc w:val="center"/>
    </w:pPr>
    <w:r>
      <w:rPr>
        <w:rFonts w:hint="default" w:eastAsia="黑体"/>
        <w:spacing w:val="20"/>
        <w:sz w:val="30"/>
        <w:szCs w:val="28"/>
        <w:lang w:val="en-US"/>
      </w:rPr>
      <mc:AlternateContent>
        <mc:Choice Requires="wps">
          <w:drawing>
            <wp:anchor distT="0" distB="0" distL="114300" distR="114300" simplePos="0" relativeHeight="251660288" behindDoc="0" locked="0" layoutInCell="1" allowOverlap="1">
              <wp:simplePos x="0" y="0"/>
              <wp:positionH relativeFrom="margin">
                <wp:posOffset>4711065</wp:posOffset>
              </wp:positionH>
              <wp:positionV relativeFrom="paragraph">
                <wp:posOffset>0</wp:posOffset>
              </wp:positionV>
              <wp:extent cx="822325" cy="302895"/>
              <wp:effectExtent l="0" t="0" r="0" b="0"/>
              <wp:wrapNone/>
              <wp:docPr id="48" name="文本框 48"/>
              <wp:cNvGraphicFramePr/>
              <a:graphic xmlns:a="http://schemas.openxmlformats.org/drawingml/2006/main">
                <a:graphicData uri="http://schemas.microsoft.com/office/word/2010/wordprocessingShape">
                  <wps:wsp>
                    <wps:cNvSpPr txBox="1"/>
                    <wps:spPr>
                      <a:xfrm>
                        <a:off x="0" y="0"/>
                        <a:ext cx="822325" cy="3028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AD77D5F">
                          <w:pPr>
                            <w:bidi w:val="0"/>
                            <w:rPr>
                              <w:rFonts w:hint="eastAsia" w:eastAsia="宋体"/>
                              <w:lang w:val="en-US" w:eastAsia="zh-CN"/>
                            </w:rPr>
                          </w:pPr>
                          <w:r>
                            <w:rPr>
                              <w:rFonts w:hint="eastAsia" w:ascii="宋体" w:hAnsi="宋体" w:eastAsia="宋体" w:cs="宋体"/>
                              <w:sz w:val="21"/>
                              <w:szCs w:val="21"/>
                              <w:lang w:val="en-US" w:eastAsia="zh-CN"/>
                            </w:rPr>
                            <w:t xml:space="preserve">第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I</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t xml:space="preserve"> 页</w:t>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370.95pt;margin-top:0pt;height:23.85pt;width:64.75pt;mso-position-horizontal-relative:margin;z-index:251660288;mso-width-relative:page;mso-height-relative:page;" filled="f" stroked="f" coordsize="21600,21600" o:gfxdata="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Pt624/WAAAABwEAAA8AAAAAAAAAAQAgAAAAIgAAAGRycy9kb3du&#10;cmV2LnhtbFBLAQIUABQAAAAIAIdO4kBMM79uOgIAAGMEAAAOAAAAAAAAAAEAIAAAACUBAABkcnMv&#10;ZTJvRG9jLnhtbFBLBQYAAAAABgAGAFkBAADRBQAAAAA=&#10;">
              <v:fill on="f" focussize="0,0"/>
              <v:stroke on="f" weight="0.5pt"/>
              <v:imagedata o:title=""/>
              <o:lock v:ext="edit" aspectratio="f"/>
              <v:textbox inset="0mm,0mm,0mm,0mm">
                <w:txbxContent>
                  <w:p w14:paraId="4AD77D5F">
                    <w:pPr>
                      <w:bidi w:val="0"/>
                      <w:rPr>
                        <w:rFonts w:hint="eastAsia" w:eastAsia="宋体"/>
                        <w:lang w:val="en-US" w:eastAsia="zh-CN"/>
                      </w:rPr>
                    </w:pPr>
                    <w:r>
                      <w:rPr>
                        <w:rFonts w:hint="eastAsia" w:ascii="宋体" w:hAnsi="宋体" w:eastAsia="宋体" w:cs="宋体"/>
                        <w:sz w:val="21"/>
                        <w:szCs w:val="21"/>
                        <w:lang w:val="en-US" w:eastAsia="zh-CN"/>
                      </w:rPr>
                      <w:t xml:space="preserve">第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I</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t xml:space="preserve"> 页</w:t>
                    </w:r>
                  </w:p>
                </w:txbxContent>
              </v:textbox>
            </v:shape>
          </w:pict>
        </mc:Fallback>
      </mc:AlternateContent>
    </w:r>
    <w:r>
      <w:rPr>
        <w:rFonts w:hint="default" w:eastAsia="黑体"/>
        <w:spacing w:val="20"/>
        <w:sz w:val="30"/>
        <w:szCs w:val="28"/>
        <w:lang w:val="en-US"/>
      </w:rPr>
      <w:pict>
        <v:shape id="_x0000_s2049" o:spid="_x0000_s2049" o:spt="75" type="#_x0000_t75" style="position:absolute;left:0pt;margin-left:33.6pt;margin-top:-24.8pt;height:54.6pt;width:54pt;z-index:251665408;mso-width-relative:page;mso-height-relative:page;" o:ole="t" filled="f" o:preferrelative="t" stroked="f" coordsize="21600,21600" o:allowoverlap="f">
          <v:path/>
          <v:fill on="f" focussize="0,0"/>
          <v:stroke on="f" joinstyle="miter"/>
          <v:imagedata r:id="rId2" o:title=""/>
          <o:lock v:ext="edit" aspectratio="t"/>
        </v:shape>
        <o:OLEObject Type="Embed" ProgID="Word.Picture.8" ShapeID="_x0000_s2049" DrawAspect="Content" ObjectID="_1468075726" r:id="rId1">
          <o:LockedField>false</o:LockedField>
        </o:OLEObject>
      </w:pict>
    </w:r>
    <w:r>
      <w:rPr>
        <w:rFonts w:hint="eastAsia" w:eastAsia="黑体"/>
        <w:spacing w:val="20"/>
        <w:sz w:val="30"/>
        <w:szCs w:val="28"/>
        <w:lang w:val="en-US" w:eastAsia="zh-CN"/>
      </w:rPr>
      <w:t>工程优化方法课程大作业</w:t>
    </w:r>
    <w:r>
      <w:rPr>
        <w:rFonts w:hint="eastAsia" w:eastAsia="黑体"/>
        <w:spacing w:val="20"/>
        <w:sz w:val="30"/>
        <w:szCs w:val="28"/>
      </w:rPr>
      <w:t>(论文)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B36718">
    <w:pPr>
      <w:pStyle w:val="15"/>
      <w:jc w:val="center"/>
      <w:rPr>
        <w:rFonts w:hint="eastAsia" w:eastAsia="黑体"/>
        <w:spacing w:val="20"/>
        <w:sz w:val="30"/>
        <w:szCs w:val="28"/>
        <w:lang w:val="en-US" w:eastAsia="zh-CN"/>
      </w:rPr>
    </w:pPr>
    <w:r>
      <w:rPr>
        <w:rFonts w:hint="eastAsia" w:eastAsia="黑体"/>
        <w:spacing w:val="20"/>
        <w:sz w:val="30"/>
        <w:szCs w:val="28"/>
        <w:lang w:val="en-US" w:eastAsia="zh-CN"/>
      </w:rPr>
      <w:t>工程优化方法课程大作业</w:t>
    </w:r>
    <w:r>
      <w:rPr>
        <w:sz w:val="30"/>
      </w:rPr>
      <mc:AlternateContent>
        <mc:Choice Requires="wps">
          <w:drawing>
            <wp:anchor distT="0" distB="0" distL="114300" distR="114300" simplePos="0" relativeHeight="251661312" behindDoc="0" locked="0" layoutInCell="1" allowOverlap="1">
              <wp:simplePos x="0" y="0"/>
              <wp:positionH relativeFrom="margin">
                <wp:posOffset>4630420</wp:posOffset>
              </wp:positionH>
              <wp:positionV relativeFrom="paragraph">
                <wp:posOffset>29845</wp:posOffset>
              </wp:positionV>
              <wp:extent cx="857885" cy="258445"/>
              <wp:effectExtent l="0" t="0" r="0" b="0"/>
              <wp:wrapNone/>
              <wp:docPr id="50" name="文本框 50"/>
              <wp:cNvGraphicFramePr/>
              <a:graphic xmlns:a="http://schemas.openxmlformats.org/drawingml/2006/main">
                <a:graphicData uri="http://schemas.microsoft.com/office/word/2010/wordprocessingShape">
                  <wps:wsp>
                    <wps:cNvSpPr txBox="1"/>
                    <wps:spPr>
                      <a:xfrm>
                        <a:off x="0" y="0"/>
                        <a:ext cx="857885" cy="2584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65E9453">
                          <w:pPr>
                            <w:bidi w:val="0"/>
                            <w:rPr>
                              <w:rFonts w:hint="eastAsia" w:ascii="宋体" w:hAnsi="宋体" w:eastAsia="宋体" w:cs="宋体"/>
                              <w:sz w:val="21"/>
                              <w:szCs w:val="21"/>
                            </w:rPr>
                          </w:pPr>
                          <w:r>
                            <w:rPr>
                              <w:rFonts w:hint="eastAsia" w:ascii="宋体" w:hAnsi="宋体" w:eastAsia="宋体" w:cs="宋体"/>
                              <w:sz w:val="21"/>
                              <w:szCs w:val="21"/>
                            </w:rPr>
                            <w:t xml:space="preserve">第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I</w:t>
                          </w:r>
                          <w:r>
                            <w:rPr>
                              <w:rFonts w:hint="eastAsia" w:ascii="宋体" w:hAnsi="宋体" w:eastAsia="宋体" w:cs="宋体"/>
                              <w:sz w:val="21"/>
                              <w:szCs w:val="21"/>
                            </w:rPr>
                            <w:fldChar w:fldCharType="end"/>
                          </w:r>
                          <w:r>
                            <w:rPr>
                              <w:rFonts w:hint="eastAsia" w:ascii="宋体" w:hAnsi="宋体" w:eastAsia="宋体" w:cs="宋体"/>
                              <w:sz w:val="21"/>
                              <w:szCs w:val="21"/>
                            </w:rPr>
                            <w:t xml:space="preserve"> 页</w:t>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364.6pt;margin-top:2.35pt;height:20.35pt;width:67.55pt;mso-position-horizontal-relative:margin;z-index:251661312;mso-width-relative:page;mso-height-relative:page;" filled="f" stroked="f" coordsize="21600,21600" o:gfxdata="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4MTEH1wAAAAgBAAAPAAAAAAAAAAEAIAAAACIAAABkcnMvZG93bnJl&#10;di54bWxQSwECFAAUAAAACACHTuJALk+HXTcCAABjBAAADgAAAAAAAAABACAAAAAmAQAAZHJzL2Uy&#10;b0RvYy54bWxQSwUGAAAAAAYABgBZAQAAzwUAAAAA&#10;">
              <v:fill on="f" focussize="0,0"/>
              <v:stroke on="f" weight="0.5pt"/>
              <v:imagedata o:title=""/>
              <o:lock v:ext="edit" aspectratio="f"/>
              <v:textbox inset="0mm,0mm,0mm,0mm">
                <w:txbxContent>
                  <w:p w14:paraId="065E9453">
                    <w:pPr>
                      <w:bidi w:val="0"/>
                      <w:rPr>
                        <w:rFonts w:hint="eastAsia" w:ascii="宋体" w:hAnsi="宋体" w:eastAsia="宋体" w:cs="宋体"/>
                        <w:sz w:val="21"/>
                        <w:szCs w:val="21"/>
                      </w:rPr>
                    </w:pPr>
                    <w:r>
                      <w:rPr>
                        <w:rFonts w:hint="eastAsia" w:ascii="宋体" w:hAnsi="宋体" w:eastAsia="宋体" w:cs="宋体"/>
                        <w:sz w:val="21"/>
                        <w:szCs w:val="21"/>
                      </w:rPr>
                      <w:t xml:space="preserve">第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I</w:t>
                    </w:r>
                    <w:r>
                      <w:rPr>
                        <w:rFonts w:hint="eastAsia" w:ascii="宋体" w:hAnsi="宋体" w:eastAsia="宋体" w:cs="宋体"/>
                        <w:sz w:val="21"/>
                        <w:szCs w:val="21"/>
                      </w:rPr>
                      <w:fldChar w:fldCharType="end"/>
                    </w:r>
                    <w:r>
                      <w:rPr>
                        <w:rFonts w:hint="eastAsia" w:ascii="宋体" w:hAnsi="宋体" w:eastAsia="宋体" w:cs="宋体"/>
                        <w:sz w:val="21"/>
                        <w:szCs w:val="21"/>
                      </w:rPr>
                      <w:t xml:space="preserve"> 页</w:t>
                    </w:r>
                  </w:p>
                </w:txbxContent>
              </v:textbox>
            </v:shape>
          </w:pict>
        </mc:Fallback>
      </mc:AlternateContent>
    </w:r>
    <w:r>
      <w:rPr>
        <w:spacing w:val="20"/>
        <w:sz w:val="20"/>
      </w:rPr>
      <w:pict>
        <v:shape id="_x0000_s2053" o:spid="_x0000_s2053" o:spt="75" type="#_x0000_t75" style="position:absolute;left:0pt;margin-left:37.75pt;margin-top:-25.35pt;height:54.6pt;width:54pt;z-index:251662336;mso-width-relative:page;mso-height-relative:page;" o:ole="t" filled="f" o:preferrelative="t" stroked="f" coordsize="21600,21600" o:allowoverlap="f">
          <v:path/>
          <v:fill on="f" focussize="0,0"/>
          <v:stroke on="f" joinstyle="miter"/>
          <v:imagedata r:id="rId2" o:title=""/>
          <o:lock v:ext="edit" aspectratio="t"/>
        </v:shape>
        <o:OLEObject Type="Embed" ProgID="Word.Picture.8" ShapeID="_x0000_s2053" DrawAspect="Content" ObjectID="_1468075727" r:id="rId1">
          <o:LockedField>false</o:LockedField>
        </o:OLEObject>
      </w:pict>
    </w:r>
    <w:r>
      <w:rPr>
        <w:rFonts w:hint="eastAsia" w:eastAsia="黑体"/>
        <w:spacing w:val="20"/>
        <w:sz w:val="30"/>
        <w:szCs w:val="28"/>
      </w:rPr>
      <w:t>(论文)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030B3C"/>
    <w:multiLevelType w:val="singleLevel"/>
    <w:tmpl w:val="A6030B3C"/>
    <w:lvl w:ilvl="0" w:tentative="0">
      <w:start w:val="1"/>
      <w:numFmt w:val="bullet"/>
      <w:lvlText w:val=""/>
      <w:lvlJc w:val="left"/>
      <w:pPr>
        <w:ind w:left="420" w:hanging="420"/>
      </w:pPr>
      <w:rPr>
        <w:rFonts w:hint="default" w:ascii="Wingdings" w:hAnsi="Wingdings"/>
      </w:rPr>
    </w:lvl>
  </w:abstractNum>
  <w:abstractNum w:abstractNumId="1">
    <w:nsid w:val="D9F9C2DD"/>
    <w:multiLevelType w:val="singleLevel"/>
    <w:tmpl w:val="D9F9C2DD"/>
    <w:lvl w:ilvl="0" w:tentative="0">
      <w:start w:val="1"/>
      <w:numFmt w:val="decimal"/>
      <w:suff w:val="nothing"/>
      <w:lvlText w:val="（%1）"/>
      <w:lvlJc w:val="left"/>
    </w:lvl>
  </w:abstractNum>
  <w:abstractNum w:abstractNumId="2">
    <w:nsid w:val="25EF72C0"/>
    <w:multiLevelType w:val="multilevel"/>
    <w:tmpl w:val="25EF72C0"/>
    <w:lvl w:ilvl="0" w:tentative="0">
      <w:start w:val="1"/>
      <w:numFmt w:val="decimal"/>
      <w:lvlText w:val="%1"/>
      <w:lvlJc w:val="left"/>
      <w:pPr>
        <w:ind w:left="0" w:firstLine="0"/>
      </w:pPr>
      <w:rPr>
        <w:rFonts w:hint="eastAsia"/>
      </w:rPr>
    </w:lvl>
    <w:lvl w:ilvl="1" w:tentative="0">
      <w:start w:val="1"/>
      <w:numFmt w:val="decimal"/>
      <w:pStyle w:val="58"/>
      <w:lvlText w:val="%1.%2"/>
      <w:lvlJc w:val="left"/>
      <w:pPr>
        <w:ind w:left="0" w:firstLine="0"/>
      </w:pPr>
      <w:rPr>
        <w:rFonts w:hint="default" w:ascii="Times New Roman" w:hAnsi="Times New Roman"/>
        <w:b/>
        <w:i w:val="0"/>
      </w:rPr>
    </w:lvl>
    <w:lvl w:ilvl="2" w:tentative="0">
      <w:start w:val="1"/>
      <w:numFmt w:val="decimal"/>
      <w:pStyle w:val="59"/>
      <w:suff w:val="space"/>
      <w:lvlText w:val="%1.%2.%3"/>
      <w:lvlJc w:val="left"/>
      <w:pPr>
        <w:ind w:left="0" w:firstLine="0"/>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3">
    <w:nsid w:val="45924185"/>
    <w:multiLevelType w:val="multilevel"/>
    <w:tmpl w:val="45924185"/>
    <w:lvl w:ilvl="0" w:tentative="0">
      <w:start w:val="1"/>
      <w:numFmt w:val="decimal"/>
      <w:pStyle w:val="2"/>
      <w:suff w:val="nothing"/>
      <w:lvlText w:val="第%1章 "/>
      <w:lvlJc w:val="left"/>
      <w:pPr>
        <w:tabs>
          <w:tab w:val="left" w:pos="0"/>
        </w:tabs>
        <w:ind w:left="432" w:hanging="432"/>
      </w:pPr>
      <w:rPr>
        <w:rFonts w:hint="default" w:ascii="Times New Roman" w:hAnsi="Times New Roman" w:eastAsia="黑体" w:cs="Times New Roman"/>
        <w:b w:val="0"/>
        <w:bCs w:val="0"/>
        <w:sz w:val="32"/>
        <w:szCs w:val="32"/>
      </w:rPr>
    </w:lvl>
    <w:lvl w:ilvl="1" w:tentative="0">
      <w:start w:val="1"/>
      <w:numFmt w:val="decimal"/>
      <w:pStyle w:val="3"/>
      <w:isLgl/>
      <w:lvlText w:val="%1.%2."/>
      <w:lvlJc w:val="left"/>
      <w:pPr>
        <w:tabs>
          <w:tab w:val="left" w:pos="420"/>
        </w:tabs>
        <w:ind w:left="575" w:hanging="575"/>
      </w:pPr>
      <w:rPr>
        <w:rFonts w:hint="default" w:ascii="Times New Roman" w:hAnsi="Times New Roman" w:eastAsia="黑体" w:cs="Times New Roman"/>
        <w:sz w:val="24"/>
        <w:szCs w:val="24"/>
      </w:rPr>
    </w:lvl>
    <w:lvl w:ilvl="2" w:tentative="0">
      <w:start w:val="1"/>
      <w:numFmt w:val="decimal"/>
      <w:pStyle w:val="4"/>
      <w:isLgl/>
      <w:lvlText w:val="%1.%2.%3."/>
      <w:lvlJc w:val="left"/>
      <w:pPr>
        <w:ind w:left="720" w:hanging="720"/>
      </w:pPr>
      <w:rPr>
        <w:rFonts w:hint="default" w:ascii="Times New Roman" w:hAnsi="Times New Roman" w:eastAsia="黑体" w:cs="Times New Roman"/>
        <w:sz w:val="24"/>
        <w:szCs w:val="24"/>
      </w:rPr>
    </w:lvl>
    <w:lvl w:ilvl="3" w:tentative="0">
      <w:start w:val="1"/>
      <w:numFmt w:val="decimal"/>
      <w:pStyle w:val="5"/>
      <w:isLgl/>
      <w:lvlText w:val="%1.%2.%3.%4."/>
      <w:lvlJc w:val="left"/>
      <w:pPr>
        <w:ind w:left="864" w:hanging="864"/>
      </w:pPr>
      <w:rPr>
        <w:rFonts w:hint="default" w:ascii="宋体" w:hAnsi="宋体" w:eastAsia="宋体" w:cs="宋体"/>
      </w:rPr>
    </w:lvl>
    <w:lvl w:ilvl="4" w:tentative="0">
      <w:start w:val="1"/>
      <w:numFmt w:val="decimal"/>
      <w:pStyle w:val="6"/>
      <w:isLgl/>
      <w:lvlText w:val="%1.%2.%3.%4.%5."/>
      <w:lvlJc w:val="left"/>
      <w:pPr>
        <w:ind w:left="1008" w:hanging="1008"/>
      </w:pPr>
      <w:rPr>
        <w:rFonts w:hint="eastAsia"/>
      </w:rPr>
    </w:lvl>
    <w:lvl w:ilvl="5" w:tentative="0">
      <w:start w:val="1"/>
      <w:numFmt w:val="decimal"/>
      <w:pStyle w:val="7"/>
      <w:isLgl/>
      <w:lvlText w:val="%1.%2.%3.%4.%5.%6."/>
      <w:lvlJc w:val="left"/>
      <w:pPr>
        <w:ind w:left="1151" w:hanging="1151"/>
      </w:pPr>
      <w:rPr>
        <w:rFonts w:hint="eastAsia"/>
      </w:rPr>
    </w:lvl>
    <w:lvl w:ilvl="6" w:tentative="0">
      <w:start w:val="1"/>
      <w:numFmt w:val="decimal"/>
      <w:pStyle w:val="8"/>
      <w:isLgl/>
      <w:lvlText w:val="%1.%2.%3.%4.%5.%6.%7."/>
      <w:lvlJc w:val="left"/>
      <w:pPr>
        <w:ind w:left="1296" w:hanging="1296"/>
      </w:pPr>
      <w:rPr>
        <w:rFonts w:hint="eastAsia"/>
      </w:rPr>
    </w:lvl>
    <w:lvl w:ilvl="7" w:tentative="0">
      <w:start w:val="1"/>
      <w:numFmt w:val="decimal"/>
      <w:pStyle w:val="9"/>
      <w:isLgl/>
      <w:lvlText w:val="%1.%2.%3.%4.%5.%6.%7.%8."/>
      <w:lvlJc w:val="left"/>
      <w:pPr>
        <w:ind w:left="1440" w:hanging="1440"/>
      </w:pPr>
      <w:rPr>
        <w:rFonts w:hint="eastAsia"/>
      </w:rPr>
    </w:lvl>
    <w:lvl w:ilvl="8" w:tentative="0">
      <w:start w:val="1"/>
      <w:numFmt w:val="decimal"/>
      <w:pStyle w:val="10"/>
      <w:isLgl/>
      <w:lvlText w:val="%1.%2.%3.%4.%5.%6.%7.%8.%9."/>
      <w:lvlJc w:val="left"/>
      <w:pPr>
        <w:ind w:left="1583" w:hanging="1583"/>
      </w:pPr>
      <w:rPr>
        <w:rFonts w:hint="eastAsia"/>
      </w:rPr>
    </w:lvl>
  </w:abstractNum>
  <w:abstractNum w:abstractNumId="4">
    <w:nsid w:val="6AC5287F"/>
    <w:multiLevelType w:val="singleLevel"/>
    <w:tmpl w:val="6AC5287F"/>
    <w:lvl w:ilvl="0" w:tentative="0">
      <w:start w:val="1"/>
      <w:numFmt w:val="decimal"/>
      <w:suff w:val="nothing"/>
      <w:lvlText w:val="[%1]"/>
      <w:lvlJc w:val="left"/>
      <w:rPr>
        <w:rFonts w:hint="default"/>
        <w:sz w:val="21"/>
        <w:szCs w:val="21"/>
      </w:rPr>
    </w:lvl>
  </w:abstractNum>
  <w:abstractNum w:abstractNumId="5">
    <w:nsid w:val="7622CC9C"/>
    <w:multiLevelType w:val="singleLevel"/>
    <w:tmpl w:val="7622CC9C"/>
    <w:lvl w:ilvl="0" w:tentative="0">
      <w:start w:val="1"/>
      <w:numFmt w:val="bullet"/>
      <w:lvlText w:val=""/>
      <w:lvlJc w:val="left"/>
      <w:pPr>
        <w:ind w:left="420" w:hanging="420"/>
      </w:pPr>
      <w:rPr>
        <w:rFonts w:hint="default" w:ascii="Wingdings" w:hAnsi="Wingdings"/>
      </w:rPr>
    </w:lvl>
  </w:abstractNum>
  <w:num w:numId="1">
    <w:abstractNumId w:val="3"/>
  </w:num>
  <w:num w:numId="2">
    <w:abstractNumId w:val="2"/>
  </w:num>
  <w:num w:numId="3">
    <w:abstractNumId w:val="5"/>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420"/>
  <w:hyphenationZone w:val="360"/>
  <w:displayHorizontalDrawingGridEvery w:val="1"/>
  <w:displayVerticalDrawingGridEvery w:val="1"/>
  <w:noPunctuationKerning w:val="1"/>
  <w:characterSpacingControl w:val="compressPunctuation"/>
  <w:doNotValidateAgainstSchema/>
  <w:doNotDemarcateInvalidXml/>
  <w:hdr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GIzZmI4ZmUwMjg3YTljYWY4M2NkOTM1NDAzNzU5YTEifQ=="/>
  </w:docVars>
  <w:rsids>
    <w:rsidRoot w:val="00172A27"/>
    <w:rsid w:val="000002F1"/>
    <w:rsid w:val="000059ED"/>
    <w:rsid w:val="000118A6"/>
    <w:rsid w:val="0002561E"/>
    <w:rsid w:val="00044EF2"/>
    <w:rsid w:val="00052A18"/>
    <w:rsid w:val="00072C34"/>
    <w:rsid w:val="000741B2"/>
    <w:rsid w:val="0009075B"/>
    <w:rsid w:val="000969AD"/>
    <w:rsid w:val="000C024B"/>
    <w:rsid w:val="000C1FF9"/>
    <w:rsid w:val="000E212C"/>
    <w:rsid w:val="001113BD"/>
    <w:rsid w:val="0011760F"/>
    <w:rsid w:val="001249AB"/>
    <w:rsid w:val="00135135"/>
    <w:rsid w:val="001527C8"/>
    <w:rsid w:val="001925D9"/>
    <w:rsid w:val="001A2968"/>
    <w:rsid w:val="001A4716"/>
    <w:rsid w:val="001B223C"/>
    <w:rsid w:val="001D7D62"/>
    <w:rsid w:val="001F7F7E"/>
    <w:rsid w:val="0022181C"/>
    <w:rsid w:val="00245594"/>
    <w:rsid w:val="00247343"/>
    <w:rsid w:val="002630BB"/>
    <w:rsid w:val="00270BE1"/>
    <w:rsid w:val="00274BDD"/>
    <w:rsid w:val="00276E33"/>
    <w:rsid w:val="002A740C"/>
    <w:rsid w:val="002B6923"/>
    <w:rsid w:val="002C4449"/>
    <w:rsid w:val="002E01C1"/>
    <w:rsid w:val="00327E1D"/>
    <w:rsid w:val="00337586"/>
    <w:rsid w:val="00350423"/>
    <w:rsid w:val="003532FE"/>
    <w:rsid w:val="003569E1"/>
    <w:rsid w:val="00360E24"/>
    <w:rsid w:val="00361B01"/>
    <w:rsid w:val="00384B9C"/>
    <w:rsid w:val="003A1912"/>
    <w:rsid w:val="003A4DB8"/>
    <w:rsid w:val="003A7F4C"/>
    <w:rsid w:val="003C604B"/>
    <w:rsid w:val="003D4663"/>
    <w:rsid w:val="003E599A"/>
    <w:rsid w:val="003F417C"/>
    <w:rsid w:val="00411CA3"/>
    <w:rsid w:val="00416146"/>
    <w:rsid w:val="00423C6D"/>
    <w:rsid w:val="00425A1B"/>
    <w:rsid w:val="00445595"/>
    <w:rsid w:val="00481283"/>
    <w:rsid w:val="004840BF"/>
    <w:rsid w:val="004874D5"/>
    <w:rsid w:val="00493515"/>
    <w:rsid w:val="00496DA9"/>
    <w:rsid w:val="004B0D73"/>
    <w:rsid w:val="004B48CF"/>
    <w:rsid w:val="004E616D"/>
    <w:rsid w:val="00515C5E"/>
    <w:rsid w:val="00522102"/>
    <w:rsid w:val="0055574E"/>
    <w:rsid w:val="005679AA"/>
    <w:rsid w:val="00570AD5"/>
    <w:rsid w:val="005724AF"/>
    <w:rsid w:val="005A19C5"/>
    <w:rsid w:val="005A2D64"/>
    <w:rsid w:val="005A7FD6"/>
    <w:rsid w:val="005B61C0"/>
    <w:rsid w:val="005C4D2E"/>
    <w:rsid w:val="005E0AA6"/>
    <w:rsid w:val="005F037B"/>
    <w:rsid w:val="005F65CD"/>
    <w:rsid w:val="00621C19"/>
    <w:rsid w:val="00641E35"/>
    <w:rsid w:val="00641FBE"/>
    <w:rsid w:val="0065600F"/>
    <w:rsid w:val="00675481"/>
    <w:rsid w:val="00683D5C"/>
    <w:rsid w:val="006911F9"/>
    <w:rsid w:val="00702588"/>
    <w:rsid w:val="00707E1A"/>
    <w:rsid w:val="00720EC8"/>
    <w:rsid w:val="00724552"/>
    <w:rsid w:val="00732078"/>
    <w:rsid w:val="00755DF0"/>
    <w:rsid w:val="007857C0"/>
    <w:rsid w:val="00792EC9"/>
    <w:rsid w:val="00794485"/>
    <w:rsid w:val="007C0F2D"/>
    <w:rsid w:val="007C1600"/>
    <w:rsid w:val="007E2EF7"/>
    <w:rsid w:val="00825537"/>
    <w:rsid w:val="0083050D"/>
    <w:rsid w:val="00844285"/>
    <w:rsid w:val="00847DE1"/>
    <w:rsid w:val="008555F9"/>
    <w:rsid w:val="00867FFD"/>
    <w:rsid w:val="00877C3A"/>
    <w:rsid w:val="00884F3C"/>
    <w:rsid w:val="0089189B"/>
    <w:rsid w:val="00893649"/>
    <w:rsid w:val="008953F8"/>
    <w:rsid w:val="008B5614"/>
    <w:rsid w:val="008C6C96"/>
    <w:rsid w:val="008E0C60"/>
    <w:rsid w:val="008E2A0E"/>
    <w:rsid w:val="008F1CB5"/>
    <w:rsid w:val="008F5A77"/>
    <w:rsid w:val="0090323D"/>
    <w:rsid w:val="009049D8"/>
    <w:rsid w:val="00915442"/>
    <w:rsid w:val="00936276"/>
    <w:rsid w:val="00975D66"/>
    <w:rsid w:val="00977A0E"/>
    <w:rsid w:val="00997D30"/>
    <w:rsid w:val="009A5857"/>
    <w:rsid w:val="009A62C0"/>
    <w:rsid w:val="009C337D"/>
    <w:rsid w:val="009C514D"/>
    <w:rsid w:val="009D3880"/>
    <w:rsid w:val="009E2D09"/>
    <w:rsid w:val="009E4D10"/>
    <w:rsid w:val="00A052C6"/>
    <w:rsid w:val="00A12741"/>
    <w:rsid w:val="00A16BE5"/>
    <w:rsid w:val="00A3295D"/>
    <w:rsid w:val="00A62930"/>
    <w:rsid w:val="00A72400"/>
    <w:rsid w:val="00A95A9A"/>
    <w:rsid w:val="00A97848"/>
    <w:rsid w:val="00AA3CEC"/>
    <w:rsid w:val="00B00BD6"/>
    <w:rsid w:val="00B406C6"/>
    <w:rsid w:val="00B54FFC"/>
    <w:rsid w:val="00B603D9"/>
    <w:rsid w:val="00B7517B"/>
    <w:rsid w:val="00B76409"/>
    <w:rsid w:val="00B92181"/>
    <w:rsid w:val="00BA7CA7"/>
    <w:rsid w:val="00BF706B"/>
    <w:rsid w:val="00C11035"/>
    <w:rsid w:val="00C14B91"/>
    <w:rsid w:val="00C603FA"/>
    <w:rsid w:val="00C627DB"/>
    <w:rsid w:val="00C6664C"/>
    <w:rsid w:val="00C823C4"/>
    <w:rsid w:val="00C84172"/>
    <w:rsid w:val="00C91C98"/>
    <w:rsid w:val="00CA2E5B"/>
    <w:rsid w:val="00CA613C"/>
    <w:rsid w:val="00CB5A10"/>
    <w:rsid w:val="00CD7161"/>
    <w:rsid w:val="00CD747C"/>
    <w:rsid w:val="00D01278"/>
    <w:rsid w:val="00D23242"/>
    <w:rsid w:val="00D26D9F"/>
    <w:rsid w:val="00D64AE1"/>
    <w:rsid w:val="00D72607"/>
    <w:rsid w:val="00D745AA"/>
    <w:rsid w:val="00D9012D"/>
    <w:rsid w:val="00DA3822"/>
    <w:rsid w:val="00DA4B3B"/>
    <w:rsid w:val="00DC5E6F"/>
    <w:rsid w:val="00DE5743"/>
    <w:rsid w:val="00DF0910"/>
    <w:rsid w:val="00E16FE2"/>
    <w:rsid w:val="00E30FAC"/>
    <w:rsid w:val="00E371FE"/>
    <w:rsid w:val="00E47D1A"/>
    <w:rsid w:val="00E55D64"/>
    <w:rsid w:val="00E6284A"/>
    <w:rsid w:val="00E84814"/>
    <w:rsid w:val="00EB60B2"/>
    <w:rsid w:val="00EC2C4B"/>
    <w:rsid w:val="00EC6DA2"/>
    <w:rsid w:val="00ED3BD8"/>
    <w:rsid w:val="00ED5986"/>
    <w:rsid w:val="00F036C9"/>
    <w:rsid w:val="00F05477"/>
    <w:rsid w:val="00F1191B"/>
    <w:rsid w:val="00F211EF"/>
    <w:rsid w:val="00F27441"/>
    <w:rsid w:val="00F44F67"/>
    <w:rsid w:val="00F46D15"/>
    <w:rsid w:val="00F52726"/>
    <w:rsid w:val="00F705B3"/>
    <w:rsid w:val="00F9432B"/>
    <w:rsid w:val="00FC02BF"/>
    <w:rsid w:val="00FC0426"/>
    <w:rsid w:val="00FE0F13"/>
    <w:rsid w:val="00FE4037"/>
    <w:rsid w:val="00FE7B94"/>
    <w:rsid w:val="01001B5E"/>
    <w:rsid w:val="010158D6"/>
    <w:rsid w:val="01050F22"/>
    <w:rsid w:val="01062EEC"/>
    <w:rsid w:val="01064C9A"/>
    <w:rsid w:val="01066A48"/>
    <w:rsid w:val="010827C0"/>
    <w:rsid w:val="0108524A"/>
    <w:rsid w:val="010C3ADF"/>
    <w:rsid w:val="01113D6B"/>
    <w:rsid w:val="01115B19"/>
    <w:rsid w:val="01145609"/>
    <w:rsid w:val="011473B7"/>
    <w:rsid w:val="01161381"/>
    <w:rsid w:val="01170C55"/>
    <w:rsid w:val="0119677B"/>
    <w:rsid w:val="011C626C"/>
    <w:rsid w:val="01227D26"/>
    <w:rsid w:val="01233A9E"/>
    <w:rsid w:val="01253372"/>
    <w:rsid w:val="01281725"/>
    <w:rsid w:val="012A2737"/>
    <w:rsid w:val="012D0479"/>
    <w:rsid w:val="012D21E0"/>
    <w:rsid w:val="012D2227"/>
    <w:rsid w:val="01317F69"/>
    <w:rsid w:val="01323CE1"/>
    <w:rsid w:val="01325A8F"/>
    <w:rsid w:val="0132783D"/>
    <w:rsid w:val="01341807"/>
    <w:rsid w:val="013712F7"/>
    <w:rsid w:val="01374E54"/>
    <w:rsid w:val="01396E1E"/>
    <w:rsid w:val="013B4944"/>
    <w:rsid w:val="013C147D"/>
    <w:rsid w:val="013C690E"/>
    <w:rsid w:val="01423F24"/>
    <w:rsid w:val="014360A6"/>
    <w:rsid w:val="014454AF"/>
    <w:rsid w:val="0147153B"/>
    <w:rsid w:val="01487061"/>
    <w:rsid w:val="014B08FF"/>
    <w:rsid w:val="014D0B1B"/>
    <w:rsid w:val="014F4893"/>
    <w:rsid w:val="015123B9"/>
    <w:rsid w:val="01514167"/>
    <w:rsid w:val="01521C8D"/>
    <w:rsid w:val="01527EDF"/>
    <w:rsid w:val="0156352C"/>
    <w:rsid w:val="015754F6"/>
    <w:rsid w:val="015974C0"/>
    <w:rsid w:val="015B42E4"/>
    <w:rsid w:val="015D0D5E"/>
    <w:rsid w:val="015E0632"/>
    <w:rsid w:val="015E6884"/>
    <w:rsid w:val="016320EC"/>
    <w:rsid w:val="016646EA"/>
    <w:rsid w:val="01675739"/>
    <w:rsid w:val="0168325F"/>
    <w:rsid w:val="01695955"/>
    <w:rsid w:val="016C2D4F"/>
    <w:rsid w:val="016D6AC7"/>
    <w:rsid w:val="016F283F"/>
    <w:rsid w:val="0171144F"/>
    <w:rsid w:val="01722330"/>
    <w:rsid w:val="01723404"/>
    <w:rsid w:val="01747E56"/>
    <w:rsid w:val="01756FAD"/>
    <w:rsid w:val="01760807"/>
    <w:rsid w:val="01785B98"/>
    <w:rsid w:val="01787946"/>
    <w:rsid w:val="01791910"/>
    <w:rsid w:val="017B11E4"/>
    <w:rsid w:val="017B2F92"/>
    <w:rsid w:val="017B7436"/>
    <w:rsid w:val="017C0051"/>
    <w:rsid w:val="017C6D0A"/>
    <w:rsid w:val="018067FB"/>
    <w:rsid w:val="01814321"/>
    <w:rsid w:val="01816721"/>
    <w:rsid w:val="0187402D"/>
    <w:rsid w:val="018D0F17"/>
    <w:rsid w:val="018F6A3E"/>
    <w:rsid w:val="019276A6"/>
    <w:rsid w:val="01933707"/>
    <w:rsid w:val="01944B97"/>
    <w:rsid w:val="01946144"/>
    <w:rsid w:val="01967DCC"/>
    <w:rsid w:val="01973B44"/>
    <w:rsid w:val="01995B0E"/>
    <w:rsid w:val="019978BC"/>
    <w:rsid w:val="019D55FE"/>
    <w:rsid w:val="019F33EB"/>
    <w:rsid w:val="01A249C3"/>
    <w:rsid w:val="01A4073C"/>
    <w:rsid w:val="01A544B3"/>
    <w:rsid w:val="01A56261"/>
    <w:rsid w:val="01AC5842"/>
    <w:rsid w:val="01B110AA"/>
    <w:rsid w:val="01B140BF"/>
    <w:rsid w:val="01B25794"/>
    <w:rsid w:val="01B62FE9"/>
    <w:rsid w:val="01B91D0C"/>
    <w:rsid w:val="01BE009E"/>
    <w:rsid w:val="01BF37C7"/>
    <w:rsid w:val="01C0309B"/>
    <w:rsid w:val="01C0753F"/>
    <w:rsid w:val="01C20BC1"/>
    <w:rsid w:val="01C963F3"/>
    <w:rsid w:val="01CA216C"/>
    <w:rsid w:val="01CB0F78"/>
    <w:rsid w:val="01CB334F"/>
    <w:rsid w:val="01CC0CC7"/>
    <w:rsid w:val="01CD7566"/>
    <w:rsid w:val="01CE57B8"/>
    <w:rsid w:val="01D4202A"/>
    <w:rsid w:val="01D60B10"/>
    <w:rsid w:val="01D628BE"/>
    <w:rsid w:val="01D6466C"/>
    <w:rsid w:val="01D9415D"/>
    <w:rsid w:val="01D95F0B"/>
    <w:rsid w:val="01DA1714"/>
    <w:rsid w:val="01DA20AA"/>
    <w:rsid w:val="01DA226F"/>
    <w:rsid w:val="01DA23AF"/>
    <w:rsid w:val="01DB13C0"/>
    <w:rsid w:val="01DB1C83"/>
    <w:rsid w:val="01DB7ED5"/>
    <w:rsid w:val="01DD3C4D"/>
    <w:rsid w:val="01DD59FB"/>
    <w:rsid w:val="01E23011"/>
    <w:rsid w:val="01E46D89"/>
    <w:rsid w:val="01E74ACC"/>
    <w:rsid w:val="01E81930"/>
    <w:rsid w:val="01EA0118"/>
    <w:rsid w:val="01EA636A"/>
    <w:rsid w:val="01EB45BC"/>
    <w:rsid w:val="01EC0334"/>
    <w:rsid w:val="01EC20E2"/>
    <w:rsid w:val="01EC3E90"/>
    <w:rsid w:val="01EC5C3E"/>
    <w:rsid w:val="01EE19B6"/>
    <w:rsid w:val="01EE5E5A"/>
    <w:rsid w:val="01F1594A"/>
    <w:rsid w:val="01F30184"/>
    <w:rsid w:val="01F36FCC"/>
    <w:rsid w:val="01F64D0F"/>
    <w:rsid w:val="01F66ABD"/>
    <w:rsid w:val="01FA65AD"/>
    <w:rsid w:val="01FB0577"/>
    <w:rsid w:val="01FB40D3"/>
    <w:rsid w:val="01FD42EF"/>
    <w:rsid w:val="01FD7E4B"/>
    <w:rsid w:val="0200793B"/>
    <w:rsid w:val="02070CCA"/>
    <w:rsid w:val="02076F1C"/>
    <w:rsid w:val="02094A42"/>
    <w:rsid w:val="020967F0"/>
    <w:rsid w:val="020A2568"/>
    <w:rsid w:val="020A383A"/>
    <w:rsid w:val="020A7D57"/>
    <w:rsid w:val="020B6A0C"/>
    <w:rsid w:val="020D728E"/>
    <w:rsid w:val="020E2A1A"/>
    <w:rsid w:val="020F0B14"/>
    <w:rsid w:val="02105DD0"/>
    <w:rsid w:val="02151639"/>
    <w:rsid w:val="021555D4"/>
    <w:rsid w:val="02181129"/>
    <w:rsid w:val="021A27AB"/>
    <w:rsid w:val="021A6C4F"/>
    <w:rsid w:val="021B4775"/>
    <w:rsid w:val="021D229B"/>
    <w:rsid w:val="021D673F"/>
    <w:rsid w:val="021F4CD0"/>
    <w:rsid w:val="021F6013"/>
    <w:rsid w:val="02217FDE"/>
    <w:rsid w:val="02225B04"/>
    <w:rsid w:val="02246265"/>
    <w:rsid w:val="022573A2"/>
    <w:rsid w:val="022618D2"/>
    <w:rsid w:val="022644A3"/>
    <w:rsid w:val="022655F4"/>
    <w:rsid w:val="0227311A"/>
    <w:rsid w:val="02274EC8"/>
    <w:rsid w:val="022B0E5C"/>
    <w:rsid w:val="022C6982"/>
    <w:rsid w:val="022E0064"/>
    <w:rsid w:val="02300221"/>
    <w:rsid w:val="02301FCF"/>
    <w:rsid w:val="02313F99"/>
    <w:rsid w:val="0233386D"/>
    <w:rsid w:val="02335BA7"/>
    <w:rsid w:val="02377801"/>
    <w:rsid w:val="02380E83"/>
    <w:rsid w:val="023A109F"/>
    <w:rsid w:val="023D314D"/>
    <w:rsid w:val="023D46EC"/>
    <w:rsid w:val="023F66B6"/>
    <w:rsid w:val="024141DC"/>
    <w:rsid w:val="02427F54"/>
    <w:rsid w:val="024617F2"/>
    <w:rsid w:val="024C0DD3"/>
    <w:rsid w:val="0250441F"/>
    <w:rsid w:val="025263E9"/>
    <w:rsid w:val="02533F0F"/>
    <w:rsid w:val="02535CBD"/>
    <w:rsid w:val="02544950"/>
    <w:rsid w:val="02555ED9"/>
    <w:rsid w:val="02567270"/>
    <w:rsid w:val="02571C51"/>
    <w:rsid w:val="025C7268"/>
    <w:rsid w:val="025F0B06"/>
    <w:rsid w:val="025F28B4"/>
    <w:rsid w:val="0261487E"/>
    <w:rsid w:val="02671768"/>
    <w:rsid w:val="026779BA"/>
    <w:rsid w:val="026D6C37"/>
    <w:rsid w:val="026E2AF7"/>
    <w:rsid w:val="02702D13"/>
    <w:rsid w:val="027125E7"/>
    <w:rsid w:val="02753E85"/>
    <w:rsid w:val="027619AC"/>
    <w:rsid w:val="02792609"/>
    <w:rsid w:val="027A149C"/>
    <w:rsid w:val="027A7939"/>
    <w:rsid w:val="027C16B8"/>
    <w:rsid w:val="027F2F56"/>
    <w:rsid w:val="02810A7C"/>
    <w:rsid w:val="02832A46"/>
    <w:rsid w:val="0284231A"/>
    <w:rsid w:val="0284796D"/>
    <w:rsid w:val="02867E41"/>
    <w:rsid w:val="02881E0B"/>
    <w:rsid w:val="028C11CF"/>
    <w:rsid w:val="028E13EB"/>
    <w:rsid w:val="028E4F47"/>
    <w:rsid w:val="02900CBF"/>
    <w:rsid w:val="02922C89"/>
    <w:rsid w:val="0293255D"/>
    <w:rsid w:val="02936A01"/>
    <w:rsid w:val="0295277A"/>
    <w:rsid w:val="02954528"/>
    <w:rsid w:val="029702A0"/>
    <w:rsid w:val="02981BF3"/>
    <w:rsid w:val="02994018"/>
    <w:rsid w:val="029A5C54"/>
    <w:rsid w:val="029D518A"/>
    <w:rsid w:val="029E162E"/>
    <w:rsid w:val="029F0F02"/>
    <w:rsid w:val="02A13CDE"/>
    <w:rsid w:val="02A22CA5"/>
    <w:rsid w:val="02A36C44"/>
    <w:rsid w:val="02A4476B"/>
    <w:rsid w:val="02A46519"/>
    <w:rsid w:val="02A8425B"/>
    <w:rsid w:val="02AF383B"/>
    <w:rsid w:val="02B250DA"/>
    <w:rsid w:val="02B81FC4"/>
    <w:rsid w:val="02BA008E"/>
    <w:rsid w:val="02BD75DA"/>
    <w:rsid w:val="02BF15A4"/>
    <w:rsid w:val="02BF3353"/>
    <w:rsid w:val="02C0622E"/>
    <w:rsid w:val="02C10E79"/>
    <w:rsid w:val="02C1531D"/>
    <w:rsid w:val="02C223AE"/>
    <w:rsid w:val="02C44E0D"/>
    <w:rsid w:val="02C620A0"/>
    <w:rsid w:val="02C62933"/>
    <w:rsid w:val="02C72207"/>
    <w:rsid w:val="02C941D1"/>
    <w:rsid w:val="02CB5EBB"/>
    <w:rsid w:val="02CB619B"/>
    <w:rsid w:val="02CD1F13"/>
    <w:rsid w:val="02CD3CC1"/>
    <w:rsid w:val="02CE17E8"/>
    <w:rsid w:val="02CF7A3A"/>
    <w:rsid w:val="02D50DC8"/>
    <w:rsid w:val="02D52B76"/>
    <w:rsid w:val="02D7069C"/>
    <w:rsid w:val="02D74B40"/>
    <w:rsid w:val="02D768EE"/>
    <w:rsid w:val="02D84414"/>
    <w:rsid w:val="02DA018C"/>
    <w:rsid w:val="02DA63DE"/>
    <w:rsid w:val="02DC5CB3"/>
    <w:rsid w:val="02DD7B4E"/>
    <w:rsid w:val="02DF17B7"/>
    <w:rsid w:val="02DF57A3"/>
    <w:rsid w:val="02E01C47"/>
    <w:rsid w:val="02E16CA8"/>
    <w:rsid w:val="02E55629"/>
    <w:rsid w:val="02E5725D"/>
    <w:rsid w:val="02E64D83"/>
    <w:rsid w:val="02E66B31"/>
    <w:rsid w:val="02E828A9"/>
    <w:rsid w:val="02EB05EB"/>
    <w:rsid w:val="02ED6112"/>
    <w:rsid w:val="02ED698C"/>
    <w:rsid w:val="02ED7EC0"/>
    <w:rsid w:val="02EE3C38"/>
    <w:rsid w:val="02EE59E6"/>
    <w:rsid w:val="02EE7E1C"/>
    <w:rsid w:val="02F13B42"/>
    <w:rsid w:val="02F23728"/>
    <w:rsid w:val="02F254D6"/>
    <w:rsid w:val="02F456F2"/>
    <w:rsid w:val="02F474A0"/>
    <w:rsid w:val="02F56D74"/>
    <w:rsid w:val="02F72AEC"/>
    <w:rsid w:val="02F7364A"/>
    <w:rsid w:val="02F76F90"/>
    <w:rsid w:val="02F92D08"/>
    <w:rsid w:val="02F94AB6"/>
    <w:rsid w:val="02FE3E7B"/>
    <w:rsid w:val="03011BBD"/>
    <w:rsid w:val="0301396B"/>
    <w:rsid w:val="030376E3"/>
    <w:rsid w:val="03045209"/>
    <w:rsid w:val="030516AD"/>
    <w:rsid w:val="03060F81"/>
    <w:rsid w:val="0306659A"/>
    <w:rsid w:val="03082F4B"/>
    <w:rsid w:val="03084CFA"/>
    <w:rsid w:val="03094A24"/>
    <w:rsid w:val="030B2A3C"/>
    <w:rsid w:val="030B47EA"/>
    <w:rsid w:val="030D604F"/>
    <w:rsid w:val="03101E00"/>
    <w:rsid w:val="03103BAE"/>
    <w:rsid w:val="03127926"/>
    <w:rsid w:val="031418F0"/>
    <w:rsid w:val="03171BF9"/>
    <w:rsid w:val="03174F3D"/>
    <w:rsid w:val="03195159"/>
    <w:rsid w:val="031A4A2D"/>
    <w:rsid w:val="031E57BA"/>
    <w:rsid w:val="03200295"/>
    <w:rsid w:val="03261624"/>
    <w:rsid w:val="032633D2"/>
    <w:rsid w:val="032A1114"/>
    <w:rsid w:val="032B14FF"/>
    <w:rsid w:val="032B6C3A"/>
    <w:rsid w:val="032D29B2"/>
    <w:rsid w:val="032D650E"/>
    <w:rsid w:val="032F2286"/>
    <w:rsid w:val="03304250"/>
    <w:rsid w:val="03305FFE"/>
    <w:rsid w:val="03323B24"/>
    <w:rsid w:val="03337C91"/>
    <w:rsid w:val="03343D40"/>
    <w:rsid w:val="03353615"/>
    <w:rsid w:val="03391357"/>
    <w:rsid w:val="033C2BF5"/>
    <w:rsid w:val="033C49A3"/>
    <w:rsid w:val="03404493"/>
    <w:rsid w:val="03435D32"/>
    <w:rsid w:val="03443858"/>
    <w:rsid w:val="03451AAA"/>
    <w:rsid w:val="03465822"/>
    <w:rsid w:val="034672D7"/>
    <w:rsid w:val="03477597"/>
    <w:rsid w:val="034A5312"/>
    <w:rsid w:val="034A5F18"/>
    <w:rsid w:val="034D6BB0"/>
    <w:rsid w:val="035241C7"/>
    <w:rsid w:val="03546191"/>
    <w:rsid w:val="03547F3F"/>
    <w:rsid w:val="03555A65"/>
    <w:rsid w:val="03561F09"/>
    <w:rsid w:val="03577A2F"/>
    <w:rsid w:val="035919AC"/>
    <w:rsid w:val="03595555"/>
    <w:rsid w:val="03597303"/>
    <w:rsid w:val="035B751F"/>
    <w:rsid w:val="035E0DBD"/>
    <w:rsid w:val="035E4919"/>
    <w:rsid w:val="035F6CAE"/>
    <w:rsid w:val="0360556D"/>
    <w:rsid w:val="036208AE"/>
    <w:rsid w:val="0362419F"/>
    <w:rsid w:val="03634626"/>
    <w:rsid w:val="036363D4"/>
    <w:rsid w:val="03653EFA"/>
    <w:rsid w:val="03681C3C"/>
    <w:rsid w:val="036B7036"/>
    <w:rsid w:val="036C34DA"/>
    <w:rsid w:val="036F2FCB"/>
    <w:rsid w:val="036F6B27"/>
    <w:rsid w:val="037405E1"/>
    <w:rsid w:val="0374413D"/>
    <w:rsid w:val="03764359"/>
    <w:rsid w:val="03791753"/>
    <w:rsid w:val="037E320E"/>
    <w:rsid w:val="03811F66"/>
    <w:rsid w:val="03822CFE"/>
    <w:rsid w:val="03840696"/>
    <w:rsid w:val="03863A4F"/>
    <w:rsid w:val="03870314"/>
    <w:rsid w:val="0388408C"/>
    <w:rsid w:val="038A3960"/>
    <w:rsid w:val="038A7E04"/>
    <w:rsid w:val="038B1487"/>
    <w:rsid w:val="038B6E38"/>
    <w:rsid w:val="038D16A3"/>
    <w:rsid w:val="038D3451"/>
    <w:rsid w:val="03914CEF"/>
    <w:rsid w:val="03920A67"/>
    <w:rsid w:val="039504BE"/>
    <w:rsid w:val="03962305"/>
    <w:rsid w:val="039842CF"/>
    <w:rsid w:val="039B5B6E"/>
    <w:rsid w:val="039C5442"/>
    <w:rsid w:val="039F4016"/>
    <w:rsid w:val="03A04F32"/>
    <w:rsid w:val="03A34A22"/>
    <w:rsid w:val="03A762C0"/>
    <w:rsid w:val="03A82039"/>
    <w:rsid w:val="03AA5DB1"/>
    <w:rsid w:val="03AA7B5F"/>
    <w:rsid w:val="03AD764F"/>
    <w:rsid w:val="03AE3AF3"/>
    <w:rsid w:val="03AF1619"/>
    <w:rsid w:val="03B1713F"/>
    <w:rsid w:val="03B46C2F"/>
    <w:rsid w:val="03B804CE"/>
    <w:rsid w:val="03B86720"/>
    <w:rsid w:val="03BE185C"/>
    <w:rsid w:val="03BE50CF"/>
    <w:rsid w:val="03C01FEA"/>
    <w:rsid w:val="03C07382"/>
    <w:rsid w:val="03C31708"/>
    <w:rsid w:val="03C70711"/>
    <w:rsid w:val="03C926DB"/>
    <w:rsid w:val="03CC21CB"/>
    <w:rsid w:val="03D1333D"/>
    <w:rsid w:val="03D30460"/>
    <w:rsid w:val="03D66BA6"/>
    <w:rsid w:val="03DA48E8"/>
    <w:rsid w:val="03DB240E"/>
    <w:rsid w:val="03DC2C52"/>
    <w:rsid w:val="03DD1CE2"/>
    <w:rsid w:val="03E2554B"/>
    <w:rsid w:val="03E272F9"/>
    <w:rsid w:val="03E312C3"/>
    <w:rsid w:val="03E80687"/>
    <w:rsid w:val="03E868D9"/>
    <w:rsid w:val="03EA08A3"/>
    <w:rsid w:val="03EA52DA"/>
    <w:rsid w:val="03EC0177"/>
    <w:rsid w:val="03EC461B"/>
    <w:rsid w:val="03EF1A15"/>
    <w:rsid w:val="03F359AA"/>
    <w:rsid w:val="03F67248"/>
    <w:rsid w:val="03F92894"/>
    <w:rsid w:val="03FA4172"/>
    <w:rsid w:val="040000C7"/>
    <w:rsid w:val="04001E75"/>
    <w:rsid w:val="04041965"/>
    <w:rsid w:val="04051239"/>
    <w:rsid w:val="04051E5E"/>
    <w:rsid w:val="04082AD7"/>
    <w:rsid w:val="040D6EAF"/>
    <w:rsid w:val="040E27E3"/>
    <w:rsid w:val="040E360C"/>
    <w:rsid w:val="040F20B8"/>
    <w:rsid w:val="040F3E66"/>
    <w:rsid w:val="0410030A"/>
    <w:rsid w:val="04114082"/>
    <w:rsid w:val="0414147C"/>
    <w:rsid w:val="04163446"/>
    <w:rsid w:val="041651F4"/>
    <w:rsid w:val="041A1F5F"/>
    <w:rsid w:val="041B6CAE"/>
    <w:rsid w:val="041C00E5"/>
    <w:rsid w:val="041D2A27"/>
    <w:rsid w:val="041E3F7D"/>
    <w:rsid w:val="041F679F"/>
    <w:rsid w:val="04206073"/>
    <w:rsid w:val="04207E21"/>
    <w:rsid w:val="0422003D"/>
    <w:rsid w:val="04222816"/>
    <w:rsid w:val="04263D68"/>
    <w:rsid w:val="04277401"/>
    <w:rsid w:val="042A0CA0"/>
    <w:rsid w:val="042C4A18"/>
    <w:rsid w:val="042C6499"/>
    <w:rsid w:val="042E69E2"/>
    <w:rsid w:val="042F4508"/>
    <w:rsid w:val="0430275A"/>
    <w:rsid w:val="043164D2"/>
    <w:rsid w:val="04335DA6"/>
    <w:rsid w:val="04387860"/>
    <w:rsid w:val="04390EE3"/>
    <w:rsid w:val="043A5387"/>
    <w:rsid w:val="043B10FF"/>
    <w:rsid w:val="043B2EAD"/>
    <w:rsid w:val="043C7512"/>
    <w:rsid w:val="0440106C"/>
    <w:rsid w:val="04406715"/>
    <w:rsid w:val="04414D6C"/>
    <w:rsid w:val="04433290"/>
    <w:rsid w:val="04455BB0"/>
    <w:rsid w:val="04461F7D"/>
    <w:rsid w:val="044730A1"/>
    <w:rsid w:val="0447745E"/>
    <w:rsid w:val="04477AA3"/>
    <w:rsid w:val="044A30F0"/>
    <w:rsid w:val="044B7594"/>
    <w:rsid w:val="044C0C16"/>
    <w:rsid w:val="045301F6"/>
    <w:rsid w:val="04531FA4"/>
    <w:rsid w:val="045A3333"/>
    <w:rsid w:val="045C7AEB"/>
    <w:rsid w:val="045D72C7"/>
    <w:rsid w:val="04620439"/>
    <w:rsid w:val="046248DD"/>
    <w:rsid w:val="04673CA2"/>
    <w:rsid w:val="046823DA"/>
    <w:rsid w:val="04695C6C"/>
    <w:rsid w:val="046B5540"/>
    <w:rsid w:val="046B7B9E"/>
    <w:rsid w:val="046C12B8"/>
    <w:rsid w:val="046E5030"/>
    <w:rsid w:val="04714B20"/>
    <w:rsid w:val="047168CE"/>
    <w:rsid w:val="04754611"/>
    <w:rsid w:val="04770389"/>
    <w:rsid w:val="04781A0B"/>
    <w:rsid w:val="04783610"/>
    <w:rsid w:val="047A39D5"/>
    <w:rsid w:val="047B1F91"/>
    <w:rsid w:val="047B73C0"/>
    <w:rsid w:val="047D1717"/>
    <w:rsid w:val="047D5273"/>
    <w:rsid w:val="047F0FEB"/>
    <w:rsid w:val="047F1954"/>
    <w:rsid w:val="04854128"/>
    <w:rsid w:val="048605CC"/>
    <w:rsid w:val="048C0345"/>
    <w:rsid w:val="04907C6D"/>
    <w:rsid w:val="04910D1F"/>
    <w:rsid w:val="04922E74"/>
    <w:rsid w:val="04935CE7"/>
    <w:rsid w:val="04936845"/>
    <w:rsid w:val="04983E5B"/>
    <w:rsid w:val="049A4077"/>
    <w:rsid w:val="049C7DEF"/>
    <w:rsid w:val="049D76C3"/>
    <w:rsid w:val="049F343C"/>
    <w:rsid w:val="049F51EA"/>
    <w:rsid w:val="04A2256B"/>
    <w:rsid w:val="04A24CDA"/>
    <w:rsid w:val="04A47A5C"/>
    <w:rsid w:val="04A66578"/>
    <w:rsid w:val="04A722F0"/>
    <w:rsid w:val="04A9250C"/>
    <w:rsid w:val="04AB0032"/>
    <w:rsid w:val="04AE18D1"/>
    <w:rsid w:val="04B2316F"/>
    <w:rsid w:val="04B30C95"/>
    <w:rsid w:val="04B35139"/>
    <w:rsid w:val="04B50EB1"/>
    <w:rsid w:val="04BC08B4"/>
    <w:rsid w:val="04BC3FEE"/>
    <w:rsid w:val="04BD7D66"/>
    <w:rsid w:val="04C335CE"/>
    <w:rsid w:val="04C410F4"/>
    <w:rsid w:val="04C45DB5"/>
    <w:rsid w:val="04C82992"/>
    <w:rsid w:val="04CD7FA9"/>
    <w:rsid w:val="04D07A99"/>
    <w:rsid w:val="04D255BF"/>
    <w:rsid w:val="04D37589"/>
    <w:rsid w:val="04D453FA"/>
    <w:rsid w:val="04D56E5D"/>
    <w:rsid w:val="04D8694E"/>
    <w:rsid w:val="04DA4474"/>
    <w:rsid w:val="04DC01EC"/>
    <w:rsid w:val="04DE27BE"/>
    <w:rsid w:val="04DF5F2E"/>
    <w:rsid w:val="04E034C8"/>
    <w:rsid w:val="04E13A54"/>
    <w:rsid w:val="04E15802"/>
    <w:rsid w:val="04E377CC"/>
    <w:rsid w:val="04E452F2"/>
    <w:rsid w:val="04E470A0"/>
    <w:rsid w:val="04E6780F"/>
    <w:rsid w:val="04EC3681"/>
    <w:rsid w:val="04EE6171"/>
    <w:rsid w:val="04EF43C3"/>
    <w:rsid w:val="04F03C97"/>
    <w:rsid w:val="04F27A0F"/>
    <w:rsid w:val="04F35535"/>
    <w:rsid w:val="04F53EA0"/>
    <w:rsid w:val="04F574FF"/>
    <w:rsid w:val="04F637CA"/>
    <w:rsid w:val="04FC263C"/>
    <w:rsid w:val="04FC6AE0"/>
    <w:rsid w:val="05015EA4"/>
    <w:rsid w:val="05066DF9"/>
    <w:rsid w:val="050B0AD1"/>
    <w:rsid w:val="050D2A9B"/>
    <w:rsid w:val="050F05C1"/>
    <w:rsid w:val="050F6813"/>
    <w:rsid w:val="051060E7"/>
    <w:rsid w:val="051200B1"/>
    <w:rsid w:val="05137986"/>
    <w:rsid w:val="051554AC"/>
    <w:rsid w:val="05171D1C"/>
    <w:rsid w:val="05183DDF"/>
    <w:rsid w:val="05191440"/>
    <w:rsid w:val="051C2CDE"/>
    <w:rsid w:val="051E25B2"/>
    <w:rsid w:val="051F632A"/>
    <w:rsid w:val="05230EF2"/>
    <w:rsid w:val="0523406D"/>
    <w:rsid w:val="05237BC9"/>
    <w:rsid w:val="0526590B"/>
    <w:rsid w:val="052676B9"/>
    <w:rsid w:val="05281683"/>
    <w:rsid w:val="052851DF"/>
    <w:rsid w:val="052971A9"/>
    <w:rsid w:val="052A53FB"/>
    <w:rsid w:val="052F7495"/>
    <w:rsid w:val="0530678A"/>
    <w:rsid w:val="05351E6A"/>
    <w:rsid w:val="05353DA0"/>
    <w:rsid w:val="053578FC"/>
    <w:rsid w:val="05377B18"/>
    <w:rsid w:val="05387132"/>
    <w:rsid w:val="053973EC"/>
    <w:rsid w:val="053A4F12"/>
    <w:rsid w:val="053C6A2A"/>
    <w:rsid w:val="053D1A99"/>
    <w:rsid w:val="053E0EA6"/>
    <w:rsid w:val="053F077B"/>
    <w:rsid w:val="053F69CD"/>
    <w:rsid w:val="05445D91"/>
    <w:rsid w:val="05461B09"/>
    <w:rsid w:val="05476E5D"/>
    <w:rsid w:val="054A784B"/>
    <w:rsid w:val="054B552D"/>
    <w:rsid w:val="054C6B97"/>
    <w:rsid w:val="054F6A7F"/>
    <w:rsid w:val="05500BDA"/>
    <w:rsid w:val="05504736"/>
    <w:rsid w:val="055168A3"/>
    <w:rsid w:val="0559183C"/>
    <w:rsid w:val="055B3806"/>
    <w:rsid w:val="0560706F"/>
    <w:rsid w:val="05614B95"/>
    <w:rsid w:val="056326BB"/>
    <w:rsid w:val="056337B3"/>
    <w:rsid w:val="056622C9"/>
    <w:rsid w:val="05665D07"/>
    <w:rsid w:val="05681A7F"/>
    <w:rsid w:val="05685651"/>
    <w:rsid w:val="056921F6"/>
    <w:rsid w:val="056A1C9B"/>
    <w:rsid w:val="056B4FAB"/>
    <w:rsid w:val="056E08C6"/>
    <w:rsid w:val="056E3497"/>
    <w:rsid w:val="05706B86"/>
    <w:rsid w:val="0571302A"/>
    <w:rsid w:val="05745415"/>
    <w:rsid w:val="0577271C"/>
    <w:rsid w:val="05776166"/>
    <w:rsid w:val="05777F14"/>
    <w:rsid w:val="057C19CF"/>
    <w:rsid w:val="057E74F5"/>
    <w:rsid w:val="058014BF"/>
    <w:rsid w:val="058201CC"/>
    <w:rsid w:val="05850883"/>
    <w:rsid w:val="05856AD5"/>
    <w:rsid w:val="05860158"/>
    <w:rsid w:val="05883ED0"/>
    <w:rsid w:val="058A40EC"/>
    <w:rsid w:val="058D598A"/>
    <w:rsid w:val="058D7738"/>
    <w:rsid w:val="05957D83"/>
    <w:rsid w:val="05960802"/>
    <w:rsid w:val="05962A91"/>
    <w:rsid w:val="05983B33"/>
    <w:rsid w:val="0599432F"/>
    <w:rsid w:val="059E7B97"/>
    <w:rsid w:val="059F04DF"/>
    <w:rsid w:val="059F3A06"/>
    <w:rsid w:val="05A0746B"/>
    <w:rsid w:val="05A30D0A"/>
    <w:rsid w:val="05A420D6"/>
    <w:rsid w:val="05A52CD4"/>
    <w:rsid w:val="05A625A8"/>
    <w:rsid w:val="05A70A57"/>
    <w:rsid w:val="05A84572"/>
    <w:rsid w:val="05AA02EA"/>
    <w:rsid w:val="05AA653C"/>
    <w:rsid w:val="05AB5E10"/>
    <w:rsid w:val="05AC22B4"/>
    <w:rsid w:val="05AC4062"/>
    <w:rsid w:val="05AD7DDA"/>
    <w:rsid w:val="05AF3B52"/>
    <w:rsid w:val="05B11678"/>
    <w:rsid w:val="05B42F17"/>
    <w:rsid w:val="05B4479C"/>
    <w:rsid w:val="05B44CC5"/>
    <w:rsid w:val="05B64EE1"/>
    <w:rsid w:val="05BD43BE"/>
    <w:rsid w:val="05BD626F"/>
    <w:rsid w:val="05BE3D95"/>
    <w:rsid w:val="05BE78F1"/>
    <w:rsid w:val="05C32B00"/>
    <w:rsid w:val="05C3315A"/>
    <w:rsid w:val="05C375FE"/>
    <w:rsid w:val="05C56ED2"/>
    <w:rsid w:val="05C649F8"/>
    <w:rsid w:val="05C70E9C"/>
    <w:rsid w:val="05C80770"/>
    <w:rsid w:val="05CA098C"/>
    <w:rsid w:val="05CA273A"/>
    <w:rsid w:val="05CA44E8"/>
    <w:rsid w:val="05CB200E"/>
    <w:rsid w:val="05CF7D50"/>
    <w:rsid w:val="05D11D1B"/>
    <w:rsid w:val="05D411B5"/>
    <w:rsid w:val="05D435B9"/>
    <w:rsid w:val="05D45367"/>
    <w:rsid w:val="05D62E8D"/>
    <w:rsid w:val="05D65015"/>
    <w:rsid w:val="05D82ABB"/>
    <w:rsid w:val="05D830A9"/>
    <w:rsid w:val="05D9297D"/>
    <w:rsid w:val="05DB66F5"/>
    <w:rsid w:val="05DC4F61"/>
    <w:rsid w:val="05DC6461"/>
    <w:rsid w:val="05DD246D"/>
    <w:rsid w:val="05DE61E6"/>
    <w:rsid w:val="05DE7F94"/>
    <w:rsid w:val="05E02329"/>
    <w:rsid w:val="05E11832"/>
    <w:rsid w:val="05E337FC"/>
    <w:rsid w:val="05E41A4E"/>
    <w:rsid w:val="05E530D0"/>
    <w:rsid w:val="05E64A5A"/>
    <w:rsid w:val="05E75EEA"/>
    <w:rsid w:val="05EA2DDC"/>
    <w:rsid w:val="05EB486B"/>
    <w:rsid w:val="05EC0902"/>
    <w:rsid w:val="05EC26B0"/>
    <w:rsid w:val="05EF03F3"/>
    <w:rsid w:val="05F006DD"/>
    <w:rsid w:val="05F11A75"/>
    <w:rsid w:val="05F41565"/>
    <w:rsid w:val="05F81055"/>
    <w:rsid w:val="05F94DCD"/>
    <w:rsid w:val="05FA2ED0"/>
    <w:rsid w:val="05FB28F4"/>
    <w:rsid w:val="05FD2B10"/>
    <w:rsid w:val="05FE4192"/>
    <w:rsid w:val="060043AE"/>
    <w:rsid w:val="0600615C"/>
    <w:rsid w:val="06023C82"/>
    <w:rsid w:val="06071298"/>
    <w:rsid w:val="0607573C"/>
    <w:rsid w:val="060774EA"/>
    <w:rsid w:val="060914B4"/>
    <w:rsid w:val="06093262"/>
    <w:rsid w:val="060C2D53"/>
    <w:rsid w:val="060F45F1"/>
    <w:rsid w:val="06112117"/>
    <w:rsid w:val="06127C3D"/>
    <w:rsid w:val="06135E8F"/>
    <w:rsid w:val="06163B39"/>
    <w:rsid w:val="06163BD1"/>
    <w:rsid w:val="0616772D"/>
    <w:rsid w:val="06173888"/>
    <w:rsid w:val="06177D1B"/>
    <w:rsid w:val="0619721E"/>
    <w:rsid w:val="061D0ABC"/>
    <w:rsid w:val="061E5687"/>
    <w:rsid w:val="06253297"/>
    <w:rsid w:val="062564FE"/>
    <w:rsid w:val="06277B8D"/>
    <w:rsid w:val="06293905"/>
    <w:rsid w:val="062A31D9"/>
    <w:rsid w:val="062F07EF"/>
    <w:rsid w:val="06317000"/>
    <w:rsid w:val="06320490"/>
    <w:rsid w:val="06336531"/>
    <w:rsid w:val="063A78C0"/>
    <w:rsid w:val="063B53E6"/>
    <w:rsid w:val="063C5854"/>
    <w:rsid w:val="064047AA"/>
    <w:rsid w:val="064222D0"/>
    <w:rsid w:val="06436049"/>
    <w:rsid w:val="064424ED"/>
    <w:rsid w:val="06450047"/>
    <w:rsid w:val="06451DC1"/>
    <w:rsid w:val="06456265"/>
    <w:rsid w:val="06471FDD"/>
    <w:rsid w:val="06483DF7"/>
    <w:rsid w:val="06495287"/>
    <w:rsid w:val="064C3137"/>
    <w:rsid w:val="064E6EC7"/>
    <w:rsid w:val="064F2C3F"/>
    <w:rsid w:val="06514C09"/>
    <w:rsid w:val="065169B7"/>
    <w:rsid w:val="06530982"/>
    <w:rsid w:val="0659586C"/>
    <w:rsid w:val="065E0042"/>
    <w:rsid w:val="0660207E"/>
    <w:rsid w:val="06616925"/>
    <w:rsid w:val="06620BC5"/>
    <w:rsid w:val="06624721"/>
    <w:rsid w:val="06654211"/>
    <w:rsid w:val="066606B5"/>
    <w:rsid w:val="06684818"/>
    <w:rsid w:val="06693D01"/>
    <w:rsid w:val="066A1827"/>
    <w:rsid w:val="066C1A43"/>
    <w:rsid w:val="067032E2"/>
    <w:rsid w:val="06710E08"/>
    <w:rsid w:val="0673692E"/>
    <w:rsid w:val="06765523"/>
    <w:rsid w:val="0676641E"/>
    <w:rsid w:val="067A4160"/>
    <w:rsid w:val="067D59FE"/>
    <w:rsid w:val="067F3525"/>
    <w:rsid w:val="067F52D3"/>
    <w:rsid w:val="067F6A97"/>
    <w:rsid w:val="0680104B"/>
    <w:rsid w:val="0680729D"/>
    <w:rsid w:val="06823015"/>
    <w:rsid w:val="06840B3B"/>
    <w:rsid w:val="068428E9"/>
    <w:rsid w:val="06862B05"/>
    <w:rsid w:val="068723D9"/>
    <w:rsid w:val="06897EFF"/>
    <w:rsid w:val="068C79F0"/>
    <w:rsid w:val="068E795F"/>
    <w:rsid w:val="069074E0"/>
    <w:rsid w:val="06930D7E"/>
    <w:rsid w:val="06935222"/>
    <w:rsid w:val="06951094"/>
    <w:rsid w:val="06976AC0"/>
    <w:rsid w:val="06982838"/>
    <w:rsid w:val="069A035E"/>
    <w:rsid w:val="069A210C"/>
    <w:rsid w:val="069A3EBB"/>
    <w:rsid w:val="069C40D7"/>
    <w:rsid w:val="069D7E4F"/>
    <w:rsid w:val="069F7723"/>
    <w:rsid w:val="06A25465"/>
    <w:rsid w:val="06A27213"/>
    <w:rsid w:val="06A42F8B"/>
    <w:rsid w:val="06A61C42"/>
    <w:rsid w:val="06A64F55"/>
    <w:rsid w:val="06AB60C8"/>
    <w:rsid w:val="06AC0092"/>
    <w:rsid w:val="06B01930"/>
    <w:rsid w:val="06B036DE"/>
    <w:rsid w:val="06B17456"/>
    <w:rsid w:val="06B238FA"/>
    <w:rsid w:val="06B64A6C"/>
    <w:rsid w:val="06B75798"/>
    <w:rsid w:val="06B84C89"/>
    <w:rsid w:val="06B917F9"/>
    <w:rsid w:val="06BB4119"/>
    <w:rsid w:val="06BD160A"/>
    <w:rsid w:val="06BD229F"/>
    <w:rsid w:val="06BD5DFB"/>
    <w:rsid w:val="06C21663"/>
    <w:rsid w:val="06C23411"/>
    <w:rsid w:val="06C453DB"/>
    <w:rsid w:val="06C673A5"/>
    <w:rsid w:val="06C74ECC"/>
    <w:rsid w:val="06C76C7A"/>
    <w:rsid w:val="06C8671D"/>
    <w:rsid w:val="06CB0518"/>
    <w:rsid w:val="06CE1DB6"/>
    <w:rsid w:val="06D05B2E"/>
    <w:rsid w:val="06D27AF8"/>
    <w:rsid w:val="06D53145"/>
    <w:rsid w:val="06D66EBD"/>
    <w:rsid w:val="06D870D9"/>
    <w:rsid w:val="06DA69AD"/>
    <w:rsid w:val="06DB44D3"/>
    <w:rsid w:val="06DC31F6"/>
    <w:rsid w:val="06DD649D"/>
    <w:rsid w:val="06DE46EF"/>
    <w:rsid w:val="06E17D3B"/>
    <w:rsid w:val="06E635A4"/>
    <w:rsid w:val="06E65352"/>
    <w:rsid w:val="06E710CA"/>
    <w:rsid w:val="06EB2968"/>
    <w:rsid w:val="06ED2330"/>
    <w:rsid w:val="06F061D0"/>
    <w:rsid w:val="06F105E8"/>
    <w:rsid w:val="06F15AA5"/>
    <w:rsid w:val="06F27C0F"/>
    <w:rsid w:val="06F537E7"/>
    <w:rsid w:val="06F86E33"/>
    <w:rsid w:val="06FA2BAB"/>
    <w:rsid w:val="06FC6923"/>
    <w:rsid w:val="06FD269B"/>
    <w:rsid w:val="06FF11EC"/>
    <w:rsid w:val="06FF6413"/>
    <w:rsid w:val="07013F3A"/>
    <w:rsid w:val="07027CB2"/>
    <w:rsid w:val="07034156"/>
    <w:rsid w:val="07043A2A"/>
    <w:rsid w:val="07061550"/>
    <w:rsid w:val="070677A2"/>
    <w:rsid w:val="070B6B66"/>
    <w:rsid w:val="070D0B30"/>
    <w:rsid w:val="070E48A8"/>
    <w:rsid w:val="07106873"/>
    <w:rsid w:val="071163A2"/>
    <w:rsid w:val="07124399"/>
    <w:rsid w:val="07126147"/>
    <w:rsid w:val="071874D5"/>
    <w:rsid w:val="071A324D"/>
    <w:rsid w:val="071A4FFB"/>
    <w:rsid w:val="071B743C"/>
    <w:rsid w:val="071D4ED9"/>
    <w:rsid w:val="071E7188"/>
    <w:rsid w:val="071F2612"/>
    <w:rsid w:val="072639A0"/>
    <w:rsid w:val="07267E44"/>
    <w:rsid w:val="0727299A"/>
    <w:rsid w:val="07283BBC"/>
    <w:rsid w:val="0728596A"/>
    <w:rsid w:val="07287718"/>
    <w:rsid w:val="072916E2"/>
    <w:rsid w:val="07293490"/>
    <w:rsid w:val="073360BD"/>
    <w:rsid w:val="073836D3"/>
    <w:rsid w:val="073D0CEA"/>
    <w:rsid w:val="074107DA"/>
    <w:rsid w:val="07481042"/>
    <w:rsid w:val="07481B68"/>
    <w:rsid w:val="0749768F"/>
    <w:rsid w:val="074D3623"/>
    <w:rsid w:val="07506C6F"/>
    <w:rsid w:val="07577FFE"/>
    <w:rsid w:val="07585B24"/>
    <w:rsid w:val="075B5D40"/>
    <w:rsid w:val="075F6EB2"/>
    <w:rsid w:val="07610759"/>
    <w:rsid w:val="07632E46"/>
    <w:rsid w:val="07660241"/>
    <w:rsid w:val="076872B6"/>
    <w:rsid w:val="07691ADF"/>
    <w:rsid w:val="076F1522"/>
    <w:rsid w:val="076F5347"/>
    <w:rsid w:val="07706DBE"/>
    <w:rsid w:val="07723089"/>
    <w:rsid w:val="07726BE5"/>
    <w:rsid w:val="077C1812"/>
    <w:rsid w:val="077F1302"/>
    <w:rsid w:val="07822663"/>
    <w:rsid w:val="078235DA"/>
    <w:rsid w:val="07832BA1"/>
    <w:rsid w:val="07835DDF"/>
    <w:rsid w:val="07846919"/>
    <w:rsid w:val="07860FE4"/>
    <w:rsid w:val="07862691"/>
    <w:rsid w:val="07866B35"/>
    <w:rsid w:val="07872F91"/>
    <w:rsid w:val="078801B7"/>
    <w:rsid w:val="078828AD"/>
    <w:rsid w:val="078A2181"/>
    <w:rsid w:val="078B414B"/>
    <w:rsid w:val="078C17BB"/>
    <w:rsid w:val="078F59E9"/>
    <w:rsid w:val="0790350F"/>
    <w:rsid w:val="07927288"/>
    <w:rsid w:val="079528D4"/>
    <w:rsid w:val="079A513E"/>
    <w:rsid w:val="079E3E7E"/>
    <w:rsid w:val="079E5C2C"/>
    <w:rsid w:val="079E79DA"/>
    <w:rsid w:val="079F3753"/>
    <w:rsid w:val="07A07BF6"/>
    <w:rsid w:val="07A11279"/>
    <w:rsid w:val="07A20C76"/>
    <w:rsid w:val="07A34FF1"/>
    <w:rsid w:val="07A62D33"/>
    <w:rsid w:val="07A64AE1"/>
    <w:rsid w:val="07A654B9"/>
    <w:rsid w:val="07A66E8D"/>
    <w:rsid w:val="07A70F85"/>
    <w:rsid w:val="07A80859"/>
    <w:rsid w:val="07AA2823"/>
    <w:rsid w:val="07AD2313"/>
    <w:rsid w:val="07AD5E6F"/>
    <w:rsid w:val="07AD6D60"/>
    <w:rsid w:val="07AE4FCF"/>
    <w:rsid w:val="07AF1BE8"/>
    <w:rsid w:val="07AF5618"/>
    <w:rsid w:val="07B05960"/>
    <w:rsid w:val="07B0770E"/>
    <w:rsid w:val="07B156E1"/>
    <w:rsid w:val="07B42921"/>
    <w:rsid w:val="07B83BF1"/>
    <w:rsid w:val="07B92A66"/>
    <w:rsid w:val="07BE007D"/>
    <w:rsid w:val="07BF1175"/>
    <w:rsid w:val="07C02047"/>
    <w:rsid w:val="07C05BA3"/>
    <w:rsid w:val="07C531B9"/>
    <w:rsid w:val="07C5765D"/>
    <w:rsid w:val="07CA6A21"/>
    <w:rsid w:val="07CB4548"/>
    <w:rsid w:val="07CD4764"/>
    <w:rsid w:val="07CF0C6A"/>
    <w:rsid w:val="07D433FC"/>
    <w:rsid w:val="07D57174"/>
    <w:rsid w:val="07D93108"/>
    <w:rsid w:val="07DC0503"/>
    <w:rsid w:val="07DD49A7"/>
    <w:rsid w:val="07DE24CD"/>
    <w:rsid w:val="07DE2FBD"/>
    <w:rsid w:val="07E13D6B"/>
    <w:rsid w:val="07E21FBD"/>
    <w:rsid w:val="07E31891"/>
    <w:rsid w:val="07E51AAD"/>
    <w:rsid w:val="07E61381"/>
    <w:rsid w:val="07E6312F"/>
    <w:rsid w:val="07E86EA8"/>
    <w:rsid w:val="07EC6998"/>
    <w:rsid w:val="07ED44BE"/>
    <w:rsid w:val="07F615C4"/>
    <w:rsid w:val="07F72DDE"/>
    <w:rsid w:val="07F7358F"/>
    <w:rsid w:val="07F81AAA"/>
    <w:rsid w:val="07F910B5"/>
    <w:rsid w:val="07F92E63"/>
    <w:rsid w:val="07F95559"/>
    <w:rsid w:val="08000695"/>
    <w:rsid w:val="08002443"/>
    <w:rsid w:val="08033CE1"/>
    <w:rsid w:val="08036419"/>
    <w:rsid w:val="08044CD8"/>
    <w:rsid w:val="080621C9"/>
    <w:rsid w:val="0808579C"/>
    <w:rsid w:val="080976BA"/>
    <w:rsid w:val="080D690E"/>
    <w:rsid w:val="080E1819"/>
    <w:rsid w:val="08114650"/>
    <w:rsid w:val="08123F24"/>
    <w:rsid w:val="08183C31"/>
    <w:rsid w:val="081B102B"/>
    <w:rsid w:val="081B54CF"/>
    <w:rsid w:val="081D2FF5"/>
    <w:rsid w:val="081E4FBF"/>
    <w:rsid w:val="081E6D6D"/>
    <w:rsid w:val="082223BA"/>
    <w:rsid w:val="08236132"/>
    <w:rsid w:val="08253C58"/>
    <w:rsid w:val="082552E4"/>
    <w:rsid w:val="08297BEC"/>
    <w:rsid w:val="082C4FE6"/>
    <w:rsid w:val="082D6FB0"/>
    <w:rsid w:val="082E31F3"/>
    <w:rsid w:val="082F13D5"/>
    <w:rsid w:val="08314CF2"/>
    <w:rsid w:val="0834033F"/>
    <w:rsid w:val="0837398B"/>
    <w:rsid w:val="083D3697"/>
    <w:rsid w:val="083E11BD"/>
    <w:rsid w:val="08400A92"/>
    <w:rsid w:val="08422A5C"/>
    <w:rsid w:val="0842480A"/>
    <w:rsid w:val="0845254C"/>
    <w:rsid w:val="084542FA"/>
    <w:rsid w:val="08463BE7"/>
    <w:rsid w:val="08467874"/>
    <w:rsid w:val="08470072"/>
    <w:rsid w:val="084A7B62"/>
    <w:rsid w:val="084E1401"/>
    <w:rsid w:val="084F33CB"/>
    <w:rsid w:val="084F6F27"/>
    <w:rsid w:val="08510EF1"/>
    <w:rsid w:val="08514A4D"/>
    <w:rsid w:val="08514AA2"/>
    <w:rsid w:val="08536A17"/>
    <w:rsid w:val="0854278F"/>
    <w:rsid w:val="085602B5"/>
    <w:rsid w:val="08564759"/>
    <w:rsid w:val="085B58CB"/>
    <w:rsid w:val="08624EAC"/>
    <w:rsid w:val="08626C5A"/>
    <w:rsid w:val="086724C2"/>
    <w:rsid w:val="086A3D60"/>
    <w:rsid w:val="086E55FF"/>
    <w:rsid w:val="086F1377"/>
    <w:rsid w:val="086F75C9"/>
    <w:rsid w:val="08716E9D"/>
    <w:rsid w:val="08730E67"/>
    <w:rsid w:val="08744BDF"/>
    <w:rsid w:val="0874698D"/>
    <w:rsid w:val="08776489"/>
    <w:rsid w:val="0878022B"/>
    <w:rsid w:val="08793FA4"/>
    <w:rsid w:val="087F5A5E"/>
    <w:rsid w:val="08803584"/>
    <w:rsid w:val="0882554E"/>
    <w:rsid w:val="088272FC"/>
    <w:rsid w:val="08835C3B"/>
    <w:rsid w:val="08836BD0"/>
    <w:rsid w:val="08874912"/>
    <w:rsid w:val="08891D2A"/>
    <w:rsid w:val="088A4403"/>
    <w:rsid w:val="088A61B1"/>
    <w:rsid w:val="088E5CA1"/>
    <w:rsid w:val="088F5575"/>
    <w:rsid w:val="088F72E1"/>
    <w:rsid w:val="08907C6B"/>
    <w:rsid w:val="089112ED"/>
    <w:rsid w:val="08966904"/>
    <w:rsid w:val="0898267C"/>
    <w:rsid w:val="089A4646"/>
    <w:rsid w:val="089B216C"/>
    <w:rsid w:val="089B5884"/>
    <w:rsid w:val="089B6610"/>
    <w:rsid w:val="089B6FC5"/>
    <w:rsid w:val="089D3278"/>
    <w:rsid w:val="089D5EE4"/>
    <w:rsid w:val="08A13C26"/>
    <w:rsid w:val="08A2799E"/>
    <w:rsid w:val="08A35757"/>
    <w:rsid w:val="08A70B11"/>
    <w:rsid w:val="08A72A75"/>
    <w:rsid w:val="08A92ADB"/>
    <w:rsid w:val="08A96637"/>
    <w:rsid w:val="08AC4379"/>
    <w:rsid w:val="08AE1E9F"/>
    <w:rsid w:val="08B374B6"/>
    <w:rsid w:val="08B51480"/>
    <w:rsid w:val="08B5322E"/>
    <w:rsid w:val="08B57B6C"/>
    <w:rsid w:val="08B651F8"/>
    <w:rsid w:val="08BA0844"/>
    <w:rsid w:val="08BA6A96"/>
    <w:rsid w:val="08BC0A60"/>
    <w:rsid w:val="08BC34DE"/>
    <w:rsid w:val="08BF22FE"/>
    <w:rsid w:val="08C300D8"/>
    <w:rsid w:val="08C43471"/>
    <w:rsid w:val="08C47915"/>
    <w:rsid w:val="08C6368D"/>
    <w:rsid w:val="08C90A87"/>
    <w:rsid w:val="08C96CD9"/>
    <w:rsid w:val="08CA47FF"/>
    <w:rsid w:val="08CB0CA3"/>
    <w:rsid w:val="08CC4A1B"/>
    <w:rsid w:val="08CC67C9"/>
    <w:rsid w:val="08CF1BA3"/>
    <w:rsid w:val="08CF1E16"/>
    <w:rsid w:val="08D35DAA"/>
    <w:rsid w:val="08D37B58"/>
    <w:rsid w:val="08D4742C"/>
    <w:rsid w:val="08D86F1C"/>
    <w:rsid w:val="08DA2C94"/>
    <w:rsid w:val="08DD2784"/>
    <w:rsid w:val="08DD4532"/>
    <w:rsid w:val="08DF4269"/>
    <w:rsid w:val="08E104C7"/>
    <w:rsid w:val="08E20019"/>
    <w:rsid w:val="08E21B49"/>
    <w:rsid w:val="08E25FED"/>
    <w:rsid w:val="08EB6C4F"/>
    <w:rsid w:val="08EC520F"/>
    <w:rsid w:val="08F0070A"/>
    <w:rsid w:val="08F16230"/>
    <w:rsid w:val="08F27B0E"/>
    <w:rsid w:val="08F3197D"/>
    <w:rsid w:val="08F31FA8"/>
    <w:rsid w:val="08F37FD5"/>
    <w:rsid w:val="08F5187C"/>
    <w:rsid w:val="08F57ACE"/>
    <w:rsid w:val="08F63846"/>
    <w:rsid w:val="08F655F4"/>
    <w:rsid w:val="08F875BE"/>
    <w:rsid w:val="08FC3791"/>
    <w:rsid w:val="08FF7541"/>
    <w:rsid w:val="09012917"/>
    <w:rsid w:val="09016473"/>
    <w:rsid w:val="09047D11"/>
    <w:rsid w:val="09054AF4"/>
    <w:rsid w:val="09067F2D"/>
    <w:rsid w:val="09095327"/>
    <w:rsid w:val="090E293E"/>
    <w:rsid w:val="090E6DE2"/>
    <w:rsid w:val="0911242E"/>
    <w:rsid w:val="0913264A"/>
    <w:rsid w:val="09150170"/>
    <w:rsid w:val="091A12E3"/>
    <w:rsid w:val="091B5662"/>
    <w:rsid w:val="091E5277"/>
    <w:rsid w:val="091F0FEF"/>
    <w:rsid w:val="09242161"/>
    <w:rsid w:val="09246605"/>
    <w:rsid w:val="09265ED9"/>
    <w:rsid w:val="092C1016"/>
    <w:rsid w:val="092D370C"/>
    <w:rsid w:val="092E2FE0"/>
    <w:rsid w:val="09300B06"/>
    <w:rsid w:val="09320D22"/>
    <w:rsid w:val="093700E7"/>
    <w:rsid w:val="09385C0D"/>
    <w:rsid w:val="093C0C24"/>
    <w:rsid w:val="093C394F"/>
    <w:rsid w:val="093D3223"/>
    <w:rsid w:val="093F343F"/>
    <w:rsid w:val="09413606"/>
    <w:rsid w:val="094445B2"/>
    <w:rsid w:val="094822F4"/>
    <w:rsid w:val="094840A2"/>
    <w:rsid w:val="0949606C"/>
    <w:rsid w:val="094B1DE4"/>
    <w:rsid w:val="094B3B92"/>
    <w:rsid w:val="094B5940"/>
    <w:rsid w:val="094E3682"/>
    <w:rsid w:val="095011A8"/>
    <w:rsid w:val="09502F56"/>
    <w:rsid w:val="09510A7C"/>
    <w:rsid w:val="09523172"/>
    <w:rsid w:val="09526CCE"/>
    <w:rsid w:val="0955056D"/>
    <w:rsid w:val="095A15DC"/>
    <w:rsid w:val="095A5B83"/>
    <w:rsid w:val="095D5673"/>
    <w:rsid w:val="09600DC2"/>
    <w:rsid w:val="09622C8A"/>
    <w:rsid w:val="0963712E"/>
    <w:rsid w:val="09644C54"/>
    <w:rsid w:val="09652EA6"/>
    <w:rsid w:val="096A2CED"/>
    <w:rsid w:val="09722ECD"/>
    <w:rsid w:val="09736C45"/>
    <w:rsid w:val="09757925"/>
    <w:rsid w:val="097924AD"/>
    <w:rsid w:val="097A4477"/>
    <w:rsid w:val="097C3D4B"/>
    <w:rsid w:val="097C60B7"/>
    <w:rsid w:val="097E3F67"/>
    <w:rsid w:val="097F1A8E"/>
    <w:rsid w:val="09840E52"/>
    <w:rsid w:val="098552F6"/>
    <w:rsid w:val="09862E1C"/>
    <w:rsid w:val="09866978"/>
    <w:rsid w:val="09870B88"/>
    <w:rsid w:val="098826F0"/>
    <w:rsid w:val="09895AEA"/>
    <w:rsid w:val="098A6F7A"/>
    <w:rsid w:val="098B21E0"/>
    <w:rsid w:val="098B3F8E"/>
    <w:rsid w:val="098D7D07"/>
    <w:rsid w:val="09921A1E"/>
    <w:rsid w:val="0992531D"/>
    <w:rsid w:val="09932EAE"/>
    <w:rsid w:val="0994433E"/>
    <w:rsid w:val="09945539"/>
    <w:rsid w:val="099512B1"/>
    <w:rsid w:val="099A01B0"/>
    <w:rsid w:val="099C619C"/>
    <w:rsid w:val="099E0166"/>
    <w:rsid w:val="09A3577C"/>
    <w:rsid w:val="09A432A2"/>
    <w:rsid w:val="09A53B82"/>
    <w:rsid w:val="09A6701A"/>
    <w:rsid w:val="09A80FE4"/>
    <w:rsid w:val="09A82D92"/>
    <w:rsid w:val="09A86834"/>
    <w:rsid w:val="09AB63DF"/>
    <w:rsid w:val="09AD65FB"/>
    <w:rsid w:val="09AF2373"/>
    <w:rsid w:val="09B01C47"/>
    <w:rsid w:val="09B23C11"/>
    <w:rsid w:val="09B259BF"/>
    <w:rsid w:val="09B2776D"/>
    <w:rsid w:val="09B41737"/>
    <w:rsid w:val="09BE4364"/>
    <w:rsid w:val="09BF1E8A"/>
    <w:rsid w:val="09C000DC"/>
    <w:rsid w:val="09C01DFB"/>
    <w:rsid w:val="09C13E54"/>
    <w:rsid w:val="09C33728"/>
    <w:rsid w:val="09C37BCC"/>
    <w:rsid w:val="09C41CDB"/>
    <w:rsid w:val="09C6146A"/>
    <w:rsid w:val="09C63218"/>
    <w:rsid w:val="09C83435"/>
    <w:rsid w:val="09C86F91"/>
    <w:rsid w:val="09CA2D09"/>
    <w:rsid w:val="09CB6FDD"/>
    <w:rsid w:val="09CF47C3"/>
    <w:rsid w:val="09D04097"/>
    <w:rsid w:val="09D05E45"/>
    <w:rsid w:val="09D27E0F"/>
    <w:rsid w:val="09D43B87"/>
    <w:rsid w:val="09D73678"/>
    <w:rsid w:val="09D92A71"/>
    <w:rsid w:val="09D94940"/>
    <w:rsid w:val="09DC2A3C"/>
    <w:rsid w:val="09DE0562"/>
    <w:rsid w:val="09DF3CD6"/>
    <w:rsid w:val="09E244F6"/>
    <w:rsid w:val="09E57B43"/>
    <w:rsid w:val="09E65669"/>
    <w:rsid w:val="09E87633"/>
    <w:rsid w:val="09E97995"/>
    <w:rsid w:val="09EC7123"/>
    <w:rsid w:val="09ED69F7"/>
    <w:rsid w:val="09EF276F"/>
    <w:rsid w:val="09F61D50"/>
    <w:rsid w:val="09F63AFE"/>
    <w:rsid w:val="09F71624"/>
    <w:rsid w:val="09F75AC8"/>
    <w:rsid w:val="09F75C16"/>
    <w:rsid w:val="09FC6C3A"/>
    <w:rsid w:val="09FE6E56"/>
    <w:rsid w:val="0A00672A"/>
    <w:rsid w:val="0A0106F5"/>
    <w:rsid w:val="0A014251"/>
    <w:rsid w:val="0A026946"/>
    <w:rsid w:val="0A0405CF"/>
    <w:rsid w:val="0A0501E5"/>
    <w:rsid w:val="0A073F5D"/>
    <w:rsid w:val="0A075D0B"/>
    <w:rsid w:val="0A083831"/>
    <w:rsid w:val="0A0A75A9"/>
    <w:rsid w:val="0A0B2D2F"/>
    <w:rsid w:val="0A0B4470"/>
    <w:rsid w:val="0A0C3321"/>
    <w:rsid w:val="0A0D52EB"/>
    <w:rsid w:val="0A0D6D90"/>
    <w:rsid w:val="0A1026E6"/>
    <w:rsid w:val="0A115858"/>
    <w:rsid w:val="0A116BA1"/>
    <w:rsid w:val="0A12645E"/>
    <w:rsid w:val="0A157CFC"/>
    <w:rsid w:val="0A1641A0"/>
    <w:rsid w:val="0A165F4E"/>
    <w:rsid w:val="0A171CC6"/>
    <w:rsid w:val="0A1A137B"/>
    <w:rsid w:val="0A1B17B6"/>
    <w:rsid w:val="0A200B7B"/>
    <w:rsid w:val="0A222B45"/>
    <w:rsid w:val="0A23066B"/>
    <w:rsid w:val="0A285C81"/>
    <w:rsid w:val="0A287A2F"/>
    <w:rsid w:val="0A2A7C4B"/>
    <w:rsid w:val="0A2C5771"/>
    <w:rsid w:val="0A2D3298"/>
    <w:rsid w:val="0A3208AE"/>
    <w:rsid w:val="0A334D52"/>
    <w:rsid w:val="0A344626"/>
    <w:rsid w:val="0A36214C"/>
    <w:rsid w:val="0A374116"/>
    <w:rsid w:val="0A3960E0"/>
    <w:rsid w:val="0A3B59B5"/>
    <w:rsid w:val="0A3B7763"/>
    <w:rsid w:val="0A3D797F"/>
    <w:rsid w:val="0A3E54A5"/>
    <w:rsid w:val="0A402FCB"/>
    <w:rsid w:val="0A40746F"/>
    <w:rsid w:val="0A424F95"/>
    <w:rsid w:val="0A426D43"/>
    <w:rsid w:val="0A434869"/>
    <w:rsid w:val="0A466107"/>
    <w:rsid w:val="0A484412"/>
    <w:rsid w:val="0A486323"/>
    <w:rsid w:val="0A4D56E8"/>
    <w:rsid w:val="0A51342A"/>
    <w:rsid w:val="0A546A76"/>
    <w:rsid w:val="0A561E9C"/>
    <w:rsid w:val="0A586566"/>
    <w:rsid w:val="0A5922DF"/>
    <w:rsid w:val="0A595E3B"/>
    <w:rsid w:val="0A5B6057"/>
    <w:rsid w:val="0A5E16A3"/>
    <w:rsid w:val="0A5F5B47"/>
    <w:rsid w:val="0A60366D"/>
    <w:rsid w:val="0A6273E5"/>
    <w:rsid w:val="0A640151"/>
    <w:rsid w:val="0A6842D0"/>
    <w:rsid w:val="0A6C0264"/>
    <w:rsid w:val="0A6C0C3C"/>
    <w:rsid w:val="0A6C2012"/>
    <w:rsid w:val="0A6C3DC0"/>
    <w:rsid w:val="0A6D18E6"/>
    <w:rsid w:val="0A6D380D"/>
    <w:rsid w:val="0A6D7B38"/>
    <w:rsid w:val="0A6F565E"/>
    <w:rsid w:val="0A70218E"/>
    <w:rsid w:val="0A7113D6"/>
    <w:rsid w:val="0A740EC6"/>
    <w:rsid w:val="0A762E91"/>
    <w:rsid w:val="0A7669ED"/>
    <w:rsid w:val="0A7A6610"/>
    <w:rsid w:val="0A7D5FCD"/>
    <w:rsid w:val="0A7D7D7B"/>
    <w:rsid w:val="0A7E3AF3"/>
    <w:rsid w:val="0A801619"/>
    <w:rsid w:val="0A805ABD"/>
    <w:rsid w:val="0A854E82"/>
    <w:rsid w:val="0A876E4C"/>
    <w:rsid w:val="0A886720"/>
    <w:rsid w:val="0A8C0226"/>
    <w:rsid w:val="0A8C4462"/>
    <w:rsid w:val="0A8C6210"/>
    <w:rsid w:val="0A8D16B6"/>
    <w:rsid w:val="0A8E01DA"/>
    <w:rsid w:val="0A8E2B46"/>
    <w:rsid w:val="0A913826"/>
    <w:rsid w:val="0A917CCA"/>
    <w:rsid w:val="0A9357F1"/>
    <w:rsid w:val="0A960E3D"/>
    <w:rsid w:val="0A981059"/>
    <w:rsid w:val="0A9926DB"/>
    <w:rsid w:val="0A9B28F7"/>
    <w:rsid w:val="0A9B46A5"/>
    <w:rsid w:val="0A9D041D"/>
    <w:rsid w:val="0A9E5F43"/>
    <w:rsid w:val="0AA03A6A"/>
    <w:rsid w:val="0AA07F0D"/>
    <w:rsid w:val="0AA277E2"/>
    <w:rsid w:val="0AA4793D"/>
    <w:rsid w:val="0AA95014"/>
    <w:rsid w:val="0AAA48E8"/>
    <w:rsid w:val="0AAC68B2"/>
    <w:rsid w:val="0AAD0CA0"/>
    <w:rsid w:val="0AAE43D8"/>
    <w:rsid w:val="0AAE6186"/>
    <w:rsid w:val="0AAF1EFF"/>
    <w:rsid w:val="0AAF4A50"/>
    <w:rsid w:val="0AB344FD"/>
    <w:rsid w:val="0AB6328D"/>
    <w:rsid w:val="0AB734AE"/>
    <w:rsid w:val="0AB87005"/>
    <w:rsid w:val="0AB94B2B"/>
    <w:rsid w:val="0ABA1B63"/>
    <w:rsid w:val="0ABD461B"/>
    <w:rsid w:val="0ABF0394"/>
    <w:rsid w:val="0AC0410C"/>
    <w:rsid w:val="0AC21C32"/>
    <w:rsid w:val="0AC37758"/>
    <w:rsid w:val="0AC51722"/>
    <w:rsid w:val="0AC57974"/>
    <w:rsid w:val="0AC7549A"/>
    <w:rsid w:val="0AC858A8"/>
    <w:rsid w:val="0AC92FC0"/>
    <w:rsid w:val="0AC97464"/>
    <w:rsid w:val="0ACA0AE6"/>
    <w:rsid w:val="0ACA6D38"/>
    <w:rsid w:val="0ACC4B9B"/>
    <w:rsid w:val="0ACE4A7B"/>
    <w:rsid w:val="0AD57BB7"/>
    <w:rsid w:val="0AD6133C"/>
    <w:rsid w:val="0AD83C5C"/>
    <w:rsid w:val="0ADA51CD"/>
    <w:rsid w:val="0ADB2CF4"/>
    <w:rsid w:val="0ADD6A6C"/>
    <w:rsid w:val="0AE53B72"/>
    <w:rsid w:val="0AE55920"/>
    <w:rsid w:val="0AE62476"/>
    <w:rsid w:val="0AE71698"/>
    <w:rsid w:val="0AEA0C42"/>
    <w:rsid w:val="0AF03373"/>
    <w:rsid w:val="0AF142C5"/>
    <w:rsid w:val="0AF3628F"/>
    <w:rsid w:val="0AF65D7F"/>
    <w:rsid w:val="0AFD0C40"/>
    <w:rsid w:val="0AFF4C34"/>
    <w:rsid w:val="0B04049C"/>
    <w:rsid w:val="0B066CDA"/>
    <w:rsid w:val="0B07016A"/>
    <w:rsid w:val="0B073AE9"/>
    <w:rsid w:val="0B097861"/>
    <w:rsid w:val="0B0E131B"/>
    <w:rsid w:val="0B0E4E77"/>
    <w:rsid w:val="0B0F734A"/>
    <w:rsid w:val="0B112BB9"/>
    <w:rsid w:val="0B161F7E"/>
    <w:rsid w:val="0B185CF6"/>
    <w:rsid w:val="0B1C0F00"/>
    <w:rsid w:val="0B1C3A38"/>
    <w:rsid w:val="0B1F52D6"/>
    <w:rsid w:val="0B207881"/>
    <w:rsid w:val="0B236202"/>
    <w:rsid w:val="0B242263"/>
    <w:rsid w:val="0B24469B"/>
    <w:rsid w:val="0B2E376B"/>
    <w:rsid w:val="0B301291"/>
    <w:rsid w:val="0B316DB7"/>
    <w:rsid w:val="0B330D82"/>
    <w:rsid w:val="0B3442E6"/>
    <w:rsid w:val="0B386F97"/>
    <w:rsid w:val="0B3A2110"/>
    <w:rsid w:val="0B3A3EBE"/>
    <w:rsid w:val="0B3F7726"/>
    <w:rsid w:val="0B420FC5"/>
    <w:rsid w:val="0B422D73"/>
    <w:rsid w:val="0B440899"/>
    <w:rsid w:val="0B444D3D"/>
    <w:rsid w:val="0B446AEB"/>
    <w:rsid w:val="0B454B41"/>
    <w:rsid w:val="0B472137"/>
    <w:rsid w:val="0B4B1C27"/>
    <w:rsid w:val="0B4D1E43"/>
    <w:rsid w:val="0B4E34C6"/>
    <w:rsid w:val="0B4E7969"/>
    <w:rsid w:val="0B507DEF"/>
    <w:rsid w:val="0B521208"/>
    <w:rsid w:val="0B536D2E"/>
    <w:rsid w:val="0B552AA6"/>
    <w:rsid w:val="0B57681E"/>
    <w:rsid w:val="0B5A00BC"/>
    <w:rsid w:val="0B5C3E34"/>
    <w:rsid w:val="0B5D7BAD"/>
    <w:rsid w:val="0B5F1B77"/>
    <w:rsid w:val="0B5F56D3"/>
    <w:rsid w:val="0B602C14"/>
    <w:rsid w:val="0B6251C3"/>
    <w:rsid w:val="0B64718D"/>
    <w:rsid w:val="0B6576F5"/>
    <w:rsid w:val="0B6837F8"/>
    <w:rsid w:val="0B6E3B68"/>
    <w:rsid w:val="0B7218AA"/>
    <w:rsid w:val="0B723658"/>
    <w:rsid w:val="0B756CA4"/>
    <w:rsid w:val="0B761B0A"/>
    <w:rsid w:val="0B7A250D"/>
    <w:rsid w:val="0B8213C1"/>
    <w:rsid w:val="0B8217EE"/>
    <w:rsid w:val="0B837613"/>
    <w:rsid w:val="0B85559E"/>
    <w:rsid w:val="0B860EB1"/>
    <w:rsid w:val="0B884C29"/>
    <w:rsid w:val="0B892750"/>
    <w:rsid w:val="0B8B64C8"/>
    <w:rsid w:val="0B8C5471"/>
    <w:rsid w:val="0B8E5FB8"/>
    <w:rsid w:val="0B8E7D66"/>
    <w:rsid w:val="0B907F82"/>
    <w:rsid w:val="0B913B41"/>
    <w:rsid w:val="0B93537C"/>
    <w:rsid w:val="0B945133"/>
    <w:rsid w:val="0B955D21"/>
    <w:rsid w:val="0B980BE5"/>
    <w:rsid w:val="0B9A2BAF"/>
    <w:rsid w:val="0B9C2483"/>
    <w:rsid w:val="0B9C6927"/>
    <w:rsid w:val="0B9E444D"/>
    <w:rsid w:val="0B9E5668"/>
    <w:rsid w:val="0BA23811"/>
    <w:rsid w:val="0BA53A2D"/>
    <w:rsid w:val="0BA70938"/>
    <w:rsid w:val="0BA94BA0"/>
    <w:rsid w:val="0BAD1BD9"/>
    <w:rsid w:val="0BAD4690"/>
    <w:rsid w:val="0BB0055A"/>
    <w:rsid w:val="0BB023D2"/>
    <w:rsid w:val="0BB21CA6"/>
    <w:rsid w:val="0BB377CC"/>
    <w:rsid w:val="0BB579E9"/>
    <w:rsid w:val="0BB73761"/>
    <w:rsid w:val="0BBA0B5B"/>
    <w:rsid w:val="0BC1638D"/>
    <w:rsid w:val="0BC32105"/>
    <w:rsid w:val="0BC67500"/>
    <w:rsid w:val="0BC77F22"/>
    <w:rsid w:val="0BC96FF0"/>
    <w:rsid w:val="0BCA5242"/>
    <w:rsid w:val="0BCD4D32"/>
    <w:rsid w:val="0BCF2858"/>
    <w:rsid w:val="0BD03DF5"/>
    <w:rsid w:val="0BD0711A"/>
    <w:rsid w:val="0BD22349"/>
    <w:rsid w:val="0BD240F7"/>
    <w:rsid w:val="0BD460C1"/>
    <w:rsid w:val="0BD762D6"/>
    <w:rsid w:val="0BD936D7"/>
    <w:rsid w:val="0BD95485"/>
    <w:rsid w:val="0BDA5664"/>
    <w:rsid w:val="0BDC31C7"/>
    <w:rsid w:val="0BDF6813"/>
    <w:rsid w:val="0BE1258C"/>
    <w:rsid w:val="0BE45BD8"/>
    <w:rsid w:val="0BE67BA2"/>
    <w:rsid w:val="0BE81DF9"/>
    <w:rsid w:val="0BE91440"/>
    <w:rsid w:val="0BEA7692"/>
    <w:rsid w:val="0BEF6A57"/>
    <w:rsid w:val="0BF16C73"/>
    <w:rsid w:val="0BF24799"/>
    <w:rsid w:val="0BF56037"/>
    <w:rsid w:val="0BF57DE5"/>
    <w:rsid w:val="0BF71DAF"/>
    <w:rsid w:val="0BFE4EEC"/>
    <w:rsid w:val="0BFF2A12"/>
    <w:rsid w:val="0C0000B3"/>
    <w:rsid w:val="0C006EB6"/>
    <w:rsid w:val="0C0149DC"/>
    <w:rsid w:val="0C01678A"/>
    <w:rsid w:val="0C060244"/>
    <w:rsid w:val="0C061FF2"/>
    <w:rsid w:val="0C0727E4"/>
    <w:rsid w:val="0C0A3890"/>
    <w:rsid w:val="0C0B13B7"/>
    <w:rsid w:val="0C0D15D3"/>
    <w:rsid w:val="0C126BE9"/>
    <w:rsid w:val="0C14470F"/>
    <w:rsid w:val="0C152235"/>
    <w:rsid w:val="0C1A784C"/>
    <w:rsid w:val="0C1B040E"/>
    <w:rsid w:val="0C1B3CF0"/>
    <w:rsid w:val="0C1C35C4"/>
    <w:rsid w:val="0C1E733C"/>
    <w:rsid w:val="0C1F4E62"/>
    <w:rsid w:val="0C22507E"/>
    <w:rsid w:val="0C236700"/>
    <w:rsid w:val="0C2661F0"/>
    <w:rsid w:val="0C272694"/>
    <w:rsid w:val="0C275966"/>
    <w:rsid w:val="0C285E2F"/>
    <w:rsid w:val="0C2A5CE1"/>
    <w:rsid w:val="0C2B1BDF"/>
    <w:rsid w:val="0C2B3807"/>
    <w:rsid w:val="0C2D3A23"/>
    <w:rsid w:val="0C30706F"/>
    <w:rsid w:val="0C321039"/>
    <w:rsid w:val="0C34090D"/>
    <w:rsid w:val="0C360B29"/>
    <w:rsid w:val="0C3628D7"/>
    <w:rsid w:val="0C3721AC"/>
    <w:rsid w:val="0C380799"/>
    <w:rsid w:val="0C3923C8"/>
    <w:rsid w:val="0C3B7EEE"/>
    <w:rsid w:val="0C3C77C2"/>
    <w:rsid w:val="0C3D0D07"/>
    <w:rsid w:val="0C3E178C"/>
    <w:rsid w:val="0C4059D2"/>
    <w:rsid w:val="0C41302A"/>
    <w:rsid w:val="0C416BAA"/>
    <w:rsid w:val="0C443EC7"/>
    <w:rsid w:val="0C48085D"/>
    <w:rsid w:val="0C4D19CF"/>
    <w:rsid w:val="0C4D5E73"/>
    <w:rsid w:val="0C4D7C21"/>
    <w:rsid w:val="0C4F1BEB"/>
    <w:rsid w:val="0C4F3999"/>
    <w:rsid w:val="0C4F7899"/>
    <w:rsid w:val="0C5114BF"/>
    <w:rsid w:val="0C517711"/>
    <w:rsid w:val="0C525237"/>
    <w:rsid w:val="0C57284E"/>
    <w:rsid w:val="0C5745FC"/>
    <w:rsid w:val="0C590374"/>
    <w:rsid w:val="0C5965C6"/>
    <w:rsid w:val="0C5B233E"/>
    <w:rsid w:val="0C5B757D"/>
    <w:rsid w:val="0C5C7E64"/>
    <w:rsid w:val="0C5D60B6"/>
    <w:rsid w:val="0C5E3BDC"/>
    <w:rsid w:val="0C670CE3"/>
    <w:rsid w:val="0C6C454B"/>
    <w:rsid w:val="0C6E02C3"/>
    <w:rsid w:val="0C727688"/>
    <w:rsid w:val="0C7355C3"/>
    <w:rsid w:val="0C760114"/>
    <w:rsid w:val="0C774C9E"/>
    <w:rsid w:val="0C776A4C"/>
    <w:rsid w:val="0C7927C4"/>
    <w:rsid w:val="0C7B478E"/>
    <w:rsid w:val="0C7C4062"/>
    <w:rsid w:val="0C825B1D"/>
    <w:rsid w:val="0C8278CB"/>
    <w:rsid w:val="0C831895"/>
    <w:rsid w:val="0C83197D"/>
    <w:rsid w:val="0C85560D"/>
    <w:rsid w:val="0C8573BB"/>
    <w:rsid w:val="0C873133"/>
    <w:rsid w:val="0C874EE1"/>
    <w:rsid w:val="0C880C59"/>
    <w:rsid w:val="0C8925FB"/>
    <w:rsid w:val="0C8A677F"/>
    <w:rsid w:val="0C8B665C"/>
    <w:rsid w:val="0C8C699B"/>
    <w:rsid w:val="0C8D4B0E"/>
    <w:rsid w:val="0C8E44C1"/>
    <w:rsid w:val="0C8F1FE8"/>
    <w:rsid w:val="0C8F3D96"/>
    <w:rsid w:val="0C9413AC"/>
    <w:rsid w:val="0C992E66"/>
    <w:rsid w:val="0C9B6BDE"/>
    <w:rsid w:val="0C9C64B3"/>
    <w:rsid w:val="0C9D2956"/>
    <w:rsid w:val="0CA21D1B"/>
    <w:rsid w:val="0CA43CE5"/>
    <w:rsid w:val="0CA5180B"/>
    <w:rsid w:val="0CA710DF"/>
    <w:rsid w:val="0CA77331"/>
    <w:rsid w:val="0CA84E57"/>
    <w:rsid w:val="0CAA5073"/>
    <w:rsid w:val="0CAC0DEC"/>
    <w:rsid w:val="0CAF4438"/>
    <w:rsid w:val="0CB11F5E"/>
    <w:rsid w:val="0CB146AC"/>
    <w:rsid w:val="0CB16402"/>
    <w:rsid w:val="0CB16C35"/>
    <w:rsid w:val="0CB3217A"/>
    <w:rsid w:val="0CB41A4E"/>
    <w:rsid w:val="0CB437FC"/>
    <w:rsid w:val="0CB47CA0"/>
    <w:rsid w:val="0CB67574"/>
    <w:rsid w:val="0CB87790"/>
    <w:rsid w:val="0CBA1428"/>
    <w:rsid w:val="0CBB2DDD"/>
    <w:rsid w:val="0CBE28CD"/>
    <w:rsid w:val="0CBE715D"/>
    <w:rsid w:val="0CBF0B1F"/>
    <w:rsid w:val="0CC021A1"/>
    <w:rsid w:val="0CC04897"/>
    <w:rsid w:val="0CC06645"/>
    <w:rsid w:val="0CC212FB"/>
    <w:rsid w:val="0CC2416B"/>
    <w:rsid w:val="0CC25F19"/>
    <w:rsid w:val="0CC31C91"/>
    <w:rsid w:val="0CCA3020"/>
    <w:rsid w:val="0CCC323C"/>
    <w:rsid w:val="0CCC6D98"/>
    <w:rsid w:val="0CCE2B10"/>
    <w:rsid w:val="0CCF0636"/>
    <w:rsid w:val="0CD21ED4"/>
    <w:rsid w:val="0CD30126"/>
    <w:rsid w:val="0CD520F0"/>
    <w:rsid w:val="0CD8398F"/>
    <w:rsid w:val="0CDD47C2"/>
    <w:rsid w:val="0CDF4D1D"/>
    <w:rsid w:val="0CE00A95"/>
    <w:rsid w:val="0CE045F1"/>
    <w:rsid w:val="0CE71E24"/>
    <w:rsid w:val="0CE75980"/>
    <w:rsid w:val="0CE84766"/>
    <w:rsid w:val="0CE916F8"/>
    <w:rsid w:val="0CEB0EF7"/>
    <w:rsid w:val="0CEB1914"/>
    <w:rsid w:val="0CEC11E8"/>
    <w:rsid w:val="0CEC1C98"/>
    <w:rsid w:val="0CEC2F96"/>
    <w:rsid w:val="0CF12B59"/>
    <w:rsid w:val="0CF238BD"/>
    <w:rsid w:val="0CF34325"/>
    <w:rsid w:val="0CF54541"/>
    <w:rsid w:val="0CF63E15"/>
    <w:rsid w:val="0CF813CA"/>
    <w:rsid w:val="0CF8725A"/>
    <w:rsid w:val="0CF87B8D"/>
    <w:rsid w:val="0CF956B3"/>
    <w:rsid w:val="0CFA1B57"/>
    <w:rsid w:val="0CFA3905"/>
    <w:rsid w:val="0CFB142B"/>
    <w:rsid w:val="0CFF716D"/>
    <w:rsid w:val="0D006A41"/>
    <w:rsid w:val="0D0227BA"/>
    <w:rsid w:val="0D0337B5"/>
    <w:rsid w:val="0D046532"/>
    <w:rsid w:val="0D0A78C0"/>
    <w:rsid w:val="0D0B3D64"/>
    <w:rsid w:val="0D0B5B12"/>
    <w:rsid w:val="0D0C3638"/>
    <w:rsid w:val="0D0E5602"/>
    <w:rsid w:val="0D0E73B0"/>
    <w:rsid w:val="0D1129FD"/>
    <w:rsid w:val="0D1349C7"/>
    <w:rsid w:val="0D136775"/>
    <w:rsid w:val="0D162709"/>
    <w:rsid w:val="0D181FDD"/>
    <w:rsid w:val="0D186481"/>
    <w:rsid w:val="0D197B03"/>
    <w:rsid w:val="0D1A5D55"/>
    <w:rsid w:val="0D1B1ACD"/>
    <w:rsid w:val="0D1B387B"/>
    <w:rsid w:val="0D1D3396"/>
    <w:rsid w:val="0D1D3A97"/>
    <w:rsid w:val="0D1D5845"/>
    <w:rsid w:val="0D1F511A"/>
    <w:rsid w:val="0D222E5C"/>
    <w:rsid w:val="0D224637"/>
    <w:rsid w:val="0D246F57"/>
    <w:rsid w:val="0D2546FA"/>
    <w:rsid w:val="0D272220"/>
    <w:rsid w:val="0D2A3ABE"/>
    <w:rsid w:val="0D2B56E9"/>
    <w:rsid w:val="0D2B7F62"/>
    <w:rsid w:val="0D3037CB"/>
    <w:rsid w:val="0D305579"/>
    <w:rsid w:val="0D307327"/>
    <w:rsid w:val="0D31309F"/>
    <w:rsid w:val="0D336E17"/>
    <w:rsid w:val="0D352B8F"/>
    <w:rsid w:val="0D35493D"/>
    <w:rsid w:val="0D38442D"/>
    <w:rsid w:val="0D3A01A5"/>
    <w:rsid w:val="0D3A1F53"/>
    <w:rsid w:val="0D3B3F1D"/>
    <w:rsid w:val="0D3D37F2"/>
    <w:rsid w:val="0D42705A"/>
    <w:rsid w:val="0D470B14"/>
    <w:rsid w:val="0D4903E8"/>
    <w:rsid w:val="0D49663A"/>
    <w:rsid w:val="0D4B4161"/>
    <w:rsid w:val="0D4C1C87"/>
    <w:rsid w:val="0D4E1EA3"/>
    <w:rsid w:val="0D501777"/>
    <w:rsid w:val="0D5079C9"/>
    <w:rsid w:val="0D533015"/>
    <w:rsid w:val="0D550956"/>
    <w:rsid w:val="0D5A43A4"/>
    <w:rsid w:val="0D5B47C8"/>
    <w:rsid w:val="0D5C636E"/>
    <w:rsid w:val="0D5F5E5E"/>
    <w:rsid w:val="0D5F7C0C"/>
    <w:rsid w:val="0D616EF9"/>
    <w:rsid w:val="0D682F64"/>
    <w:rsid w:val="0D6B42BD"/>
    <w:rsid w:val="0D6E7E4F"/>
    <w:rsid w:val="0D703BC7"/>
    <w:rsid w:val="0D705975"/>
    <w:rsid w:val="0D7116ED"/>
    <w:rsid w:val="0D735465"/>
    <w:rsid w:val="0D755681"/>
    <w:rsid w:val="0D766D04"/>
    <w:rsid w:val="0D7731A8"/>
    <w:rsid w:val="0D7A2C98"/>
    <w:rsid w:val="0D7F205C"/>
    <w:rsid w:val="0D8256A8"/>
    <w:rsid w:val="0D831BE2"/>
    <w:rsid w:val="0D837D9E"/>
    <w:rsid w:val="0D865199"/>
    <w:rsid w:val="0D8853B5"/>
    <w:rsid w:val="0D892EDB"/>
    <w:rsid w:val="0D894C89"/>
    <w:rsid w:val="0D8B27AF"/>
    <w:rsid w:val="0D8B6C53"/>
    <w:rsid w:val="0D8D4779"/>
    <w:rsid w:val="0D8F1F77"/>
    <w:rsid w:val="0D903407"/>
    <w:rsid w:val="0D913B3D"/>
    <w:rsid w:val="0D957AD2"/>
    <w:rsid w:val="0D991370"/>
    <w:rsid w:val="0D9A5BFA"/>
    <w:rsid w:val="0D9C676A"/>
    <w:rsid w:val="0D9D0734"/>
    <w:rsid w:val="0D9D1F43"/>
    <w:rsid w:val="0D9E6986"/>
    <w:rsid w:val="0DA63A8D"/>
    <w:rsid w:val="0DA815B3"/>
    <w:rsid w:val="0DAB10A3"/>
    <w:rsid w:val="0DAD0977"/>
    <w:rsid w:val="0DAE2941"/>
    <w:rsid w:val="0DAE46EF"/>
    <w:rsid w:val="0DAF0B93"/>
    <w:rsid w:val="0DB02216"/>
    <w:rsid w:val="0DB07009"/>
    <w:rsid w:val="0DB31D06"/>
    <w:rsid w:val="0DB52802"/>
    <w:rsid w:val="0DB55A7E"/>
    <w:rsid w:val="0DB77A48"/>
    <w:rsid w:val="0DB81183"/>
    <w:rsid w:val="0DB937C0"/>
    <w:rsid w:val="0DB951E4"/>
    <w:rsid w:val="0DBA7538"/>
    <w:rsid w:val="0DBD2424"/>
    <w:rsid w:val="0DBE0DD6"/>
    <w:rsid w:val="0DBE2B84"/>
    <w:rsid w:val="0DBF4B4E"/>
    <w:rsid w:val="0DC14423"/>
    <w:rsid w:val="0DC6046C"/>
    <w:rsid w:val="0DC7755F"/>
    <w:rsid w:val="0DCB34F3"/>
    <w:rsid w:val="0DCB704F"/>
    <w:rsid w:val="0DCE08EE"/>
    <w:rsid w:val="0DCF4D92"/>
    <w:rsid w:val="0DD34156"/>
    <w:rsid w:val="0DD53D1D"/>
    <w:rsid w:val="0DD73C46"/>
    <w:rsid w:val="0DDD6D83"/>
    <w:rsid w:val="0DDE3227"/>
    <w:rsid w:val="0DDF2112"/>
    <w:rsid w:val="0DDF2AFB"/>
    <w:rsid w:val="0DE10621"/>
    <w:rsid w:val="0DE22CAF"/>
    <w:rsid w:val="0DE620DB"/>
    <w:rsid w:val="0DE63E89"/>
    <w:rsid w:val="0DE87C01"/>
    <w:rsid w:val="0DE916F2"/>
    <w:rsid w:val="0DEB76F2"/>
    <w:rsid w:val="0DEE0F90"/>
    <w:rsid w:val="0DEE3D1F"/>
    <w:rsid w:val="0DEF71E2"/>
    <w:rsid w:val="0DF02A51"/>
    <w:rsid w:val="0DF30354"/>
    <w:rsid w:val="0DF36AFF"/>
    <w:rsid w:val="0DF447F8"/>
    <w:rsid w:val="0DF50570"/>
    <w:rsid w:val="0DF5231E"/>
    <w:rsid w:val="0DF76096"/>
    <w:rsid w:val="0DF90060"/>
    <w:rsid w:val="0DFC18FF"/>
    <w:rsid w:val="0DFC545B"/>
    <w:rsid w:val="0DFE5677"/>
    <w:rsid w:val="0E012A71"/>
    <w:rsid w:val="0E032C8D"/>
    <w:rsid w:val="0E06277D"/>
    <w:rsid w:val="0E0802A4"/>
    <w:rsid w:val="0E083E00"/>
    <w:rsid w:val="0E0A5DCA"/>
    <w:rsid w:val="0E0B1B42"/>
    <w:rsid w:val="0E0B38F0"/>
    <w:rsid w:val="0E0E4363"/>
    <w:rsid w:val="0E0F33E0"/>
    <w:rsid w:val="0E100F06"/>
    <w:rsid w:val="0E1266A0"/>
    <w:rsid w:val="0E146C48"/>
    <w:rsid w:val="0E172295"/>
    <w:rsid w:val="0E19600D"/>
    <w:rsid w:val="0E197DBB"/>
    <w:rsid w:val="0E1A1D85"/>
    <w:rsid w:val="0E1C3D4F"/>
    <w:rsid w:val="0E1E1875"/>
    <w:rsid w:val="0E1F739B"/>
    <w:rsid w:val="0E214EC1"/>
    <w:rsid w:val="0E230C39"/>
    <w:rsid w:val="0E236E8B"/>
    <w:rsid w:val="0E2449B2"/>
    <w:rsid w:val="0E252C04"/>
    <w:rsid w:val="0E26072A"/>
    <w:rsid w:val="0E286250"/>
    <w:rsid w:val="0E295443"/>
    <w:rsid w:val="0E2A021A"/>
    <w:rsid w:val="0E2A646C"/>
    <w:rsid w:val="0E2A68D3"/>
    <w:rsid w:val="0E2D1AB8"/>
    <w:rsid w:val="0E2E5FD1"/>
    <w:rsid w:val="0E2E6139"/>
    <w:rsid w:val="0E3015A8"/>
    <w:rsid w:val="0E344BF5"/>
    <w:rsid w:val="0E35096D"/>
    <w:rsid w:val="0E355127"/>
    <w:rsid w:val="0E3B2427"/>
    <w:rsid w:val="0E3C7F4D"/>
    <w:rsid w:val="0E3E1F17"/>
    <w:rsid w:val="0E3E3CC5"/>
    <w:rsid w:val="0E404E0B"/>
    <w:rsid w:val="0E4312DC"/>
    <w:rsid w:val="0E43752E"/>
    <w:rsid w:val="0E462B7A"/>
    <w:rsid w:val="0E467EC8"/>
    <w:rsid w:val="0E484B44"/>
    <w:rsid w:val="0E4B73B4"/>
    <w:rsid w:val="0E4D215A"/>
    <w:rsid w:val="0E4D3F08"/>
    <w:rsid w:val="0E4F53CB"/>
    <w:rsid w:val="0E4F7C80"/>
    <w:rsid w:val="0E527771"/>
    <w:rsid w:val="0E547045"/>
    <w:rsid w:val="0E552DBD"/>
    <w:rsid w:val="0E590AFF"/>
    <w:rsid w:val="0E5928AD"/>
    <w:rsid w:val="0E5B6625"/>
    <w:rsid w:val="0E5C02D2"/>
    <w:rsid w:val="0E5C05EF"/>
    <w:rsid w:val="0E5C414B"/>
    <w:rsid w:val="0E6059EA"/>
    <w:rsid w:val="0E6A6868"/>
    <w:rsid w:val="0E6D0107"/>
    <w:rsid w:val="0E6D45AA"/>
    <w:rsid w:val="0E6F0323"/>
    <w:rsid w:val="0E7019A5"/>
    <w:rsid w:val="0E715E49"/>
    <w:rsid w:val="0E721BC1"/>
    <w:rsid w:val="0E7224F8"/>
    <w:rsid w:val="0E745939"/>
    <w:rsid w:val="0E76345F"/>
    <w:rsid w:val="0E77636A"/>
    <w:rsid w:val="0E792F4F"/>
    <w:rsid w:val="0E7B2823"/>
    <w:rsid w:val="0E7C617B"/>
    <w:rsid w:val="0E7F6C03"/>
    <w:rsid w:val="0E80608C"/>
    <w:rsid w:val="0E83792A"/>
    <w:rsid w:val="0E8536A2"/>
    <w:rsid w:val="0E8649CF"/>
    <w:rsid w:val="0E87741A"/>
    <w:rsid w:val="0E8A2A67"/>
    <w:rsid w:val="0E8A515C"/>
    <w:rsid w:val="0E8A6F0A"/>
    <w:rsid w:val="0E8C0841"/>
    <w:rsid w:val="0E8D2557"/>
    <w:rsid w:val="0E8E3161"/>
    <w:rsid w:val="0E8F2773"/>
    <w:rsid w:val="0E8F4521"/>
    <w:rsid w:val="0E910299"/>
    <w:rsid w:val="0E925DBF"/>
    <w:rsid w:val="0E9438E5"/>
    <w:rsid w:val="0E947D89"/>
    <w:rsid w:val="0E963B01"/>
    <w:rsid w:val="0E96765D"/>
    <w:rsid w:val="0E9733D5"/>
    <w:rsid w:val="0E981627"/>
    <w:rsid w:val="0E9B2EC6"/>
    <w:rsid w:val="0E9D4E90"/>
    <w:rsid w:val="0E9F40E6"/>
    <w:rsid w:val="0EA0228A"/>
    <w:rsid w:val="0EA16002"/>
    <w:rsid w:val="0EA224A6"/>
    <w:rsid w:val="0EA35638"/>
    <w:rsid w:val="0EA37FCC"/>
    <w:rsid w:val="0EA578A0"/>
    <w:rsid w:val="0EA930F6"/>
    <w:rsid w:val="0EAC6E81"/>
    <w:rsid w:val="0EAD2BF9"/>
    <w:rsid w:val="0EAD49A7"/>
    <w:rsid w:val="0EAE100A"/>
    <w:rsid w:val="0EAF4BC3"/>
    <w:rsid w:val="0EAF6971"/>
    <w:rsid w:val="0EB14497"/>
    <w:rsid w:val="0EB21FBD"/>
    <w:rsid w:val="0EB45D35"/>
    <w:rsid w:val="0EB6385C"/>
    <w:rsid w:val="0EB74F3E"/>
    <w:rsid w:val="0EB775D4"/>
    <w:rsid w:val="0EB9334C"/>
    <w:rsid w:val="0EBA0CEE"/>
    <w:rsid w:val="0EBC360E"/>
    <w:rsid w:val="0EBD2E3C"/>
    <w:rsid w:val="0EC0292C"/>
    <w:rsid w:val="0EC046DA"/>
    <w:rsid w:val="0EC248F6"/>
    <w:rsid w:val="0EC341CA"/>
    <w:rsid w:val="0EC56195"/>
    <w:rsid w:val="0EC57F43"/>
    <w:rsid w:val="0EC71F0D"/>
    <w:rsid w:val="0EC73CBB"/>
    <w:rsid w:val="0ECA7FC3"/>
    <w:rsid w:val="0ECC12D1"/>
    <w:rsid w:val="0ECD4593"/>
    <w:rsid w:val="0ECE329B"/>
    <w:rsid w:val="0ECF2B6F"/>
    <w:rsid w:val="0ECF31C5"/>
    <w:rsid w:val="0ED308B1"/>
    <w:rsid w:val="0ED42D25"/>
    <w:rsid w:val="0ED91C40"/>
    <w:rsid w:val="0ED939EE"/>
    <w:rsid w:val="0EDB1514"/>
    <w:rsid w:val="0EDB32C2"/>
    <w:rsid w:val="0EDD34DE"/>
    <w:rsid w:val="0EDD528C"/>
    <w:rsid w:val="0EE26D46"/>
    <w:rsid w:val="0EE77EB9"/>
    <w:rsid w:val="0EE91E83"/>
    <w:rsid w:val="0EEA668C"/>
    <w:rsid w:val="0EED1247"/>
    <w:rsid w:val="0EEF6D6E"/>
    <w:rsid w:val="0EF10D38"/>
    <w:rsid w:val="0EF12AE6"/>
    <w:rsid w:val="0EF44384"/>
    <w:rsid w:val="0EF56A7A"/>
    <w:rsid w:val="0EF80318"/>
    <w:rsid w:val="0EF80C90"/>
    <w:rsid w:val="0EFD76DC"/>
    <w:rsid w:val="0EFF16A6"/>
    <w:rsid w:val="0F0071CD"/>
    <w:rsid w:val="0F024CF3"/>
    <w:rsid w:val="0F030974"/>
    <w:rsid w:val="0F046CBD"/>
    <w:rsid w:val="0F052A35"/>
    <w:rsid w:val="0F053294"/>
    <w:rsid w:val="0F0547E3"/>
    <w:rsid w:val="0F057CFA"/>
    <w:rsid w:val="0F0740B7"/>
    <w:rsid w:val="0F096081"/>
    <w:rsid w:val="0F0A004B"/>
    <w:rsid w:val="0F0A3BA7"/>
    <w:rsid w:val="0F0E3698"/>
    <w:rsid w:val="0F0F7410"/>
    <w:rsid w:val="0F130469"/>
    <w:rsid w:val="0F130CAE"/>
    <w:rsid w:val="0F1467D4"/>
    <w:rsid w:val="0F182768"/>
    <w:rsid w:val="0F1862C4"/>
    <w:rsid w:val="0F1A028E"/>
    <w:rsid w:val="0F1B4006"/>
    <w:rsid w:val="0F1D7D7F"/>
    <w:rsid w:val="0F1E557C"/>
    <w:rsid w:val="0F1F58A5"/>
    <w:rsid w:val="0F220EF1"/>
    <w:rsid w:val="0F227143"/>
    <w:rsid w:val="0F247CAD"/>
    <w:rsid w:val="0F2729AB"/>
    <w:rsid w:val="0F29268F"/>
    <w:rsid w:val="0F296723"/>
    <w:rsid w:val="0F2A5FF8"/>
    <w:rsid w:val="0F2B249C"/>
    <w:rsid w:val="0F2C1D70"/>
    <w:rsid w:val="0F2D78E2"/>
    <w:rsid w:val="0F2E736C"/>
    <w:rsid w:val="0F2F360E"/>
    <w:rsid w:val="0F310E21"/>
    <w:rsid w:val="0F317386"/>
    <w:rsid w:val="0F3330FE"/>
    <w:rsid w:val="0F380715"/>
    <w:rsid w:val="0F3A448D"/>
    <w:rsid w:val="0F3B0205"/>
    <w:rsid w:val="0F3F1AA3"/>
    <w:rsid w:val="0F3F5F47"/>
    <w:rsid w:val="0F405D45"/>
    <w:rsid w:val="0F417750"/>
    <w:rsid w:val="0F433236"/>
    <w:rsid w:val="0F44355D"/>
    <w:rsid w:val="0F44530B"/>
    <w:rsid w:val="0F4470B9"/>
    <w:rsid w:val="0F452E31"/>
    <w:rsid w:val="0F474174"/>
    <w:rsid w:val="0F4A3109"/>
    <w:rsid w:val="0F4C0664"/>
    <w:rsid w:val="0F4C2412"/>
    <w:rsid w:val="0F501F02"/>
    <w:rsid w:val="0F50661C"/>
    <w:rsid w:val="0F516CCA"/>
    <w:rsid w:val="0F563291"/>
    <w:rsid w:val="0F580DB7"/>
    <w:rsid w:val="0F582B65"/>
    <w:rsid w:val="0F5A4B2F"/>
    <w:rsid w:val="0F5B4403"/>
    <w:rsid w:val="0F5C08A7"/>
    <w:rsid w:val="0F5F3EF3"/>
    <w:rsid w:val="0F6634D4"/>
    <w:rsid w:val="0F692FC4"/>
    <w:rsid w:val="0F694D72"/>
    <w:rsid w:val="0F6C4862"/>
    <w:rsid w:val="0F6C6610"/>
    <w:rsid w:val="0F6F2253"/>
    <w:rsid w:val="0F707EAE"/>
    <w:rsid w:val="0F713C26"/>
    <w:rsid w:val="0F7200CA"/>
    <w:rsid w:val="0F735BF1"/>
    <w:rsid w:val="0F76123D"/>
    <w:rsid w:val="0F76748F"/>
    <w:rsid w:val="0F7756E1"/>
    <w:rsid w:val="0F797617"/>
    <w:rsid w:val="0F7A0D2D"/>
    <w:rsid w:val="0F7B4AA5"/>
    <w:rsid w:val="0F7C33C7"/>
    <w:rsid w:val="0F7D25CB"/>
    <w:rsid w:val="0F7E4E5C"/>
    <w:rsid w:val="0F803E6A"/>
    <w:rsid w:val="0F8120BC"/>
    <w:rsid w:val="0F825E34"/>
    <w:rsid w:val="0F8306C9"/>
    <w:rsid w:val="0F846589"/>
    <w:rsid w:val="0F851480"/>
    <w:rsid w:val="0F865924"/>
    <w:rsid w:val="0F8B0E98"/>
    <w:rsid w:val="0F8C6CB2"/>
    <w:rsid w:val="0F8E37E8"/>
    <w:rsid w:val="0F8E6586"/>
    <w:rsid w:val="0F930041"/>
    <w:rsid w:val="0F931DEF"/>
    <w:rsid w:val="0F957915"/>
    <w:rsid w:val="0F987405"/>
    <w:rsid w:val="0F9954C0"/>
    <w:rsid w:val="0F9A6266"/>
    <w:rsid w:val="0F9D0EBF"/>
    <w:rsid w:val="0F9D2C6D"/>
    <w:rsid w:val="0FA062BA"/>
    <w:rsid w:val="0FA1275E"/>
    <w:rsid w:val="0FA236E0"/>
    <w:rsid w:val="0FA364D6"/>
    <w:rsid w:val="0FA47B58"/>
    <w:rsid w:val="0FA83941"/>
    <w:rsid w:val="0FA91612"/>
    <w:rsid w:val="0FA933C0"/>
    <w:rsid w:val="0FAB7138"/>
    <w:rsid w:val="0FAC2EB1"/>
    <w:rsid w:val="0FAC79C0"/>
    <w:rsid w:val="0FAE6C29"/>
    <w:rsid w:val="0FB104C7"/>
    <w:rsid w:val="0FB32491"/>
    <w:rsid w:val="0FB51D65"/>
    <w:rsid w:val="0FB62A75"/>
    <w:rsid w:val="0FB81855"/>
    <w:rsid w:val="0FBA737B"/>
    <w:rsid w:val="0FBF2BE4"/>
    <w:rsid w:val="0FC1070A"/>
    <w:rsid w:val="0FC14BAE"/>
    <w:rsid w:val="0FC1695C"/>
    <w:rsid w:val="0FC63F72"/>
    <w:rsid w:val="0FC71A98"/>
    <w:rsid w:val="0FC71C42"/>
    <w:rsid w:val="0FC85F3C"/>
    <w:rsid w:val="0FC95811"/>
    <w:rsid w:val="0FCB3337"/>
    <w:rsid w:val="0FCB77DB"/>
    <w:rsid w:val="0FCE1079"/>
    <w:rsid w:val="0FD3043D"/>
    <w:rsid w:val="0FD52407"/>
    <w:rsid w:val="0FD7617F"/>
    <w:rsid w:val="0FD76A64"/>
    <w:rsid w:val="0FDC7E43"/>
    <w:rsid w:val="0FE12B5A"/>
    <w:rsid w:val="0FE32D76"/>
    <w:rsid w:val="0FE34B24"/>
    <w:rsid w:val="0FE64614"/>
    <w:rsid w:val="0FEB5787"/>
    <w:rsid w:val="0FEF171B"/>
    <w:rsid w:val="0FF22FB9"/>
    <w:rsid w:val="0FF24D67"/>
    <w:rsid w:val="0FF363B5"/>
    <w:rsid w:val="0FF56606"/>
    <w:rsid w:val="0FF7237E"/>
    <w:rsid w:val="0FF74A4B"/>
    <w:rsid w:val="0FF87EA4"/>
    <w:rsid w:val="0FFC7994"/>
    <w:rsid w:val="0FFE71B0"/>
    <w:rsid w:val="0FFF56D6"/>
    <w:rsid w:val="1001144E"/>
    <w:rsid w:val="10090303"/>
    <w:rsid w:val="100A0195"/>
    <w:rsid w:val="100B4351"/>
    <w:rsid w:val="100D1BA1"/>
    <w:rsid w:val="100D394F"/>
    <w:rsid w:val="100D7DF3"/>
    <w:rsid w:val="100E1475"/>
    <w:rsid w:val="100F3B6B"/>
    <w:rsid w:val="100F5919"/>
    <w:rsid w:val="10101691"/>
    <w:rsid w:val="1010343F"/>
    <w:rsid w:val="101051ED"/>
    <w:rsid w:val="10120F66"/>
    <w:rsid w:val="10134CDE"/>
    <w:rsid w:val="101747CE"/>
    <w:rsid w:val="1017657C"/>
    <w:rsid w:val="101822F4"/>
    <w:rsid w:val="101F3682"/>
    <w:rsid w:val="10207B26"/>
    <w:rsid w:val="102173FB"/>
    <w:rsid w:val="10230E97"/>
    <w:rsid w:val="10234F21"/>
    <w:rsid w:val="10240C99"/>
    <w:rsid w:val="1025513D"/>
    <w:rsid w:val="10260EB5"/>
    <w:rsid w:val="10264A11"/>
    <w:rsid w:val="10280789"/>
    <w:rsid w:val="10284C2D"/>
    <w:rsid w:val="102A27C9"/>
    <w:rsid w:val="102B0279"/>
    <w:rsid w:val="102F3308"/>
    <w:rsid w:val="10305E2E"/>
    <w:rsid w:val="103233B6"/>
    <w:rsid w:val="10356132"/>
    <w:rsid w:val="103709CC"/>
    <w:rsid w:val="103722CE"/>
    <w:rsid w:val="10374E70"/>
    <w:rsid w:val="10376C1E"/>
    <w:rsid w:val="10392996"/>
    <w:rsid w:val="10394744"/>
    <w:rsid w:val="103B4960"/>
    <w:rsid w:val="103F5AD3"/>
    <w:rsid w:val="104135F9"/>
    <w:rsid w:val="10415B61"/>
    <w:rsid w:val="10433815"/>
    <w:rsid w:val="104430E9"/>
    <w:rsid w:val="104515BE"/>
    <w:rsid w:val="104B26C9"/>
    <w:rsid w:val="104C1533"/>
    <w:rsid w:val="104C2C74"/>
    <w:rsid w:val="104F6A24"/>
    <w:rsid w:val="10545A22"/>
    <w:rsid w:val="105477D0"/>
    <w:rsid w:val="10552896"/>
    <w:rsid w:val="1057106E"/>
    <w:rsid w:val="10572E1C"/>
    <w:rsid w:val="105B0B5E"/>
    <w:rsid w:val="105C0433"/>
    <w:rsid w:val="105E41B1"/>
    <w:rsid w:val="1060257A"/>
    <w:rsid w:val="106079A9"/>
    <w:rsid w:val="1063632A"/>
    <w:rsid w:val="10637A6B"/>
    <w:rsid w:val="10667503"/>
    <w:rsid w:val="10685029"/>
    <w:rsid w:val="106B4B1A"/>
    <w:rsid w:val="106C2D6C"/>
    <w:rsid w:val="106F63B8"/>
    <w:rsid w:val="10741306"/>
    <w:rsid w:val="10741C20"/>
    <w:rsid w:val="1074577C"/>
    <w:rsid w:val="107B2FAF"/>
    <w:rsid w:val="107B4D5D"/>
    <w:rsid w:val="107C2883"/>
    <w:rsid w:val="107C6D27"/>
    <w:rsid w:val="107E2A9F"/>
    <w:rsid w:val="107E3486"/>
    <w:rsid w:val="107F4121"/>
    <w:rsid w:val="107F45C4"/>
    <w:rsid w:val="108005C5"/>
    <w:rsid w:val="10806817"/>
    <w:rsid w:val="1081433D"/>
    <w:rsid w:val="108160EB"/>
    <w:rsid w:val="108300B5"/>
    <w:rsid w:val="10831E63"/>
    <w:rsid w:val="10835914"/>
    <w:rsid w:val="10855BDB"/>
    <w:rsid w:val="10857989"/>
    <w:rsid w:val="108628B1"/>
    <w:rsid w:val="10864733"/>
    <w:rsid w:val="1088747A"/>
    <w:rsid w:val="108A4FA0"/>
    <w:rsid w:val="108C51BC"/>
    <w:rsid w:val="108F0808"/>
    <w:rsid w:val="108F6A5A"/>
    <w:rsid w:val="109202F8"/>
    <w:rsid w:val="109220A6"/>
    <w:rsid w:val="10945E1E"/>
    <w:rsid w:val="10993435"/>
    <w:rsid w:val="109B53FF"/>
    <w:rsid w:val="109D1177"/>
    <w:rsid w:val="109D794B"/>
    <w:rsid w:val="10A32505"/>
    <w:rsid w:val="10A342B4"/>
    <w:rsid w:val="10A5002C"/>
    <w:rsid w:val="10A61EDF"/>
    <w:rsid w:val="10A65B52"/>
    <w:rsid w:val="10AA5642"/>
    <w:rsid w:val="10AB3168"/>
    <w:rsid w:val="10AC13BA"/>
    <w:rsid w:val="10AF4A06"/>
    <w:rsid w:val="10B262A5"/>
    <w:rsid w:val="10B4026F"/>
    <w:rsid w:val="10B464C1"/>
    <w:rsid w:val="10B63FE7"/>
    <w:rsid w:val="10B93AD7"/>
    <w:rsid w:val="10BE2E9B"/>
    <w:rsid w:val="10BE4C49"/>
    <w:rsid w:val="10C058B6"/>
    <w:rsid w:val="10C304B2"/>
    <w:rsid w:val="10C34956"/>
    <w:rsid w:val="10C5422A"/>
    <w:rsid w:val="10C55FD8"/>
    <w:rsid w:val="10C72BB8"/>
    <w:rsid w:val="10C761F4"/>
    <w:rsid w:val="10C77FA2"/>
    <w:rsid w:val="10CA1305"/>
    <w:rsid w:val="10CD1330"/>
    <w:rsid w:val="10CD6A2A"/>
    <w:rsid w:val="10D6121D"/>
    <w:rsid w:val="10D66437"/>
    <w:rsid w:val="10D73F5D"/>
    <w:rsid w:val="10D97CD5"/>
    <w:rsid w:val="10DC1574"/>
    <w:rsid w:val="10DD5A17"/>
    <w:rsid w:val="10DE353E"/>
    <w:rsid w:val="10E2302E"/>
    <w:rsid w:val="10E24DDC"/>
    <w:rsid w:val="10E32902"/>
    <w:rsid w:val="10E36DA6"/>
    <w:rsid w:val="10E53570"/>
    <w:rsid w:val="10E741A0"/>
    <w:rsid w:val="10E87F18"/>
    <w:rsid w:val="10ED552F"/>
    <w:rsid w:val="10EF74F9"/>
    <w:rsid w:val="10F1501F"/>
    <w:rsid w:val="10F22B45"/>
    <w:rsid w:val="10F36FE9"/>
    <w:rsid w:val="10F62635"/>
    <w:rsid w:val="10F7014D"/>
    <w:rsid w:val="10F863AD"/>
    <w:rsid w:val="10FB40F0"/>
    <w:rsid w:val="10FB5E9E"/>
    <w:rsid w:val="10FB7C4C"/>
    <w:rsid w:val="110034B4"/>
    <w:rsid w:val="110141D9"/>
    <w:rsid w:val="1102722C"/>
    <w:rsid w:val="11034D52"/>
    <w:rsid w:val="11036B00"/>
    <w:rsid w:val="110805BA"/>
    <w:rsid w:val="110915D2"/>
    <w:rsid w:val="110A60E1"/>
    <w:rsid w:val="110C00AB"/>
    <w:rsid w:val="110C1E59"/>
    <w:rsid w:val="110C3C07"/>
    <w:rsid w:val="1111061C"/>
    <w:rsid w:val="111156C1"/>
    <w:rsid w:val="111451B1"/>
    <w:rsid w:val="11146F5F"/>
    <w:rsid w:val="111927C8"/>
    <w:rsid w:val="11196324"/>
    <w:rsid w:val="111D4066"/>
    <w:rsid w:val="111D5E14"/>
    <w:rsid w:val="111D7BC2"/>
    <w:rsid w:val="111E1B8C"/>
    <w:rsid w:val="11203B56"/>
    <w:rsid w:val="11254CC9"/>
    <w:rsid w:val="11274A63"/>
    <w:rsid w:val="11274EE5"/>
    <w:rsid w:val="11276C93"/>
    <w:rsid w:val="11290C5D"/>
    <w:rsid w:val="112A22DF"/>
    <w:rsid w:val="112C24FB"/>
    <w:rsid w:val="112E0021"/>
    <w:rsid w:val="112E6273"/>
    <w:rsid w:val="112F5B47"/>
    <w:rsid w:val="11313AC6"/>
    <w:rsid w:val="11317B11"/>
    <w:rsid w:val="113373E5"/>
    <w:rsid w:val="11381354"/>
    <w:rsid w:val="113D64B6"/>
    <w:rsid w:val="113E3FDC"/>
    <w:rsid w:val="113F222E"/>
    <w:rsid w:val="11447845"/>
    <w:rsid w:val="114535BD"/>
    <w:rsid w:val="114C494B"/>
    <w:rsid w:val="114E2471"/>
    <w:rsid w:val="114F61E9"/>
    <w:rsid w:val="11511F61"/>
    <w:rsid w:val="11531836"/>
    <w:rsid w:val="11537A88"/>
    <w:rsid w:val="11567578"/>
    <w:rsid w:val="115A7068"/>
    <w:rsid w:val="115B2DE0"/>
    <w:rsid w:val="115B693C"/>
    <w:rsid w:val="115B7DA2"/>
    <w:rsid w:val="115D26B4"/>
    <w:rsid w:val="115D45A6"/>
    <w:rsid w:val="115F467E"/>
    <w:rsid w:val="116021A5"/>
    <w:rsid w:val="1161782F"/>
    <w:rsid w:val="11621A79"/>
    <w:rsid w:val="11633575"/>
    <w:rsid w:val="116457F1"/>
    <w:rsid w:val="11672E00"/>
    <w:rsid w:val="11673533"/>
    <w:rsid w:val="11692E07"/>
    <w:rsid w:val="116972AB"/>
    <w:rsid w:val="116B3023"/>
    <w:rsid w:val="116C3197"/>
    <w:rsid w:val="116F23E8"/>
    <w:rsid w:val="117143B2"/>
    <w:rsid w:val="11716160"/>
    <w:rsid w:val="117218AA"/>
    <w:rsid w:val="11731ED8"/>
    <w:rsid w:val="117417AC"/>
    <w:rsid w:val="117D4B05"/>
    <w:rsid w:val="117E55AC"/>
    <w:rsid w:val="118063A3"/>
    <w:rsid w:val="1182036D"/>
    <w:rsid w:val="11867E5D"/>
    <w:rsid w:val="11895257"/>
    <w:rsid w:val="118C1040"/>
    <w:rsid w:val="118C2F9A"/>
    <w:rsid w:val="118D50A1"/>
    <w:rsid w:val="118E0AC0"/>
    <w:rsid w:val="118E286E"/>
    <w:rsid w:val="118E7C72"/>
    <w:rsid w:val="1191235E"/>
    <w:rsid w:val="1193257A"/>
    <w:rsid w:val="11934328"/>
    <w:rsid w:val="11943BFC"/>
    <w:rsid w:val="119500A0"/>
    <w:rsid w:val="119A35D1"/>
    <w:rsid w:val="119A3908"/>
    <w:rsid w:val="119A7465"/>
    <w:rsid w:val="119D51A7"/>
    <w:rsid w:val="11A007F3"/>
    <w:rsid w:val="11A025A1"/>
    <w:rsid w:val="11A07D02"/>
    <w:rsid w:val="11A26319"/>
    <w:rsid w:val="11A402E3"/>
    <w:rsid w:val="11A42091"/>
    <w:rsid w:val="11A55E09"/>
    <w:rsid w:val="11A6405B"/>
    <w:rsid w:val="11A93B4C"/>
    <w:rsid w:val="11A976A8"/>
    <w:rsid w:val="11AC3497"/>
    <w:rsid w:val="11B00A36"/>
    <w:rsid w:val="11B04EDA"/>
    <w:rsid w:val="11B12A00"/>
    <w:rsid w:val="11B81FE1"/>
    <w:rsid w:val="11B83D8F"/>
    <w:rsid w:val="11BB562D"/>
    <w:rsid w:val="11BD13A5"/>
    <w:rsid w:val="11BD75F7"/>
    <w:rsid w:val="11BE2A3F"/>
    <w:rsid w:val="11BF511D"/>
    <w:rsid w:val="11C20769"/>
    <w:rsid w:val="11C40985"/>
    <w:rsid w:val="11C72224"/>
    <w:rsid w:val="11C91AF8"/>
    <w:rsid w:val="11C95F9C"/>
    <w:rsid w:val="11CE5105"/>
    <w:rsid w:val="11D02E86"/>
    <w:rsid w:val="11D32976"/>
    <w:rsid w:val="11D34725"/>
    <w:rsid w:val="11D5049D"/>
    <w:rsid w:val="11D54941"/>
    <w:rsid w:val="11D566EF"/>
    <w:rsid w:val="11D64215"/>
    <w:rsid w:val="11D861DF"/>
    <w:rsid w:val="11DF131B"/>
    <w:rsid w:val="11E06E41"/>
    <w:rsid w:val="11E3705D"/>
    <w:rsid w:val="11E44B84"/>
    <w:rsid w:val="11E64458"/>
    <w:rsid w:val="11E903EC"/>
    <w:rsid w:val="11E9219A"/>
    <w:rsid w:val="11EB5F12"/>
    <w:rsid w:val="11EC3A38"/>
    <w:rsid w:val="11EC57E6"/>
    <w:rsid w:val="11EE5A02"/>
    <w:rsid w:val="11F03528"/>
    <w:rsid w:val="11F052D6"/>
    <w:rsid w:val="11F272A1"/>
    <w:rsid w:val="11F56D91"/>
    <w:rsid w:val="11F76665"/>
    <w:rsid w:val="11F823DD"/>
    <w:rsid w:val="11FA6155"/>
    <w:rsid w:val="11FC3C7B"/>
    <w:rsid w:val="11FD5C45"/>
    <w:rsid w:val="11FD79F3"/>
    <w:rsid w:val="11FF551A"/>
    <w:rsid w:val="12011292"/>
    <w:rsid w:val="1201448E"/>
    <w:rsid w:val="1202325C"/>
    <w:rsid w:val="12042B30"/>
    <w:rsid w:val="12046915"/>
    <w:rsid w:val="12072620"/>
    <w:rsid w:val="120726C5"/>
    <w:rsid w:val="12080872"/>
    <w:rsid w:val="120D40DA"/>
    <w:rsid w:val="120D5E88"/>
    <w:rsid w:val="120E1C01"/>
    <w:rsid w:val="120E39AF"/>
    <w:rsid w:val="12107727"/>
    <w:rsid w:val="1212349F"/>
    <w:rsid w:val="12130FC5"/>
    <w:rsid w:val="12152F8F"/>
    <w:rsid w:val="12176D07"/>
    <w:rsid w:val="12180B4A"/>
    <w:rsid w:val="1218482D"/>
    <w:rsid w:val="121C256F"/>
    <w:rsid w:val="121C60CC"/>
    <w:rsid w:val="121D3BF2"/>
    <w:rsid w:val="121E62E8"/>
    <w:rsid w:val="1222745A"/>
    <w:rsid w:val="1223105B"/>
    <w:rsid w:val="122338FE"/>
    <w:rsid w:val="122570FC"/>
    <w:rsid w:val="1226519C"/>
    <w:rsid w:val="12266F4A"/>
    <w:rsid w:val="1227056E"/>
    <w:rsid w:val="12271CAF"/>
    <w:rsid w:val="12280F14"/>
    <w:rsid w:val="122907E8"/>
    <w:rsid w:val="122A6EEF"/>
    <w:rsid w:val="122D02D9"/>
    <w:rsid w:val="122E4051"/>
    <w:rsid w:val="12303925"/>
    <w:rsid w:val="12323B41"/>
    <w:rsid w:val="12374CB3"/>
    <w:rsid w:val="123C1304"/>
    <w:rsid w:val="123E4294"/>
    <w:rsid w:val="124243B3"/>
    <w:rsid w:val="12435D4E"/>
    <w:rsid w:val="124473D0"/>
    <w:rsid w:val="12463148"/>
    <w:rsid w:val="12483364"/>
    <w:rsid w:val="12492C39"/>
    <w:rsid w:val="124D44D7"/>
    <w:rsid w:val="124F64A1"/>
    <w:rsid w:val="12502219"/>
    <w:rsid w:val="12525F91"/>
    <w:rsid w:val="12531355"/>
    <w:rsid w:val="125616D6"/>
    <w:rsid w:val="125735A8"/>
    <w:rsid w:val="1257411B"/>
    <w:rsid w:val="125E320E"/>
    <w:rsid w:val="125E494F"/>
    <w:rsid w:val="125F15AA"/>
    <w:rsid w:val="12614612"/>
    <w:rsid w:val="126161D4"/>
    <w:rsid w:val="12640267"/>
    <w:rsid w:val="12661A3D"/>
    <w:rsid w:val="12687563"/>
    <w:rsid w:val="126A32DB"/>
    <w:rsid w:val="126B0E01"/>
    <w:rsid w:val="126B2BAF"/>
    <w:rsid w:val="127001C5"/>
    <w:rsid w:val="12704669"/>
    <w:rsid w:val="127203E1"/>
    <w:rsid w:val="127313E6"/>
    <w:rsid w:val="127754F6"/>
    <w:rsid w:val="127777A6"/>
    <w:rsid w:val="12791770"/>
    <w:rsid w:val="127952CC"/>
    <w:rsid w:val="127B54E8"/>
    <w:rsid w:val="127E6D86"/>
    <w:rsid w:val="127F3C88"/>
    <w:rsid w:val="127F48AC"/>
    <w:rsid w:val="12850115"/>
    <w:rsid w:val="12851EC3"/>
    <w:rsid w:val="12874FEB"/>
    <w:rsid w:val="128819B3"/>
    <w:rsid w:val="12883761"/>
    <w:rsid w:val="1288550F"/>
    <w:rsid w:val="128A74D9"/>
    <w:rsid w:val="128B3251"/>
    <w:rsid w:val="128E689D"/>
    <w:rsid w:val="12950209"/>
    <w:rsid w:val="12955E7E"/>
    <w:rsid w:val="12955EAD"/>
    <w:rsid w:val="12977E48"/>
    <w:rsid w:val="12993BC0"/>
    <w:rsid w:val="1299771C"/>
    <w:rsid w:val="129A5BC0"/>
    <w:rsid w:val="129E4D32"/>
    <w:rsid w:val="12A10762"/>
    <w:rsid w:val="12A3059B"/>
    <w:rsid w:val="12A460C1"/>
    <w:rsid w:val="12AF41F6"/>
    <w:rsid w:val="12AF5192"/>
    <w:rsid w:val="12B04A66"/>
    <w:rsid w:val="12B24C82"/>
    <w:rsid w:val="12B44556"/>
    <w:rsid w:val="12B51F89"/>
    <w:rsid w:val="12B5207C"/>
    <w:rsid w:val="12B66520"/>
    <w:rsid w:val="12BA7692"/>
    <w:rsid w:val="12BB58E4"/>
    <w:rsid w:val="12BE3627"/>
    <w:rsid w:val="12C86253"/>
    <w:rsid w:val="12CB18A0"/>
    <w:rsid w:val="12CC371E"/>
    <w:rsid w:val="12CC5D44"/>
    <w:rsid w:val="12CD73C6"/>
    <w:rsid w:val="12CF0C0F"/>
    <w:rsid w:val="12CF1390"/>
    <w:rsid w:val="12CF313E"/>
    <w:rsid w:val="12D70244"/>
    <w:rsid w:val="12D90460"/>
    <w:rsid w:val="12D964B6"/>
    <w:rsid w:val="12DB5F87"/>
    <w:rsid w:val="12DC0642"/>
    <w:rsid w:val="12DC3AAD"/>
    <w:rsid w:val="12E017EF"/>
    <w:rsid w:val="12E3308D"/>
    <w:rsid w:val="12E52961"/>
    <w:rsid w:val="12E57F82"/>
    <w:rsid w:val="12E82452"/>
    <w:rsid w:val="12E84200"/>
    <w:rsid w:val="12EA441C"/>
    <w:rsid w:val="12EA7F78"/>
    <w:rsid w:val="12ED5CBA"/>
    <w:rsid w:val="12EF1A32"/>
    <w:rsid w:val="12EF37E0"/>
    <w:rsid w:val="12EF558E"/>
    <w:rsid w:val="12F157AA"/>
    <w:rsid w:val="12F232D0"/>
    <w:rsid w:val="12F26E2C"/>
    <w:rsid w:val="12F554FB"/>
    <w:rsid w:val="12F62DC0"/>
    <w:rsid w:val="12F6698B"/>
    <w:rsid w:val="12F9640D"/>
    <w:rsid w:val="12FC2B62"/>
    <w:rsid w:val="130152C1"/>
    <w:rsid w:val="13054DB2"/>
    <w:rsid w:val="130A6291"/>
    <w:rsid w:val="130A686C"/>
    <w:rsid w:val="130C25E4"/>
    <w:rsid w:val="130C6140"/>
    <w:rsid w:val="130D010A"/>
    <w:rsid w:val="130F5C30"/>
    <w:rsid w:val="13117BFA"/>
    <w:rsid w:val="1312127D"/>
    <w:rsid w:val="13135720"/>
    <w:rsid w:val="13165211"/>
    <w:rsid w:val="13174AE5"/>
    <w:rsid w:val="13180895"/>
    <w:rsid w:val="131A5D86"/>
    <w:rsid w:val="131C1BD8"/>
    <w:rsid w:val="131C5AD5"/>
    <w:rsid w:val="131D034D"/>
    <w:rsid w:val="131D659F"/>
    <w:rsid w:val="131E2317"/>
    <w:rsid w:val="131E7C21"/>
    <w:rsid w:val="131F4456"/>
    <w:rsid w:val="13201BEB"/>
    <w:rsid w:val="13207E3D"/>
    <w:rsid w:val="13217712"/>
    <w:rsid w:val="1323348A"/>
    <w:rsid w:val="1324792E"/>
    <w:rsid w:val="132502C8"/>
    <w:rsid w:val="13250FB0"/>
    <w:rsid w:val="13257202"/>
    <w:rsid w:val="13274D28"/>
    <w:rsid w:val="13280AA0"/>
    <w:rsid w:val="13294F44"/>
    <w:rsid w:val="132A0CBC"/>
    <w:rsid w:val="132A4818"/>
    <w:rsid w:val="132F5944"/>
    <w:rsid w:val="1331204B"/>
    <w:rsid w:val="133438E9"/>
    <w:rsid w:val="13367661"/>
    <w:rsid w:val="13370CE3"/>
    <w:rsid w:val="13392CAD"/>
    <w:rsid w:val="133A105E"/>
    <w:rsid w:val="133B07D3"/>
    <w:rsid w:val="133B4C77"/>
    <w:rsid w:val="133C322F"/>
    <w:rsid w:val="133D1120"/>
    <w:rsid w:val="133D279D"/>
    <w:rsid w:val="133D454B"/>
    <w:rsid w:val="13407AA1"/>
    <w:rsid w:val="13426006"/>
    <w:rsid w:val="13427DB4"/>
    <w:rsid w:val="13451652"/>
    <w:rsid w:val="13473662"/>
    <w:rsid w:val="134753CA"/>
    <w:rsid w:val="134819D2"/>
    <w:rsid w:val="134A4EBA"/>
    <w:rsid w:val="134A6C68"/>
    <w:rsid w:val="134E6759"/>
    <w:rsid w:val="13511DA5"/>
    <w:rsid w:val="1351449B"/>
    <w:rsid w:val="13517FF7"/>
    <w:rsid w:val="13531FC1"/>
    <w:rsid w:val="13533D6F"/>
    <w:rsid w:val="13545D39"/>
    <w:rsid w:val="13547AE7"/>
    <w:rsid w:val="135824ED"/>
    <w:rsid w:val="13596EAB"/>
    <w:rsid w:val="135B70C7"/>
    <w:rsid w:val="135E44C2"/>
    <w:rsid w:val="135F0966"/>
    <w:rsid w:val="1360023A"/>
    <w:rsid w:val="13602D79"/>
    <w:rsid w:val="136044BA"/>
    <w:rsid w:val="13611394"/>
    <w:rsid w:val="136316FA"/>
    <w:rsid w:val="13653AA2"/>
    <w:rsid w:val="136715C8"/>
    <w:rsid w:val="1367781A"/>
    <w:rsid w:val="136C19C0"/>
    <w:rsid w:val="136C3083"/>
    <w:rsid w:val="136D537D"/>
    <w:rsid w:val="13710699"/>
    <w:rsid w:val="137168CF"/>
    <w:rsid w:val="13720441"/>
    <w:rsid w:val="13723C23"/>
    <w:rsid w:val="137361BF"/>
    <w:rsid w:val="13737F6D"/>
    <w:rsid w:val="13743DC0"/>
    <w:rsid w:val="137837D5"/>
    <w:rsid w:val="137B1518"/>
    <w:rsid w:val="137B5074"/>
    <w:rsid w:val="137D2B9A"/>
    <w:rsid w:val="13824654"/>
    <w:rsid w:val="138A6A11"/>
    <w:rsid w:val="138E4DA7"/>
    <w:rsid w:val="13914897"/>
    <w:rsid w:val="1393060F"/>
    <w:rsid w:val="139576C2"/>
    <w:rsid w:val="13960100"/>
    <w:rsid w:val="1399374C"/>
    <w:rsid w:val="139B38B6"/>
    <w:rsid w:val="139D323C"/>
    <w:rsid w:val="139E2E9A"/>
    <w:rsid w:val="13A10F7E"/>
    <w:rsid w:val="13A24CF6"/>
    <w:rsid w:val="13A26AA4"/>
    <w:rsid w:val="13A520F1"/>
    <w:rsid w:val="13A66C4F"/>
    <w:rsid w:val="13A97E33"/>
    <w:rsid w:val="13AA55D0"/>
    <w:rsid w:val="13AA7707"/>
    <w:rsid w:val="13AC347F"/>
    <w:rsid w:val="13AD4FA0"/>
    <w:rsid w:val="13B011C1"/>
    <w:rsid w:val="13B14F39"/>
    <w:rsid w:val="13B30CB1"/>
    <w:rsid w:val="13B330C9"/>
    <w:rsid w:val="13B862C8"/>
    <w:rsid w:val="13B924F4"/>
    <w:rsid w:val="13BA3984"/>
    <w:rsid w:val="13BA5B9C"/>
    <w:rsid w:val="13BB1914"/>
    <w:rsid w:val="13BB36C2"/>
    <w:rsid w:val="13BF1404"/>
    <w:rsid w:val="13BF7656"/>
    <w:rsid w:val="13C133CE"/>
    <w:rsid w:val="13C20EF5"/>
    <w:rsid w:val="13C407C9"/>
    <w:rsid w:val="13C521D8"/>
    <w:rsid w:val="13C7475D"/>
    <w:rsid w:val="13C7650B"/>
    <w:rsid w:val="13C94031"/>
    <w:rsid w:val="13CB5FFB"/>
    <w:rsid w:val="13CB7DA9"/>
    <w:rsid w:val="13CF716E"/>
    <w:rsid w:val="13D1738A"/>
    <w:rsid w:val="13D33102"/>
    <w:rsid w:val="13D34EB0"/>
    <w:rsid w:val="13D44784"/>
    <w:rsid w:val="13D50C28"/>
    <w:rsid w:val="13D6674E"/>
    <w:rsid w:val="13DA4490"/>
    <w:rsid w:val="13DD6D1E"/>
    <w:rsid w:val="13DF1AA7"/>
    <w:rsid w:val="13DF5603"/>
    <w:rsid w:val="13E0137B"/>
    <w:rsid w:val="13E175CD"/>
    <w:rsid w:val="13E42C19"/>
    <w:rsid w:val="13E64BE3"/>
    <w:rsid w:val="13E70F2A"/>
    <w:rsid w:val="13E96481"/>
    <w:rsid w:val="13EB21F9"/>
    <w:rsid w:val="13EC5F71"/>
    <w:rsid w:val="13EC7D20"/>
    <w:rsid w:val="13ED10E4"/>
    <w:rsid w:val="13EE5846"/>
    <w:rsid w:val="13F05A62"/>
    <w:rsid w:val="13F07810"/>
    <w:rsid w:val="13F15927"/>
    <w:rsid w:val="13F310AE"/>
    <w:rsid w:val="13F6294C"/>
    <w:rsid w:val="13F76DF0"/>
    <w:rsid w:val="13F866C4"/>
    <w:rsid w:val="13FA243C"/>
    <w:rsid w:val="13FA68E0"/>
    <w:rsid w:val="13FB22A7"/>
    <w:rsid w:val="13FB7F63"/>
    <w:rsid w:val="13FC61B5"/>
    <w:rsid w:val="14005034"/>
    <w:rsid w:val="140212F1"/>
    <w:rsid w:val="14027543"/>
    <w:rsid w:val="1404150D"/>
    <w:rsid w:val="14092680"/>
    <w:rsid w:val="140B289C"/>
    <w:rsid w:val="140B464A"/>
    <w:rsid w:val="140B496C"/>
    <w:rsid w:val="140E413A"/>
    <w:rsid w:val="14103A0E"/>
    <w:rsid w:val="14117786"/>
    <w:rsid w:val="141259D8"/>
    <w:rsid w:val="141554C8"/>
    <w:rsid w:val="14157276"/>
    <w:rsid w:val="14172FEE"/>
    <w:rsid w:val="14180B15"/>
    <w:rsid w:val="141A663B"/>
    <w:rsid w:val="141D25CF"/>
    <w:rsid w:val="141D612B"/>
    <w:rsid w:val="141E7F46"/>
    <w:rsid w:val="14216D00"/>
    <w:rsid w:val="14221993"/>
    <w:rsid w:val="142474B9"/>
    <w:rsid w:val="14276FAA"/>
    <w:rsid w:val="142B7A67"/>
    <w:rsid w:val="1432607A"/>
    <w:rsid w:val="143516C6"/>
    <w:rsid w:val="14357918"/>
    <w:rsid w:val="14373691"/>
    <w:rsid w:val="1437543F"/>
    <w:rsid w:val="143771ED"/>
    <w:rsid w:val="14380DB8"/>
    <w:rsid w:val="143E4A1F"/>
    <w:rsid w:val="1441006B"/>
    <w:rsid w:val="14411E19"/>
    <w:rsid w:val="14421D2D"/>
    <w:rsid w:val="14445DAD"/>
    <w:rsid w:val="14447B5C"/>
    <w:rsid w:val="144A57CE"/>
    <w:rsid w:val="144C07BE"/>
    <w:rsid w:val="144D6A10"/>
    <w:rsid w:val="144E2788"/>
    <w:rsid w:val="14506500"/>
    <w:rsid w:val="14524026"/>
    <w:rsid w:val="14531B4D"/>
    <w:rsid w:val="1457163D"/>
    <w:rsid w:val="14587163"/>
    <w:rsid w:val="145A112D"/>
    <w:rsid w:val="145A2EDB"/>
    <w:rsid w:val="145C6C53"/>
    <w:rsid w:val="145E0C1D"/>
    <w:rsid w:val="145F4995"/>
    <w:rsid w:val="14641FAC"/>
    <w:rsid w:val="14681A9C"/>
    <w:rsid w:val="146855F8"/>
    <w:rsid w:val="14691370"/>
    <w:rsid w:val="146A3C47"/>
    <w:rsid w:val="146A5814"/>
    <w:rsid w:val="146B50E8"/>
    <w:rsid w:val="146E6986"/>
    <w:rsid w:val="146F48E9"/>
    <w:rsid w:val="14706BA3"/>
    <w:rsid w:val="14720225"/>
    <w:rsid w:val="14757D15"/>
    <w:rsid w:val="147976DB"/>
    <w:rsid w:val="147A17CF"/>
    <w:rsid w:val="147A532B"/>
    <w:rsid w:val="147F6DE6"/>
    <w:rsid w:val="14806845"/>
    <w:rsid w:val="1481490C"/>
    <w:rsid w:val="14824A9F"/>
    <w:rsid w:val="14832432"/>
    <w:rsid w:val="148368D6"/>
    <w:rsid w:val="14837366"/>
    <w:rsid w:val="148443FC"/>
    <w:rsid w:val="148461AA"/>
    <w:rsid w:val="14847F58"/>
    <w:rsid w:val="1486178C"/>
    <w:rsid w:val="148937C0"/>
    <w:rsid w:val="14977C8B"/>
    <w:rsid w:val="14997EA7"/>
    <w:rsid w:val="149A3C1F"/>
    <w:rsid w:val="149A777C"/>
    <w:rsid w:val="149C1746"/>
    <w:rsid w:val="149C7998"/>
    <w:rsid w:val="149F2FE4"/>
    <w:rsid w:val="14A10B0A"/>
    <w:rsid w:val="14AA3E63"/>
    <w:rsid w:val="14AD3953"/>
    <w:rsid w:val="14AD74AF"/>
    <w:rsid w:val="14B22D17"/>
    <w:rsid w:val="14B922F8"/>
    <w:rsid w:val="14C03686"/>
    <w:rsid w:val="14C111AC"/>
    <w:rsid w:val="14C12F5A"/>
    <w:rsid w:val="14C173FE"/>
    <w:rsid w:val="14C27E2B"/>
    <w:rsid w:val="14C30A80"/>
    <w:rsid w:val="14C8253B"/>
    <w:rsid w:val="14CD5DA3"/>
    <w:rsid w:val="14CD78CC"/>
    <w:rsid w:val="14D013EF"/>
    <w:rsid w:val="14D0319D"/>
    <w:rsid w:val="14D05CA0"/>
    <w:rsid w:val="14D07641"/>
    <w:rsid w:val="14D233B9"/>
    <w:rsid w:val="14D25167"/>
    <w:rsid w:val="14D62EA9"/>
    <w:rsid w:val="14DA6A78"/>
    <w:rsid w:val="14DE3B0C"/>
    <w:rsid w:val="14E1184E"/>
    <w:rsid w:val="14E22D08"/>
    <w:rsid w:val="14E31122"/>
    <w:rsid w:val="14E530ED"/>
    <w:rsid w:val="14E629C1"/>
    <w:rsid w:val="14E804E7"/>
    <w:rsid w:val="14E8498B"/>
    <w:rsid w:val="14EA425F"/>
    <w:rsid w:val="14EB7FD7"/>
    <w:rsid w:val="14EF3F6B"/>
    <w:rsid w:val="14F11A91"/>
    <w:rsid w:val="14F12001"/>
    <w:rsid w:val="14F4761F"/>
    <w:rsid w:val="14FC0436"/>
    <w:rsid w:val="14FE41AE"/>
    <w:rsid w:val="14FE7D0A"/>
    <w:rsid w:val="15001CD4"/>
    <w:rsid w:val="15007F26"/>
    <w:rsid w:val="150115A9"/>
    <w:rsid w:val="15015A4D"/>
    <w:rsid w:val="150177FB"/>
    <w:rsid w:val="15023C9F"/>
    <w:rsid w:val="150609BC"/>
    <w:rsid w:val="15064E11"/>
    <w:rsid w:val="15080B89"/>
    <w:rsid w:val="15082937"/>
    <w:rsid w:val="150F1F18"/>
    <w:rsid w:val="150F3CC6"/>
    <w:rsid w:val="15113EE2"/>
    <w:rsid w:val="15186A1A"/>
    <w:rsid w:val="15190FE8"/>
    <w:rsid w:val="15194B44"/>
    <w:rsid w:val="151B08BC"/>
    <w:rsid w:val="151E545D"/>
    <w:rsid w:val="151E65FF"/>
    <w:rsid w:val="152139F9"/>
    <w:rsid w:val="152359C3"/>
    <w:rsid w:val="15273705"/>
    <w:rsid w:val="15284D87"/>
    <w:rsid w:val="152937A4"/>
    <w:rsid w:val="152C0D1B"/>
    <w:rsid w:val="152C2AC9"/>
    <w:rsid w:val="152D6842"/>
    <w:rsid w:val="152F25BA"/>
    <w:rsid w:val="152F4368"/>
    <w:rsid w:val="15316332"/>
    <w:rsid w:val="15347BD0"/>
    <w:rsid w:val="15361FA3"/>
    <w:rsid w:val="1537146E"/>
    <w:rsid w:val="153B0F5F"/>
    <w:rsid w:val="153C6A85"/>
    <w:rsid w:val="153E27FD"/>
    <w:rsid w:val="15400323"/>
    <w:rsid w:val="15410179"/>
    <w:rsid w:val="1542409B"/>
    <w:rsid w:val="15437E13"/>
    <w:rsid w:val="15453B8B"/>
    <w:rsid w:val="15475B55"/>
    <w:rsid w:val="154A11A2"/>
    <w:rsid w:val="154A73F4"/>
    <w:rsid w:val="154C4F1A"/>
    <w:rsid w:val="154C6CC8"/>
    <w:rsid w:val="154F67B8"/>
    <w:rsid w:val="15502B4A"/>
    <w:rsid w:val="15510782"/>
    <w:rsid w:val="15520056"/>
    <w:rsid w:val="155362A8"/>
    <w:rsid w:val="155618F4"/>
    <w:rsid w:val="155913E5"/>
    <w:rsid w:val="155B282E"/>
    <w:rsid w:val="155E4C4D"/>
    <w:rsid w:val="155E69FB"/>
    <w:rsid w:val="15604521"/>
    <w:rsid w:val="156137B0"/>
    <w:rsid w:val="15634011"/>
    <w:rsid w:val="156404B5"/>
    <w:rsid w:val="15673B02"/>
    <w:rsid w:val="156C1118"/>
    <w:rsid w:val="15714980"/>
    <w:rsid w:val="1571672E"/>
    <w:rsid w:val="15727625"/>
    <w:rsid w:val="15744470"/>
    <w:rsid w:val="15747FCD"/>
    <w:rsid w:val="15791A87"/>
    <w:rsid w:val="157B57FF"/>
    <w:rsid w:val="157B75AD"/>
    <w:rsid w:val="15802E15"/>
    <w:rsid w:val="15815C8A"/>
    <w:rsid w:val="158226E9"/>
    <w:rsid w:val="158362D6"/>
    <w:rsid w:val="15842905"/>
    <w:rsid w:val="1585667E"/>
    <w:rsid w:val="15877D00"/>
    <w:rsid w:val="15897F1C"/>
    <w:rsid w:val="158A5A42"/>
    <w:rsid w:val="158B190C"/>
    <w:rsid w:val="158C5316"/>
    <w:rsid w:val="158F12AA"/>
    <w:rsid w:val="158F4E06"/>
    <w:rsid w:val="15915022"/>
    <w:rsid w:val="15935228"/>
    <w:rsid w:val="159468C1"/>
    <w:rsid w:val="15954E35"/>
    <w:rsid w:val="15962639"/>
    <w:rsid w:val="159643E7"/>
    <w:rsid w:val="15966195"/>
    <w:rsid w:val="15973CBB"/>
    <w:rsid w:val="159863B1"/>
    <w:rsid w:val="15992955"/>
    <w:rsid w:val="159E5049"/>
    <w:rsid w:val="159F1212"/>
    <w:rsid w:val="15A20FDE"/>
    <w:rsid w:val="15A5462A"/>
    <w:rsid w:val="15A55654"/>
    <w:rsid w:val="15A9236C"/>
    <w:rsid w:val="15A9411A"/>
    <w:rsid w:val="15AB60E4"/>
    <w:rsid w:val="15AE31DA"/>
    <w:rsid w:val="15AF54A9"/>
    <w:rsid w:val="15B30AF5"/>
    <w:rsid w:val="15B50D11"/>
    <w:rsid w:val="15B900D5"/>
    <w:rsid w:val="15BB5BFB"/>
    <w:rsid w:val="15C471A6"/>
    <w:rsid w:val="15C52F2D"/>
    <w:rsid w:val="15C54CCC"/>
    <w:rsid w:val="15C56A7A"/>
    <w:rsid w:val="15C617EC"/>
    <w:rsid w:val="15C90318"/>
    <w:rsid w:val="15C91BB0"/>
    <w:rsid w:val="15C9656A"/>
    <w:rsid w:val="15CA22E2"/>
    <w:rsid w:val="15CA4090"/>
    <w:rsid w:val="15CB41CE"/>
    <w:rsid w:val="15CC565E"/>
    <w:rsid w:val="15CC7E09"/>
    <w:rsid w:val="15CF16A7"/>
    <w:rsid w:val="15D0546F"/>
    <w:rsid w:val="15D13671"/>
    <w:rsid w:val="15D171CD"/>
    <w:rsid w:val="15D31197"/>
    <w:rsid w:val="15D32F45"/>
    <w:rsid w:val="15D62A35"/>
    <w:rsid w:val="15D72771"/>
    <w:rsid w:val="15D867AD"/>
    <w:rsid w:val="15D942D4"/>
    <w:rsid w:val="15DB004C"/>
    <w:rsid w:val="15DB44F0"/>
    <w:rsid w:val="15DF5D8E"/>
    <w:rsid w:val="15E11B06"/>
    <w:rsid w:val="15E213DA"/>
    <w:rsid w:val="15E2587E"/>
    <w:rsid w:val="15E2762C"/>
    <w:rsid w:val="15E433A4"/>
    <w:rsid w:val="15E50ECA"/>
    <w:rsid w:val="15E92769"/>
    <w:rsid w:val="15EC4007"/>
    <w:rsid w:val="15EC5703"/>
    <w:rsid w:val="15ED4D6D"/>
    <w:rsid w:val="15EE4223"/>
    <w:rsid w:val="15EE5FD1"/>
    <w:rsid w:val="15EF3AF7"/>
    <w:rsid w:val="15F1161D"/>
    <w:rsid w:val="15F31839"/>
    <w:rsid w:val="15F52694"/>
    <w:rsid w:val="15F555B1"/>
    <w:rsid w:val="15F5735F"/>
    <w:rsid w:val="15F64E85"/>
    <w:rsid w:val="15F6563B"/>
    <w:rsid w:val="15F80BFE"/>
    <w:rsid w:val="15F829AC"/>
    <w:rsid w:val="15FA2BC8"/>
    <w:rsid w:val="15FA4976"/>
    <w:rsid w:val="15FA6724"/>
    <w:rsid w:val="15FD2652"/>
    <w:rsid w:val="15FD7FC2"/>
    <w:rsid w:val="15FF5C91"/>
    <w:rsid w:val="16007AB2"/>
    <w:rsid w:val="16013F56"/>
    <w:rsid w:val="160752E5"/>
    <w:rsid w:val="16084170"/>
    <w:rsid w:val="160D5411"/>
    <w:rsid w:val="160D6B52"/>
    <w:rsid w:val="160E0421"/>
    <w:rsid w:val="160E7FE2"/>
    <w:rsid w:val="16143E54"/>
    <w:rsid w:val="161517B0"/>
    <w:rsid w:val="16157A01"/>
    <w:rsid w:val="16184DFC"/>
    <w:rsid w:val="161A5018"/>
    <w:rsid w:val="161B48EC"/>
    <w:rsid w:val="161D0664"/>
    <w:rsid w:val="161F618A"/>
    <w:rsid w:val="16201F02"/>
    <w:rsid w:val="16210154"/>
    <w:rsid w:val="16225C7A"/>
    <w:rsid w:val="162410AA"/>
    <w:rsid w:val="162437A1"/>
    <w:rsid w:val="162722CA"/>
    <w:rsid w:val="162776F9"/>
    <w:rsid w:val="16283F29"/>
    <w:rsid w:val="162D4D4B"/>
    <w:rsid w:val="162E0AC3"/>
    <w:rsid w:val="162E461F"/>
    <w:rsid w:val="1635775C"/>
    <w:rsid w:val="1638549E"/>
    <w:rsid w:val="163D0D06"/>
    <w:rsid w:val="163D4862"/>
    <w:rsid w:val="163F4A7E"/>
    <w:rsid w:val="163F682C"/>
    <w:rsid w:val="164107F7"/>
    <w:rsid w:val="164125A5"/>
    <w:rsid w:val="16414301"/>
    <w:rsid w:val="16442095"/>
    <w:rsid w:val="16491459"/>
    <w:rsid w:val="16493207"/>
    <w:rsid w:val="164976AB"/>
    <w:rsid w:val="164A5664"/>
    <w:rsid w:val="164B51D1"/>
    <w:rsid w:val="164C2CF7"/>
    <w:rsid w:val="164E4CC1"/>
    <w:rsid w:val="16534086"/>
    <w:rsid w:val="16573B76"/>
    <w:rsid w:val="16577C68"/>
    <w:rsid w:val="165A18B8"/>
    <w:rsid w:val="165A5414"/>
    <w:rsid w:val="165F4CB9"/>
    <w:rsid w:val="16612C47"/>
    <w:rsid w:val="1662251B"/>
    <w:rsid w:val="166242C9"/>
    <w:rsid w:val="1663076D"/>
    <w:rsid w:val="16646CBF"/>
    <w:rsid w:val="1666025D"/>
    <w:rsid w:val="166718DF"/>
    <w:rsid w:val="1667601C"/>
    <w:rsid w:val="16677B31"/>
    <w:rsid w:val="166938A9"/>
    <w:rsid w:val="166B499D"/>
    <w:rsid w:val="166D15EC"/>
    <w:rsid w:val="166E2C6E"/>
    <w:rsid w:val="166E7112"/>
    <w:rsid w:val="166F47AE"/>
    <w:rsid w:val="166F5BA9"/>
    <w:rsid w:val="16702E8A"/>
    <w:rsid w:val="16726C02"/>
    <w:rsid w:val="167364D6"/>
    <w:rsid w:val="16763D27"/>
    <w:rsid w:val="167A1613"/>
    <w:rsid w:val="167A5AB7"/>
    <w:rsid w:val="167A7865"/>
    <w:rsid w:val="1683496B"/>
    <w:rsid w:val="16893F74"/>
    <w:rsid w:val="168B1A72"/>
    <w:rsid w:val="168B7CC4"/>
    <w:rsid w:val="168D3A3C"/>
    <w:rsid w:val="168E1562"/>
    <w:rsid w:val="168E50BE"/>
    <w:rsid w:val="169052DA"/>
    <w:rsid w:val="169166B8"/>
    <w:rsid w:val="169326D4"/>
    <w:rsid w:val="16945989"/>
    <w:rsid w:val="169C3C7F"/>
    <w:rsid w:val="169D3553"/>
    <w:rsid w:val="169F2565"/>
    <w:rsid w:val="16A20B69"/>
    <w:rsid w:val="16A448E1"/>
    <w:rsid w:val="16A50D85"/>
    <w:rsid w:val="16A62408"/>
    <w:rsid w:val="16A668AC"/>
    <w:rsid w:val="16A86180"/>
    <w:rsid w:val="16AA639C"/>
    <w:rsid w:val="16AB2E5D"/>
    <w:rsid w:val="16AD214A"/>
    <w:rsid w:val="16B014D8"/>
    <w:rsid w:val="16B030D1"/>
    <w:rsid w:val="16B234A2"/>
    <w:rsid w:val="16B5089D"/>
    <w:rsid w:val="16B72867"/>
    <w:rsid w:val="16B9038D"/>
    <w:rsid w:val="16B97005"/>
    <w:rsid w:val="16BA2357"/>
    <w:rsid w:val="16BA4105"/>
    <w:rsid w:val="16BA5EB3"/>
    <w:rsid w:val="16C136E5"/>
    <w:rsid w:val="16C15493"/>
    <w:rsid w:val="16C3120C"/>
    <w:rsid w:val="16C376EF"/>
    <w:rsid w:val="16C44F84"/>
    <w:rsid w:val="16CA259A"/>
    <w:rsid w:val="16CB6312"/>
    <w:rsid w:val="16CC28AA"/>
    <w:rsid w:val="16D50F3F"/>
    <w:rsid w:val="16D60144"/>
    <w:rsid w:val="16D72F09"/>
    <w:rsid w:val="16D74CB7"/>
    <w:rsid w:val="16D8458B"/>
    <w:rsid w:val="16D927DD"/>
    <w:rsid w:val="16DB47A7"/>
    <w:rsid w:val="16DC22CD"/>
    <w:rsid w:val="16DE1BA1"/>
    <w:rsid w:val="16DE7DF3"/>
    <w:rsid w:val="16DF75DF"/>
    <w:rsid w:val="16E11692"/>
    <w:rsid w:val="16E15B36"/>
    <w:rsid w:val="16E55626"/>
    <w:rsid w:val="16E66CA8"/>
    <w:rsid w:val="16E8289C"/>
    <w:rsid w:val="16E96798"/>
    <w:rsid w:val="16EA49EA"/>
    <w:rsid w:val="16F245C5"/>
    <w:rsid w:val="16F30626"/>
    <w:rsid w:val="16F413C5"/>
    <w:rsid w:val="16F47617"/>
    <w:rsid w:val="16F5338F"/>
    <w:rsid w:val="16F72C63"/>
    <w:rsid w:val="16F92E7F"/>
    <w:rsid w:val="16FA09A5"/>
    <w:rsid w:val="16FA2753"/>
    <w:rsid w:val="16FB6BF7"/>
    <w:rsid w:val="16FD16D7"/>
    <w:rsid w:val="16FE2244"/>
    <w:rsid w:val="1700420E"/>
    <w:rsid w:val="17015893"/>
    <w:rsid w:val="17051824"/>
    <w:rsid w:val="1706734A"/>
    <w:rsid w:val="17090292"/>
    <w:rsid w:val="1709284B"/>
    <w:rsid w:val="170B4961"/>
    <w:rsid w:val="170D692B"/>
    <w:rsid w:val="170F4451"/>
    <w:rsid w:val="171001C9"/>
    <w:rsid w:val="17101F77"/>
    <w:rsid w:val="17141A67"/>
    <w:rsid w:val="171639BF"/>
    <w:rsid w:val="171750B3"/>
    <w:rsid w:val="171952CF"/>
    <w:rsid w:val="171A4BA4"/>
    <w:rsid w:val="171B2DF6"/>
    <w:rsid w:val="171C6B6E"/>
    <w:rsid w:val="171F21BA"/>
    <w:rsid w:val="1720040C"/>
    <w:rsid w:val="17231CAA"/>
    <w:rsid w:val="17235FC3"/>
    <w:rsid w:val="1726179A"/>
    <w:rsid w:val="172A3039"/>
    <w:rsid w:val="172A4DE7"/>
    <w:rsid w:val="172B0B5F"/>
    <w:rsid w:val="172B6DB1"/>
    <w:rsid w:val="172F064F"/>
    <w:rsid w:val="172F4AF3"/>
    <w:rsid w:val="17312619"/>
    <w:rsid w:val="17323F30"/>
    <w:rsid w:val="17342109"/>
    <w:rsid w:val="173503D8"/>
    <w:rsid w:val="17367C2F"/>
    <w:rsid w:val="17375756"/>
    <w:rsid w:val="173B3498"/>
    <w:rsid w:val="173D7210"/>
    <w:rsid w:val="173E6AE4"/>
    <w:rsid w:val="173E7FFA"/>
    <w:rsid w:val="17410382"/>
    <w:rsid w:val="174165D4"/>
    <w:rsid w:val="1741697B"/>
    <w:rsid w:val="17435EA8"/>
    <w:rsid w:val="17481711"/>
    <w:rsid w:val="17485BB5"/>
    <w:rsid w:val="174A5489"/>
    <w:rsid w:val="174C7453"/>
    <w:rsid w:val="174F6F43"/>
    <w:rsid w:val="175224D1"/>
    <w:rsid w:val="1752258F"/>
    <w:rsid w:val="17555BDC"/>
    <w:rsid w:val="17563E2E"/>
    <w:rsid w:val="1759391E"/>
    <w:rsid w:val="175C6F6A"/>
    <w:rsid w:val="175E2CE2"/>
    <w:rsid w:val="175E7186"/>
    <w:rsid w:val="175F3BFB"/>
    <w:rsid w:val="17614581"/>
    <w:rsid w:val="176A1687"/>
    <w:rsid w:val="176A5B2B"/>
    <w:rsid w:val="176C743C"/>
    <w:rsid w:val="17763EEC"/>
    <w:rsid w:val="177644D0"/>
    <w:rsid w:val="17773DA4"/>
    <w:rsid w:val="177B0E6C"/>
    <w:rsid w:val="177B3894"/>
    <w:rsid w:val="177B5642"/>
    <w:rsid w:val="177B7D38"/>
    <w:rsid w:val="177C760C"/>
    <w:rsid w:val="177D585E"/>
    <w:rsid w:val="177E5132"/>
    <w:rsid w:val="17816D45"/>
    <w:rsid w:val="1782031A"/>
    <w:rsid w:val="17836BED"/>
    <w:rsid w:val="1787048B"/>
    <w:rsid w:val="17872239"/>
    <w:rsid w:val="178A3AD7"/>
    <w:rsid w:val="178C784F"/>
    <w:rsid w:val="178C7FBC"/>
    <w:rsid w:val="178F10EE"/>
    <w:rsid w:val="1791130A"/>
    <w:rsid w:val="179130B8"/>
    <w:rsid w:val="17914E66"/>
    <w:rsid w:val="17942284"/>
    <w:rsid w:val="17976192"/>
    <w:rsid w:val="179761F4"/>
    <w:rsid w:val="17982698"/>
    <w:rsid w:val="17984446"/>
    <w:rsid w:val="179B3F36"/>
    <w:rsid w:val="179B5CE4"/>
    <w:rsid w:val="179D1A5D"/>
    <w:rsid w:val="179E7583"/>
    <w:rsid w:val="17A032FB"/>
    <w:rsid w:val="17A0779F"/>
    <w:rsid w:val="17A34B99"/>
    <w:rsid w:val="17A50911"/>
    <w:rsid w:val="17A74689"/>
    <w:rsid w:val="17A821AF"/>
    <w:rsid w:val="17AA4179"/>
    <w:rsid w:val="17AC1CA0"/>
    <w:rsid w:val="17AD77C6"/>
    <w:rsid w:val="17AE0C93"/>
    <w:rsid w:val="17AF79E2"/>
    <w:rsid w:val="17B12EED"/>
    <w:rsid w:val="17B20AB6"/>
    <w:rsid w:val="17B31280"/>
    <w:rsid w:val="17B464DF"/>
    <w:rsid w:val="17B62B1E"/>
    <w:rsid w:val="17B80644"/>
    <w:rsid w:val="17B84AE8"/>
    <w:rsid w:val="17B86896"/>
    <w:rsid w:val="17B9260F"/>
    <w:rsid w:val="17BC0000"/>
    <w:rsid w:val="17BE18C7"/>
    <w:rsid w:val="17C0399D"/>
    <w:rsid w:val="17C3523B"/>
    <w:rsid w:val="17C4413B"/>
    <w:rsid w:val="17C52D61"/>
    <w:rsid w:val="17C755D5"/>
    <w:rsid w:val="17C84600"/>
    <w:rsid w:val="17C92604"/>
    <w:rsid w:val="17C92852"/>
    <w:rsid w:val="17CC0594"/>
    <w:rsid w:val="17CF598E"/>
    <w:rsid w:val="17D336B6"/>
    <w:rsid w:val="17D3547E"/>
    <w:rsid w:val="17D411F6"/>
    <w:rsid w:val="17D44B46"/>
    <w:rsid w:val="17D47448"/>
    <w:rsid w:val="17D66D1D"/>
    <w:rsid w:val="17DB4A19"/>
    <w:rsid w:val="17DE1F0A"/>
    <w:rsid w:val="17DF2075"/>
    <w:rsid w:val="17E21B65"/>
    <w:rsid w:val="17E23913"/>
    <w:rsid w:val="17E31439"/>
    <w:rsid w:val="17E458DD"/>
    <w:rsid w:val="17EA27C8"/>
    <w:rsid w:val="17EB6C6C"/>
    <w:rsid w:val="17EE050A"/>
    <w:rsid w:val="17EE22B8"/>
    <w:rsid w:val="17EF7DDE"/>
    <w:rsid w:val="17F21810"/>
    <w:rsid w:val="17F334B0"/>
    <w:rsid w:val="17F35B20"/>
    <w:rsid w:val="17F378CF"/>
    <w:rsid w:val="17F43647"/>
    <w:rsid w:val="17F63576"/>
    <w:rsid w:val="17F81389"/>
    <w:rsid w:val="17F84EE5"/>
    <w:rsid w:val="17F9298F"/>
    <w:rsid w:val="17F92A0B"/>
    <w:rsid w:val="17FB2C27"/>
    <w:rsid w:val="17FB6783"/>
    <w:rsid w:val="17FD24FB"/>
    <w:rsid w:val="17FD7414"/>
    <w:rsid w:val="1800023D"/>
    <w:rsid w:val="18022D5B"/>
    <w:rsid w:val="18032795"/>
    <w:rsid w:val="18070AAD"/>
    <w:rsid w:val="1808734F"/>
    <w:rsid w:val="18100480"/>
    <w:rsid w:val="181066D2"/>
    <w:rsid w:val="1811244B"/>
    <w:rsid w:val="181126B2"/>
    <w:rsid w:val="18133ACD"/>
    <w:rsid w:val="18141FD9"/>
    <w:rsid w:val="18153CE9"/>
    <w:rsid w:val="1817095A"/>
    <w:rsid w:val="181B0BD3"/>
    <w:rsid w:val="181B5077"/>
    <w:rsid w:val="181E5DCF"/>
    <w:rsid w:val="182757CA"/>
    <w:rsid w:val="18297794"/>
    <w:rsid w:val="182A7068"/>
    <w:rsid w:val="182B350C"/>
    <w:rsid w:val="182C2DE0"/>
    <w:rsid w:val="182E6B59"/>
    <w:rsid w:val="183028D1"/>
    <w:rsid w:val="18316649"/>
    <w:rsid w:val="18326CA3"/>
    <w:rsid w:val="18335F1D"/>
    <w:rsid w:val="18381785"/>
    <w:rsid w:val="18386BA0"/>
    <w:rsid w:val="18396314"/>
    <w:rsid w:val="183A374F"/>
    <w:rsid w:val="183D3240"/>
    <w:rsid w:val="183F2B14"/>
    <w:rsid w:val="18414ADE"/>
    <w:rsid w:val="18420856"/>
    <w:rsid w:val="18422604"/>
    <w:rsid w:val="1844012A"/>
    <w:rsid w:val="18441ED8"/>
    <w:rsid w:val="1844637C"/>
    <w:rsid w:val="18463EA2"/>
    <w:rsid w:val="18475E6C"/>
    <w:rsid w:val="18493992"/>
    <w:rsid w:val="184B14B9"/>
    <w:rsid w:val="184C0CDA"/>
    <w:rsid w:val="184C6FDF"/>
    <w:rsid w:val="184E35FA"/>
    <w:rsid w:val="184E71FB"/>
    <w:rsid w:val="184F4A8A"/>
    <w:rsid w:val="18512847"/>
    <w:rsid w:val="1853036D"/>
    <w:rsid w:val="18534811"/>
    <w:rsid w:val="18581E27"/>
    <w:rsid w:val="185A16FC"/>
    <w:rsid w:val="185A2D0E"/>
    <w:rsid w:val="185C1918"/>
    <w:rsid w:val="185D11EC"/>
    <w:rsid w:val="185D5C6D"/>
    <w:rsid w:val="185F6D12"/>
    <w:rsid w:val="1864257A"/>
    <w:rsid w:val="1867206B"/>
    <w:rsid w:val="18673E19"/>
    <w:rsid w:val="186802BC"/>
    <w:rsid w:val="186B1B5B"/>
    <w:rsid w:val="186C7681"/>
    <w:rsid w:val="18705BB1"/>
    <w:rsid w:val="18714C97"/>
    <w:rsid w:val="18722EE9"/>
    <w:rsid w:val="18730A0F"/>
    <w:rsid w:val="18736C61"/>
    <w:rsid w:val="187529D9"/>
    <w:rsid w:val="18754787"/>
    <w:rsid w:val="18756535"/>
    <w:rsid w:val="18786026"/>
    <w:rsid w:val="187A1D9E"/>
    <w:rsid w:val="187A3B4C"/>
    <w:rsid w:val="187B51E7"/>
    <w:rsid w:val="187C5B16"/>
    <w:rsid w:val="187C78C4"/>
    <w:rsid w:val="187D363C"/>
    <w:rsid w:val="187F73B4"/>
    <w:rsid w:val="1881137E"/>
    <w:rsid w:val="18822A00"/>
    <w:rsid w:val="188350F6"/>
    <w:rsid w:val="18842C1C"/>
    <w:rsid w:val="188449CB"/>
    <w:rsid w:val="188D57C2"/>
    <w:rsid w:val="188E3A9B"/>
    <w:rsid w:val="188E5849"/>
    <w:rsid w:val="18910E95"/>
    <w:rsid w:val="189270E7"/>
    <w:rsid w:val="18952B56"/>
    <w:rsid w:val="18954E2A"/>
    <w:rsid w:val="189664AC"/>
    <w:rsid w:val="189746FE"/>
    <w:rsid w:val="189972E0"/>
    <w:rsid w:val="189A41EE"/>
    <w:rsid w:val="189B3AC2"/>
    <w:rsid w:val="189D783A"/>
    <w:rsid w:val="189F7A56"/>
    <w:rsid w:val="18A35F98"/>
    <w:rsid w:val="18A4506D"/>
    <w:rsid w:val="18A64941"/>
    <w:rsid w:val="18A706B9"/>
    <w:rsid w:val="18A8690B"/>
    <w:rsid w:val="18AB1F57"/>
    <w:rsid w:val="18AB63FB"/>
    <w:rsid w:val="18B057C0"/>
    <w:rsid w:val="18B169F7"/>
    <w:rsid w:val="18B232E6"/>
    <w:rsid w:val="18B2778A"/>
    <w:rsid w:val="18B3705E"/>
    <w:rsid w:val="18B54B84"/>
    <w:rsid w:val="18B64865"/>
    <w:rsid w:val="18B74DA0"/>
    <w:rsid w:val="18B828C6"/>
    <w:rsid w:val="18B84674"/>
    <w:rsid w:val="18BA4890"/>
    <w:rsid w:val="18BC4164"/>
    <w:rsid w:val="18BC5F12"/>
    <w:rsid w:val="18C15C1F"/>
    <w:rsid w:val="18C9062F"/>
    <w:rsid w:val="18CB43A7"/>
    <w:rsid w:val="18CD0120"/>
    <w:rsid w:val="18CE20EA"/>
    <w:rsid w:val="18D05E62"/>
    <w:rsid w:val="18D07C10"/>
    <w:rsid w:val="18D21BDA"/>
    <w:rsid w:val="18D23988"/>
    <w:rsid w:val="18D3325C"/>
    <w:rsid w:val="18D67282"/>
    <w:rsid w:val="18D86AC4"/>
    <w:rsid w:val="18DC65B5"/>
    <w:rsid w:val="18E611E1"/>
    <w:rsid w:val="18E831AB"/>
    <w:rsid w:val="18E86D07"/>
    <w:rsid w:val="18EB2C9C"/>
    <w:rsid w:val="18ED2570"/>
    <w:rsid w:val="18ED6A14"/>
    <w:rsid w:val="18F002B2"/>
    <w:rsid w:val="18F2402A"/>
    <w:rsid w:val="18F27B86"/>
    <w:rsid w:val="18F4137B"/>
    <w:rsid w:val="18F41B50"/>
    <w:rsid w:val="18F558C8"/>
    <w:rsid w:val="18F57676"/>
    <w:rsid w:val="18FA4C8D"/>
    <w:rsid w:val="1901426D"/>
    <w:rsid w:val="1903080A"/>
    <w:rsid w:val="1906204F"/>
    <w:rsid w:val="19081158"/>
    <w:rsid w:val="190873AA"/>
    <w:rsid w:val="190D49C0"/>
    <w:rsid w:val="190E24E6"/>
    <w:rsid w:val="190F0738"/>
    <w:rsid w:val="19121D33"/>
    <w:rsid w:val="19121FD6"/>
    <w:rsid w:val="19145D4E"/>
    <w:rsid w:val="19151AC7"/>
    <w:rsid w:val="19164715"/>
    <w:rsid w:val="1917583F"/>
    <w:rsid w:val="191775ED"/>
    <w:rsid w:val="19185113"/>
    <w:rsid w:val="19193365"/>
    <w:rsid w:val="19197809"/>
    <w:rsid w:val="191A70DD"/>
    <w:rsid w:val="191C2E55"/>
    <w:rsid w:val="1921046B"/>
    <w:rsid w:val="19241D0A"/>
    <w:rsid w:val="192835A8"/>
    <w:rsid w:val="192A37C4"/>
    <w:rsid w:val="192E7DCB"/>
    <w:rsid w:val="19312A5E"/>
    <w:rsid w:val="193957B5"/>
    <w:rsid w:val="19397563"/>
    <w:rsid w:val="193A32DB"/>
    <w:rsid w:val="193B777F"/>
    <w:rsid w:val="193E2DCB"/>
    <w:rsid w:val="19406B43"/>
    <w:rsid w:val="1941466A"/>
    <w:rsid w:val="194303E2"/>
    <w:rsid w:val="19434886"/>
    <w:rsid w:val="19436634"/>
    <w:rsid w:val="1944626B"/>
    <w:rsid w:val="1945415A"/>
    <w:rsid w:val="19461C80"/>
    <w:rsid w:val="19486114"/>
    <w:rsid w:val="194B373A"/>
    <w:rsid w:val="194D300E"/>
    <w:rsid w:val="194F322A"/>
    <w:rsid w:val="19502AFF"/>
    <w:rsid w:val="19510D51"/>
    <w:rsid w:val="195175AD"/>
    <w:rsid w:val="19520625"/>
    <w:rsid w:val="19550115"/>
    <w:rsid w:val="195720DF"/>
    <w:rsid w:val="19595E57"/>
    <w:rsid w:val="195C5947"/>
    <w:rsid w:val="195C76F5"/>
    <w:rsid w:val="195E16BF"/>
    <w:rsid w:val="195F2D42"/>
    <w:rsid w:val="196071E6"/>
    <w:rsid w:val="196115E4"/>
    <w:rsid w:val="19614D0C"/>
    <w:rsid w:val="19630A84"/>
    <w:rsid w:val="19632DF3"/>
    <w:rsid w:val="19662322"/>
    <w:rsid w:val="196A001E"/>
    <w:rsid w:val="196B7938"/>
    <w:rsid w:val="196D1903"/>
    <w:rsid w:val="196D36B1"/>
    <w:rsid w:val="196F7429"/>
    <w:rsid w:val="19706CFD"/>
    <w:rsid w:val="197113F3"/>
    <w:rsid w:val="19732A06"/>
    <w:rsid w:val="197E141A"/>
    <w:rsid w:val="19801636"/>
    <w:rsid w:val="19810F0A"/>
    <w:rsid w:val="1981715C"/>
    <w:rsid w:val="19835FF4"/>
    <w:rsid w:val="19864975"/>
    <w:rsid w:val="1988673C"/>
    <w:rsid w:val="198D102B"/>
    <w:rsid w:val="198D5B01"/>
    <w:rsid w:val="198F7ACB"/>
    <w:rsid w:val="199005F8"/>
    <w:rsid w:val="199649B5"/>
    <w:rsid w:val="199724DC"/>
    <w:rsid w:val="199A427B"/>
    <w:rsid w:val="199B6470"/>
    <w:rsid w:val="199E2BFC"/>
    <w:rsid w:val="19A03A86"/>
    <w:rsid w:val="19A1335A"/>
    <w:rsid w:val="19A215AC"/>
    <w:rsid w:val="19A5109C"/>
    <w:rsid w:val="19A52E4A"/>
    <w:rsid w:val="19A60971"/>
    <w:rsid w:val="19AB5200"/>
    <w:rsid w:val="19AC41D9"/>
    <w:rsid w:val="19AC5F87"/>
    <w:rsid w:val="19AE61A3"/>
    <w:rsid w:val="19B412DF"/>
    <w:rsid w:val="19B66E06"/>
    <w:rsid w:val="19B67973"/>
    <w:rsid w:val="19B71113"/>
    <w:rsid w:val="19B94B48"/>
    <w:rsid w:val="19BA0C94"/>
    <w:rsid w:val="19BA3865"/>
    <w:rsid w:val="19BB441C"/>
    <w:rsid w:val="19C05ED6"/>
    <w:rsid w:val="19C15306"/>
    <w:rsid w:val="19C5529B"/>
    <w:rsid w:val="19C972F9"/>
    <w:rsid w:val="19CA4564"/>
    <w:rsid w:val="19CA465F"/>
    <w:rsid w:val="19CB47EA"/>
    <w:rsid w:val="19CD414F"/>
    <w:rsid w:val="19CE5C11"/>
    <w:rsid w:val="19CE6112"/>
    <w:rsid w:val="19D43730"/>
    <w:rsid w:val="19D63004"/>
    <w:rsid w:val="19D84FCE"/>
    <w:rsid w:val="19D9027E"/>
    <w:rsid w:val="19DA170E"/>
    <w:rsid w:val="19DB061A"/>
    <w:rsid w:val="19DB2D10"/>
    <w:rsid w:val="19DD25E4"/>
    <w:rsid w:val="19E16A10"/>
    <w:rsid w:val="19E27BFB"/>
    <w:rsid w:val="19E46AD2"/>
    <w:rsid w:val="19E576EB"/>
    <w:rsid w:val="19E67CB1"/>
    <w:rsid w:val="19E82D37"/>
    <w:rsid w:val="19E971DB"/>
    <w:rsid w:val="19EC2827"/>
    <w:rsid w:val="19EE47F1"/>
    <w:rsid w:val="19F16090"/>
    <w:rsid w:val="19F17E3E"/>
    <w:rsid w:val="19F53DD2"/>
    <w:rsid w:val="19F636A6"/>
    <w:rsid w:val="19F65454"/>
    <w:rsid w:val="19F811CC"/>
    <w:rsid w:val="19F8741E"/>
    <w:rsid w:val="19FA13E8"/>
    <w:rsid w:val="19FB2A6A"/>
    <w:rsid w:val="19FC3617"/>
    <w:rsid w:val="19FD4AA7"/>
    <w:rsid w:val="19FE5F37"/>
    <w:rsid w:val="19FF69FF"/>
    <w:rsid w:val="1A004525"/>
    <w:rsid w:val="1A045DC3"/>
    <w:rsid w:val="1A07140F"/>
    <w:rsid w:val="1A0A53A3"/>
    <w:rsid w:val="1A0A7151"/>
    <w:rsid w:val="1A0C4C78"/>
    <w:rsid w:val="1A11228E"/>
    <w:rsid w:val="1A1324AA"/>
    <w:rsid w:val="1A134258"/>
    <w:rsid w:val="1A147FD0"/>
    <w:rsid w:val="1A154A49"/>
    <w:rsid w:val="1A17021F"/>
    <w:rsid w:val="1A1A3838"/>
    <w:rsid w:val="1A1A55E6"/>
    <w:rsid w:val="1A1D50D7"/>
    <w:rsid w:val="1A1D6E85"/>
    <w:rsid w:val="1A1F0E4F"/>
    <w:rsid w:val="1A204BC7"/>
    <w:rsid w:val="1A207E41"/>
    <w:rsid w:val="1A22449B"/>
    <w:rsid w:val="1A233B6B"/>
    <w:rsid w:val="1A240213"/>
    <w:rsid w:val="1A2429B3"/>
    <w:rsid w:val="1A2521DD"/>
    <w:rsid w:val="1A253F8B"/>
    <w:rsid w:val="1A255D39"/>
    <w:rsid w:val="1A271AB1"/>
    <w:rsid w:val="1A293A7B"/>
    <w:rsid w:val="1A295829"/>
    <w:rsid w:val="1A2A15A2"/>
    <w:rsid w:val="1A2C356C"/>
    <w:rsid w:val="1A2E1092"/>
    <w:rsid w:val="1A330456"/>
    <w:rsid w:val="1A3366A8"/>
    <w:rsid w:val="1A3441CE"/>
    <w:rsid w:val="1A3D12D5"/>
    <w:rsid w:val="1A3F329F"/>
    <w:rsid w:val="1A402B73"/>
    <w:rsid w:val="1A4268EB"/>
    <w:rsid w:val="1A441E0D"/>
    <w:rsid w:val="1A442663"/>
    <w:rsid w:val="1A4563DB"/>
    <w:rsid w:val="1A466C29"/>
    <w:rsid w:val="1A491A28"/>
    <w:rsid w:val="1A4A3032"/>
    <w:rsid w:val="1A4A57A0"/>
    <w:rsid w:val="1A4C1518"/>
    <w:rsid w:val="1A514D80"/>
    <w:rsid w:val="1A516B2E"/>
    <w:rsid w:val="1A562397"/>
    <w:rsid w:val="1A5959E3"/>
    <w:rsid w:val="1A5A3C35"/>
    <w:rsid w:val="1A5B175B"/>
    <w:rsid w:val="1A5B79AD"/>
    <w:rsid w:val="1A5D1977"/>
    <w:rsid w:val="1A5D3725"/>
    <w:rsid w:val="1A620D3B"/>
    <w:rsid w:val="1A646862"/>
    <w:rsid w:val="1A654388"/>
    <w:rsid w:val="1A676352"/>
    <w:rsid w:val="1A6B4094"/>
    <w:rsid w:val="1A710F7F"/>
    <w:rsid w:val="1A736AA5"/>
    <w:rsid w:val="1A750A6F"/>
    <w:rsid w:val="1A756CC1"/>
    <w:rsid w:val="1A772A39"/>
    <w:rsid w:val="1A7867B1"/>
    <w:rsid w:val="1A821DAF"/>
    <w:rsid w:val="1A864A2A"/>
    <w:rsid w:val="1A8707A2"/>
    <w:rsid w:val="1A89276C"/>
    <w:rsid w:val="1A8962C8"/>
    <w:rsid w:val="1A8A2A77"/>
    <w:rsid w:val="1A9058A9"/>
    <w:rsid w:val="1A9133CF"/>
    <w:rsid w:val="1A954C6D"/>
    <w:rsid w:val="1A9609E5"/>
    <w:rsid w:val="1A983FD5"/>
    <w:rsid w:val="1A995465"/>
    <w:rsid w:val="1A9A2283"/>
    <w:rsid w:val="1A9B67FD"/>
    <w:rsid w:val="1A9C249F"/>
    <w:rsid w:val="1A9D7FC6"/>
    <w:rsid w:val="1A9F789A"/>
    <w:rsid w:val="1AA03612"/>
    <w:rsid w:val="1AA2382E"/>
    <w:rsid w:val="1AA2738A"/>
    <w:rsid w:val="1AA72BF2"/>
    <w:rsid w:val="1AA90718"/>
    <w:rsid w:val="1AA94F5A"/>
    <w:rsid w:val="1AAB4490"/>
    <w:rsid w:val="1AAE3F81"/>
    <w:rsid w:val="1AAE5D2F"/>
    <w:rsid w:val="1AB01AA7"/>
    <w:rsid w:val="1AB377E9"/>
    <w:rsid w:val="1AB5530F"/>
    <w:rsid w:val="1AB570BD"/>
    <w:rsid w:val="1AB62E35"/>
    <w:rsid w:val="1AB772D9"/>
    <w:rsid w:val="1AB8095B"/>
    <w:rsid w:val="1ABA0B77"/>
    <w:rsid w:val="1ABA2925"/>
    <w:rsid w:val="1ABC669E"/>
    <w:rsid w:val="1ABD2416"/>
    <w:rsid w:val="1ABF1CEA"/>
    <w:rsid w:val="1AC217DA"/>
    <w:rsid w:val="1AC35C7E"/>
    <w:rsid w:val="1AC437A4"/>
    <w:rsid w:val="1AC47300"/>
    <w:rsid w:val="1AC94917"/>
    <w:rsid w:val="1ACB1A35"/>
    <w:rsid w:val="1ACC4407"/>
    <w:rsid w:val="1ACD2659"/>
    <w:rsid w:val="1AD31C39"/>
    <w:rsid w:val="1AD41657"/>
    <w:rsid w:val="1AD5775F"/>
    <w:rsid w:val="1AD734D7"/>
    <w:rsid w:val="1AD80FFE"/>
    <w:rsid w:val="1ADC289C"/>
    <w:rsid w:val="1ADD03C2"/>
    <w:rsid w:val="1ADD6614"/>
    <w:rsid w:val="1AE300CE"/>
    <w:rsid w:val="1AE60328"/>
    <w:rsid w:val="1AE6371B"/>
    <w:rsid w:val="1AE856E5"/>
    <w:rsid w:val="1AE94FB9"/>
    <w:rsid w:val="1AE96D67"/>
    <w:rsid w:val="1AEB6F83"/>
    <w:rsid w:val="1AED4234"/>
    <w:rsid w:val="1AF04599"/>
    <w:rsid w:val="1AF44089"/>
    <w:rsid w:val="1AF71484"/>
    <w:rsid w:val="1AFA5418"/>
    <w:rsid w:val="1AFD0A64"/>
    <w:rsid w:val="1AFF47DC"/>
    <w:rsid w:val="1B010554"/>
    <w:rsid w:val="1B027F11"/>
    <w:rsid w:val="1B063DBD"/>
    <w:rsid w:val="1B067919"/>
    <w:rsid w:val="1B083691"/>
    <w:rsid w:val="1B0911B7"/>
    <w:rsid w:val="1B09565B"/>
    <w:rsid w:val="1B0B13D3"/>
    <w:rsid w:val="1B0E71AD"/>
    <w:rsid w:val="1B0F0EC3"/>
    <w:rsid w:val="1B124510"/>
    <w:rsid w:val="1B1262BE"/>
    <w:rsid w:val="1B154000"/>
    <w:rsid w:val="1B157B5C"/>
    <w:rsid w:val="1B1738D4"/>
    <w:rsid w:val="1B18764C"/>
    <w:rsid w:val="1B190004"/>
    <w:rsid w:val="1B1A7868"/>
    <w:rsid w:val="1B1D4C62"/>
    <w:rsid w:val="1B1E2FBC"/>
    <w:rsid w:val="1B1E5C20"/>
    <w:rsid w:val="1B216501"/>
    <w:rsid w:val="1B222279"/>
    <w:rsid w:val="1B245FF1"/>
    <w:rsid w:val="1B25632E"/>
    <w:rsid w:val="1B261D69"/>
    <w:rsid w:val="1B267FBB"/>
    <w:rsid w:val="1B2863F0"/>
    <w:rsid w:val="1B291859"/>
    <w:rsid w:val="1B2A7AAB"/>
    <w:rsid w:val="1B2E2262"/>
    <w:rsid w:val="1B2F50C2"/>
    <w:rsid w:val="1B300E3A"/>
    <w:rsid w:val="1B3721C8"/>
    <w:rsid w:val="1B395F40"/>
    <w:rsid w:val="1B397CEE"/>
    <w:rsid w:val="1B3A5814"/>
    <w:rsid w:val="1B3A75C2"/>
    <w:rsid w:val="1B3E3557"/>
    <w:rsid w:val="1B4072CF"/>
    <w:rsid w:val="1B4346C9"/>
    <w:rsid w:val="1B46065D"/>
    <w:rsid w:val="1B46240B"/>
    <w:rsid w:val="1B4D6C7B"/>
    <w:rsid w:val="1B4E306E"/>
    <w:rsid w:val="1B505038"/>
    <w:rsid w:val="1B506DE6"/>
    <w:rsid w:val="1B520DB0"/>
    <w:rsid w:val="1B522B5E"/>
    <w:rsid w:val="1B527F1C"/>
    <w:rsid w:val="1B530684"/>
    <w:rsid w:val="1B5763C6"/>
    <w:rsid w:val="1B577D2D"/>
    <w:rsid w:val="1B590390"/>
    <w:rsid w:val="1B59213E"/>
    <w:rsid w:val="1B5C1C2F"/>
    <w:rsid w:val="1B5D502F"/>
    <w:rsid w:val="1B5F527B"/>
    <w:rsid w:val="1B60171F"/>
    <w:rsid w:val="1B632FBD"/>
    <w:rsid w:val="1B642331"/>
    <w:rsid w:val="1B656D35"/>
    <w:rsid w:val="1B6600DC"/>
    <w:rsid w:val="1B6603B7"/>
    <w:rsid w:val="1B666609"/>
    <w:rsid w:val="1B684130"/>
    <w:rsid w:val="1B6A60FA"/>
    <w:rsid w:val="1B6F1962"/>
    <w:rsid w:val="1B707488"/>
    <w:rsid w:val="1B724FAE"/>
    <w:rsid w:val="1B740D26"/>
    <w:rsid w:val="1B762CF0"/>
    <w:rsid w:val="1B765471"/>
    <w:rsid w:val="1B765E86"/>
    <w:rsid w:val="1B7725C5"/>
    <w:rsid w:val="1B7B0307"/>
    <w:rsid w:val="1B7B0562"/>
    <w:rsid w:val="1B7C7BDB"/>
    <w:rsid w:val="1B7E3953"/>
    <w:rsid w:val="1B7F1479"/>
    <w:rsid w:val="1B8076CB"/>
    <w:rsid w:val="1B827383"/>
    <w:rsid w:val="1B83540D"/>
    <w:rsid w:val="1B852F33"/>
    <w:rsid w:val="1B862808"/>
    <w:rsid w:val="1B8D003A"/>
    <w:rsid w:val="1B903686"/>
    <w:rsid w:val="1B9238A2"/>
    <w:rsid w:val="1B9413C8"/>
    <w:rsid w:val="1B970EB9"/>
    <w:rsid w:val="1B9C027D"/>
    <w:rsid w:val="1B9C202B"/>
    <w:rsid w:val="1B9C64CF"/>
    <w:rsid w:val="1B9E2247"/>
    <w:rsid w:val="1BA01B1B"/>
    <w:rsid w:val="1BA075C9"/>
    <w:rsid w:val="1BA17641"/>
    <w:rsid w:val="1BA32BA5"/>
    <w:rsid w:val="1BA809D0"/>
    <w:rsid w:val="1BAC6712"/>
    <w:rsid w:val="1BAF0CD9"/>
    <w:rsid w:val="1BAF6202"/>
    <w:rsid w:val="1BAF7FB0"/>
    <w:rsid w:val="1BB235FD"/>
    <w:rsid w:val="1BB6133F"/>
    <w:rsid w:val="1BB630ED"/>
    <w:rsid w:val="1BB67591"/>
    <w:rsid w:val="1BB76E65"/>
    <w:rsid w:val="1BB83309"/>
    <w:rsid w:val="1BB90E2F"/>
    <w:rsid w:val="1BB92BDD"/>
    <w:rsid w:val="1BBA312A"/>
    <w:rsid w:val="1BBB4BA7"/>
    <w:rsid w:val="1BBD1AAB"/>
    <w:rsid w:val="1BBE1FA1"/>
    <w:rsid w:val="1BBE4697"/>
    <w:rsid w:val="1BC1042C"/>
    <w:rsid w:val="1BC31CAE"/>
    <w:rsid w:val="1BC33A5C"/>
    <w:rsid w:val="1BC5023D"/>
    <w:rsid w:val="1BC53330"/>
    <w:rsid w:val="1BC7354C"/>
    <w:rsid w:val="1BC82E20"/>
    <w:rsid w:val="1BCA303C"/>
    <w:rsid w:val="1BCB2652"/>
    <w:rsid w:val="1BCB46BE"/>
    <w:rsid w:val="1BCC45F8"/>
    <w:rsid w:val="1BCD0437"/>
    <w:rsid w:val="1BCD48DA"/>
    <w:rsid w:val="1BCD6688"/>
    <w:rsid w:val="1BD16179"/>
    <w:rsid w:val="1BD21EF1"/>
    <w:rsid w:val="1BD23C9F"/>
    <w:rsid w:val="1BD45C69"/>
    <w:rsid w:val="1BD619E1"/>
    <w:rsid w:val="1BD73063"/>
    <w:rsid w:val="1BD87507"/>
    <w:rsid w:val="1BD9327F"/>
    <w:rsid w:val="1BD9502D"/>
    <w:rsid w:val="1BD96DDB"/>
    <w:rsid w:val="1BDD2D6F"/>
    <w:rsid w:val="1BDE0896"/>
    <w:rsid w:val="1BE063BC"/>
    <w:rsid w:val="1BE13EE2"/>
    <w:rsid w:val="1BE22134"/>
    <w:rsid w:val="1BE37C5A"/>
    <w:rsid w:val="1BE614F8"/>
    <w:rsid w:val="1BE7599C"/>
    <w:rsid w:val="1BE85270"/>
    <w:rsid w:val="1BEC2FB3"/>
    <w:rsid w:val="1BED0AD9"/>
    <w:rsid w:val="1BED2887"/>
    <w:rsid w:val="1BEF4851"/>
    <w:rsid w:val="1BF27E9D"/>
    <w:rsid w:val="1BF43C15"/>
    <w:rsid w:val="1BF81957"/>
    <w:rsid w:val="1BF9122C"/>
    <w:rsid w:val="1BF956CF"/>
    <w:rsid w:val="1BFD0D1C"/>
    <w:rsid w:val="1C00080C"/>
    <w:rsid w:val="1C006A5E"/>
    <w:rsid w:val="1C0227D6"/>
    <w:rsid w:val="1C054074"/>
    <w:rsid w:val="1C055E22"/>
    <w:rsid w:val="1C073948"/>
    <w:rsid w:val="1C0876C1"/>
    <w:rsid w:val="1C0C5403"/>
    <w:rsid w:val="1C0E2F29"/>
    <w:rsid w:val="1C0F6CA1"/>
    <w:rsid w:val="1C116575"/>
    <w:rsid w:val="1C142509"/>
    <w:rsid w:val="1C1918CE"/>
    <w:rsid w:val="1C19367C"/>
    <w:rsid w:val="1C197B20"/>
    <w:rsid w:val="1C1A6466"/>
    <w:rsid w:val="1C1B3898"/>
    <w:rsid w:val="1C1E0C92"/>
    <w:rsid w:val="1C1E6EE4"/>
    <w:rsid w:val="1C1F5136"/>
    <w:rsid w:val="1C200B97"/>
    <w:rsid w:val="1C204A0A"/>
    <w:rsid w:val="1C236088"/>
    <w:rsid w:val="1C25283A"/>
    <w:rsid w:val="1C275D99"/>
    <w:rsid w:val="1C2A5889"/>
    <w:rsid w:val="1C2A5F5B"/>
    <w:rsid w:val="1C2C1601"/>
    <w:rsid w:val="1C2C33AF"/>
    <w:rsid w:val="1C2E35CB"/>
    <w:rsid w:val="1C316C17"/>
    <w:rsid w:val="1C33298F"/>
    <w:rsid w:val="1C35306E"/>
    <w:rsid w:val="1C35495A"/>
    <w:rsid w:val="1C362480"/>
    <w:rsid w:val="1C36422E"/>
    <w:rsid w:val="1C365FDC"/>
    <w:rsid w:val="1C3770CF"/>
    <w:rsid w:val="1C3819EF"/>
    <w:rsid w:val="1C386E1E"/>
    <w:rsid w:val="1C393D1E"/>
    <w:rsid w:val="1C3B5CE8"/>
    <w:rsid w:val="1C3E30E2"/>
    <w:rsid w:val="1C406E5A"/>
    <w:rsid w:val="1C422BD3"/>
    <w:rsid w:val="1C424981"/>
    <w:rsid w:val="1C435672"/>
    <w:rsid w:val="1C450915"/>
    <w:rsid w:val="1C47468D"/>
    <w:rsid w:val="1C493F61"/>
    <w:rsid w:val="1C4B5294"/>
    <w:rsid w:val="1C4C3A51"/>
    <w:rsid w:val="1C4E5A1B"/>
    <w:rsid w:val="1C4E77C9"/>
    <w:rsid w:val="1C4F188D"/>
    <w:rsid w:val="1C4F3541"/>
    <w:rsid w:val="1C4F67E6"/>
    <w:rsid w:val="1C512E16"/>
    <w:rsid w:val="1C5172BA"/>
    <w:rsid w:val="1C552658"/>
    <w:rsid w:val="1C5564A5"/>
    <w:rsid w:val="1C5A43C0"/>
    <w:rsid w:val="1C5A616E"/>
    <w:rsid w:val="1C5D7A0C"/>
    <w:rsid w:val="1C5E5533"/>
    <w:rsid w:val="1C5F2B36"/>
    <w:rsid w:val="1C623275"/>
    <w:rsid w:val="1C64483A"/>
    <w:rsid w:val="1C6568C1"/>
    <w:rsid w:val="1C662D65"/>
    <w:rsid w:val="1C69015F"/>
    <w:rsid w:val="1C69738D"/>
    <w:rsid w:val="1C6A37AE"/>
    <w:rsid w:val="1C6C5EA1"/>
    <w:rsid w:val="1C6D468E"/>
    <w:rsid w:val="1C6E2DC0"/>
    <w:rsid w:val="1C6E39C8"/>
    <w:rsid w:val="1C715266"/>
    <w:rsid w:val="1C716FAF"/>
    <w:rsid w:val="1C735482"/>
    <w:rsid w:val="1C737230"/>
    <w:rsid w:val="1C76287C"/>
    <w:rsid w:val="1C766D20"/>
    <w:rsid w:val="1C784846"/>
    <w:rsid w:val="1C7A236C"/>
    <w:rsid w:val="1C7A7E36"/>
    <w:rsid w:val="1C7B60E4"/>
    <w:rsid w:val="1C8036FB"/>
    <w:rsid w:val="1C817B9F"/>
    <w:rsid w:val="1C827473"/>
    <w:rsid w:val="1C844F99"/>
    <w:rsid w:val="1C850D11"/>
    <w:rsid w:val="1C8568B5"/>
    <w:rsid w:val="1C8651B5"/>
    <w:rsid w:val="1C880AFB"/>
    <w:rsid w:val="1C8A6328"/>
    <w:rsid w:val="1C8F393E"/>
    <w:rsid w:val="1C907DE2"/>
    <w:rsid w:val="1C9176B6"/>
    <w:rsid w:val="1C927FD1"/>
    <w:rsid w:val="1C9378D2"/>
    <w:rsid w:val="1C9571A6"/>
    <w:rsid w:val="1C980A44"/>
    <w:rsid w:val="1C984EE8"/>
    <w:rsid w:val="1C9A0C60"/>
    <w:rsid w:val="1C9A47BD"/>
    <w:rsid w:val="1C9B22E3"/>
    <w:rsid w:val="1C9D24FF"/>
    <w:rsid w:val="1C9D69BB"/>
    <w:rsid w:val="1CA06411"/>
    <w:rsid w:val="1CA078F9"/>
    <w:rsid w:val="1CA218C3"/>
    <w:rsid w:val="1CA44A0F"/>
    <w:rsid w:val="1CA44AD6"/>
    <w:rsid w:val="1CA473E9"/>
    <w:rsid w:val="1CA613B3"/>
    <w:rsid w:val="1CA76EDA"/>
    <w:rsid w:val="1CA81C4F"/>
    <w:rsid w:val="1CAC5615"/>
    <w:rsid w:val="1CAE2016"/>
    <w:rsid w:val="1CB03FE0"/>
    <w:rsid w:val="1CB17D58"/>
    <w:rsid w:val="1CB735C0"/>
    <w:rsid w:val="1CB810E7"/>
    <w:rsid w:val="1CBA4E5F"/>
    <w:rsid w:val="1CBA6C0D"/>
    <w:rsid w:val="1CBF2475"/>
    <w:rsid w:val="1CBF4223"/>
    <w:rsid w:val="1CC17F9B"/>
    <w:rsid w:val="1CC21F65"/>
    <w:rsid w:val="1CC224AF"/>
    <w:rsid w:val="1CC25AC1"/>
    <w:rsid w:val="1CC41839"/>
    <w:rsid w:val="1CC7757C"/>
    <w:rsid w:val="1CC932F4"/>
    <w:rsid w:val="1CC96E50"/>
    <w:rsid w:val="1CCB0E1A"/>
    <w:rsid w:val="1CCB706C"/>
    <w:rsid w:val="1CCC4B92"/>
    <w:rsid w:val="1CCD352A"/>
    <w:rsid w:val="1CCE26B8"/>
    <w:rsid w:val="1CCE4466"/>
    <w:rsid w:val="1CD001DE"/>
    <w:rsid w:val="1CD04E42"/>
    <w:rsid w:val="1CD06430"/>
    <w:rsid w:val="1CD203FA"/>
    <w:rsid w:val="1CD51C99"/>
    <w:rsid w:val="1CD75A11"/>
    <w:rsid w:val="1CD777BF"/>
    <w:rsid w:val="1CD81789"/>
    <w:rsid w:val="1CDA105D"/>
    <w:rsid w:val="1CDB4ADE"/>
    <w:rsid w:val="1CDD0B4D"/>
    <w:rsid w:val="1CDE4B9F"/>
    <w:rsid w:val="1CDF0421"/>
    <w:rsid w:val="1CDF48C5"/>
    <w:rsid w:val="1CDF6673"/>
    <w:rsid w:val="1CE04199"/>
    <w:rsid w:val="1CE27F12"/>
    <w:rsid w:val="1CE30A11"/>
    <w:rsid w:val="1CE41630"/>
    <w:rsid w:val="1CE7377A"/>
    <w:rsid w:val="1CE82036"/>
    <w:rsid w:val="1CE912A0"/>
    <w:rsid w:val="1CEB326A"/>
    <w:rsid w:val="1CED6FE2"/>
    <w:rsid w:val="1CEE2D5A"/>
    <w:rsid w:val="1CEE4B08"/>
    <w:rsid w:val="1CF06AD2"/>
    <w:rsid w:val="1CF16010"/>
    <w:rsid w:val="1CF30371"/>
    <w:rsid w:val="1CF40156"/>
    <w:rsid w:val="1CF540E9"/>
    <w:rsid w:val="1CF55E97"/>
    <w:rsid w:val="1CF642B6"/>
    <w:rsid w:val="1CF739BD"/>
    <w:rsid w:val="1CF77E61"/>
    <w:rsid w:val="1CFA40C7"/>
    <w:rsid w:val="1CFA525B"/>
    <w:rsid w:val="1CFF0AC4"/>
    <w:rsid w:val="1CFF2872"/>
    <w:rsid w:val="1D022362"/>
    <w:rsid w:val="1D04432C"/>
    <w:rsid w:val="1D047E88"/>
    <w:rsid w:val="1D061E52"/>
    <w:rsid w:val="1D072E0B"/>
    <w:rsid w:val="1D09129C"/>
    <w:rsid w:val="1D091942"/>
    <w:rsid w:val="1D097B94"/>
    <w:rsid w:val="1D0C4F8F"/>
    <w:rsid w:val="1D1327C1"/>
    <w:rsid w:val="1D181B85"/>
    <w:rsid w:val="1D1A3B4F"/>
    <w:rsid w:val="1D1A58FD"/>
    <w:rsid w:val="1D1D719C"/>
    <w:rsid w:val="1D2422D8"/>
    <w:rsid w:val="1D2A0BDE"/>
    <w:rsid w:val="1D2D5631"/>
    <w:rsid w:val="1D2E13A9"/>
    <w:rsid w:val="1D305121"/>
    <w:rsid w:val="1D320E99"/>
    <w:rsid w:val="1D3369BF"/>
    <w:rsid w:val="1D344C11"/>
    <w:rsid w:val="1D37025D"/>
    <w:rsid w:val="1D37200B"/>
    <w:rsid w:val="1D385D84"/>
    <w:rsid w:val="1D3A1AFC"/>
    <w:rsid w:val="1D3E783E"/>
    <w:rsid w:val="1D3F5364"/>
    <w:rsid w:val="1D412E8A"/>
    <w:rsid w:val="1D4316AD"/>
    <w:rsid w:val="1D434E54"/>
    <w:rsid w:val="1D440BCC"/>
    <w:rsid w:val="1D4604A0"/>
    <w:rsid w:val="1D4666F2"/>
    <w:rsid w:val="1D470F8D"/>
    <w:rsid w:val="1D48246B"/>
    <w:rsid w:val="1D4961E3"/>
    <w:rsid w:val="1D4B3D09"/>
    <w:rsid w:val="1D4E55A7"/>
    <w:rsid w:val="1D507571"/>
    <w:rsid w:val="1D5105C1"/>
    <w:rsid w:val="1D524C10"/>
    <w:rsid w:val="1D526E45"/>
    <w:rsid w:val="1D532BBD"/>
    <w:rsid w:val="1D5372B3"/>
    <w:rsid w:val="1D547061"/>
    <w:rsid w:val="1D5A03F0"/>
    <w:rsid w:val="1D5F1562"/>
    <w:rsid w:val="1D5F7214"/>
    <w:rsid w:val="1D6001F2"/>
    <w:rsid w:val="1D646B79"/>
    <w:rsid w:val="1D686669"/>
    <w:rsid w:val="1D69418F"/>
    <w:rsid w:val="1D6A1F13"/>
    <w:rsid w:val="1D6B2AB2"/>
    <w:rsid w:val="1D6B43AB"/>
    <w:rsid w:val="1D6B7F07"/>
    <w:rsid w:val="1D6D1ED1"/>
    <w:rsid w:val="1D702D6A"/>
    <w:rsid w:val="1D7414B2"/>
    <w:rsid w:val="1D7768AC"/>
    <w:rsid w:val="1D790876"/>
    <w:rsid w:val="1D7D4988"/>
    <w:rsid w:val="1D7E5E8C"/>
    <w:rsid w:val="1D816F16"/>
    <w:rsid w:val="1D81772B"/>
    <w:rsid w:val="1D8316F5"/>
    <w:rsid w:val="1D8334A3"/>
    <w:rsid w:val="1D835251"/>
    <w:rsid w:val="1D8611E5"/>
    <w:rsid w:val="1D862F93"/>
    <w:rsid w:val="1D882867"/>
    <w:rsid w:val="1D8965DF"/>
    <w:rsid w:val="1D8B67FB"/>
    <w:rsid w:val="1D8F0099"/>
    <w:rsid w:val="1D8F62F3"/>
    <w:rsid w:val="1D951428"/>
    <w:rsid w:val="1D954F84"/>
    <w:rsid w:val="1D975F15"/>
    <w:rsid w:val="1D977656"/>
    <w:rsid w:val="1D991F76"/>
    <w:rsid w:val="1D9B4C90"/>
    <w:rsid w:val="1D9E2448"/>
    <w:rsid w:val="1D9E6641"/>
    <w:rsid w:val="1D9F5E03"/>
    <w:rsid w:val="1DA5166B"/>
    <w:rsid w:val="1DA67191"/>
    <w:rsid w:val="1DAA6C81"/>
    <w:rsid w:val="1DAC0C4B"/>
    <w:rsid w:val="1DAD49C3"/>
    <w:rsid w:val="1DAF58DD"/>
    <w:rsid w:val="1DAF6046"/>
    <w:rsid w:val="1DB21FDA"/>
    <w:rsid w:val="1DB23D88"/>
    <w:rsid w:val="1DB4365C"/>
    <w:rsid w:val="1DB47B00"/>
    <w:rsid w:val="1DB55626"/>
    <w:rsid w:val="1DB775F0"/>
    <w:rsid w:val="1DB96A6E"/>
    <w:rsid w:val="1DBE272D"/>
    <w:rsid w:val="1DC27A41"/>
    <w:rsid w:val="1DC37D43"/>
    <w:rsid w:val="1DC615E1"/>
    <w:rsid w:val="1DC835AB"/>
    <w:rsid w:val="1DC85359"/>
    <w:rsid w:val="1DCD0A62"/>
    <w:rsid w:val="1DD12460"/>
    <w:rsid w:val="1DD22107"/>
    <w:rsid w:val="1DD279BB"/>
    <w:rsid w:val="1DD737EE"/>
    <w:rsid w:val="1DD957B9"/>
    <w:rsid w:val="1DE026A3"/>
    <w:rsid w:val="1DE101C9"/>
    <w:rsid w:val="1DE1641B"/>
    <w:rsid w:val="1DE2466D"/>
    <w:rsid w:val="1DE303E5"/>
    <w:rsid w:val="1DE32193"/>
    <w:rsid w:val="1DE707CC"/>
    <w:rsid w:val="1DE877AA"/>
    <w:rsid w:val="1DEC587F"/>
    <w:rsid w:val="1DED55CE"/>
    <w:rsid w:val="1DED6B6E"/>
    <w:rsid w:val="1DEF0B38"/>
    <w:rsid w:val="1DEF28E6"/>
    <w:rsid w:val="1DF0665E"/>
    <w:rsid w:val="1DF06EAD"/>
    <w:rsid w:val="1DF20628"/>
    <w:rsid w:val="1DF32B31"/>
    <w:rsid w:val="1DF44011"/>
    <w:rsid w:val="1DF443A0"/>
    <w:rsid w:val="1DF4614E"/>
    <w:rsid w:val="1DFC5003"/>
    <w:rsid w:val="1DFE6FCD"/>
    <w:rsid w:val="1E002D45"/>
    <w:rsid w:val="1E043B06"/>
    <w:rsid w:val="1E05035C"/>
    <w:rsid w:val="1E0565AE"/>
    <w:rsid w:val="1E0740D4"/>
    <w:rsid w:val="1E075E82"/>
    <w:rsid w:val="1E087E4C"/>
    <w:rsid w:val="1E0A3BC4"/>
    <w:rsid w:val="1E0A5972"/>
    <w:rsid w:val="1E0B5246"/>
    <w:rsid w:val="1E114F52"/>
    <w:rsid w:val="1E116D00"/>
    <w:rsid w:val="1E1647DA"/>
    <w:rsid w:val="1E1660C5"/>
    <w:rsid w:val="1E195BB5"/>
    <w:rsid w:val="1E197963"/>
    <w:rsid w:val="1E1B36DB"/>
    <w:rsid w:val="1E220F0E"/>
    <w:rsid w:val="1E22594E"/>
    <w:rsid w:val="1E2527AC"/>
    <w:rsid w:val="1E25455A"/>
    <w:rsid w:val="1E2A40E0"/>
    <w:rsid w:val="1E2F362A"/>
    <w:rsid w:val="1E2F7187"/>
    <w:rsid w:val="1E3649B9"/>
    <w:rsid w:val="1E37428D"/>
    <w:rsid w:val="1E390005"/>
    <w:rsid w:val="1E396257"/>
    <w:rsid w:val="1E3B1FCF"/>
    <w:rsid w:val="1E3E73CA"/>
    <w:rsid w:val="1E4075E6"/>
    <w:rsid w:val="1E424F38"/>
    <w:rsid w:val="1E426EBA"/>
    <w:rsid w:val="1E4470D6"/>
    <w:rsid w:val="1E454BFC"/>
    <w:rsid w:val="1E4C1AE7"/>
    <w:rsid w:val="1E4C5F8A"/>
    <w:rsid w:val="1E4C7D38"/>
    <w:rsid w:val="1E4D515C"/>
    <w:rsid w:val="1E4D585F"/>
    <w:rsid w:val="1E4F5A7B"/>
    <w:rsid w:val="1E4F7829"/>
    <w:rsid w:val="1E5170FD"/>
    <w:rsid w:val="1E537319"/>
    <w:rsid w:val="1E543091"/>
    <w:rsid w:val="1E5872AA"/>
    <w:rsid w:val="1E5906A7"/>
    <w:rsid w:val="1E594203"/>
    <w:rsid w:val="1E6037E4"/>
    <w:rsid w:val="1E62755C"/>
    <w:rsid w:val="1E632DE0"/>
    <w:rsid w:val="1E636E30"/>
    <w:rsid w:val="1E6432D4"/>
    <w:rsid w:val="1E650DFA"/>
    <w:rsid w:val="1E652BA8"/>
    <w:rsid w:val="1E6A01BF"/>
    <w:rsid w:val="1E6D7CAF"/>
    <w:rsid w:val="1E707ECB"/>
    <w:rsid w:val="1E7159F1"/>
    <w:rsid w:val="1E716874"/>
    <w:rsid w:val="1E7554E1"/>
    <w:rsid w:val="1E780B2E"/>
    <w:rsid w:val="1E7B6870"/>
    <w:rsid w:val="1E7C3987"/>
    <w:rsid w:val="1E7C620E"/>
    <w:rsid w:val="1E8052F7"/>
    <w:rsid w:val="1E82375A"/>
    <w:rsid w:val="1E831280"/>
    <w:rsid w:val="1E854FF8"/>
    <w:rsid w:val="1E88623C"/>
    <w:rsid w:val="1E8C282B"/>
    <w:rsid w:val="1E8E0351"/>
    <w:rsid w:val="1E8E65A3"/>
    <w:rsid w:val="1E8F40C9"/>
    <w:rsid w:val="1E8F5E77"/>
    <w:rsid w:val="1E917E41"/>
    <w:rsid w:val="1E9317F1"/>
    <w:rsid w:val="1E9516DF"/>
    <w:rsid w:val="1E960FB4"/>
    <w:rsid w:val="1E965458"/>
    <w:rsid w:val="1E990AA4"/>
    <w:rsid w:val="1E990C6D"/>
    <w:rsid w:val="1E9A4F48"/>
    <w:rsid w:val="1E9B481C"/>
    <w:rsid w:val="1E9D2342"/>
    <w:rsid w:val="1E9F18F2"/>
    <w:rsid w:val="1E9F255E"/>
    <w:rsid w:val="1EA062D6"/>
    <w:rsid w:val="1EA20E4B"/>
    <w:rsid w:val="1EA2204E"/>
    <w:rsid w:val="1EA25BAA"/>
    <w:rsid w:val="1EA26DE3"/>
    <w:rsid w:val="1EA5569B"/>
    <w:rsid w:val="1EA66BF4"/>
    <w:rsid w:val="1EA71413"/>
    <w:rsid w:val="1EA731C1"/>
    <w:rsid w:val="1EA932A4"/>
    <w:rsid w:val="1EAC6A29"/>
    <w:rsid w:val="1EAE4CEC"/>
    <w:rsid w:val="1EAF02C7"/>
    <w:rsid w:val="1EAF2075"/>
    <w:rsid w:val="1EB1403F"/>
    <w:rsid w:val="1EB17A38"/>
    <w:rsid w:val="1EB4768C"/>
    <w:rsid w:val="1EB61656"/>
    <w:rsid w:val="1EB853CE"/>
    <w:rsid w:val="1EB93FF8"/>
    <w:rsid w:val="1EBA2EF4"/>
    <w:rsid w:val="1EBB0A1A"/>
    <w:rsid w:val="1EBD29E4"/>
    <w:rsid w:val="1EBF4146"/>
    <w:rsid w:val="1EBF49AE"/>
    <w:rsid w:val="1EBF675C"/>
    <w:rsid w:val="1EC21DA9"/>
    <w:rsid w:val="1EC75611"/>
    <w:rsid w:val="1EC80AFE"/>
    <w:rsid w:val="1ECB3353"/>
    <w:rsid w:val="1ECC0E79"/>
    <w:rsid w:val="1ECC70CB"/>
    <w:rsid w:val="1ECE5AEC"/>
    <w:rsid w:val="1ED00720"/>
    <w:rsid w:val="1ED1023E"/>
    <w:rsid w:val="1ED3045A"/>
    <w:rsid w:val="1ED32208"/>
    <w:rsid w:val="1ED33FB6"/>
    <w:rsid w:val="1ED41ADC"/>
    <w:rsid w:val="1ED61CF8"/>
    <w:rsid w:val="1ED65854"/>
    <w:rsid w:val="1ED8781E"/>
    <w:rsid w:val="1EDA3596"/>
    <w:rsid w:val="1EDD3808"/>
    <w:rsid w:val="1EDF295B"/>
    <w:rsid w:val="1EDF6DFF"/>
    <w:rsid w:val="1EE00481"/>
    <w:rsid w:val="1EE066D3"/>
    <w:rsid w:val="1EE12B77"/>
    <w:rsid w:val="1EE44415"/>
    <w:rsid w:val="1EE47F71"/>
    <w:rsid w:val="1EE6018D"/>
    <w:rsid w:val="1EE95587"/>
    <w:rsid w:val="1EEB6A69"/>
    <w:rsid w:val="1EEC5078"/>
    <w:rsid w:val="1EEE2B9E"/>
    <w:rsid w:val="1EEF294F"/>
    <w:rsid w:val="1EF02DBA"/>
    <w:rsid w:val="1EF1268E"/>
    <w:rsid w:val="1EF328AA"/>
    <w:rsid w:val="1EF503D0"/>
    <w:rsid w:val="1EF50E32"/>
    <w:rsid w:val="1EF50FAB"/>
    <w:rsid w:val="1EF53F2C"/>
    <w:rsid w:val="1EF65EF6"/>
    <w:rsid w:val="1EF67CA4"/>
    <w:rsid w:val="1EF81C6E"/>
    <w:rsid w:val="1EFA1543"/>
    <w:rsid w:val="1EFA3C38"/>
    <w:rsid w:val="1EFB52BB"/>
    <w:rsid w:val="1EFD1033"/>
    <w:rsid w:val="1EFF124F"/>
    <w:rsid w:val="1F010B23"/>
    <w:rsid w:val="1F02489B"/>
    <w:rsid w:val="1F0625DD"/>
    <w:rsid w:val="1F093E7B"/>
    <w:rsid w:val="1F095C2A"/>
    <w:rsid w:val="1F097421"/>
    <w:rsid w:val="1F0C1276"/>
    <w:rsid w:val="1F0C74C8"/>
    <w:rsid w:val="1F0D0973"/>
    <w:rsid w:val="1F132604"/>
    <w:rsid w:val="1F134CFA"/>
    <w:rsid w:val="1F147105"/>
    <w:rsid w:val="1F170346"/>
    <w:rsid w:val="1F173169"/>
    <w:rsid w:val="1F185E6D"/>
    <w:rsid w:val="1F1A3993"/>
    <w:rsid w:val="1F1C3BAF"/>
    <w:rsid w:val="1F1D7927"/>
    <w:rsid w:val="1F1F369F"/>
    <w:rsid w:val="1F212F73"/>
    <w:rsid w:val="1F226A26"/>
    <w:rsid w:val="1F23695C"/>
    <w:rsid w:val="1F240CB5"/>
    <w:rsid w:val="1F242A63"/>
    <w:rsid w:val="1F262338"/>
    <w:rsid w:val="1F2760B0"/>
    <w:rsid w:val="1F283E3A"/>
    <w:rsid w:val="1F2B2044"/>
    <w:rsid w:val="1F3507CD"/>
    <w:rsid w:val="1F3678CE"/>
    <w:rsid w:val="1F372797"/>
    <w:rsid w:val="1F3802BD"/>
    <w:rsid w:val="1F394761"/>
    <w:rsid w:val="1F397105"/>
    <w:rsid w:val="1F3A4035"/>
    <w:rsid w:val="1F3C7DAD"/>
    <w:rsid w:val="1F3D3B25"/>
    <w:rsid w:val="1F3F0C31"/>
    <w:rsid w:val="1F413615"/>
    <w:rsid w:val="1F443106"/>
    <w:rsid w:val="1F444EB4"/>
    <w:rsid w:val="1F446C62"/>
    <w:rsid w:val="1F460C2C"/>
    <w:rsid w:val="1F4629DA"/>
    <w:rsid w:val="1F486752"/>
    <w:rsid w:val="1F49071C"/>
    <w:rsid w:val="1F494278"/>
    <w:rsid w:val="1F4B4494"/>
    <w:rsid w:val="1F4B7FF0"/>
    <w:rsid w:val="1F4E7AE0"/>
    <w:rsid w:val="1F503858"/>
    <w:rsid w:val="1F570348"/>
    <w:rsid w:val="1F58056B"/>
    <w:rsid w:val="1F59095F"/>
    <w:rsid w:val="1F5E41C7"/>
    <w:rsid w:val="1F5F1CED"/>
    <w:rsid w:val="1F6115C2"/>
    <w:rsid w:val="1F61776F"/>
    <w:rsid w:val="1F63358C"/>
    <w:rsid w:val="1F6410B2"/>
    <w:rsid w:val="1F6414BC"/>
    <w:rsid w:val="1F680BA2"/>
    <w:rsid w:val="1F683E9E"/>
    <w:rsid w:val="1F6A3BED"/>
    <w:rsid w:val="1F6B0692"/>
    <w:rsid w:val="1F6B41EE"/>
    <w:rsid w:val="1F6D440A"/>
    <w:rsid w:val="1F6E3CDF"/>
    <w:rsid w:val="1F6E513F"/>
    <w:rsid w:val="1F7312F5"/>
    <w:rsid w:val="1F737547"/>
    <w:rsid w:val="1F745799"/>
    <w:rsid w:val="1F75506D"/>
    <w:rsid w:val="1F775289"/>
    <w:rsid w:val="1F792DAF"/>
    <w:rsid w:val="1F7D3F22"/>
    <w:rsid w:val="1F7E0296"/>
    <w:rsid w:val="1F7E03C6"/>
    <w:rsid w:val="1F7E6617"/>
    <w:rsid w:val="1F7F7C9A"/>
    <w:rsid w:val="1F817EB6"/>
    <w:rsid w:val="1F83778A"/>
    <w:rsid w:val="1F8452B0"/>
    <w:rsid w:val="1F8654CC"/>
    <w:rsid w:val="1F8808B7"/>
    <w:rsid w:val="1F881244"/>
    <w:rsid w:val="1F887176"/>
    <w:rsid w:val="1F8A4FBC"/>
    <w:rsid w:val="1F8B4667"/>
    <w:rsid w:val="1F8B4890"/>
    <w:rsid w:val="1F8D23B7"/>
    <w:rsid w:val="1F8E612F"/>
    <w:rsid w:val="1F8F4381"/>
    <w:rsid w:val="1F901EA7"/>
    <w:rsid w:val="1F947BE9"/>
    <w:rsid w:val="1F953961"/>
    <w:rsid w:val="1F9900FB"/>
    <w:rsid w:val="1F9A4AD4"/>
    <w:rsid w:val="1F9A6382"/>
    <w:rsid w:val="1F9C4CF0"/>
    <w:rsid w:val="1FA0658E"/>
    <w:rsid w:val="1FA140B4"/>
    <w:rsid w:val="1FA15E62"/>
    <w:rsid w:val="1FA45952"/>
    <w:rsid w:val="1FA47700"/>
    <w:rsid w:val="1FA53BA4"/>
    <w:rsid w:val="1FA616CA"/>
    <w:rsid w:val="1FA85442"/>
    <w:rsid w:val="1FAB4F33"/>
    <w:rsid w:val="1FB060A5"/>
    <w:rsid w:val="1FB57B5F"/>
    <w:rsid w:val="1FBA6F24"/>
    <w:rsid w:val="1FBD7A77"/>
    <w:rsid w:val="1FBE0986"/>
    <w:rsid w:val="1FC009DE"/>
    <w:rsid w:val="1FC049E7"/>
    <w:rsid w:val="1FC102B2"/>
    <w:rsid w:val="1FC3227C"/>
    <w:rsid w:val="1FC42589"/>
    <w:rsid w:val="1FC57DA2"/>
    <w:rsid w:val="1FC658C9"/>
    <w:rsid w:val="1FC85AE5"/>
    <w:rsid w:val="1FCF29CF"/>
    <w:rsid w:val="1FCF304C"/>
    <w:rsid w:val="1FD06747"/>
    <w:rsid w:val="1FD20711"/>
    <w:rsid w:val="1FD44489"/>
    <w:rsid w:val="1FD53D5E"/>
    <w:rsid w:val="1FD75D28"/>
    <w:rsid w:val="1FDA015E"/>
    <w:rsid w:val="1FDD539E"/>
    <w:rsid w:val="1FDE0409"/>
    <w:rsid w:val="1FE04BDC"/>
    <w:rsid w:val="1FE12702"/>
    <w:rsid w:val="1FE16BA6"/>
    <w:rsid w:val="1FE21C83"/>
    <w:rsid w:val="1FE741BD"/>
    <w:rsid w:val="1FE77FC8"/>
    <w:rsid w:val="1FE83A91"/>
    <w:rsid w:val="1FEA5A5B"/>
    <w:rsid w:val="1FEF4E1F"/>
    <w:rsid w:val="1FEF6BCD"/>
    <w:rsid w:val="1FF231B2"/>
    <w:rsid w:val="1FF561AE"/>
    <w:rsid w:val="1FF95C9E"/>
    <w:rsid w:val="1FF97A4C"/>
    <w:rsid w:val="1FFB37C4"/>
    <w:rsid w:val="1FFD4988"/>
    <w:rsid w:val="1FFE5062"/>
    <w:rsid w:val="20012DA5"/>
    <w:rsid w:val="20014B53"/>
    <w:rsid w:val="2003323B"/>
    <w:rsid w:val="200447AC"/>
    <w:rsid w:val="20054643"/>
    <w:rsid w:val="2006717B"/>
    <w:rsid w:val="2007660D"/>
    <w:rsid w:val="20085EE1"/>
    <w:rsid w:val="200B777F"/>
    <w:rsid w:val="20110D86"/>
    <w:rsid w:val="20116792"/>
    <w:rsid w:val="20120B0E"/>
    <w:rsid w:val="20124FB2"/>
    <w:rsid w:val="201605FE"/>
    <w:rsid w:val="201638E7"/>
    <w:rsid w:val="201900EE"/>
    <w:rsid w:val="201A79C2"/>
    <w:rsid w:val="2020147D"/>
    <w:rsid w:val="2020322B"/>
    <w:rsid w:val="20216FA3"/>
    <w:rsid w:val="20222B64"/>
    <w:rsid w:val="20232D1B"/>
    <w:rsid w:val="20266765"/>
    <w:rsid w:val="20270A5D"/>
    <w:rsid w:val="2027280B"/>
    <w:rsid w:val="202A22FB"/>
    <w:rsid w:val="202A40A9"/>
    <w:rsid w:val="202D76F6"/>
    <w:rsid w:val="202E0C2A"/>
    <w:rsid w:val="202F16C0"/>
    <w:rsid w:val="203023E8"/>
    <w:rsid w:val="20322F5E"/>
    <w:rsid w:val="20337402"/>
    <w:rsid w:val="20340A84"/>
    <w:rsid w:val="20384A18"/>
    <w:rsid w:val="203A606B"/>
    <w:rsid w:val="203B0065"/>
    <w:rsid w:val="203B1E13"/>
    <w:rsid w:val="203B62B7"/>
    <w:rsid w:val="203C3DDD"/>
    <w:rsid w:val="20401B1F"/>
    <w:rsid w:val="2040567B"/>
    <w:rsid w:val="204213F3"/>
    <w:rsid w:val="20422AF1"/>
    <w:rsid w:val="204333BD"/>
    <w:rsid w:val="20436F19"/>
    <w:rsid w:val="20451CEE"/>
    <w:rsid w:val="2045317E"/>
    <w:rsid w:val="20455011"/>
    <w:rsid w:val="204F1D62"/>
    <w:rsid w:val="204F58BE"/>
    <w:rsid w:val="20521024"/>
    <w:rsid w:val="205253AE"/>
    <w:rsid w:val="205630F0"/>
    <w:rsid w:val="20580C17"/>
    <w:rsid w:val="2059498F"/>
    <w:rsid w:val="205A2A84"/>
    <w:rsid w:val="205B0707"/>
    <w:rsid w:val="205D622D"/>
    <w:rsid w:val="205E3D53"/>
    <w:rsid w:val="205F3D25"/>
    <w:rsid w:val="20601879"/>
    <w:rsid w:val="206155F1"/>
    <w:rsid w:val="20615FBF"/>
    <w:rsid w:val="20621A95"/>
    <w:rsid w:val="20670E5A"/>
    <w:rsid w:val="20672C08"/>
    <w:rsid w:val="206B4E99"/>
    <w:rsid w:val="206C2914"/>
    <w:rsid w:val="206C6470"/>
    <w:rsid w:val="206D3F96"/>
    <w:rsid w:val="2073362B"/>
    <w:rsid w:val="20735A50"/>
    <w:rsid w:val="2076109D"/>
    <w:rsid w:val="20765541"/>
    <w:rsid w:val="207B2B57"/>
    <w:rsid w:val="207B4905"/>
    <w:rsid w:val="207B66B3"/>
    <w:rsid w:val="207D242B"/>
    <w:rsid w:val="20847C5E"/>
    <w:rsid w:val="208A4B48"/>
    <w:rsid w:val="208A7FAF"/>
    <w:rsid w:val="208C6B12"/>
    <w:rsid w:val="208E288A"/>
    <w:rsid w:val="208F03B0"/>
    <w:rsid w:val="208F215E"/>
    <w:rsid w:val="20904294"/>
    <w:rsid w:val="20937EA1"/>
    <w:rsid w:val="209634ED"/>
    <w:rsid w:val="20971013"/>
    <w:rsid w:val="20994D8B"/>
    <w:rsid w:val="209A67D6"/>
    <w:rsid w:val="209C3CC7"/>
    <w:rsid w:val="209D2ACD"/>
    <w:rsid w:val="209F6845"/>
    <w:rsid w:val="20A0436C"/>
    <w:rsid w:val="20A21E92"/>
    <w:rsid w:val="20A420AE"/>
    <w:rsid w:val="20A51982"/>
    <w:rsid w:val="20A53730"/>
    <w:rsid w:val="20A83220"/>
    <w:rsid w:val="20A91472"/>
    <w:rsid w:val="20AA343C"/>
    <w:rsid w:val="20AA6F98"/>
    <w:rsid w:val="20AC2D10"/>
    <w:rsid w:val="20B00A53"/>
    <w:rsid w:val="20B16579"/>
    <w:rsid w:val="20B3409F"/>
    <w:rsid w:val="20B35E4D"/>
    <w:rsid w:val="20B56069"/>
    <w:rsid w:val="20B61DE1"/>
    <w:rsid w:val="20B65FAF"/>
    <w:rsid w:val="20BA367F"/>
    <w:rsid w:val="20BB0BC7"/>
    <w:rsid w:val="20BE47F2"/>
    <w:rsid w:val="20BE5BD1"/>
    <w:rsid w:val="20C0056A"/>
    <w:rsid w:val="20C067BC"/>
    <w:rsid w:val="20C20786"/>
    <w:rsid w:val="20C24552"/>
    <w:rsid w:val="20C31E08"/>
    <w:rsid w:val="20C359E2"/>
    <w:rsid w:val="20C444FE"/>
    <w:rsid w:val="20C462AC"/>
    <w:rsid w:val="20C52024"/>
    <w:rsid w:val="20C5393A"/>
    <w:rsid w:val="20C75D9C"/>
    <w:rsid w:val="20C91B14"/>
    <w:rsid w:val="20CA13E8"/>
    <w:rsid w:val="20CD54C9"/>
    <w:rsid w:val="20CE0ED9"/>
    <w:rsid w:val="20CE2AF5"/>
    <w:rsid w:val="20CE56C6"/>
    <w:rsid w:val="20D12777"/>
    <w:rsid w:val="20D3029D"/>
    <w:rsid w:val="20D36967"/>
    <w:rsid w:val="20D44015"/>
    <w:rsid w:val="20D61B3B"/>
    <w:rsid w:val="20D63E58"/>
    <w:rsid w:val="20D81D57"/>
    <w:rsid w:val="20D9162C"/>
    <w:rsid w:val="20D964A6"/>
    <w:rsid w:val="20DA5ACF"/>
    <w:rsid w:val="20DA787E"/>
    <w:rsid w:val="20DB1848"/>
    <w:rsid w:val="20DB35F6"/>
    <w:rsid w:val="20DD2ECA"/>
    <w:rsid w:val="20DD736E"/>
    <w:rsid w:val="20DF4E94"/>
    <w:rsid w:val="20DF664B"/>
    <w:rsid w:val="20E029BA"/>
    <w:rsid w:val="20E11D52"/>
    <w:rsid w:val="20E34258"/>
    <w:rsid w:val="20E424AA"/>
    <w:rsid w:val="20E524BD"/>
    <w:rsid w:val="20E64474"/>
    <w:rsid w:val="20E701EC"/>
    <w:rsid w:val="20E93F65"/>
    <w:rsid w:val="20EA3839"/>
    <w:rsid w:val="20EC135F"/>
    <w:rsid w:val="20EC75B1"/>
    <w:rsid w:val="20ED6CCC"/>
    <w:rsid w:val="20F14BC7"/>
    <w:rsid w:val="20F308E4"/>
    <w:rsid w:val="20F326ED"/>
    <w:rsid w:val="20F36B91"/>
    <w:rsid w:val="20F546B7"/>
    <w:rsid w:val="20F841A8"/>
    <w:rsid w:val="20FA1CCE"/>
    <w:rsid w:val="20FB77F4"/>
    <w:rsid w:val="20FD356C"/>
    <w:rsid w:val="20FD531A"/>
    <w:rsid w:val="20FD7DC6"/>
    <w:rsid w:val="20FF0B79"/>
    <w:rsid w:val="21026DD4"/>
    <w:rsid w:val="210466A8"/>
    <w:rsid w:val="21050673"/>
    <w:rsid w:val="210537AB"/>
    <w:rsid w:val="210A7A37"/>
    <w:rsid w:val="210C1A01"/>
    <w:rsid w:val="210E3F23"/>
    <w:rsid w:val="210E5779"/>
    <w:rsid w:val="21130FE1"/>
    <w:rsid w:val="21134B3E"/>
    <w:rsid w:val="211663DC"/>
    <w:rsid w:val="21166835"/>
    <w:rsid w:val="2117534C"/>
    <w:rsid w:val="211803A6"/>
    <w:rsid w:val="211D3C0E"/>
    <w:rsid w:val="21221225"/>
    <w:rsid w:val="21240AF9"/>
    <w:rsid w:val="21246D4B"/>
    <w:rsid w:val="21260D15"/>
    <w:rsid w:val="21262AC3"/>
    <w:rsid w:val="212705E9"/>
    <w:rsid w:val="21274A8D"/>
    <w:rsid w:val="212925B3"/>
    <w:rsid w:val="21294361"/>
    <w:rsid w:val="212A1E87"/>
    <w:rsid w:val="212E5E1B"/>
    <w:rsid w:val="213318D1"/>
    <w:rsid w:val="213333E4"/>
    <w:rsid w:val="21333432"/>
    <w:rsid w:val="21380A31"/>
    <w:rsid w:val="21380A48"/>
    <w:rsid w:val="213827F6"/>
    <w:rsid w:val="213845A4"/>
    <w:rsid w:val="213B1D38"/>
    <w:rsid w:val="213B29A3"/>
    <w:rsid w:val="213D7067"/>
    <w:rsid w:val="213D764D"/>
    <w:rsid w:val="213F5933"/>
    <w:rsid w:val="21415242"/>
    <w:rsid w:val="21415B4F"/>
    <w:rsid w:val="214178FD"/>
    <w:rsid w:val="21426901"/>
    <w:rsid w:val="21472A39"/>
    <w:rsid w:val="2149055F"/>
    <w:rsid w:val="21494A03"/>
    <w:rsid w:val="214B2529"/>
    <w:rsid w:val="21535882"/>
    <w:rsid w:val="215533A8"/>
    <w:rsid w:val="21571688"/>
    <w:rsid w:val="21582E98"/>
    <w:rsid w:val="2159252D"/>
    <w:rsid w:val="215B7A1E"/>
    <w:rsid w:val="215C64E4"/>
    <w:rsid w:val="215D04AF"/>
    <w:rsid w:val="215D76E0"/>
    <w:rsid w:val="21617F9F"/>
    <w:rsid w:val="21661111"/>
    <w:rsid w:val="21690C01"/>
    <w:rsid w:val="216B497A"/>
    <w:rsid w:val="21701F90"/>
    <w:rsid w:val="21717AB6"/>
    <w:rsid w:val="2173382E"/>
    <w:rsid w:val="21751354"/>
    <w:rsid w:val="21764626"/>
    <w:rsid w:val="21771570"/>
    <w:rsid w:val="217750CC"/>
    <w:rsid w:val="21787096"/>
    <w:rsid w:val="217A4BBD"/>
    <w:rsid w:val="217A696B"/>
    <w:rsid w:val="217C6B87"/>
    <w:rsid w:val="217D46AD"/>
    <w:rsid w:val="217D645B"/>
    <w:rsid w:val="217E28FF"/>
    <w:rsid w:val="2181419D"/>
    <w:rsid w:val="21822BC9"/>
    <w:rsid w:val="21823A71"/>
    <w:rsid w:val="21845A3B"/>
    <w:rsid w:val="218477E9"/>
    <w:rsid w:val="21867A05"/>
    <w:rsid w:val="218872DA"/>
    <w:rsid w:val="21893052"/>
    <w:rsid w:val="218D2B42"/>
    <w:rsid w:val="218E28AD"/>
    <w:rsid w:val="219043E0"/>
    <w:rsid w:val="2190618E"/>
    <w:rsid w:val="21920158"/>
    <w:rsid w:val="21925A11"/>
    <w:rsid w:val="219263AA"/>
    <w:rsid w:val="21933ED0"/>
    <w:rsid w:val="21944D74"/>
    <w:rsid w:val="21957C48"/>
    <w:rsid w:val="21983295"/>
    <w:rsid w:val="219A0DBB"/>
    <w:rsid w:val="219A3A21"/>
    <w:rsid w:val="219A700D"/>
    <w:rsid w:val="219C2D85"/>
    <w:rsid w:val="219C4B33"/>
    <w:rsid w:val="219D08AB"/>
    <w:rsid w:val="219E4D4F"/>
    <w:rsid w:val="21A12149"/>
    <w:rsid w:val="21A32365"/>
    <w:rsid w:val="21A659B2"/>
    <w:rsid w:val="21A954A2"/>
    <w:rsid w:val="21A97250"/>
    <w:rsid w:val="21AB121A"/>
    <w:rsid w:val="21AE2AB8"/>
    <w:rsid w:val="21AE3327"/>
    <w:rsid w:val="21B0008F"/>
    <w:rsid w:val="21B06830"/>
    <w:rsid w:val="21B207FA"/>
    <w:rsid w:val="21B225A8"/>
    <w:rsid w:val="21B24356"/>
    <w:rsid w:val="21B26104"/>
    <w:rsid w:val="21B55BF5"/>
    <w:rsid w:val="21B7196D"/>
    <w:rsid w:val="21BA76AF"/>
    <w:rsid w:val="21BC3427"/>
    <w:rsid w:val="21BC51D5"/>
    <w:rsid w:val="21BC6F83"/>
    <w:rsid w:val="21C04848"/>
    <w:rsid w:val="21C1459A"/>
    <w:rsid w:val="21C172B9"/>
    <w:rsid w:val="21C421DA"/>
    <w:rsid w:val="21C5052E"/>
    <w:rsid w:val="21C61BB0"/>
    <w:rsid w:val="21C66054"/>
    <w:rsid w:val="21C67E02"/>
    <w:rsid w:val="21C746EA"/>
    <w:rsid w:val="21C939AD"/>
    <w:rsid w:val="21CD1190"/>
    <w:rsid w:val="21CD68B0"/>
    <w:rsid w:val="21CE076C"/>
    <w:rsid w:val="21CF3DA1"/>
    <w:rsid w:val="21D06ED2"/>
    <w:rsid w:val="21D342CD"/>
    <w:rsid w:val="21D40771"/>
    <w:rsid w:val="21D4251F"/>
    <w:rsid w:val="21D67962"/>
    <w:rsid w:val="21D73DBD"/>
    <w:rsid w:val="21D97B35"/>
    <w:rsid w:val="21DA62E3"/>
    <w:rsid w:val="21DC5877"/>
    <w:rsid w:val="21E07116"/>
    <w:rsid w:val="21E14C3C"/>
    <w:rsid w:val="21EA09A9"/>
    <w:rsid w:val="21EA1D42"/>
    <w:rsid w:val="21EA7F94"/>
    <w:rsid w:val="21EB5ABA"/>
    <w:rsid w:val="21ED35E0"/>
    <w:rsid w:val="21F03B7F"/>
    <w:rsid w:val="21F229A5"/>
    <w:rsid w:val="21F506E7"/>
    <w:rsid w:val="21F52495"/>
    <w:rsid w:val="21F52EEB"/>
    <w:rsid w:val="21F726B1"/>
    <w:rsid w:val="21F901D7"/>
    <w:rsid w:val="21F91F85"/>
    <w:rsid w:val="21F93D33"/>
    <w:rsid w:val="21FA2BF3"/>
    <w:rsid w:val="21FA5CFD"/>
    <w:rsid w:val="21FB1128"/>
    <w:rsid w:val="21FB3F4F"/>
    <w:rsid w:val="21FC167D"/>
    <w:rsid w:val="21FE57EE"/>
    <w:rsid w:val="21FE759C"/>
    <w:rsid w:val="22001566"/>
    <w:rsid w:val="220152DE"/>
    <w:rsid w:val="220300C0"/>
    <w:rsid w:val="22032E04"/>
    <w:rsid w:val="2205092A"/>
    <w:rsid w:val="220628F4"/>
    <w:rsid w:val="22066450"/>
    <w:rsid w:val="220770D0"/>
    <w:rsid w:val="2208041A"/>
    <w:rsid w:val="2208666C"/>
    <w:rsid w:val="220A23E4"/>
    <w:rsid w:val="220A5F40"/>
    <w:rsid w:val="220D5A31"/>
    <w:rsid w:val="220F17A9"/>
    <w:rsid w:val="220F79FB"/>
    <w:rsid w:val="22105521"/>
    <w:rsid w:val="22123047"/>
    <w:rsid w:val="22140B6D"/>
    <w:rsid w:val="22144498"/>
    <w:rsid w:val="22153965"/>
    <w:rsid w:val="221768AF"/>
    <w:rsid w:val="22196184"/>
    <w:rsid w:val="221D3CD5"/>
    <w:rsid w:val="221E19EC"/>
    <w:rsid w:val="22205764"/>
    <w:rsid w:val="22230DB0"/>
    <w:rsid w:val="222334A6"/>
    <w:rsid w:val="22237002"/>
    <w:rsid w:val="2228286B"/>
    <w:rsid w:val="222B4109"/>
    <w:rsid w:val="222C235B"/>
    <w:rsid w:val="222D1C2F"/>
    <w:rsid w:val="222F70DD"/>
    <w:rsid w:val="223236E9"/>
    <w:rsid w:val="22350AE4"/>
    <w:rsid w:val="22380440"/>
    <w:rsid w:val="223B259E"/>
    <w:rsid w:val="223C00C4"/>
    <w:rsid w:val="223C6316"/>
    <w:rsid w:val="22407BB4"/>
    <w:rsid w:val="224156DA"/>
    <w:rsid w:val="224169DC"/>
    <w:rsid w:val="22433200"/>
    <w:rsid w:val="22452A44"/>
    <w:rsid w:val="224551CB"/>
    <w:rsid w:val="22456F79"/>
    <w:rsid w:val="22462793"/>
    <w:rsid w:val="224A0A33"/>
    <w:rsid w:val="224B0307"/>
    <w:rsid w:val="224D22D1"/>
    <w:rsid w:val="224D407F"/>
    <w:rsid w:val="224F1BA5"/>
    <w:rsid w:val="224F6049"/>
    <w:rsid w:val="224F7DF7"/>
    <w:rsid w:val="22511DC1"/>
    <w:rsid w:val="22525B39"/>
    <w:rsid w:val="225639C9"/>
    <w:rsid w:val="22573718"/>
    <w:rsid w:val="22590873"/>
    <w:rsid w:val="22596EC8"/>
    <w:rsid w:val="225B679C"/>
    <w:rsid w:val="225C2514"/>
    <w:rsid w:val="22600256"/>
    <w:rsid w:val="22603DB2"/>
    <w:rsid w:val="226118D9"/>
    <w:rsid w:val="22617B2B"/>
    <w:rsid w:val="22623FCE"/>
    <w:rsid w:val="22680EB9"/>
    <w:rsid w:val="2268710B"/>
    <w:rsid w:val="226C5EBA"/>
    <w:rsid w:val="226C6BFB"/>
    <w:rsid w:val="226C6DC1"/>
    <w:rsid w:val="22714212"/>
    <w:rsid w:val="22715FC0"/>
    <w:rsid w:val="22717D6E"/>
    <w:rsid w:val="22737F8A"/>
    <w:rsid w:val="2274785E"/>
    <w:rsid w:val="22761828"/>
    <w:rsid w:val="2277734E"/>
    <w:rsid w:val="227930C6"/>
    <w:rsid w:val="227B5090"/>
    <w:rsid w:val="227C6712"/>
    <w:rsid w:val="22833F45"/>
    <w:rsid w:val="22851A6B"/>
    <w:rsid w:val="22877591"/>
    <w:rsid w:val="2288155B"/>
    <w:rsid w:val="228850B7"/>
    <w:rsid w:val="228D0920"/>
    <w:rsid w:val="228F4698"/>
    <w:rsid w:val="22934188"/>
    <w:rsid w:val="22965A26"/>
    <w:rsid w:val="229722EC"/>
    <w:rsid w:val="2297354C"/>
    <w:rsid w:val="22995516"/>
    <w:rsid w:val="229972C4"/>
    <w:rsid w:val="229C0B63"/>
    <w:rsid w:val="229E0D7F"/>
    <w:rsid w:val="229E48DB"/>
    <w:rsid w:val="22A04AF7"/>
    <w:rsid w:val="22A2261D"/>
    <w:rsid w:val="22A31EF1"/>
    <w:rsid w:val="22A5210D"/>
    <w:rsid w:val="22A719E1"/>
    <w:rsid w:val="22A7378F"/>
    <w:rsid w:val="22A85012"/>
    <w:rsid w:val="22AA3280"/>
    <w:rsid w:val="22AA649D"/>
    <w:rsid w:val="22AB1BF2"/>
    <w:rsid w:val="22AC6FF8"/>
    <w:rsid w:val="22AF4D3A"/>
    <w:rsid w:val="22AF550E"/>
    <w:rsid w:val="22B12860"/>
    <w:rsid w:val="22B3018F"/>
    <w:rsid w:val="22B3482A"/>
    <w:rsid w:val="22B440FE"/>
    <w:rsid w:val="22B81E40"/>
    <w:rsid w:val="22B8599C"/>
    <w:rsid w:val="22B934C3"/>
    <w:rsid w:val="22B97967"/>
    <w:rsid w:val="22BB3D01"/>
    <w:rsid w:val="22BB723B"/>
    <w:rsid w:val="22C00CF5"/>
    <w:rsid w:val="22C02AA3"/>
    <w:rsid w:val="22C04851"/>
    <w:rsid w:val="22C07DB6"/>
    <w:rsid w:val="22C13E17"/>
    <w:rsid w:val="22C205C9"/>
    <w:rsid w:val="22C32593"/>
    <w:rsid w:val="22C407E5"/>
    <w:rsid w:val="22C5455D"/>
    <w:rsid w:val="22C72083"/>
    <w:rsid w:val="22C73B28"/>
    <w:rsid w:val="22C8041B"/>
    <w:rsid w:val="22C97BAA"/>
    <w:rsid w:val="22CA56D0"/>
    <w:rsid w:val="22CC1448"/>
    <w:rsid w:val="22D10D3B"/>
    <w:rsid w:val="22D16A5E"/>
    <w:rsid w:val="22D24584"/>
    <w:rsid w:val="22D30A28"/>
    <w:rsid w:val="22D36C7A"/>
    <w:rsid w:val="22D447A0"/>
    <w:rsid w:val="22D4654E"/>
    <w:rsid w:val="22D60519"/>
    <w:rsid w:val="22D84291"/>
    <w:rsid w:val="22D93B65"/>
    <w:rsid w:val="22D95913"/>
    <w:rsid w:val="22DF561F"/>
    <w:rsid w:val="22E42C35"/>
    <w:rsid w:val="22E449E3"/>
    <w:rsid w:val="22E70030"/>
    <w:rsid w:val="22E744D4"/>
    <w:rsid w:val="22E83DA8"/>
    <w:rsid w:val="22EB44B3"/>
    <w:rsid w:val="22EE5862"/>
    <w:rsid w:val="22F015DA"/>
    <w:rsid w:val="22F06E95"/>
    <w:rsid w:val="22F17100"/>
    <w:rsid w:val="22F369D5"/>
    <w:rsid w:val="22F615C6"/>
    <w:rsid w:val="22F664C5"/>
    <w:rsid w:val="22F83FEB"/>
    <w:rsid w:val="22F97F47"/>
    <w:rsid w:val="22FA4207"/>
    <w:rsid w:val="22FD7853"/>
    <w:rsid w:val="23007343"/>
    <w:rsid w:val="23052BAC"/>
    <w:rsid w:val="2306260B"/>
    <w:rsid w:val="230708FB"/>
    <w:rsid w:val="23076924"/>
    <w:rsid w:val="2309444A"/>
    <w:rsid w:val="230961F8"/>
    <w:rsid w:val="230A1F70"/>
    <w:rsid w:val="230C37EC"/>
    <w:rsid w:val="230C7A96"/>
    <w:rsid w:val="230F7587"/>
    <w:rsid w:val="23130E25"/>
    <w:rsid w:val="2315517A"/>
    <w:rsid w:val="23160915"/>
    <w:rsid w:val="23164DB9"/>
    <w:rsid w:val="2318643B"/>
    <w:rsid w:val="231A6657"/>
    <w:rsid w:val="231B417D"/>
    <w:rsid w:val="231C32E1"/>
    <w:rsid w:val="231D6147"/>
    <w:rsid w:val="231E77CA"/>
    <w:rsid w:val="23241284"/>
    <w:rsid w:val="23244DE0"/>
    <w:rsid w:val="23245368"/>
    <w:rsid w:val="232474D6"/>
    <w:rsid w:val="23256C77"/>
    <w:rsid w:val="232958E5"/>
    <w:rsid w:val="2329689A"/>
    <w:rsid w:val="232B01E0"/>
    <w:rsid w:val="232C0139"/>
    <w:rsid w:val="232C638A"/>
    <w:rsid w:val="232D6E37"/>
    <w:rsid w:val="232F19D7"/>
    <w:rsid w:val="232F787E"/>
    <w:rsid w:val="233314C7"/>
    <w:rsid w:val="23353491"/>
    <w:rsid w:val="23362D65"/>
    <w:rsid w:val="233A0AA7"/>
    <w:rsid w:val="233C481F"/>
    <w:rsid w:val="233C789F"/>
    <w:rsid w:val="233D0598"/>
    <w:rsid w:val="233F1C1A"/>
    <w:rsid w:val="23403BE4"/>
    <w:rsid w:val="23425BAE"/>
    <w:rsid w:val="2342795C"/>
    <w:rsid w:val="23447230"/>
    <w:rsid w:val="234731C4"/>
    <w:rsid w:val="23496F3C"/>
    <w:rsid w:val="234B131B"/>
    <w:rsid w:val="234E4553"/>
    <w:rsid w:val="234F0D41"/>
    <w:rsid w:val="235356C5"/>
    <w:rsid w:val="2355143D"/>
    <w:rsid w:val="235558E1"/>
    <w:rsid w:val="2355768F"/>
    <w:rsid w:val="23571659"/>
    <w:rsid w:val="23580F2E"/>
    <w:rsid w:val="2358717F"/>
    <w:rsid w:val="235A2EF8"/>
    <w:rsid w:val="235A4CA6"/>
    <w:rsid w:val="235A6A54"/>
    <w:rsid w:val="235C6C70"/>
    <w:rsid w:val="235E570F"/>
    <w:rsid w:val="235F22BC"/>
    <w:rsid w:val="23607DE2"/>
    <w:rsid w:val="23614286"/>
    <w:rsid w:val="23616034"/>
    <w:rsid w:val="23641680"/>
    <w:rsid w:val="23647264"/>
    <w:rsid w:val="236553F8"/>
    <w:rsid w:val="2366364A"/>
    <w:rsid w:val="23666FC8"/>
    <w:rsid w:val="23675615"/>
    <w:rsid w:val="236773C3"/>
    <w:rsid w:val="236B2A0F"/>
    <w:rsid w:val="23735D67"/>
    <w:rsid w:val="237A0EA4"/>
    <w:rsid w:val="237A5348"/>
    <w:rsid w:val="237C4C1C"/>
    <w:rsid w:val="237F295E"/>
    <w:rsid w:val="237F4F9E"/>
    <w:rsid w:val="238166D6"/>
    <w:rsid w:val="23825FAA"/>
    <w:rsid w:val="23827D58"/>
    <w:rsid w:val="23867849"/>
    <w:rsid w:val="23892362"/>
    <w:rsid w:val="23931F66"/>
    <w:rsid w:val="2393640A"/>
    <w:rsid w:val="239A1546"/>
    <w:rsid w:val="239A7798"/>
    <w:rsid w:val="239B0E1A"/>
    <w:rsid w:val="239C2A0E"/>
    <w:rsid w:val="239C52BE"/>
    <w:rsid w:val="239D1036"/>
    <w:rsid w:val="239D2DE4"/>
    <w:rsid w:val="239F4DAE"/>
    <w:rsid w:val="23A61C99"/>
    <w:rsid w:val="23A6613D"/>
    <w:rsid w:val="23A67EEB"/>
    <w:rsid w:val="23A777BF"/>
    <w:rsid w:val="23A81EB5"/>
    <w:rsid w:val="23AD1279"/>
    <w:rsid w:val="23AE4FF1"/>
    <w:rsid w:val="23B26890"/>
    <w:rsid w:val="23B343B6"/>
    <w:rsid w:val="23B4085A"/>
    <w:rsid w:val="23B819CC"/>
    <w:rsid w:val="23B95E70"/>
    <w:rsid w:val="23BA1BE8"/>
    <w:rsid w:val="23BA5744"/>
    <w:rsid w:val="23BC14BC"/>
    <w:rsid w:val="23BD6FE3"/>
    <w:rsid w:val="23BF71FF"/>
    <w:rsid w:val="23C16AD3"/>
    <w:rsid w:val="23C44815"/>
    <w:rsid w:val="23C860B3"/>
    <w:rsid w:val="23CB16FF"/>
    <w:rsid w:val="23CB7951"/>
    <w:rsid w:val="23CD191B"/>
    <w:rsid w:val="23CD5478"/>
    <w:rsid w:val="23CD7606"/>
    <w:rsid w:val="23CE0A96"/>
    <w:rsid w:val="23D031BA"/>
    <w:rsid w:val="23D21FE8"/>
    <w:rsid w:val="23D22A8E"/>
    <w:rsid w:val="23D26F32"/>
    <w:rsid w:val="23D34A58"/>
    <w:rsid w:val="23D351D2"/>
    <w:rsid w:val="23D36806"/>
    <w:rsid w:val="23D5257E"/>
    <w:rsid w:val="23D9206E"/>
    <w:rsid w:val="23D972EA"/>
    <w:rsid w:val="23DA7B95"/>
    <w:rsid w:val="23DC390D"/>
    <w:rsid w:val="23DE58D7"/>
    <w:rsid w:val="23DE7685"/>
    <w:rsid w:val="23E427C1"/>
    <w:rsid w:val="23E469E3"/>
    <w:rsid w:val="23E46C65"/>
    <w:rsid w:val="23EA427B"/>
    <w:rsid w:val="23ED5B1A"/>
    <w:rsid w:val="23ED78C8"/>
    <w:rsid w:val="23EE53EE"/>
    <w:rsid w:val="23EF1892"/>
    <w:rsid w:val="23F07660"/>
    <w:rsid w:val="23F24EDE"/>
    <w:rsid w:val="23F5677C"/>
    <w:rsid w:val="23F76998"/>
    <w:rsid w:val="23F925C2"/>
    <w:rsid w:val="23F92711"/>
    <w:rsid w:val="23FA1FE5"/>
    <w:rsid w:val="23FA3D93"/>
    <w:rsid w:val="23FC3FAF"/>
    <w:rsid w:val="23FD1788"/>
    <w:rsid w:val="23FE3883"/>
    <w:rsid w:val="2401032F"/>
    <w:rsid w:val="2402735A"/>
    <w:rsid w:val="2403533D"/>
    <w:rsid w:val="240370EB"/>
    <w:rsid w:val="240510B5"/>
    <w:rsid w:val="24057F76"/>
    <w:rsid w:val="24062738"/>
    <w:rsid w:val="24066BDB"/>
    <w:rsid w:val="2408518E"/>
    <w:rsid w:val="240D7F6A"/>
    <w:rsid w:val="240F3CE2"/>
    <w:rsid w:val="240F5A90"/>
    <w:rsid w:val="24100849"/>
    <w:rsid w:val="2411341A"/>
    <w:rsid w:val="2412732E"/>
    <w:rsid w:val="241412F8"/>
    <w:rsid w:val="2415065A"/>
    <w:rsid w:val="24150BCD"/>
    <w:rsid w:val="24155071"/>
    <w:rsid w:val="24165AF6"/>
    <w:rsid w:val="2417728C"/>
    <w:rsid w:val="241906BD"/>
    <w:rsid w:val="241C052D"/>
    <w:rsid w:val="241C63FF"/>
    <w:rsid w:val="241E2177"/>
    <w:rsid w:val="241F1A4B"/>
    <w:rsid w:val="24217571"/>
    <w:rsid w:val="2423153B"/>
    <w:rsid w:val="24247062"/>
    <w:rsid w:val="24253506"/>
    <w:rsid w:val="242552B4"/>
    <w:rsid w:val="24262DDA"/>
    <w:rsid w:val="24297892"/>
    <w:rsid w:val="242B6642"/>
    <w:rsid w:val="242F7EE0"/>
    <w:rsid w:val="24303C58"/>
    <w:rsid w:val="24305A06"/>
    <w:rsid w:val="2432177F"/>
    <w:rsid w:val="243472A5"/>
    <w:rsid w:val="243B4AD7"/>
    <w:rsid w:val="243C43AB"/>
    <w:rsid w:val="243E0123"/>
    <w:rsid w:val="24417C14"/>
    <w:rsid w:val="2443398C"/>
    <w:rsid w:val="2443573A"/>
    <w:rsid w:val="244514B2"/>
    <w:rsid w:val="24482D50"/>
    <w:rsid w:val="244871F4"/>
    <w:rsid w:val="244A6AC8"/>
    <w:rsid w:val="244C5ECA"/>
    <w:rsid w:val="244D0366"/>
    <w:rsid w:val="244D480A"/>
    <w:rsid w:val="244F0582"/>
    <w:rsid w:val="24507E57"/>
    <w:rsid w:val="2451716B"/>
    <w:rsid w:val="245209A0"/>
    <w:rsid w:val="24521E21"/>
    <w:rsid w:val="245416F5"/>
    <w:rsid w:val="24555AEC"/>
    <w:rsid w:val="245636BF"/>
    <w:rsid w:val="24575689"/>
    <w:rsid w:val="24577437"/>
    <w:rsid w:val="24594F5D"/>
    <w:rsid w:val="245B6F27"/>
    <w:rsid w:val="245C67FB"/>
    <w:rsid w:val="246102B6"/>
    <w:rsid w:val="24635DDC"/>
    <w:rsid w:val="24644151"/>
    <w:rsid w:val="2466767A"/>
    <w:rsid w:val="246851A0"/>
    <w:rsid w:val="246A0F18"/>
    <w:rsid w:val="246A53BC"/>
    <w:rsid w:val="246C54B4"/>
    <w:rsid w:val="247022A7"/>
    <w:rsid w:val="247104F9"/>
    <w:rsid w:val="247212A0"/>
    <w:rsid w:val="24747FE9"/>
    <w:rsid w:val="24765B0F"/>
    <w:rsid w:val="24773635"/>
    <w:rsid w:val="247B3126"/>
    <w:rsid w:val="247D31E6"/>
    <w:rsid w:val="247E6772"/>
    <w:rsid w:val="247F0845"/>
    <w:rsid w:val="24815BA6"/>
    <w:rsid w:val="24822706"/>
    <w:rsid w:val="24833D88"/>
    <w:rsid w:val="24853FA4"/>
    <w:rsid w:val="2487097B"/>
    <w:rsid w:val="248949DC"/>
    <w:rsid w:val="248B1ECD"/>
    <w:rsid w:val="248C5333"/>
    <w:rsid w:val="248F076C"/>
    <w:rsid w:val="2492046F"/>
    <w:rsid w:val="2492221D"/>
    <w:rsid w:val="24961D0D"/>
    <w:rsid w:val="24975A86"/>
    <w:rsid w:val="249935AC"/>
    <w:rsid w:val="249B0281"/>
    <w:rsid w:val="249B7324"/>
    <w:rsid w:val="249C2E56"/>
    <w:rsid w:val="249E113D"/>
    <w:rsid w:val="24A00DDE"/>
    <w:rsid w:val="24A02963"/>
    <w:rsid w:val="24A02B8C"/>
    <w:rsid w:val="24A501A2"/>
    <w:rsid w:val="24A65394"/>
    <w:rsid w:val="24A73F1B"/>
    <w:rsid w:val="24A81A41"/>
    <w:rsid w:val="24AD52A9"/>
    <w:rsid w:val="24AF4B7D"/>
    <w:rsid w:val="24B44889"/>
    <w:rsid w:val="24B623B0"/>
    <w:rsid w:val="24B665CA"/>
    <w:rsid w:val="24BA380A"/>
    <w:rsid w:val="24C06D8A"/>
    <w:rsid w:val="24C3687B"/>
    <w:rsid w:val="24C40BCE"/>
    <w:rsid w:val="24C50845"/>
    <w:rsid w:val="24CA5E5B"/>
    <w:rsid w:val="24CB478F"/>
    <w:rsid w:val="24CF1C50"/>
    <w:rsid w:val="24D10F97"/>
    <w:rsid w:val="24D26ABE"/>
    <w:rsid w:val="24D665AE"/>
    <w:rsid w:val="24D740D4"/>
    <w:rsid w:val="24D80578"/>
    <w:rsid w:val="24DA7BC0"/>
    <w:rsid w:val="24DD5B8E"/>
    <w:rsid w:val="24E011DB"/>
    <w:rsid w:val="24E16D01"/>
    <w:rsid w:val="24E231A5"/>
    <w:rsid w:val="24E30CCB"/>
    <w:rsid w:val="24E8008F"/>
    <w:rsid w:val="24EA02AB"/>
    <w:rsid w:val="24EA11A8"/>
    <w:rsid w:val="24EC4145"/>
    <w:rsid w:val="24EC5DD1"/>
    <w:rsid w:val="24ED56A6"/>
    <w:rsid w:val="24EF7670"/>
    <w:rsid w:val="24F133E8"/>
    <w:rsid w:val="24F20F0E"/>
    <w:rsid w:val="24F34AD6"/>
    <w:rsid w:val="24F609FE"/>
    <w:rsid w:val="24F86524"/>
    <w:rsid w:val="24F904EE"/>
    <w:rsid w:val="24F9229C"/>
    <w:rsid w:val="24FB4266"/>
    <w:rsid w:val="24FD7FDE"/>
    <w:rsid w:val="24FE6E61"/>
    <w:rsid w:val="2500187D"/>
    <w:rsid w:val="2500362B"/>
    <w:rsid w:val="250255F5"/>
    <w:rsid w:val="250A26FB"/>
    <w:rsid w:val="250B55AB"/>
    <w:rsid w:val="250C6474"/>
    <w:rsid w:val="250D7AF6"/>
    <w:rsid w:val="250E3F9A"/>
    <w:rsid w:val="250F7D12"/>
    <w:rsid w:val="251315B0"/>
    <w:rsid w:val="251610A0"/>
    <w:rsid w:val="25164BFC"/>
    <w:rsid w:val="25184E18"/>
    <w:rsid w:val="25186BC6"/>
    <w:rsid w:val="25201F1F"/>
    <w:rsid w:val="25205A7B"/>
    <w:rsid w:val="25213E48"/>
    <w:rsid w:val="252427C9"/>
    <w:rsid w:val="252512E3"/>
    <w:rsid w:val="25270BB7"/>
    <w:rsid w:val="2527505B"/>
    <w:rsid w:val="25290DD3"/>
    <w:rsid w:val="252A06A8"/>
    <w:rsid w:val="252B78BE"/>
    <w:rsid w:val="252C08C4"/>
    <w:rsid w:val="252C2672"/>
    <w:rsid w:val="252E45A5"/>
    <w:rsid w:val="252F5CBE"/>
    <w:rsid w:val="2530507E"/>
    <w:rsid w:val="2533755C"/>
    <w:rsid w:val="253422BE"/>
    <w:rsid w:val="253634F0"/>
    <w:rsid w:val="2536631F"/>
    <w:rsid w:val="2536704D"/>
    <w:rsid w:val="25382DC5"/>
    <w:rsid w:val="25387269"/>
    <w:rsid w:val="25396B3D"/>
    <w:rsid w:val="253D662D"/>
    <w:rsid w:val="253F4153"/>
    <w:rsid w:val="25423C43"/>
    <w:rsid w:val="25430153"/>
    <w:rsid w:val="25446C66"/>
    <w:rsid w:val="254479BB"/>
    <w:rsid w:val="25453243"/>
    <w:rsid w:val="25457290"/>
    <w:rsid w:val="25461985"/>
    <w:rsid w:val="25470734"/>
    <w:rsid w:val="254A2AF8"/>
    <w:rsid w:val="254D2456"/>
    <w:rsid w:val="254E25E8"/>
    <w:rsid w:val="25506360"/>
    <w:rsid w:val="255120D8"/>
    <w:rsid w:val="25551BC9"/>
    <w:rsid w:val="25574A7E"/>
    <w:rsid w:val="25592D3B"/>
    <w:rsid w:val="255A78DA"/>
    <w:rsid w:val="255B6AB3"/>
    <w:rsid w:val="255C06C5"/>
    <w:rsid w:val="255D282B"/>
    <w:rsid w:val="256040C9"/>
    <w:rsid w:val="256718FC"/>
    <w:rsid w:val="256736AA"/>
    <w:rsid w:val="256B13EC"/>
    <w:rsid w:val="256C6F12"/>
    <w:rsid w:val="256E2C8A"/>
    <w:rsid w:val="25706A02"/>
    <w:rsid w:val="25710085"/>
    <w:rsid w:val="2572277A"/>
    <w:rsid w:val="2573204F"/>
    <w:rsid w:val="257362C1"/>
    <w:rsid w:val="25757B75"/>
    <w:rsid w:val="257732CE"/>
    <w:rsid w:val="25777D91"/>
    <w:rsid w:val="25787665"/>
    <w:rsid w:val="257A33DD"/>
    <w:rsid w:val="257A518B"/>
    <w:rsid w:val="257C5696"/>
    <w:rsid w:val="257D4C7B"/>
    <w:rsid w:val="257F09F3"/>
    <w:rsid w:val="2580476C"/>
    <w:rsid w:val="2580651A"/>
    <w:rsid w:val="25822292"/>
    <w:rsid w:val="2584425C"/>
    <w:rsid w:val="25861D82"/>
    <w:rsid w:val="25873D4C"/>
    <w:rsid w:val="25894E86"/>
    <w:rsid w:val="25897AC4"/>
    <w:rsid w:val="258B55EA"/>
    <w:rsid w:val="258C3110"/>
    <w:rsid w:val="258C4EBE"/>
    <w:rsid w:val="258E6E89"/>
    <w:rsid w:val="25916979"/>
    <w:rsid w:val="2593624D"/>
    <w:rsid w:val="259721E1"/>
    <w:rsid w:val="25981AB5"/>
    <w:rsid w:val="259A582D"/>
    <w:rsid w:val="259C009E"/>
    <w:rsid w:val="259C77F7"/>
    <w:rsid w:val="259D3570"/>
    <w:rsid w:val="259D531E"/>
    <w:rsid w:val="259F2E44"/>
    <w:rsid w:val="259F4BF2"/>
    <w:rsid w:val="25A466AC"/>
    <w:rsid w:val="25A62424"/>
    <w:rsid w:val="25A725E0"/>
    <w:rsid w:val="25A77F4A"/>
    <w:rsid w:val="25A806E2"/>
    <w:rsid w:val="25A90276"/>
    <w:rsid w:val="25A91F14"/>
    <w:rsid w:val="25AA69EB"/>
    <w:rsid w:val="25AB17E9"/>
    <w:rsid w:val="25AF56A8"/>
    <w:rsid w:val="25B276F2"/>
    <w:rsid w:val="25B3069D"/>
    <w:rsid w:val="25B34B41"/>
    <w:rsid w:val="25B54415"/>
    <w:rsid w:val="25B6018D"/>
    <w:rsid w:val="25B763DF"/>
    <w:rsid w:val="25B82157"/>
    <w:rsid w:val="25BC3375"/>
    <w:rsid w:val="25BF5294"/>
    <w:rsid w:val="25BF7042"/>
    <w:rsid w:val="25C1100C"/>
    <w:rsid w:val="25C12DBA"/>
    <w:rsid w:val="25C21DB8"/>
    <w:rsid w:val="25C32FD6"/>
    <w:rsid w:val="25C40AFC"/>
    <w:rsid w:val="25C428AA"/>
    <w:rsid w:val="25C55B68"/>
    <w:rsid w:val="25C91C6F"/>
    <w:rsid w:val="25C97EC1"/>
    <w:rsid w:val="25CB19DA"/>
    <w:rsid w:val="25CD42FA"/>
    <w:rsid w:val="25CD6ECB"/>
    <w:rsid w:val="25D043BC"/>
    <w:rsid w:val="25D16D75"/>
    <w:rsid w:val="25D23219"/>
    <w:rsid w:val="25D30D3F"/>
    <w:rsid w:val="25D616BE"/>
    <w:rsid w:val="25DC7BF4"/>
    <w:rsid w:val="25DD571A"/>
    <w:rsid w:val="25DE1BBE"/>
    <w:rsid w:val="25DF1492"/>
    <w:rsid w:val="25E00134"/>
    <w:rsid w:val="25E116AE"/>
    <w:rsid w:val="25E371D4"/>
    <w:rsid w:val="25E60A73"/>
    <w:rsid w:val="25E62821"/>
    <w:rsid w:val="25E90563"/>
    <w:rsid w:val="25ED0053"/>
    <w:rsid w:val="25ED1E01"/>
    <w:rsid w:val="25F018F1"/>
    <w:rsid w:val="25F211C5"/>
    <w:rsid w:val="25F34F3E"/>
    <w:rsid w:val="25F50CB6"/>
    <w:rsid w:val="25F56F08"/>
    <w:rsid w:val="25F82554"/>
    <w:rsid w:val="25FA62CC"/>
    <w:rsid w:val="25FC2044"/>
    <w:rsid w:val="25FC3DF2"/>
    <w:rsid w:val="25FD5DBC"/>
    <w:rsid w:val="25FD7B6A"/>
    <w:rsid w:val="25FE400E"/>
    <w:rsid w:val="26013AFE"/>
    <w:rsid w:val="260158AC"/>
    <w:rsid w:val="2601765A"/>
    <w:rsid w:val="26025181"/>
    <w:rsid w:val="260333D3"/>
    <w:rsid w:val="2604539D"/>
    <w:rsid w:val="2604714B"/>
    <w:rsid w:val="26082FEA"/>
    <w:rsid w:val="260B672B"/>
    <w:rsid w:val="260D178D"/>
    <w:rsid w:val="260D4251"/>
    <w:rsid w:val="260E3B25"/>
    <w:rsid w:val="260E7FC9"/>
    <w:rsid w:val="26105AEF"/>
    <w:rsid w:val="26110E2C"/>
    <w:rsid w:val="26123616"/>
    <w:rsid w:val="26127ABA"/>
    <w:rsid w:val="26136A8F"/>
    <w:rsid w:val="26147F1F"/>
    <w:rsid w:val="261660D6"/>
    <w:rsid w:val="26170C2C"/>
    <w:rsid w:val="261750D0"/>
    <w:rsid w:val="261B5221"/>
    <w:rsid w:val="261C26E6"/>
    <w:rsid w:val="261C6242"/>
    <w:rsid w:val="261F5D33"/>
    <w:rsid w:val="262139D6"/>
    <w:rsid w:val="26217CFD"/>
    <w:rsid w:val="26241155"/>
    <w:rsid w:val="26263565"/>
    <w:rsid w:val="26265313"/>
    <w:rsid w:val="262670C1"/>
    <w:rsid w:val="26284BE7"/>
    <w:rsid w:val="2629095F"/>
    <w:rsid w:val="262923F6"/>
    <w:rsid w:val="262B2929"/>
    <w:rsid w:val="262B46D7"/>
    <w:rsid w:val="262D3211"/>
    <w:rsid w:val="26301CEE"/>
    <w:rsid w:val="26306192"/>
    <w:rsid w:val="26307F40"/>
    <w:rsid w:val="26322018"/>
    <w:rsid w:val="26325A66"/>
    <w:rsid w:val="263732B9"/>
    <w:rsid w:val="26377520"/>
    <w:rsid w:val="26395046"/>
    <w:rsid w:val="263A491A"/>
    <w:rsid w:val="26404627"/>
    <w:rsid w:val="26435EC5"/>
    <w:rsid w:val="264439EB"/>
    <w:rsid w:val="26445799"/>
    <w:rsid w:val="2646191E"/>
    <w:rsid w:val="264659B5"/>
    <w:rsid w:val="26467763"/>
    <w:rsid w:val="26485289"/>
    <w:rsid w:val="264B2FCC"/>
    <w:rsid w:val="264D464E"/>
    <w:rsid w:val="264F486A"/>
    <w:rsid w:val="26526108"/>
    <w:rsid w:val="26551754"/>
    <w:rsid w:val="26561413"/>
    <w:rsid w:val="26582593"/>
    <w:rsid w:val="265C0D35"/>
    <w:rsid w:val="26600825"/>
    <w:rsid w:val="26605096"/>
    <w:rsid w:val="2661459D"/>
    <w:rsid w:val="2661634B"/>
    <w:rsid w:val="26622406"/>
    <w:rsid w:val="26630315"/>
    <w:rsid w:val="266334AD"/>
    <w:rsid w:val="26633E71"/>
    <w:rsid w:val="26647BE9"/>
    <w:rsid w:val="26655E3B"/>
    <w:rsid w:val="26667E05"/>
    <w:rsid w:val="26694CB8"/>
    <w:rsid w:val="266A6148"/>
    <w:rsid w:val="266D2F42"/>
    <w:rsid w:val="266F0A68"/>
    <w:rsid w:val="267047E0"/>
    <w:rsid w:val="26712A32"/>
    <w:rsid w:val="26720558"/>
    <w:rsid w:val="2673093B"/>
    <w:rsid w:val="2674499C"/>
    <w:rsid w:val="26753BA5"/>
    <w:rsid w:val="26773DC1"/>
    <w:rsid w:val="26795443"/>
    <w:rsid w:val="26797B39"/>
    <w:rsid w:val="267A740D"/>
    <w:rsid w:val="267D718F"/>
    <w:rsid w:val="267E514F"/>
    <w:rsid w:val="267F67D1"/>
    <w:rsid w:val="26812549"/>
    <w:rsid w:val="268143CF"/>
    <w:rsid w:val="2685203A"/>
    <w:rsid w:val="268A3AF4"/>
    <w:rsid w:val="268B33C8"/>
    <w:rsid w:val="268C786C"/>
    <w:rsid w:val="2694227D"/>
    <w:rsid w:val="26962499"/>
    <w:rsid w:val="269C463E"/>
    <w:rsid w:val="269E759F"/>
    <w:rsid w:val="26A34BB6"/>
    <w:rsid w:val="26A36964"/>
    <w:rsid w:val="26A60202"/>
    <w:rsid w:val="26A6639B"/>
    <w:rsid w:val="26A76454"/>
    <w:rsid w:val="26A83F7A"/>
    <w:rsid w:val="26AC3B1E"/>
    <w:rsid w:val="26AE5FBD"/>
    <w:rsid w:val="26AF70B6"/>
    <w:rsid w:val="26B20955"/>
    <w:rsid w:val="26B66697"/>
    <w:rsid w:val="26B741BD"/>
    <w:rsid w:val="26B97F35"/>
    <w:rsid w:val="26BD5C77"/>
    <w:rsid w:val="26C11862"/>
    <w:rsid w:val="26C1503C"/>
    <w:rsid w:val="26C30DB4"/>
    <w:rsid w:val="26C37006"/>
    <w:rsid w:val="26C50688"/>
    <w:rsid w:val="26C64400"/>
    <w:rsid w:val="26C8461C"/>
    <w:rsid w:val="26CB1A16"/>
    <w:rsid w:val="26CD1C32"/>
    <w:rsid w:val="26D13491"/>
    <w:rsid w:val="26D22DA5"/>
    <w:rsid w:val="26D42FC1"/>
    <w:rsid w:val="26D7485F"/>
    <w:rsid w:val="26D7660D"/>
    <w:rsid w:val="26D92385"/>
    <w:rsid w:val="26D94133"/>
    <w:rsid w:val="26DD00C8"/>
    <w:rsid w:val="26DE5BEE"/>
    <w:rsid w:val="26E03714"/>
    <w:rsid w:val="26E256DE"/>
    <w:rsid w:val="26E31456"/>
    <w:rsid w:val="26E50C5D"/>
    <w:rsid w:val="26E56F7C"/>
    <w:rsid w:val="26EA00EF"/>
    <w:rsid w:val="26EA5477"/>
    <w:rsid w:val="26EB1A07"/>
    <w:rsid w:val="26ED5E31"/>
    <w:rsid w:val="26EE4083"/>
    <w:rsid w:val="26EF3957"/>
    <w:rsid w:val="26F15921"/>
    <w:rsid w:val="26F23447"/>
    <w:rsid w:val="26F251F5"/>
    <w:rsid w:val="26F31699"/>
    <w:rsid w:val="26F45411"/>
    <w:rsid w:val="26F947D6"/>
    <w:rsid w:val="26FB60FE"/>
    <w:rsid w:val="26FB67A0"/>
    <w:rsid w:val="26FC6074"/>
    <w:rsid w:val="26FC7E22"/>
    <w:rsid w:val="27007912"/>
    <w:rsid w:val="2702368A"/>
    <w:rsid w:val="270513CC"/>
    <w:rsid w:val="27070CA1"/>
    <w:rsid w:val="27075144"/>
    <w:rsid w:val="27082C6B"/>
    <w:rsid w:val="27083FF7"/>
    <w:rsid w:val="270A0791"/>
    <w:rsid w:val="270B2F72"/>
    <w:rsid w:val="270C275B"/>
    <w:rsid w:val="270D3E41"/>
    <w:rsid w:val="270E64D3"/>
    <w:rsid w:val="270F7B55"/>
    <w:rsid w:val="271138CD"/>
    <w:rsid w:val="27120774"/>
    <w:rsid w:val="27135897"/>
    <w:rsid w:val="27147861"/>
    <w:rsid w:val="271635D9"/>
    <w:rsid w:val="27167136"/>
    <w:rsid w:val="2717265C"/>
    <w:rsid w:val="27181100"/>
    <w:rsid w:val="27182BAB"/>
    <w:rsid w:val="271909D4"/>
    <w:rsid w:val="27192E2E"/>
    <w:rsid w:val="27194E78"/>
    <w:rsid w:val="27196C26"/>
    <w:rsid w:val="271C2272"/>
    <w:rsid w:val="2724208F"/>
    <w:rsid w:val="27247AA4"/>
    <w:rsid w:val="272A0E33"/>
    <w:rsid w:val="272A178B"/>
    <w:rsid w:val="272A3702"/>
    <w:rsid w:val="272A498F"/>
    <w:rsid w:val="272C4BAB"/>
    <w:rsid w:val="272D447F"/>
    <w:rsid w:val="272D6CF3"/>
    <w:rsid w:val="272E26D1"/>
    <w:rsid w:val="272F6449"/>
    <w:rsid w:val="273151CA"/>
    <w:rsid w:val="27321A96"/>
    <w:rsid w:val="27341B83"/>
    <w:rsid w:val="273677D8"/>
    <w:rsid w:val="273852FE"/>
    <w:rsid w:val="273870AC"/>
    <w:rsid w:val="27391076"/>
    <w:rsid w:val="27392E24"/>
    <w:rsid w:val="273B6B9C"/>
    <w:rsid w:val="273F48DE"/>
    <w:rsid w:val="273F6C96"/>
    <w:rsid w:val="27433CA3"/>
    <w:rsid w:val="27435A51"/>
    <w:rsid w:val="27457A1B"/>
    <w:rsid w:val="274719E5"/>
    <w:rsid w:val="27475541"/>
    <w:rsid w:val="274954EA"/>
    <w:rsid w:val="274C0DA9"/>
    <w:rsid w:val="274C2B57"/>
    <w:rsid w:val="274E2D73"/>
    <w:rsid w:val="274F2647"/>
    <w:rsid w:val="2751016E"/>
    <w:rsid w:val="27537CDD"/>
    <w:rsid w:val="2758774E"/>
    <w:rsid w:val="275D4D64"/>
    <w:rsid w:val="275F6D2E"/>
    <w:rsid w:val="27602ADC"/>
    <w:rsid w:val="276A7481"/>
    <w:rsid w:val="276E0D20"/>
    <w:rsid w:val="276E51C4"/>
    <w:rsid w:val="277072C8"/>
    <w:rsid w:val="277125BE"/>
    <w:rsid w:val="27716A62"/>
    <w:rsid w:val="27765E26"/>
    <w:rsid w:val="277A5916"/>
    <w:rsid w:val="277D71B5"/>
    <w:rsid w:val="277F4CDB"/>
    <w:rsid w:val="27840543"/>
    <w:rsid w:val="27863FFC"/>
    <w:rsid w:val="27871DE1"/>
    <w:rsid w:val="278728BB"/>
    <w:rsid w:val="27893DAB"/>
    <w:rsid w:val="278A3680"/>
    <w:rsid w:val="278C685B"/>
    <w:rsid w:val="278C73F8"/>
    <w:rsid w:val="278F0C96"/>
    <w:rsid w:val="278F197C"/>
    <w:rsid w:val="2790513A"/>
    <w:rsid w:val="27930786"/>
    <w:rsid w:val="279544FE"/>
    <w:rsid w:val="27962024"/>
    <w:rsid w:val="27982240"/>
    <w:rsid w:val="279A1B15"/>
    <w:rsid w:val="279B3ADF"/>
    <w:rsid w:val="279D7857"/>
    <w:rsid w:val="279F35CF"/>
    <w:rsid w:val="27A02EA3"/>
    <w:rsid w:val="27A04C51"/>
    <w:rsid w:val="27A24E6D"/>
    <w:rsid w:val="27A44741"/>
    <w:rsid w:val="27A504B9"/>
    <w:rsid w:val="27A50A15"/>
    <w:rsid w:val="27A6495D"/>
    <w:rsid w:val="27A6670B"/>
    <w:rsid w:val="27A72484"/>
    <w:rsid w:val="27AA0826"/>
    <w:rsid w:val="27AB1F74"/>
    <w:rsid w:val="27AC35F6"/>
    <w:rsid w:val="27AC5D17"/>
    <w:rsid w:val="27AE736E"/>
    <w:rsid w:val="27B01338"/>
    <w:rsid w:val="27B34984"/>
    <w:rsid w:val="27B506FD"/>
    <w:rsid w:val="27B842BA"/>
    <w:rsid w:val="27BA1056"/>
    <w:rsid w:val="27BA21B7"/>
    <w:rsid w:val="27BB7CDD"/>
    <w:rsid w:val="27BF3329"/>
    <w:rsid w:val="27BF5A1F"/>
    <w:rsid w:val="27C20FEF"/>
    <w:rsid w:val="27C2106B"/>
    <w:rsid w:val="27C43035"/>
    <w:rsid w:val="27C44DE4"/>
    <w:rsid w:val="27C60B5C"/>
    <w:rsid w:val="27C70430"/>
    <w:rsid w:val="27C9064C"/>
    <w:rsid w:val="27C923FA"/>
    <w:rsid w:val="27CB43C4"/>
    <w:rsid w:val="27CB7F20"/>
    <w:rsid w:val="27CC1EEA"/>
    <w:rsid w:val="27CC3BC0"/>
    <w:rsid w:val="27CC5A46"/>
    <w:rsid w:val="27CE7A10"/>
    <w:rsid w:val="27CF23A8"/>
    <w:rsid w:val="27CF3811"/>
    <w:rsid w:val="27D03788"/>
    <w:rsid w:val="27D112AE"/>
    <w:rsid w:val="27D17500"/>
    <w:rsid w:val="27D33279"/>
    <w:rsid w:val="27D70CD3"/>
    <w:rsid w:val="27D74B17"/>
    <w:rsid w:val="27D80E4A"/>
    <w:rsid w:val="27DA63B5"/>
    <w:rsid w:val="27DC037F"/>
    <w:rsid w:val="27E2526A"/>
    <w:rsid w:val="27E61596"/>
    <w:rsid w:val="27E64D5A"/>
    <w:rsid w:val="27E86D24"/>
    <w:rsid w:val="27EC60E8"/>
    <w:rsid w:val="27EE1E60"/>
    <w:rsid w:val="27EF7DAD"/>
    <w:rsid w:val="27F03E2A"/>
    <w:rsid w:val="27F07987"/>
    <w:rsid w:val="27F1110D"/>
    <w:rsid w:val="27F136FF"/>
    <w:rsid w:val="27F356C9"/>
    <w:rsid w:val="27F37477"/>
    <w:rsid w:val="27F53275"/>
    <w:rsid w:val="27F54F9D"/>
    <w:rsid w:val="27F702BD"/>
    <w:rsid w:val="27F76F67"/>
    <w:rsid w:val="27FA0805"/>
    <w:rsid w:val="27FA6A57"/>
    <w:rsid w:val="27FD02F5"/>
    <w:rsid w:val="27FD20A3"/>
    <w:rsid w:val="27FF5E1C"/>
    <w:rsid w:val="27FF7BCA"/>
    <w:rsid w:val="28013942"/>
    <w:rsid w:val="280162C7"/>
    <w:rsid w:val="28017DE6"/>
    <w:rsid w:val="2802323D"/>
    <w:rsid w:val="280478D6"/>
    <w:rsid w:val="280671AA"/>
    <w:rsid w:val="28072F22"/>
    <w:rsid w:val="28081242"/>
    <w:rsid w:val="28094EEC"/>
    <w:rsid w:val="280E605F"/>
    <w:rsid w:val="281079D4"/>
    <w:rsid w:val="28123DA1"/>
    <w:rsid w:val="28125B4F"/>
    <w:rsid w:val="281264E8"/>
    <w:rsid w:val="281338B7"/>
    <w:rsid w:val="28173165"/>
    <w:rsid w:val="28190DF9"/>
    <w:rsid w:val="281C4C20"/>
    <w:rsid w:val="281D62A2"/>
    <w:rsid w:val="281E2746"/>
    <w:rsid w:val="281F026C"/>
    <w:rsid w:val="281F201A"/>
    <w:rsid w:val="28215D92"/>
    <w:rsid w:val="28220F99"/>
    <w:rsid w:val="28235FAE"/>
    <w:rsid w:val="28247630"/>
    <w:rsid w:val="282835C4"/>
    <w:rsid w:val="282C1FC5"/>
    <w:rsid w:val="282D0BDB"/>
    <w:rsid w:val="282E038C"/>
    <w:rsid w:val="282F4953"/>
    <w:rsid w:val="283006CB"/>
    <w:rsid w:val="28305FD5"/>
    <w:rsid w:val="28321D4D"/>
    <w:rsid w:val="283261F1"/>
    <w:rsid w:val="28341F69"/>
    <w:rsid w:val="28352E30"/>
    <w:rsid w:val="28390B33"/>
    <w:rsid w:val="283F26BC"/>
    <w:rsid w:val="283F446A"/>
    <w:rsid w:val="284101E2"/>
    <w:rsid w:val="28447CD2"/>
    <w:rsid w:val="28456613"/>
    <w:rsid w:val="284657F9"/>
    <w:rsid w:val="28497C5D"/>
    <w:rsid w:val="284B1061"/>
    <w:rsid w:val="284D6B87"/>
    <w:rsid w:val="284E28FF"/>
    <w:rsid w:val="28506677"/>
    <w:rsid w:val="285162F7"/>
    <w:rsid w:val="28520641"/>
    <w:rsid w:val="28537F15"/>
    <w:rsid w:val="28546167"/>
    <w:rsid w:val="28556108"/>
    <w:rsid w:val="285D0522"/>
    <w:rsid w:val="28612632"/>
    <w:rsid w:val="28616AD6"/>
    <w:rsid w:val="286345FC"/>
    <w:rsid w:val="286640ED"/>
    <w:rsid w:val="286839C1"/>
    <w:rsid w:val="28687E65"/>
    <w:rsid w:val="286E3715"/>
    <w:rsid w:val="286F11F3"/>
    <w:rsid w:val="286F2FA1"/>
    <w:rsid w:val="28700D3A"/>
    <w:rsid w:val="287265EE"/>
    <w:rsid w:val="287560DE"/>
    <w:rsid w:val="28771E56"/>
    <w:rsid w:val="28793E20"/>
    <w:rsid w:val="28795503"/>
    <w:rsid w:val="2879797C"/>
    <w:rsid w:val="287C121A"/>
    <w:rsid w:val="287C746C"/>
    <w:rsid w:val="28810F26"/>
    <w:rsid w:val="28844573"/>
    <w:rsid w:val="28846321"/>
    <w:rsid w:val="288527C5"/>
    <w:rsid w:val="288822B5"/>
    <w:rsid w:val="28887BBF"/>
    <w:rsid w:val="288A7DDB"/>
    <w:rsid w:val="288B3B53"/>
    <w:rsid w:val="288D3427"/>
    <w:rsid w:val="2890116A"/>
    <w:rsid w:val="28904CC6"/>
    <w:rsid w:val="28907372"/>
    <w:rsid w:val="28926C90"/>
    <w:rsid w:val="289522DC"/>
    <w:rsid w:val="28956780"/>
    <w:rsid w:val="28962F2B"/>
    <w:rsid w:val="2899001E"/>
    <w:rsid w:val="28991DCC"/>
    <w:rsid w:val="28996B80"/>
    <w:rsid w:val="289E73E3"/>
    <w:rsid w:val="28A01DEF"/>
    <w:rsid w:val="28A15125"/>
    <w:rsid w:val="28A32C4B"/>
    <w:rsid w:val="28A43891"/>
    <w:rsid w:val="28A8200F"/>
    <w:rsid w:val="28A864B3"/>
    <w:rsid w:val="28AA222B"/>
    <w:rsid w:val="28AD5878"/>
    <w:rsid w:val="28B47FB3"/>
    <w:rsid w:val="28B60BD0"/>
    <w:rsid w:val="28B906C0"/>
    <w:rsid w:val="28BB61E6"/>
    <w:rsid w:val="28BC3382"/>
    <w:rsid w:val="28BC5ABB"/>
    <w:rsid w:val="28BD7A48"/>
    <w:rsid w:val="28BE3C36"/>
    <w:rsid w:val="28BE5CD7"/>
    <w:rsid w:val="28BE7A85"/>
    <w:rsid w:val="28C037FD"/>
    <w:rsid w:val="28C130D1"/>
    <w:rsid w:val="28C3509B"/>
    <w:rsid w:val="28C52679"/>
    <w:rsid w:val="28C57065"/>
    <w:rsid w:val="28C623C8"/>
    <w:rsid w:val="28C72DDD"/>
    <w:rsid w:val="28CB3F50"/>
    <w:rsid w:val="28CD5F1A"/>
    <w:rsid w:val="28CE4D3F"/>
    <w:rsid w:val="28CF00D4"/>
    <w:rsid w:val="28D01566"/>
    <w:rsid w:val="28D15A0A"/>
    <w:rsid w:val="28D21782"/>
    <w:rsid w:val="28D23530"/>
    <w:rsid w:val="28D41056"/>
    <w:rsid w:val="28D56B7C"/>
    <w:rsid w:val="28D578A7"/>
    <w:rsid w:val="28D635FE"/>
    <w:rsid w:val="28D9041B"/>
    <w:rsid w:val="28D92B11"/>
    <w:rsid w:val="28DB0637"/>
    <w:rsid w:val="28DE0127"/>
    <w:rsid w:val="28DE3C83"/>
    <w:rsid w:val="28E05C4D"/>
    <w:rsid w:val="28E219C5"/>
    <w:rsid w:val="28E21BA1"/>
    <w:rsid w:val="28E3573D"/>
    <w:rsid w:val="28E35C02"/>
    <w:rsid w:val="28E45951"/>
    <w:rsid w:val="28E65909"/>
    <w:rsid w:val="28EA2628"/>
    <w:rsid w:val="28EB63A0"/>
    <w:rsid w:val="28EF5E90"/>
    <w:rsid w:val="28F11C08"/>
    <w:rsid w:val="28F25980"/>
    <w:rsid w:val="28F60FCD"/>
    <w:rsid w:val="28F61A7B"/>
    <w:rsid w:val="28F65471"/>
    <w:rsid w:val="28F72F97"/>
    <w:rsid w:val="28F90ABD"/>
    <w:rsid w:val="28FB4835"/>
    <w:rsid w:val="28FE280A"/>
    <w:rsid w:val="2900009D"/>
    <w:rsid w:val="29001E4B"/>
    <w:rsid w:val="290165BA"/>
    <w:rsid w:val="290336EA"/>
    <w:rsid w:val="2903718A"/>
    <w:rsid w:val="29053906"/>
    <w:rsid w:val="2907142C"/>
    <w:rsid w:val="29086F52"/>
    <w:rsid w:val="290A2CCA"/>
    <w:rsid w:val="290A4A78"/>
    <w:rsid w:val="290C36CD"/>
    <w:rsid w:val="290D6316"/>
    <w:rsid w:val="29114058"/>
    <w:rsid w:val="29121B7F"/>
    <w:rsid w:val="2912392D"/>
    <w:rsid w:val="291458F7"/>
    <w:rsid w:val="29161DF0"/>
    <w:rsid w:val="29165806"/>
    <w:rsid w:val="29183639"/>
    <w:rsid w:val="291C47AB"/>
    <w:rsid w:val="291E0523"/>
    <w:rsid w:val="291E06B3"/>
    <w:rsid w:val="29211DC2"/>
    <w:rsid w:val="29231FDE"/>
    <w:rsid w:val="29233D8C"/>
    <w:rsid w:val="29253660"/>
    <w:rsid w:val="292673D8"/>
    <w:rsid w:val="292813A2"/>
    <w:rsid w:val="292D0766"/>
    <w:rsid w:val="292E4C0A"/>
    <w:rsid w:val="29313F58"/>
    <w:rsid w:val="293146FB"/>
    <w:rsid w:val="29337FB9"/>
    <w:rsid w:val="29385A89"/>
    <w:rsid w:val="2939710B"/>
    <w:rsid w:val="293B7327"/>
    <w:rsid w:val="293D309F"/>
    <w:rsid w:val="293E0BC6"/>
    <w:rsid w:val="293E2974"/>
    <w:rsid w:val="293E4722"/>
    <w:rsid w:val="29400E7C"/>
    <w:rsid w:val="2940615C"/>
    <w:rsid w:val="29424212"/>
    <w:rsid w:val="29437F8A"/>
    <w:rsid w:val="2944442E"/>
    <w:rsid w:val="294503C6"/>
    <w:rsid w:val="29464CEE"/>
    <w:rsid w:val="294A1318"/>
    <w:rsid w:val="294A30C6"/>
    <w:rsid w:val="294A57BC"/>
    <w:rsid w:val="294D2BB7"/>
    <w:rsid w:val="294E3480"/>
    <w:rsid w:val="294F16CB"/>
    <w:rsid w:val="294F692F"/>
    <w:rsid w:val="29503323"/>
    <w:rsid w:val="295126A7"/>
    <w:rsid w:val="29514455"/>
    <w:rsid w:val="29541976"/>
    <w:rsid w:val="29564161"/>
    <w:rsid w:val="295959FF"/>
    <w:rsid w:val="295B1778"/>
    <w:rsid w:val="295D54F0"/>
    <w:rsid w:val="29600B3C"/>
    <w:rsid w:val="296323DA"/>
    <w:rsid w:val="2964062C"/>
    <w:rsid w:val="2964687E"/>
    <w:rsid w:val="29671ECA"/>
    <w:rsid w:val="29693E94"/>
    <w:rsid w:val="296A19BB"/>
    <w:rsid w:val="296F0D7F"/>
    <w:rsid w:val="296F27E6"/>
    <w:rsid w:val="2973261D"/>
    <w:rsid w:val="29736AC1"/>
    <w:rsid w:val="29787C34"/>
    <w:rsid w:val="2979274E"/>
    <w:rsid w:val="297B5976"/>
    <w:rsid w:val="297F5466"/>
    <w:rsid w:val="29807A50"/>
    <w:rsid w:val="2984482A"/>
    <w:rsid w:val="298505A2"/>
    <w:rsid w:val="2988387A"/>
    <w:rsid w:val="2989621D"/>
    <w:rsid w:val="298962E5"/>
    <w:rsid w:val="29915199"/>
    <w:rsid w:val="29930F11"/>
    <w:rsid w:val="29934A6D"/>
    <w:rsid w:val="299407E6"/>
    <w:rsid w:val="29946A38"/>
    <w:rsid w:val="299627B0"/>
    <w:rsid w:val="2996630C"/>
    <w:rsid w:val="29986528"/>
    <w:rsid w:val="299A404E"/>
    <w:rsid w:val="299B6018"/>
    <w:rsid w:val="299E3412"/>
    <w:rsid w:val="299F0F77"/>
    <w:rsid w:val="299F1664"/>
    <w:rsid w:val="299F78B6"/>
    <w:rsid w:val="29A273A6"/>
    <w:rsid w:val="29A502DB"/>
    <w:rsid w:val="29A924E3"/>
    <w:rsid w:val="29AA0009"/>
    <w:rsid w:val="29AA1DB7"/>
    <w:rsid w:val="29AC5B2F"/>
    <w:rsid w:val="29AE5D4B"/>
    <w:rsid w:val="29B50E88"/>
    <w:rsid w:val="29BB2216"/>
    <w:rsid w:val="29BD1AEA"/>
    <w:rsid w:val="29BF1D06"/>
    <w:rsid w:val="29C27101"/>
    <w:rsid w:val="29C410CB"/>
    <w:rsid w:val="29C42E79"/>
    <w:rsid w:val="29C4731D"/>
    <w:rsid w:val="29C54E43"/>
    <w:rsid w:val="29C966E1"/>
    <w:rsid w:val="29CB06AB"/>
    <w:rsid w:val="29CC77B7"/>
    <w:rsid w:val="29CE019B"/>
    <w:rsid w:val="29CE5DA6"/>
    <w:rsid w:val="29D15596"/>
    <w:rsid w:val="29D15ADE"/>
    <w:rsid w:val="29D55086"/>
    <w:rsid w:val="29D560FC"/>
    <w:rsid w:val="29D60DFE"/>
    <w:rsid w:val="29D67050"/>
    <w:rsid w:val="29D67CE0"/>
    <w:rsid w:val="29D84B76"/>
    <w:rsid w:val="29D87518"/>
    <w:rsid w:val="29DA08EE"/>
    <w:rsid w:val="29DD03DE"/>
    <w:rsid w:val="29E03A2B"/>
    <w:rsid w:val="29E17ECF"/>
    <w:rsid w:val="29E36B3C"/>
    <w:rsid w:val="29E4351B"/>
    <w:rsid w:val="29E67293"/>
    <w:rsid w:val="29EB48A9"/>
    <w:rsid w:val="29EE7EF6"/>
    <w:rsid w:val="29F07CB0"/>
    <w:rsid w:val="29F179E6"/>
    <w:rsid w:val="29F37C02"/>
    <w:rsid w:val="29F41202"/>
    <w:rsid w:val="29F51284"/>
    <w:rsid w:val="29F55728"/>
    <w:rsid w:val="29F714A0"/>
    <w:rsid w:val="29F77B83"/>
    <w:rsid w:val="29FA2D3E"/>
    <w:rsid w:val="2A005E7B"/>
    <w:rsid w:val="2A04596B"/>
    <w:rsid w:val="2A077209"/>
    <w:rsid w:val="2A0B4F4C"/>
    <w:rsid w:val="2A0C4820"/>
    <w:rsid w:val="2A104310"/>
    <w:rsid w:val="2A133E00"/>
    <w:rsid w:val="2A135BAE"/>
    <w:rsid w:val="2A1831C5"/>
    <w:rsid w:val="2A1A3A09"/>
    <w:rsid w:val="2A1A518F"/>
    <w:rsid w:val="2A1F09F7"/>
    <w:rsid w:val="2A1F27A5"/>
    <w:rsid w:val="2A224043"/>
    <w:rsid w:val="2A241B69"/>
    <w:rsid w:val="2A2878AC"/>
    <w:rsid w:val="2A297180"/>
    <w:rsid w:val="2A2B739C"/>
    <w:rsid w:val="2A2C0A1E"/>
    <w:rsid w:val="2A2E0C3A"/>
    <w:rsid w:val="2A2E29E8"/>
    <w:rsid w:val="2A30050E"/>
    <w:rsid w:val="2A306760"/>
    <w:rsid w:val="2A314286"/>
    <w:rsid w:val="2A3224D8"/>
    <w:rsid w:val="2A336250"/>
    <w:rsid w:val="2A353D77"/>
    <w:rsid w:val="2A355B25"/>
    <w:rsid w:val="2A377AEF"/>
    <w:rsid w:val="2A385615"/>
    <w:rsid w:val="2A3864D7"/>
    <w:rsid w:val="2A3873C3"/>
    <w:rsid w:val="2A3A138D"/>
    <w:rsid w:val="2A3A313B"/>
    <w:rsid w:val="2A3C3357"/>
    <w:rsid w:val="2A3C6EB3"/>
    <w:rsid w:val="2A3F7F63"/>
    <w:rsid w:val="2A4346E5"/>
    <w:rsid w:val="2A443FBA"/>
    <w:rsid w:val="2A461AE0"/>
    <w:rsid w:val="2A4B17EC"/>
    <w:rsid w:val="2A4B359A"/>
    <w:rsid w:val="2A4E4E38"/>
    <w:rsid w:val="2A506E02"/>
    <w:rsid w:val="2A522B7B"/>
    <w:rsid w:val="2A55059E"/>
    <w:rsid w:val="2A573CED"/>
    <w:rsid w:val="2A5A6C6E"/>
    <w:rsid w:val="2A5C1303"/>
    <w:rsid w:val="2A5C2CCF"/>
    <w:rsid w:val="2A5D507B"/>
    <w:rsid w:val="2A614B6C"/>
    <w:rsid w:val="2A662182"/>
    <w:rsid w:val="2A677CA8"/>
    <w:rsid w:val="2A677DE2"/>
    <w:rsid w:val="2A6E7289"/>
    <w:rsid w:val="2A731ED7"/>
    <w:rsid w:val="2A73664D"/>
    <w:rsid w:val="2A754FB7"/>
    <w:rsid w:val="2A77613D"/>
    <w:rsid w:val="2A783C63"/>
    <w:rsid w:val="2A790107"/>
    <w:rsid w:val="2A7A1EB4"/>
    <w:rsid w:val="2A7A3E7F"/>
    <w:rsid w:val="2A7C19A5"/>
    <w:rsid w:val="2A816FBC"/>
    <w:rsid w:val="2A834AE2"/>
    <w:rsid w:val="2A8820F8"/>
    <w:rsid w:val="2A88659C"/>
    <w:rsid w:val="2A8B7E3A"/>
    <w:rsid w:val="2A8E16D9"/>
    <w:rsid w:val="2A9036A3"/>
    <w:rsid w:val="2A922F77"/>
    <w:rsid w:val="2A930A9D"/>
    <w:rsid w:val="2A950CB9"/>
    <w:rsid w:val="2A97058D"/>
    <w:rsid w:val="2A9860B3"/>
    <w:rsid w:val="2A9C4CAD"/>
    <w:rsid w:val="2A9C5BA4"/>
    <w:rsid w:val="2A9E191C"/>
    <w:rsid w:val="2A9F5694"/>
    <w:rsid w:val="2A9F6AE3"/>
    <w:rsid w:val="2AA00A7C"/>
    <w:rsid w:val="2AA13FD4"/>
    <w:rsid w:val="2AA36F32"/>
    <w:rsid w:val="2AA44A58"/>
    <w:rsid w:val="2AA50EFC"/>
    <w:rsid w:val="2AA669B6"/>
    <w:rsid w:val="2AA809EC"/>
    <w:rsid w:val="2AA92766"/>
    <w:rsid w:val="2AAA1E71"/>
    <w:rsid w:val="2AAB4039"/>
    <w:rsid w:val="2AAD1B5F"/>
    <w:rsid w:val="2AAD6003"/>
    <w:rsid w:val="2AAE4E56"/>
    <w:rsid w:val="2AB0164F"/>
    <w:rsid w:val="2AB033FD"/>
    <w:rsid w:val="2AB23619"/>
    <w:rsid w:val="2AB27175"/>
    <w:rsid w:val="2AB63109"/>
    <w:rsid w:val="2AB949A8"/>
    <w:rsid w:val="2AB96756"/>
    <w:rsid w:val="2ABA24CE"/>
    <w:rsid w:val="2ABA427C"/>
    <w:rsid w:val="2ABB0720"/>
    <w:rsid w:val="2ABB4B7B"/>
    <w:rsid w:val="2ABB7CD9"/>
    <w:rsid w:val="2ABE32E0"/>
    <w:rsid w:val="2ABE3D6C"/>
    <w:rsid w:val="2AC33130"/>
    <w:rsid w:val="2AC450FA"/>
    <w:rsid w:val="2AC82E3D"/>
    <w:rsid w:val="2AC84BEB"/>
    <w:rsid w:val="2AC86999"/>
    <w:rsid w:val="2ACB6489"/>
    <w:rsid w:val="2ACD2201"/>
    <w:rsid w:val="2ACD3FAF"/>
    <w:rsid w:val="2ACD7074"/>
    <w:rsid w:val="2ACE1AD5"/>
    <w:rsid w:val="2ACF5F79"/>
    <w:rsid w:val="2ACF7D27"/>
    <w:rsid w:val="2AD01CF1"/>
    <w:rsid w:val="2AD03A9F"/>
    <w:rsid w:val="2AD24543"/>
    <w:rsid w:val="2AD30322"/>
    <w:rsid w:val="2AD43590"/>
    <w:rsid w:val="2AD61783"/>
    <w:rsid w:val="2AD74E2E"/>
    <w:rsid w:val="2AD90BA6"/>
    <w:rsid w:val="2AD96DF8"/>
    <w:rsid w:val="2ADB2B70"/>
    <w:rsid w:val="2ADB491E"/>
    <w:rsid w:val="2ADC0696"/>
    <w:rsid w:val="2ADC41F2"/>
    <w:rsid w:val="2ADE61BC"/>
    <w:rsid w:val="2ADE7F6A"/>
    <w:rsid w:val="2ADF3CE2"/>
    <w:rsid w:val="2AE01F34"/>
    <w:rsid w:val="2AE15CAC"/>
    <w:rsid w:val="2AE63146"/>
    <w:rsid w:val="2AE8528D"/>
    <w:rsid w:val="2AE8703B"/>
    <w:rsid w:val="2AEB3C5A"/>
    <w:rsid w:val="2AEE344F"/>
    <w:rsid w:val="2AF21C68"/>
    <w:rsid w:val="2AF23A16"/>
    <w:rsid w:val="2AF27EBA"/>
    <w:rsid w:val="2AF3387C"/>
    <w:rsid w:val="2AF35148"/>
    <w:rsid w:val="2AF459E0"/>
    <w:rsid w:val="2AF94DA4"/>
    <w:rsid w:val="2AFC4894"/>
    <w:rsid w:val="2AFE60C2"/>
    <w:rsid w:val="2B011EAB"/>
    <w:rsid w:val="2B0148E2"/>
    <w:rsid w:val="2B0379D1"/>
    <w:rsid w:val="2B040F10"/>
    <w:rsid w:val="2B054B77"/>
    <w:rsid w:val="2B057BED"/>
    <w:rsid w:val="2B073965"/>
    <w:rsid w:val="2B08148B"/>
    <w:rsid w:val="2B084FE7"/>
    <w:rsid w:val="2B0A0D5F"/>
    <w:rsid w:val="2B0C0F7B"/>
    <w:rsid w:val="2B0D4CF3"/>
    <w:rsid w:val="2B0F281A"/>
    <w:rsid w:val="2B1020EE"/>
    <w:rsid w:val="2B116592"/>
    <w:rsid w:val="2B123C53"/>
    <w:rsid w:val="2B125E66"/>
    <w:rsid w:val="2B146082"/>
    <w:rsid w:val="2B163BA8"/>
    <w:rsid w:val="2B1700A6"/>
    <w:rsid w:val="2B1716CE"/>
    <w:rsid w:val="2B177920"/>
    <w:rsid w:val="2B1B2F6C"/>
    <w:rsid w:val="2B2142FB"/>
    <w:rsid w:val="2B25203D"/>
    <w:rsid w:val="2B28265D"/>
    <w:rsid w:val="2B2A7653"/>
    <w:rsid w:val="2B2B6F28"/>
    <w:rsid w:val="2B2C517A"/>
    <w:rsid w:val="2B2D2CA0"/>
    <w:rsid w:val="2B3109E2"/>
    <w:rsid w:val="2B3202B6"/>
    <w:rsid w:val="2B34402E"/>
    <w:rsid w:val="2B345DDC"/>
    <w:rsid w:val="2B373B1E"/>
    <w:rsid w:val="2B3758CC"/>
    <w:rsid w:val="2B381D70"/>
    <w:rsid w:val="2B397896"/>
    <w:rsid w:val="2B3C1135"/>
    <w:rsid w:val="2B3C33D7"/>
    <w:rsid w:val="2B3E30FF"/>
    <w:rsid w:val="2B3E4EAD"/>
    <w:rsid w:val="2B406E77"/>
    <w:rsid w:val="2B4247A3"/>
    <w:rsid w:val="2B471FB3"/>
    <w:rsid w:val="2B487ADA"/>
    <w:rsid w:val="2B4A3852"/>
    <w:rsid w:val="2B522706"/>
    <w:rsid w:val="2B5244B4"/>
    <w:rsid w:val="2B55091F"/>
    <w:rsid w:val="2B560448"/>
    <w:rsid w:val="2B5651E9"/>
    <w:rsid w:val="2B5C7F1B"/>
    <w:rsid w:val="2B5E10AB"/>
    <w:rsid w:val="2B603075"/>
    <w:rsid w:val="2B632B65"/>
    <w:rsid w:val="2B65243A"/>
    <w:rsid w:val="2B681F2A"/>
    <w:rsid w:val="2B6A3EF4"/>
    <w:rsid w:val="2B6F5066"/>
    <w:rsid w:val="2B724B56"/>
    <w:rsid w:val="2B750AC2"/>
    <w:rsid w:val="2B764647"/>
    <w:rsid w:val="2B773861"/>
    <w:rsid w:val="2B786611"/>
    <w:rsid w:val="2B7B1C5D"/>
    <w:rsid w:val="2B7F799F"/>
    <w:rsid w:val="2B801021"/>
    <w:rsid w:val="2B82123D"/>
    <w:rsid w:val="2B822FEC"/>
    <w:rsid w:val="2B8335EE"/>
    <w:rsid w:val="2B836D64"/>
    <w:rsid w:val="2B852ADC"/>
    <w:rsid w:val="2B8559E6"/>
    <w:rsid w:val="2B856638"/>
    <w:rsid w:val="2B86543B"/>
    <w:rsid w:val="2B870602"/>
    <w:rsid w:val="2B8723B0"/>
    <w:rsid w:val="2B886F38"/>
    <w:rsid w:val="2B8A00F2"/>
    <w:rsid w:val="2B8A1EA0"/>
    <w:rsid w:val="2B8E01D9"/>
    <w:rsid w:val="2B8E1990"/>
    <w:rsid w:val="2B8F395A"/>
    <w:rsid w:val="2B8F74B6"/>
    <w:rsid w:val="2B936FA7"/>
    <w:rsid w:val="2B966A97"/>
    <w:rsid w:val="2B980A61"/>
    <w:rsid w:val="2B9845BD"/>
    <w:rsid w:val="2B9B40AD"/>
    <w:rsid w:val="2B9D7E25"/>
    <w:rsid w:val="2B9E594C"/>
    <w:rsid w:val="2BA016C4"/>
    <w:rsid w:val="2BA07916"/>
    <w:rsid w:val="2BA54F2C"/>
    <w:rsid w:val="2BA56CDA"/>
    <w:rsid w:val="2BA724C0"/>
    <w:rsid w:val="2BA72A52"/>
    <w:rsid w:val="2BA86521"/>
    <w:rsid w:val="2BA967CA"/>
    <w:rsid w:val="2BAA0794"/>
    <w:rsid w:val="2BAA2542"/>
    <w:rsid w:val="2BAA42F0"/>
    <w:rsid w:val="2BAA609E"/>
    <w:rsid w:val="2BAE2033"/>
    <w:rsid w:val="2BAF7B59"/>
    <w:rsid w:val="2BB05DAB"/>
    <w:rsid w:val="2BB221A4"/>
    <w:rsid w:val="2BB313F7"/>
    <w:rsid w:val="2BB331A5"/>
    <w:rsid w:val="2BB46F1D"/>
    <w:rsid w:val="2BB60EE7"/>
    <w:rsid w:val="2BBA09D7"/>
    <w:rsid w:val="2BBD04C8"/>
    <w:rsid w:val="2BBD2276"/>
    <w:rsid w:val="2BC058C2"/>
    <w:rsid w:val="2BC37160"/>
    <w:rsid w:val="2BC41856"/>
    <w:rsid w:val="2BC43604"/>
    <w:rsid w:val="2BC453B2"/>
    <w:rsid w:val="2BC52ED8"/>
    <w:rsid w:val="2BC929C8"/>
    <w:rsid w:val="2BCA04EF"/>
    <w:rsid w:val="2BCA6741"/>
    <w:rsid w:val="2BCC24B9"/>
    <w:rsid w:val="2BCE566B"/>
    <w:rsid w:val="2BCF3D57"/>
    <w:rsid w:val="2BD17ACF"/>
    <w:rsid w:val="2BD309F5"/>
    <w:rsid w:val="2BD33847"/>
    <w:rsid w:val="2BD4136D"/>
    <w:rsid w:val="2BD650E5"/>
    <w:rsid w:val="2BD870AF"/>
    <w:rsid w:val="2BD96984"/>
    <w:rsid w:val="2BDD46C6"/>
    <w:rsid w:val="2BDF21EC"/>
    <w:rsid w:val="2BE041B6"/>
    <w:rsid w:val="2BE05F64"/>
    <w:rsid w:val="2BE07D12"/>
    <w:rsid w:val="2BE21CDC"/>
    <w:rsid w:val="2BE315B0"/>
    <w:rsid w:val="2BE45A54"/>
    <w:rsid w:val="2BE710A1"/>
    <w:rsid w:val="2BE96596"/>
    <w:rsid w:val="2BEE0681"/>
    <w:rsid w:val="2BF11F1F"/>
    <w:rsid w:val="2BF35C97"/>
    <w:rsid w:val="2BFA0DD4"/>
    <w:rsid w:val="2BFB4B4C"/>
    <w:rsid w:val="2BFF63EA"/>
    <w:rsid w:val="2C02412C"/>
    <w:rsid w:val="2C050DBB"/>
    <w:rsid w:val="2C0734F1"/>
    <w:rsid w:val="2C0A4D8F"/>
    <w:rsid w:val="2C0C0B07"/>
    <w:rsid w:val="2C0E2AD1"/>
    <w:rsid w:val="2C106849"/>
    <w:rsid w:val="2C131E96"/>
    <w:rsid w:val="2C133D9F"/>
    <w:rsid w:val="2C136339"/>
    <w:rsid w:val="2C167BD8"/>
    <w:rsid w:val="2C183950"/>
    <w:rsid w:val="2C1A3224"/>
    <w:rsid w:val="2C1A76C8"/>
    <w:rsid w:val="2C1B0D4A"/>
    <w:rsid w:val="2C1C3440"/>
    <w:rsid w:val="2C1C51EE"/>
    <w:rsid w:val="2C1C6592"/>
    <w:rsid w:val="2C22032B"/>
    <w:rsid w:val="2C2220D9"/>
    <w:rsid w:val="2C267E1B"/>
    <w:rsid w:val="2C29790B"/>
    <w:rsid w:val="2C2B3683"/>
    <w:rsid w:val="2C2D5720"/>
    <w:rsid w:val="2C302A48"/>
    <w:rsid w:val="2C3047F6"/>
    <w:rsid w:val="2C3167C0"/>
    <w:rsid w:val="2C365B84"/>
    <w:rsid w:val="2C370DC2"/>
    <w:rsid w:val="2C385DA0"/>
    <w:rsid w:val="2C3B319A"/>
    <w:rsid w:val="2C3D5A9A"/>
    <w:rsid w:val="2C4160C1"/>
    <w:rsid w:val="2C416E1D"/>
    <w:rsid w:val="2C4402A1"/>
    <w:rsid w:val="2C441BA0"/>
    <w:rsid w:val="2C477D91"/>
    <w:rsid w:val="2C493B09"/>
    <w:rsid w:val="2C4B0FEE"/>
    <w:rsid w:val="2C4B5AD3"/>
    <w:rsid w:val="2C4B7881"/>
    <w:rsid w:val="2C4E1120"/>
    <w:rsid w:val="2C4E7372"/>
    <w:rsid w:val="2C5028B1"/>
    <w:rsid w:val="2C506C46"/>
    <w:rsid w:val="2C5129BE"/>
    <w:rsid w:val="2C516912"/>
    <w:rsid w:val="2C5214E3"/>
    <w:rsid w:val="2C532BDA"/>
    <w:rsid w:val="2C536736"/>
    <w:rsid w:val="2C581F9E"/>
    <w:rsid w:val="2C583D4C"/>
    <w:rsid w:val="2C5F157F"/>
    <w:rsid w:val="2C5F50DB"/>
    <w:rsid w:val="2C610E53"/>
    <w:rsid w:val="2C622E1D"/>
    <w:rsid w:val="2C66290D"/>
    <w:rsid w:val="2C673F8F"/>
    <w:rsid w:val="2C6B7F24"/>
    <w:rsid w:val="2C6C77F8"/>
    <w:rsid w:val="2C6D60EB"/>
    <w:rsid w:val="2C6E3570"/>
    <w:rsid w:val="2C6E531E"/>
    <w:rsid w:val="2C732934"/>
    <w:rsid w:val="2C76634B"/>
    <w:rsid w:val="2C7843EE"/>
    <w:rsid w:val="2C7A1F15"/>
    <w:rsid w:val="2C7C3EDF"/>
    <w:rsid w:val="2C7E7C57"/>
    <w:rsid w:val="2C8132A3"/>
    <w:rsid w:val="2C815051"/>
    <w:rsid w:val="2C862667"/>
    <w:rsid w:val="2C864D5D"/>
    <w:rsid w:val="2C870B22"/>
    <w:rsid w:val="2C882884"/>
    <w:rsid w:val="2C8965FC"/>
    <w:rsid w:val="2C8B5ED0"/>
    <w:rsid w:val="2C8F1485"/>
    <w:rsid w:val="2C903472"/>
    <w:rsid w:val="2C9254B0"/>
    <w:rsid w:val="2C92725E"/>
    <w:rsid w:val="2C970D19"/>
    <w:rsid w:val="2C972AC7"/>
    <w:rsid w:val="2C9A25B7"/>
    <w:rsid w:val="2C9C1E8B"/>
    <w:rsid w:val="2C9E20A7"/>
    <w:rsid w:val="2CA13945"/>
    <w:rsid w:val="2CA32348"/>
    <w:rsid w:val="2CA376BD"/>
    <w:rsid w:val="2CA43435"/>
    <w:rsid w:val="2CA60F5C"/>
    <w:rsid w:val="2CA62D0A"/>
    <w:rsid w:val="2CA90A1B"/>
    <w:rsid w:val="2CA945A8"/>
    <w:rsid w:val="2CB05936"/>
    <w:rsid w:val="2CB5119F"/>
    <w:rsid w:val="2CB74F17"/>
    <w:rsid w:val="2CB847EB"/>
    <w:rsid w:val="2CBA4A07"/>
    <w:rsid w:val="2CBB50A2"/>
    <w:rsid w:val="2CBC077F"/>
    <w:rsid w:val="2CC15D95"/>
    <w:rsid w:val="2CC31B0E"/>
    <w:rsid w:val="2CC80ED2"/>
    <w:rsid w:val="2CC82C80"/>
    <w:rsid w:val="2CCA2E9C"/>
    <w:rsid w:val="2CCD1427"/>
    <w:rsid w:val="2CCD473A"/>
    <w:rsid w:val="2CCD6F35"/>
    <w:rsid w:val="2CCE400E"/>
    <w:rsid w:val="2CCF04B2"/>
    <w:rsid w:val="2CD0422B"/>
    <w:rsid w:val="2CD47877"/>
    <w:rsid w:val="2CD624D9"/>
    <w:rsid w:val="2CD71115"/>
    <w:rsid w:val="2CDE24A4"/>
    <w:rsid w:val="2CDF6992"/>
    <w:rsid w:val="2CE101E6"/>
    <w:rsid w:val="2CE11F94"/>
    <w:rsid w:val="2CE13D42"/>
    <w:rsid w:val="2CE35D0C"/>
    <w:rsid w:val="2CE576AE"/>
    <w:rsid w:val="2CE81574"/>
    <w:rsid w:val="2CE83322"/>
    <w:rsid w:val="2CE90E48"/>
    <w:rsid w:val="2CEA52EC"/>
    <w:rsid w:val="2CEB4BC0"/>
    <w:rsid w:val="2CED26E7"/>
    <w:rsid w:val="2CEE0760"/>
    <w:rsid w:val="2CEE2CA8"/>
    <w:rsid w:val="2CEE422E"/>
    <w:rsid w:val="2CF021D7"/>
    <w:rsid w:val="2CF03080"/>
    <w:rsid w:val="2CF41CC7"/>
    <w:rsid w:val="2CF47F19"/>
    <w:rsid w:val="2CF55A3F"/>
    <w:rsid w:val="2CF61AC3"/>
    <w:rsid w:val="2CF717B7"/>
    <w:rsid w:val="2CF9108B"/>
    <w:rsid w:val="2CFC5020"/>
    <w:rsid w:val="2D0068BE"/>
    <w:rsid w:val="2D012636"/>
    <w:rsid w:val="2D0314F6"/>
    <w:rsid w:val="2D031F0A"/>
    <w:rsid w:val="2D047A30"/>
    <w:rsid w:val="2D050128"/>
    <w:rsid w:val="2D067C4C"/>
    <w:rsid w:val="2D085772"/>
    <w:rsid w:val="2D087520"/>
    <w:rsid w:val="2D0B7011"/>
    <w:rsid w:val="2D0D2D89"/>
    <w:rsid w:val="2D0D68DC"/>
    <w:rsid w:val="2D1063D5"/>
    <w:rsid w:val="2D12214D"/>
    <w:rsid w:val="2D144117"/>
    <w:rsid w:val="2D1759B5"/>
    <w:rsid w:val="2D1934DC"/>
    <w:rsid w:val="2D1A7254"/>
    <w:rsid w:val="2D1E6D44"/>
    <w:rsid w:val="2D1F486A"/>
    <w:rsid w:val="2D202ABC"/>
    <w:rsid w:val="2D2105E2"/>
    <w:rsid w:val="2D214A86"/>
    <w:rsid w:val="2D2325AC"/>
    <w:rsid w:val="2D23435A"/>
    <w:rsid w:val="2D2500D2"/>
    <w:rsid w:val="2D265BF9"/>
    <w:rsid w:val="2D285E15"/>
    <w:rsid w:val="2D2F2CFF"/>
    <w:rsid w:val="2D2F71A3"/>
    <w:rsid w:val="2D300825"/>
    <w:rsid w:val="2D306A77"/>
    <w:rsid w:val="2D314CC9"/>
    <w:rsid w:val="2D320A41"/>
    <w:rsid w:val="2D3305D4"/>
    <w:rsid w:val="2D346567"/>
    <w:rsid w:val="2D376058"/>
    <w:rsid w:val="2D393B7E"/>
    <w:rsid w:val="2D394446"/>
    <w:rsid w:val="2D3A16A4"/>
    <w:rsid w:val="2D3A4195"/>
    <w:rsid w:val="2D3C2DC7"/>
    <w:rsid w:val="2D40315E"/>
    <w:rsid w:val="2D406CBA"/>
    <w:rsid w:val="2D412A32"/>
    <w:rsid w:val="2D4367AA"/>
    <w:rsid w:val="2D483DC1"/>
    <w:rsid w:val="2D4D587B"/>
    <w:rsid w:val="2D4D7629"/>
    <w:rsid w:val="2D4F514F"/>
    <w:rsid w:val="2D510EC7"/>
    <w:rsid w:val="2D513B5D"/>
    <w:rsid w:val="2D542766"/>
    <w:rsid w:val="2D545A45"/>
    <w:rsid w:val="2D562DF1"/>
    <w:rsid w:val="2D5704A8"/>
    <w:rsid w:val="2D595FCE"/>
    <w:rsid w:val="2D5A4F80"/>
    <w:rsid w:val="2D5B77E0"/>
    <w:rsid w:val="2D5C5ABE"/>
    <w:rsid w:val="2D5E3590"/>
    <w:rsid w:val="2D5E35E4"/>
    <w:rsid w:val="2D601C0D"/>
    <w:rsid w:val="2D6230D5"/>
    <w:rsid w:val="2D630BFB"/>
    <w:rsid w:val="2D652BC5"/>
    <w:rsid w:val="2D654973"/>
    <w:rsid w:val="2D662499"/>
    <w:rsid w:val="2D6906A3"/>
    <w:rsid w:val="2D6A3D37"/>
    <w:rsid w:val="2D6B7AAF"/>
    <w:rsid w:val="2D6C5D01"/>
    <w:rsid w:val="2D6D1A79"/>
    <w:rsid w:val="2D6E4118"/>
    <w:rsid w:val="2D7059A5"/>
    <w:rsid w:val="2D721A06"/>
    <w:rsid w:val="2D727090"/>
    <w:rsid w:val="2D7352E2"/>
    <w:rsid w:val="2D746964"/>
    <w:rsid w:val="2D7D7F0E"/>
    <w:rsid w:val="2D7E1439"/>
    <w:rsid w:val="2D8079FF"/>
    <w:rsid w:val="2D815D9D"/>
    <w:rsid w:val="2D83304B"/>
    <w:rsid w:val="2D834DF9"/>
    <w:rsid w:val="2D856DC3"/>
    <w:rsid w:val="2D870D8D"/>
    <w:rsid w:val="2D880661"/>
    <w:rsid w:val="2D883C2C"/>
    <w:rsid w:val="2D8A43D9"/>
    <w:rsid w:val="2D8C0151"/>
    <w:rsid w:val="2D8D3ECA"/>
    <w:rsid w:val="2D8D5C78"/>
    <w:rsid w:val="2D8D7A26"/>
    <w:rsid w:val="2D8E211C"/>
    <w:rsid w:val="2D8F19F0"/>
    <w:rsid w:val="2D8F379E"/>
    <w:rsid w:val="2D9139BA"/>
    <w:rsid w:val="2D92328E"/>
    <w:rsid w:val="2D947006"/>
    <w:rsid w:val="2D964B2C"/>
    <w:rsid w:val="2D9708A4"/>
    <w:rsid w:val="2D984D48"/>
    <w:rsid w:val="2D990AC0"/>
    <w:rsid w:val="2D9B2143"/>
    <w:rsid w:val="2DA059AB"/>
    <w:rsid w:val="2DA07759"/>
    <w:rsid w:val="2DA21723"/>
    <w:rsid w:val="2DA336ED"/>
    <w:rsid w:val="2DA52FC1"/>
    <w:rsid w:val="2DA60AE7"/>
    <w:rsid w:val="2DA671B5"/>
    <w:rsid w:val="2DA749AC"/>
    <w:rsid w:val="2DA76738"/>
    <w:rsid w:val="2DAA4A7C"/>
    <w:rsid w:val="2DAA682A"/>
    <w:rsid w:val="2DAA6FC6"/>
    <w:rsid w:val="2DAC4350"/>
    <w:rsid w:val="2DB04579"/>
    <w:rsid w:val="2DB15E0A"/>
    <w:rsid w:val="2DB17BB8"/>
    <w:rsid w:val="2DB26E99"/>
    <w:rsid w:val="2DB41456"/>
    <w:rsid w:val="2DB94CBF"/>
    <w:rsid w:val="2DB96E3A"/>
    <w:rsid w:val="2DBB0A37"/>
    <w:rsid w:val="2DBB4593"/>
    <w:rsid w:val="2DBE249D"/>
    <w:rsid w:val="2DBE4083"/>
    <w:rsid w:val="2DC01BA9"/>
    <w:rsid w:val="2DC07DFB"/>
    <w:rsid w:val="2DC13DBD"/>
    <w:rsid w:val="2DC23B73"/>
    <w:rsid w:val="2DC31699"/>
    <w:rsid w:val="2DC773DC"/>
    <w:rsid w:val="2DCA2A28"/>
    <w:rsid w:val="2DCC054E"/>
    <w:rsid w:val="2DCC49F2"/>
    <w:rsid w:val="2DCE076A"/>
    <w:rsid w:val="2DCE2518"/>
    <w:rsid w:val="2DCF003E"/>
    <w:rsid w:val="2DCF0DA2"/>
    <w:rsid w:val="2DCF44E2"/>
    <w:rsid w:val="2DD1025A"/>
    <w:rsid w:val="2DD136C7"/>
    <w:rsid w:val="2DD536C3"/>
    <w:rsid w:val="2DD92044"/>
    <w:rsid w:val="2DD9710F"/>
    <w:rsid w:val="2DDB69E3"/>
    <w:rsid w:val="2DE24215"/>
    <w:rsid w:val="2DE47F8D"/>
    <w:rsid w:val="2DE75388"/>
    <w:rsid w:val="2DE97352"/>
    <w:rsid w:val="2DEA131C"/>
    <w:rsid w:val="2DEF248E"/>
    <w:rsid w:val="2DF16206"/>
    <w:rsid w:val="2DF31F7F"/>
    <w:rsid w:val="2DF45CF7"/>
    <w:rsid w:val="2DF61A6F"/>
    <w:rsid w:val="2DF651EC"/>
    <w:rsid w:val="2DF67CC1"/>
    <w:rsid w:val="2DF83A39"/>
    <w:rsid w:val="2DF87595"/>
    <w:rsid w:val="2DF9330D"/>
    <w:rsid w:val="2E007DC0"/>
    <w:rsid w:val="2E026666"/>
    <w:rsid w:val="2E04418C"/>
    <w:rsid w:val="2E053A60"/>
    <w:rsid w:val="2E081123"/>
    <w:rsid w:val="2E0979F4"/>
    <w:rsid w:val="2E0B376C"/>
    <w:rsid w:val="2E0E0B66"/>
    <w:rsid w:val="2E0E500A"/>
    <w:rsid w:val="2E112405"/>
    <w:rsid w:val="2E11431E"/>
    <w:rsid w:val="2E114AFB"/>
    <w:rsid w:val="2E1343CF"/>
    <w:rsid w:val="2E141EF5"/>
    <w:rsid w:val="2E150147"/>
    <w:rsid w:val="2E183793"/>
    <w:rsid w:val="2E1A75EB"/>
    <w:rsid w:val="2E1B14D5"/>
    <w:rsid w:val="2E1B3283"/>
    <w:rsid w:val="2E1D524D"/>
    <w:rsid w:val="2E206AEC"/>
    <w:rsid w:val="2E24038A"/>
    <w:rsid w:val="2E254102"/>
    <w:rsid w:val="2E271C28"/>
    <w:rsid w:val="2E2760CC"/>
    <w:rsid w:val="2E277E7A"/>
    <w:rsid w:val="2E291E44"/>
    <w:rsid w:val="2E2B796A"/>
    <w:rsid w:val="2E2C36E3"/>
    <w:rsid w:val="2E310CF9"/>
    <w:rsid w:val="2E314855"/>
    <w:rsid w:val="2E343585"/>
    <w:rsid w:val="2E344345"/>
    <w:rsid w:val="2E352597"/>
    <w:rsid w:val="2E365171"/>
    <w:rsid w:val="2E36630F"/>
    <w:rsid w:val="2E375631"/>
    <w:rsid w:val="2E382087"/>
    <w:rsid w:val="2E3B530B"/>
    <w:rsid w:val="2E3F11F2"/>
    <w:rsid w:val="2E405253"/>
    <w:rsid w:val="2E422F06"/>
    <w:rsid w:val="2E444588"/>
    <w:rsid w:val="2E456552"/>
    <w:rsid w:val="2E4647A4"/>
    <w:rsid w:val="2E4722CA"/>
    <w:rsid w:val="2E4A6305"/>
    <w:rsid w:val="2E4C5B33"/>
    <w:rsid w:val="2E4F2F2D"/>
    <w:rsid w:val="2E514EF7"/>
    <w:rsid w:val="2E525521"/>
    <w:rsid w:val="2E56250D"/>
    <w:rsid w:val="2E570909"/>
    <w:rsid w:val="2E580034"/>
    <w:rsid w:val="2E59753B"/>
    <w:rsid w:val="2E5A0250"/>
    <w:rsid w:val="2E5A3DAC"/>
    <w:rsid w:val="2E5F5866"/>
    <w:rsid w:val="2E5F7614"/>
    <w:rsid w:val="2E620EB2"/>
    <w:rsid w:val="2E627104"/>
    <w:rsid w:val="2E6331BE"/>
    <w:rsid w:val="2E640773"/>
    <w:rsid w:val="2E652F0D"/>
    <w:rsid w:val="2E6764C9"/>
    <w:rsid w:val="2E692241"/>
    <w:rsid w:val="2E69657A"/>
    <w:rsid w:val="2E6A7D67"/>
    <w:rsid w:val="2E6E02D1"/>
    <w:rsid w:val="2E701821"/>
    <w:rsid w:val="2E7110F5"/>
    <w:rsid w:val="2E714081"/>
    <w:rsid w:val="2E755089"/>
    <w:rsid w:val="2E766A63"/>
    <w:rsid w:val="2E782AC4"/>
    <w:rsid w:val="2E7953E4"/>
    <w:rsid w:val="2E7A61FC"/>
    <w:rsid w:val="2E7A6874"/>
    <w:rsid w:val="2E7C01C6"/>
    <w:rsid w:val="2E7C28D5"/>
    <w:rsid w:val="2E7D3F3E"/>
    <w:rsid w:val="2E7D419E"/>
    <w:rsid w:val="2E7F7CB6"/>
    <w:rsid w:val="2E8140B6"/>
    <w:rsid w:val="2E81758A"/>
    <w:rsid w:val="2E823302"/>
    <w:rsid w:val="2E84707B"/>
    <w:rsid w:val="2E8728CD"/>
    <w:rsid w:val="2E880E77"/>
    <w:rsid w:val="2E894691"/>
    <w:rsid w:val="2E8C5F2F"/>
    <w:rsid w:val="2E8C7442"/>
    <w:rsid w:val="2E8D23D3"/>
    <w:rsid w:val="2E8E1CA7"/>
    <w:rsid w:val="2E8E614B"/>
    <w:rsid w:val="2E903C71"/>
    <w:rsid w:val="2E9077CD"/>
    <w:rsid w:val="2E953036"/>
    <w:rsid w:val="2E9574DA"/>
    <w:rsid w:val="2E960B5C"/>
    <w:rsid w:val="2E982B26"/>
    <w:rsid w:val="2E98722B"/>
    <w:rsid w:val="2E987698"/>
    <w:rsid w:val="2E9A138A"/>
    <w:rsid w:val="2E9B10FD"/>
    <w:rsid w:val="2E9D638E"/>
    <w:rsid w:val="2EA119DB"/>
    <w:rsid w:val="2EA15E7F"/>
    <w:rsid w:val="2EA414CB"/>
    <w:rsid w:val="2EA43279"/>
    <w:rsid w:val="2EA4771D"/>
    <w:rsid w:val="2EA63495"/>
    <w:rsid w:val="2EA72D69"/>
    <w:rsid w:val="2EA8720D"/>
    <w:rsid w:val="2EAB2859"/>
    <w:rsid w:val="2EAB4607"/>
    <w:rsid w:val="2EAD65D1"/>
    <w:rsid w:val="2EAE40F8"/>
    <w:rsid w:val="2EAF4022"/>
    <w:rsid w:val="2EB23BE8"/>
    <w:rsid w:val="2EB75E5C"/>
    <w:rsid w:val="2EB84F76"/>
    <w:rsid w:val="2EB86D24"/>
    <w:rsid w:val="2EBA2A9C"/>
    <w:rsid w:val="2EBA6F40"/>
    <w:rsid w:val="2EBC05C2"/>
    <w:rsid w:val="2EBD433B"/>
    <w:rsid w:val="2EBE07DF"/>
    <w:rsid w:val="2EBF00B3"/>
    <w:rsid w:val="2EBF4557"/>
    <w:rsid w:val="2EBF6305"/>
    <w:rsid w:val="2EC1207D"/>
    <w:rsid w:val="2EC21951"/>
    <w:rsid w:val="2EC47989"/>
    <w:rsid w:val="2EC61441"/>
    <w:rsid w:val="2EC67693"/>
    <w:rsid w:val="2ECB2EFB"/>
    <w:rsid w:val="2ECC4C11"/>
    <w:rsid w:val="2ECE217C"/>
    <w:rsid w:val="2ECE6548"/>
    <w:rsid w:val="2ED00512"/>
    <w:rsid w:val="2ED173BC"/>
    <w:rsid w:val="2ED2428A"/>
    <w:rsid w:val="2ED33B5E"/>
    <w:rsid w:val="2ED43E1F"/>
    <w:rsid w:val="2ED7364E"/>
    <w:rsid w:val="2ED81174"/>
    <w:rsid w:val="2EDC6EB7"/>
    <w:rsid w:val="2EDD70A0"/>
    <w:rsid w:val="2EDE2C2F"/>
    <w:rsid w:val="2EDF0755"/>
    <w:rsid w:val="2EDF19C0"/>
    <w:rsid w:val="2EE23DA1"/>
    <w:rsid w:val="2EE26E88"/>
    <w:rsid w:val="2EE42B62"/>
    <w:rsid w:val="2EE43FBD"/>
    <w:rsid w:val="2EE6563F"/>
    <w:rsid w:val="2EE95130"/>
    <w:rsid w:val="2EE96266"/>
    <w:rsid w:val="2EED4C20"/>
    <w:rsid w:val="2EED69CE"/>
    <w:rsid w:val="2EEE22A2"/>
    <w:rsid w:val="2EEF6BEA"/>
    <w:rsid w:val="2EF064BE"/>
    <w:rsid w:val="2EF20488"/>
    <w:rsid w:val="2EF57F78"/>
    <w:rsid w:val="2EF75A9F"/>
    <w:rsid w:val="2EF7784D"/>
    <w:rsid w:val="2EF835C5"/>
    <w:rsid w:val="2EF86AF0"/>
    <w:rsid w:val="2EF97A69"/>
    <w:rsid w:val="2EFA733D"/>
    <w:rsid w:val="2F01691D"/>
    <w:rsid w:val="2F032695"/>
    <w:rsid w:val="2F0361F1"/>
    <w:rsid w:val="2F0401BB"/>
    <w:rsid w:val="2F05640D"/>
    <w:rsid w:val="2F063F34"/>
    <w:rsid w:val="2F067A90"/>
    <w:rsid w:val="2F097580"/>
    <w:rsid w:val="2F0B779C"/>
    <w:rsid w:val="2F0E4B96"/>
    <w:rsid w:val="2F124686"/>
    <w:rsid w:val="2F133481"/>
    <w:rsid w:val="2F134B85"/>
    <w:rsid w:val="2F1403FE"/>
    <w:rsid w:val="2F146650"/>
    <w:rsid w:val="2F1531D0"/>
    <w:rsid w:val="2F154177"/>
    <w:rsid w:val="2F193C67"/>
    <w:rsid w:val="2F1A79DF"/>
    <w:rsid w:val="2F1C3757"/>
    <w:rsid w:val="2F1C72B3"/>
    <w:rsid w:val="2F1F1AC1"/>
    <w:rsid w:val="2F2002E3"/>
    <w:rsid w:val="2F210D6D"/>
    <w:rsid w:val="2F212B1B"/>
    <w:rsid w:val="2F236C64"/>
    <w:rsid w:val="2F2443BA"/>
    <w:rsid w:val="2F261EE0"/>
    <w:rsid w:val="2F2B6B37"/>
    <w:rsid w:val="2F2C6DBD"/>
    <w:rsid w:val="2F2F5238"/>
    <w:rsid w:val="2F302D5E"/>
    <w:rsid w:val="2F307202"/>
    <w:rsid w:val="2F326AD7"/>
    <w:rsid w:val="2F337CEB"/>
    <w:rsid w:val="2F3E191F"/>
    <w:rsid w:val="2F3F2FA2"/>
    <w:rsid w:val="2F407445"/>
    <w:rsid w:val="2F430CE4"/>
    <w:rsid w:val="2F4405B8"/>
    <w:rsid w:val="2F443EEA"/>
    <w:rsid w:val="2F4476DE"/>
    <w:rsid w:val="2F452CAE"/>
    <w:rsid w:val="2F4800A8"/>
    <w:rsid w:val="2F4A02C4"/>
    <w:rsid w:val="2F4F1437"/>
    <w:rsid w:val="2F4F47F1"/>
    <w:rsid w:val="2F520F27"/>
    <w:rsid w:val="2F57478F"/>
    <w:rsid w:val="2F5922B5"/>
    <w:rsid w:val="2F5B602D"/>
    <w:rsid w:val="2F631386"/>
    <w:rsid w:val="2F633134"/>
    <w:rsid w:val="2F634EE2"/>
    <w:rsid w:val="2F650158"/>
    <w:rsid w:val="2F6824F8"/>
    <w:rsid w:val="2F6D3FB3"/>
    <w:rsid w:val="2F7075FF"/>
    <w:rsid w:val="2F77273B"/>
    <w:rsid w:val="2F777EB0"/>
    <w:rsid w:val="2F7A10CE"/>
    <w:rsid w:val="2F7B222C"/>
    <w:rsid w:val="2F7B66D0"/>
    <w:rsid w:val="2F7C41F6"/>
    <w:rsid w:val="2F7C5FA4"/>
    <w:rsid w:val="2F7E7F6E"/>
    <w:rsid w:val="2F7F38D0"/>
    <w:rsid w:val="2F803CE6"/>
    <w:rsid w:val="2F827A5E"/>
    <w:rsid w:val="2F837332"/>
    <w:rsid w:val="2F8527E9"/>
    <w:rsid w:val="2F854E58"/>
    <w:rsid w:val="2F882B9B"/>
    <w:rsid w:val="2F8860C3"/>
    <w:rsid w:val="2F891003"/>
    <w:rsid w:val="2F8C3303"/>
    <w:rsid w:val="2F8D1F5F"/>
    <w:rsid w:val="2F8D6403"/>
    <w:rsid w:val="2F8F217B"/>
    <w:rsid w:val="2F911A4F"/>
    <w:rsid w:val="2F927575"/>
    <w:rsid w:val="2F950E14"/>
    <w:rsid w:val="2F953014"/>
    <w:rsid w:val="2F963509"/>
    <w:rsid w:val="2F9652B7"/>
    <w:rsid w:val="2F972DDE"/>
    <w:rsid w:val="2F9C6646"/>
    <w:rsid w:val="2F9E416C"/>
    <w:rsid w:val="2FA01C92"/>
    <w:rsid w:val="2FA044E5"/>
    <w:rsid w:val="2FA15A0A"/>
    <w:rsid w:val="2FA23C5C"/>
    <w:rsid w:val="2FA63021"/>
    <w:rsid w:val="2FA774C5"/>
    <w:rsid w:val="2FA8323D"/>
    <w:rsid w:val="2FA86D99"/>
    <w:rsid w:val="2FAC4ADB"/>
    <w:rsid w:val="2FAF1ED5"/>
    <w:rsid w:val="2FB13E9F"/>
    <w:rsid w:val="2FB27C17"/>
    <w:rsid w:val="2FB35E69"/>
    <w:rsid w:val="2FB41BE1"/>
    <w:rsid w:val="2FB67708"/>
    <w:rsid w:val="2FB92D54"/>
    <w:rsid w:val="2FBE6192"/>
    <w:rsid w:val="2FC02334"/>
    <w:rsid w:val="2FC1125D"/>
    <w:rsid w:val="2FC16254"/>
    <w:rsid w:val="2FC17E5A"/>
    <w:rsid w:val="2FC71915"/>
    <w:rsid w:val="2FC81E15"/>
    <w:rsid w:val="2FC82F97"/>
    <w:rsid w:val="2FCA31B3"/>
    <w:rsid w:val="2FCA6D0F"/>
    <w:rsid w:val="2FCC0CD9"/>
    <w:rsid w:val="2FCC2A87"/>
    <w:rsid w:val="2FCC6F2B"/>
    <w:rsid w:val="2FCE2CA3"/>
    <w:rsid w:val="2FD1009E"/>
    <w:rsid w:val="2FD23E16"/>
    <w:rsid w:val="2FD7142C"/>
    <w:rsid w:val="2FD8767E"/>
    <w:rsid w:val="2FD933F6"/>
    <w:rsid w:val="2FD951A4"/>
    <w:rsid w:val="2FDE0A0C"/>
    <w:rsid w:val="2FDE27BA"/>
    <w:rsid w:val="2FE029D7"/>
    <w:rsid w:val="2FE04785"/>
    <w:rsid w:val="2FE06533"/>
    <w:rsid w:val="2FE204FD"/>
    <w:rsid w:val="2FE222AB"/>
    <w:rsid w:val="2FE2558D"/>
    <w:rsid w:val="2FE63F0E"/>
    <w:rsid w:val="2FE778C1"/>
    <w:rsid w:val="2FE804D8"/>
    <w:rsid w:val="2FE853E7"/>
    <w:rsid w:val="2FE9188B"/>
    <w:rsid w:val="2FEA5603"/>
    <w:rsid w:val="2FEE50F3"/>
    <w:rsid w:val="2FEF2C1A"/>
    <w:rsid w:val="2FF344B8"/>
    <w:rsid w:val="2FF975F4"/>
    <w:rsid w:val="2FFB15BE"/>
    <w:rsid w:val="2FFE4C0B"/>
    <w:rsid w:val="30006BD5"/>
    <w:rsid w:val="300466C5"/>
    <w:rsid w:val="30052067"/>
    <w:rsid w:val="300541EB"/>
    <w:rsid w:val="30055F99"/>
    <w:rsid w:val="300A7A53"/>
    <w:rsid w:val="300C37CC"/>
    <w:rsid w:val="300F506A"/>
    <w:rsid w:val="300F719D"/>
    <w:rsid w:val="30136908"/>
    <w:rsid w:val="30142680"/>
    <w:rsid w:val="301A5EE8"/>
    <w:rsid w:val="301B3A0F"/>
    <w:rsid w:val="301B756B"/>
    <w:rsid w:val="301C571D"/>
    <w:rsid w:val="301E5640"/>
    <w:rsid w:val="30224D9D"/>
    <w:rsid w:val="30226B4B"/>
    <w:rsid w:val="30246A80"/>
    <w:rsid w:val="3025488D"/>
    <w:rsid w:val="30274161"/>
    <w:rsid w:val="30275F10"/>
    <w:rsid w:val="30283CC0"/>
    <w:rsid w:val="302A59B9"/>
    <w:rsid w:val="302D729E"/>
    <w:rsid w:val="302E54F0"/>
    <w:rsid w:val="302F3016"/>
    <w:rsid w:val="30304DD3"/>
    <w:rsid w:val="303074BA"/>
    <w:rsid w:val="30322716"/>
    <w:rsid w:val="30332B06"/>
    <w:rsid w:val="30354AD0"/>
    <w:rsid w:val="303625F7"/>
    <w:rsid w:val="30367754"/>
    <w:rsid w:val="3038011D"/>
    <w:rsid w:val="303A20E7"/>
    <w:rsid w:val="303D3985"/>
    <w:rsid w:val="30403475"/>
    <w:rsid w:val="30405223"/>
    <w:rsid w:val="304376ED"/>
    <w:rsid w:val="30442F65"/>
    <w:rsid w:val="30446AC1"/>
    <w:rsid w:val="304545E8"/>
    <w:rsid w:val="30470360"/>
    <w:rsid w:val="304765B2"/>
    <w:rsid w:val="3049057C"/>
    <w:rsid w:val="304A60A2"/>
    <w:rsid w:val="304E16EE"/>
    <w:rsid w:val="304F36B8"/>
    <w:rsid w:val="305331A8"/>
    <w:rsid w:val="305667F5"/>
    <w:rsid w:val="30586A11"/>
    <w:rsid w:val="30590093"/>
    <w:rsid w:val="305B02AF"/>
    <w:rsid w:val="305D4027"/>
    <w:rsid w:val="305D5DD5"/>
    <w:rsid w:val="30601421"/>
    <w:rsid w:val="30607673"/>
    <w:rsid w:val="30631342"/>
    <w:rsid w:val="30647164"/>
    <w:rsid w:val="30676C54"/>
    <w:rsid w:val="306929CC"/>
    <w:rsid w:val="3069477A"/>
    <w:rsid w:val="30696528"/>
    <w:rsid w:val="306B1215"/>
    <w:rsid w:val="306E1D90"/>
    <w:rsid w:val="306E388E"/>
    <w:rsid w:val="306E3B3E"/>
    <w:rsid w:val="3071362F"/>
    <w:rsid w:val="307153DD"/>
    <w:rsid w:val="30717AD3"/>
    <w:rsid w:val="30731936"/>
    <w:rsid w:val="307373A7"/>
    <w:rsid w:val="30751371"/>
    <w:rsid w:val="3075311F"/>
    <w:rsid w:val="30760C45"/>
    <w:rsid w:val="3078676B"/>
    <w:rsid w:val="30790154"/>
    <w:rsid w:val="307A0735"/>
    <w:rsid w:val="307A6987"/>
    <w:rsid w:val="307A6E68"/>
    <w:rsid w:val="307B5D50"/>
    <w:rsid w:val="307C7F77"/>
    <w:rsid w:val="307D0225"/>
    <w:rsid w:val="308275EA"/>
    <w:rsid w:val="30835D5B"/>
    <w:rsid w:val="30847806"/>
    <w:rsid w:val="30890978"/>
    <w:rsid w:val="3089571B"/>
    <w:rsid w:val="30896BCA"/>
    <w:rsid w:val="308A649E"/>
    <w:rsid w:val="308F0D45"/>
    <w:rsid w:val="30901D07"/>
    <w:rsid w:val="30913CD1"/>
    <w:rsid w:val="309335A5"/>
    <w:rsid w:val="309641D1"/>
    <w:rsid w:val="30977539"/>
    <w:rsid w:val="309A4933"/>
    <w:rsid w:val="309D08C8"/>
    <w:rsid w:val="30A21A3A"/>
    <w:rsid w:val="30A25EDE"/>
    <w:rsid w:val="30A43A04"/>
    <w:rsid w:val="30A734F4"/>
    <w:rsid w:val="30A92DC8"/>
    <w:rsid w:val="30A9726C"/>
    <w:rsid w:val="30AE4883"/>
    <w:rsid w:val="30AF4D78"/>
    <w:rsid w:val="30B005FB"/>
    <w:rsid w:val="30BA3228"/>
    <w:rsid w:val="30BA6D84"/>
    <w:rsid w:val="30BB2AFC"/>
    <w:rsid w:val="30BD0622"/>
    <w:rsid w:val="30C220DC"/>
    <w:rsid w:val="30C45B7C"/>
    <w:rsid w:val="30C45E54"/>
    <w:rsid w:val="30C85944"/>
    <w:rsid w:val="30C95219"/>
    <w:rsid w:val="30CB71E3"/>
    <w:rsid w:val="30CC4D09"/>
    <w:rsid w:val="30CD2F5B"/>
    <w:rsid w:val="30CE0A81"/>
    <w:rsid w:val="30D00355"/>
    <w:rsid w:val="30D05F61"/>
    <w:rsid w:val="30D2231F"/>
    <w:rsid w:val="30D36097"/>
    <w:rsid w:val="30D51E0F"/>
    <w:rsid w:val="30D56A93"/>
    <w:rsid w:val="30D8545C"/>
    <w:rsid w:val="30DA350B"/>
    <w:rsid w:val="30DB6CFA"/>
    <w:rsid w:val="30DC13F0"/>
    <w:rsid w:val="30DD0CC4"/>
    <w:rsid w:val="30DF2C8E"/>
    <w:rsid w:val="30E20088"/>
    <w:rsid w:val="30E3277E"/>
    <w:rsid w:val="30E42053"/>
    <w:rsid w:val="30E65DCB"/>
    <w:rsid w:val="30E67B79"/>
    <w:rsid w:val="30E8664A"/>
    <w:rsid w:val="30EB23FA"/>
    <w:rsid w:val="30EB518F"/>
    <w:rsid w:val="30EC0F07"/>
    <w:rsid w:val="30ED7159"/>
    <w:rsid w:val="30EE4C7F"/>
    <w:rsid w:val="30F03071"/>
    <w:rsid w:val="30F1651D"/>
    <w:rsid w:val="30F32296"/>
    <w:rsid w:val="30F4201C"/>
    <w:rsid w:val="30F524B2"/>
    <w:rsid w:val="30F57DBC"/>
    <w:rsid w:val="31012C04"/>
    <w:rsid w:val="310149B3"/>
    <w:rsid w:val="31061FC9"/>
    <w:rsid w:val="310821E5"/>
    <w:rsid w:val="310E0E7D"/>
    <w:rsid w:val="31102E48"/>
    <w:rsid w:val="3112096E"/>
    <w:rsid w:val="311255A5"/>
    <w:rsid w:val="31126BC0"/>
    <w:rsid w:val="31175F84"/>
    <w:rsid w:val="311A1F18"/>
    <w:rsid w:val="311C359A"/>
    <w:rsid w:val="311E37B6"/>
    <w:rsid w:val="311F308B"/>
    <w:rsid w:val="311F619F"/>
    <w:rsid w:val="31210BB1"/>
    <w:rsid w:val="31243E80"/>
    <w:rsid w:val="31244B45"/>
    <w:rsid w:val="31271F3F"/>
    <w:rsid w:val="31295CB7"/>
    <w:rsid w:val="312A215B"/>
    <w:rsid w:val="312B1A2F"/>
    <w:rsid w:val="312F620E"/>
    <w:rsid w:val="31324B8F"/>
    <w:rsid w:val="31350B00"/>
    <w:rsid w:val="3135465C"/>
    <w:rsid w:val="31367793"/>
    <w:rsid w:val="313703D4"/>
    <w:rsid w:val="3139239E"/>
    <w:rsid w:val="31395673"/>
    <w:rsid w:val="313A6116"/>
    <w:rsid w:val="313B4368"/>
    <w:rsid w:val="313C3C3D"/>
    <w:rsid w:val="313C59EB"/>
    <w:rsid w:val="313F372D"/>
    <w:rsid w:val="31413001"/>
    <w:rsid w:val="31442AF1"/>
    <w:rsid w:val="31464ABB"/>
    <w:rsid w:val="314825E1"/>
    <w:rsid w:val="31491808"/>
    <w:rsid w:val="314A45AB"/>
    <w:rsid w:val="314B3E80"/>
    <w:rsid w:val="314D409C"/>
    <w:rsid w:val="314D7BF8"/>
    <w:rsid w:val="314F1BC2"/>
    <w:rsid w:val="3152520E"/>
    <w:rsid w:val="31552F50"/>
    <w:rsid w:val="31574A0F"/>
    <w:rsid w:val="3159659D"/>
    <w:rsid w:val="315A0567"/>
    <w:rsid w:val="315C66BB"/>
    <w:rsid w:val="315E1E05"/>
    <w:rsid w:val="315F792B"/>
    <w:rsid w:val="31605B7D"/>
    <w:rsid w:val="316847B6"/>
    <w:rsid w:val="316B2774"/>
    <w:rsid w:val="316B4522"/>
    <w:rsid w:val="316D3DF6"/>
    <w:rsid w:val="316D7640"/>
    <w:rsid w:val="31704B31"/>
    <w:rsid w:val="31741628"/>
    <w:rsid w:val="317433D6"/>
    <w:rsid w:val="3174343A"/>
    <w:rsid w:val="31745184"/>
    <w:rsid w:val="3175714F"/>
    <w:rsid w:val="317653A0"/>
    <w:rsid w:val="317A4765"/>
    <w:rsid w:val="317C672F"/>
    <w:rsid w:val="317E1D05"/>
    <w:rsid w:val="317F1D7B"/>
    <w:rsid w:val="31807FCD"/>
    <w:rsid w:val="31815AF3"/>
    <w:rsid w:val="31833619"/>
    <w:rsid w:val="318558C6"/>
    <w:rsid w:val="318850D4"/>
    <w:rsid w:val="318A0E4C"/>
    <w:rsid w:val="318C4BC4"/>
    <w:rsid w:val="318D4498"/>
    <w:rsid w:val="318F0210"/>
    <w:rsid w:val="319029D9"/>
    <w:rsid w:val="319055AA"/>
    <w:rsid w:val="31905D36"/>
    <w:rsid w:val="31927D00"/>
    <w:rsid w:val="31945827"/>
    <w:rsid w:val="319475D5"/>
    <w:rsid w:val="3195334D"/>
    <w:rsid w:val="3196159F"/>
    <w:rsid w:val="319770C5"/>
    <w:rsid w:val="319C0B7F"/>
    <w:rsid w:val="319C292D"/>
    <w:rsid w:val="319E66A5"/>
    <w:rsid w:val="31A041CB"/>
    <w:rsid w:val="31A33CBC"/>
    <w:rsid w:val="31A415D4"/>
    <w:rsid w:val="31A6555A"/>
    <w:rsid w:val="31A67308"/>
    <w:rsid w:val="31AA504A"/>
    <w:rsid w:val="31AA6151"/>
    <w:rsid w:val="31AA6DF8"/>
    <w:rsid w:val="31AD0696"/>
    <w:rsid w:val="31AE76A3"/>
    <w:rsid w:val="31AF08B2"/>
    <w:rsid w:val="31AF440F"/>
    <w:rsid w:val="31B1462B"/>
    <w:rsid w:val="31B22151"/>
    <w:rsid w:val="31B30944"/>
    <w:rsid w:val="31B71515"/>
    <w:rsid w:val="31B732C3"/>
    <w:rsid w:val="31B7699A"/>
    <w:rsid w:val="31BF6EE7"/>
    <w:rsid w:val="31C0486E"/>
    <w:rsid w:val="31C205E6"/>
    <w:rsid w:val="31C3435E"/>
    <w:rsid w:val="31C3610C"/>
    <w:rsid w:val="31C61758"/>
    <w:rsid w:val="31C75BFC"/>
    <w:rsid w:val="31CA56EC"/>
    <w:rsid w:val="31CD2AE7"/>
    <w:rsid w:val="31D04385"/>
    <w:rsid w:val="31D125D7"/>
    <w:rsid w:val="31D245A1"/>
    <w:rsid w:val="31D2634F"/>
    <w:rsid w:val="31D9265F"/>
    <w:rsid w:val="31D9592F"/>
    <w:rsid w:val="31DB16A7"/>
    <w:rsid w:val="31DD2470"/>
    <w:rsid w:val="31DE4CF4"/>
    <w:rsid w:val="31E22A36"/>
    <w:rsid w:val="31E247E4"/>
    <w:rsid w:val="31E3055C"/>
    <w:rsid w:val="31E3230A"/>
    <w:rsid w:val="31E56082"/>
    <w:rsid w:val="31E87920"/>
    <w:rsid w:val="31EA18EB"/>
    <w:rsid w:val="31EA3699"/>
    <w:rsid w:val="31EA5447"/>
    <w:rsid w:val="31F12C79"/>
    <w:rsid w:val="31F167D5"/>
    <w:rsid w:val="31F41E38"/>
    <w:rsid w:val="31F42769"/>
    <w:rsid w:val="31F462C5"/>
    <w:rsid w:val="31F6203D"/>
    <w:rsid w:val="31FB58A6"/>
    <w:rsid w:val="31FC517A"/>
    <w:rsid w:val="32016629"/>
    <w:rsid w:val="320379A3"/>
    <w:rsid w:val="32075FF9"/>
    <w:rsid w:val="320C7AB3"/>
    <w:rsid w:val="320D55D9"/>
    <w:rsid w:val="320D7E0E"/>
    <w:rsid w:val="320F1351"/>
    <w:rsid w:val="320F30FF"/>
    <w:rsid w:val="32132BEF"/>
    <w:rsid w:val="32140715"/>
    <w:rsid w:val="3216448E"/>
    <w:rsid w:val="32180206"/>
    <w:rsid w:val="32186458"/>
    <w:rsid w:val="321A26C3"/>
    <w:rsid w:val="321B1AA4"/>
    <w:rsid w:val="321D581C"/>
    <w:rsid w:val="321E77E6"/>
    <w:rsid w:val="321F3964"/>
    <w:rsid w:val="322070BA"/>
    <w:rsid w:val="32233775"/>
    <w:rsid w:val="32242484"/>
    <w:rsid w:val="32244DFC"/>
    <w:rsid w:val="322503CF"/>
    <w:rsid w:val="3227669B"/>
    <w:rsid w:val="32284F44"/>
    <w:rsid w:val="322975E7"/>
    <w:rsid w:val="322A1CE7"/>
    <w:rsid w:val="322A618B"/>
    <w:rsid w:val="322C5A5F"/>
    <w:rsid w:val="322F1D18"/>
    <w:rsid w:val="323D1A1A"/>
    <w:rsid w:val="323D6EED"/>
    <w:rsid w:val="323D7C6C"/>
    <w:rsid w:val="323F1C36"/>
    <w:rsid w:val="32416CFE"/>
    <w:rsid w:val="32427031"/>
    <w:rsid w:val="32430FFB"/>
    <w:rsid w:val="324C7EAF"/>
    <w:rsid w:val="324F79A0"/>
    <w:rsid w:val="3253123E"/>
    <w:rsid w:val="3255145A"/>
    <w:rsid w:val="32582CF8"/>
    <w:rsid w:val="32586854"/>
    <w:rsid w:val="32607DFF"/>
    <w:rsid w:val="32621481"/>
    <w:rsid w:val="326351F9"/>
    <w:rsid w:val="32650F71"/>
    <w:rsid w:val="3267118D"/>
    <w:rsid w:val="32696CB3"/>
    <w:rsid w:val="326A2A2B"/>
    <w:rsid w:val="326C2300"/>
    <w:rsid w:val="326C67A3"/>
    <w:rsid w:val="326E42CA"/>
    <w:rsid w:val="326F0F63"/>
    <w:rsid w:val="326F1DF0"/>
    <w:rsid w:val="32701D7C"/>
    <w:rsid w:val="32713DBA"/>
    <w:rsid w:val="32717916"/>
    <w:rsid w:val="32736B59"/>
    <w:rsid w:val="32737B32"/>
    <w:rsid w:val="32755658"/>
    <w:rsid w:val="32780CA4"/>
    <w:rsid w:val="327B6E8F"/>
    <w:rsid w:val="327D03EA"/>
    <w:rsid w:val="327D450D"/>
    <w:rsid w:val="327F0285"/>
    <w:rsid w:val="328115C0"/>
    <w:rsid w:val="328238D1"/>
    <w:rsid w:val="32867865"/>
    <w:rsid w:val="32894C60"/>
    <w:rsid w:val="328D2734"/>
    <w:rsid w:val="32917FB8"/>
    <w:rsid w:val="329266DD"/>
    <w:rsid w:val="32931F82"/>
    <w:rsid w:val="32935ADE"/>
    <w:rsid w:val="32943604"/>
    <w:rsid w:val="32957AA8"/>
    <w:rsid w:val="329A50BF"/>
    <w:rsid w:val="329A6E6D"/>
    <w:rsid w:val="329B4993"/>
    <w:rsid w:val="329D070B"/>
    <w:rsid w:val="329F4483"/>
    <w:rsid w:val="329F628A"/>
    <w:rsid w:val="32A001FB"/>
    <w:rsid w:val="32A221C5"/>
    <w:rsid w:val="32A26FE0"/>
    <w:rsid w:val="32A334CA"/>
    <w:rsid w:val="32A4229E"/>
    <w:rsid w:val="32A45F3D"/>
    <w:rsid w:val="32A61CB5"/>
    <w:rsid w:val="32A93554"/>
    <w:rsid w:val="32A95302"/>
    <w:rsid w:val="32AC094E"/>
    <w:rsid w:val="32AD714D"/>
    <w:rsid w:val="32AE2918"/>
    <w:rsid w:val="32AF043E"/>
    <w:rsid w:val="32B048E2"/>
    <w:rsid w:val="32B141B6"/>
    <w:rsid w:val="32B75C71"/>
    <w:rsid w:val="32B902C1"/>
    <w:rsid w:val="32BA750F"/>
    <w:rsid w:val="32BB5035"/>
    <w:rsid w:val="32BD0DAD"/>
    <w:rsid w:val="32BD6FFF"/>
    <w:rsid w:val="32BF0681"/>
    <w:rsid w:val="32C006E1"/>
    <w:rsid w:val="32C24615"/>
    <w:rsid w:val="32C428D3"/>
    <w:rsid w:val="32C43EEA"/>
    <w:rsid w:val="32C71C2C"/>
    <w:rsid w:val="32C75788"/>
    <w:rsid w:val="32CB34CA"/>
    <w:rsid w:val="32CB5278"/>
    <w:rsid w:val="32CC7242"/>
    <w:rsid w:val="32CD6857"/>
    <w:rsid w:val="32CD7BC7"/>
    <w:rsid w:val="32CE4D68"/>
    <w:rsid w:val="32D16607"/>
    <w:rsid w:val="32D22AAA"/>
    <w:rsid w:val="32D3412D"/>
    <w:rsid w:val="32D61E6F"/>
    <w:rsid w:val="32D700C1"/>
    <w:rsid w:val="32D82802"/>
    <w:rsid w:val="32D87995"/>
    <w:rsid w:val="32D978AB"/>
    <w:rsid w:val="32DA370D"/>
    <w:rsid w:val="32DA54BB"/>
    <w:rsid w:val="32DD144F"/>
    <w:rsid w:val="32DD4FAB"/>
    <w:rsid w:val="32DF0D23"/>
    <w:rsid w:val="32E20814"/>
    <w:rsid w:val="32E225C2"/>
    <w:rsid w:val="32E26A66"/>
    <w:rsid w:val="32E427DE"/>
    <w:rsid w:val="32E4458C"/>
    <w:rsid w:val="32E4633A"/>
    <w:rsid w:val="32E75E2A"/>
    <w:rsid w:val="32E77BD8"/>
    <w:rsid w:val="32EB591A"/>
    <w:rsid w:val="32EB76C8"/>
    <w:rsid w:val="32EF28F1"/>
    <w:rsid w:val="32F04CDF"/>
    <w:rsid w:val="32F347CF"/>
    <w:rsid w:val="32F56799"/>
    <w:rsid w:val="32F6606D"/>
    <w:rsid w:val="32F66DD2"/>
    <w:rsid w:val="32FD11AA"/>
    <w:rsid w:val="32FF4F22"/>
    <w:rsid w:val="33062754"/>
    <w:rsid w:val="330662B0"/>
    <w:rsid w:val="3307027A"/>
    <w:rsid w:val="3309168D"/>
    <w:rsid w:val="330E33B7"/>
    <w:rsid w:val="33150BE9"/>
    <w:rsid w:val="331F3816"/>
    <w:rsid w:val="33225C4A"/>
    <w:rsid w:val="33260700"/>
    <w:rsid w:val="33274478"/>
    <w:rsid w:val="3328082D"/>
    <w:rsid w:val="332901F1"/>
    <w:rsid w:val="332B21BB"/>
    <w:rsid w:val="332E1CAB"/>
    <w:rsid w:val="332E3A59"/>
    <w:rsid w:val="33304BF7"/>
    <w:rsid w:val="33323549"/>
    <w:rsid w:val="33354DE7"/>
    <w:rsid w:val="333746BC"/>
    <w:rsid w:val="33380434"/>
    <w:rsid w:val="333953BD"/>
    <w:rsid w:val="333A41AC"/>
    <w:rsid w:val="333D3C9C"/>
    <w:rsid w:val="333E30C9"/>
    <w:rsid w:val="333F17C2"/>
    <w:rsid w:val="333F5C66"/>
    <w:rsid w:val="334119DE"/>
    <w:rsid w:val="334212B2"/>
    <w:rsid w:val="33435756"/>
    <w:rsid w:val="33446DD8"/>
    <w:rsid w:val="33460DA3"/>
    <w:rsid w:val="334868C9"/>
    <w:rsid w:val="334B0167"/>
    <w:rsid w:val="334D2131"/>
    <w:rsid w:val="334D3EDF"/>
    <w:rsid w:val="334E24EC"/>
    <w:rsid w:val="334E5EA9"/>
    <w:rsid w:val="334F40FB"/>
    <w:rsid w:val="33501C21"/>
    <w:rsid w:val="33524387"/>
    <w:rsid w:val="3353378D"/>
    <w:rsid w:val="3353526D"/>
    <w:rsid w:val="33541711"/>
    <w:rsid w:val="33550FE6"/>
    <w:rsid w:val="33572FB0"/>
    <w:rsid w:val="33590AD6"/>
    <w:rsid w:val="335C4122"/>
    <w:rsid w:val="335C6818"/>
    <w:rsid w:val="335E60EC"/>
    <w:rsid w:val="335F1E64"/>
    <w:rsid w:val="33631954"/>
    <w:rsid w:val="33633703"/>
    <w:rsid w:val="33661445"/>
    <w:rsid w:val="336631F3"/>
    <w:rsid w:val="3366598F"/>
    <w:rsid w:val="336A2CE3"/>
    <w:rsid w:val="336B25B7"/>
    <w:rsid w:val="336D27D3"/>
    <w:rsid w:val="336D4581"/>
    <w:rsid w:val="33705E1F"/>
    <w:rsid w:val="33710457"/>
    <w:rsid w:val="33721B98"/>
    <w:rsid w:val="337376BE"/>
    <w:rsid w:val="33743B62"/>
    <w:rsid w:val="33753436"/>
    <w:rsid w:val="337A13F2"/>
    <w:rsid w:val="337A6C9E"/>
    <w:rsid w:val="337C2A16"/>
    <w:rsid w:val="337C47C4"/>
    <w:rsid w:val="337E22EA"/>
    <w:rsid w:val="337F42B4"/>
    <w:rsid w:val="337F6063"/>
    <w:rsid w:val="33802506"/>
    <w:rsid w:val="3381002D"/>
    <w:rsid w:val="3382321E"/>
    <w:rsid w:val="33843679"/>
    <w:rsid w:val="338813BB"/>
    <w:rsid w:val="33883169"/>
    <w:rsid w:val="33890C8F"/>
    <w:rsid w:val="338B0EAB"/>
    <w:rsid w:val="338B2C59"/>
    <w:rsid w:val="3390201E"/>
    <w:rsid w:val="33923FE8"/>
    <w:rsid w:val="33941B0E"/>
    <w:rsid w:val="33995376"/>
    <w:rsid w:val="339B7340"/>
    <w:rsid w:val="339C6CC6"/>
    <w:rsid w:val="339E0BDF"/>
    <w:rsid w:val="339F04B3"/>
    <w:rsid w:val="33A1422B"/>
    <w:rsid w:val="33A930DF"/>
    <w:rsid w:val="33AC157E"/>
    <w:rsid w:val="33AD2BD0"/>
    <w:rsid w:val="33B026C0"/>
    <w:rsid w:val="33B0446E"/>
    <w:rsid w:val="33B10912"/>
    <w:rsid w:val="33B2468A"/>
    <w:rsid w:val="33B27CCF"/>
    <w:rsid w:val="33B4169A"/>
    <w:rsid w:val="33B45D0C"/>
    <w:rsid w:val="33B51A84"/>
    <w:rsid w:val="33B65F28"/>
    <w:rsid w:val="33B91574"/>
    <w:rsid w:val="33B95A18"/>
    <w:rsid w:val="33B977C6"/>
    <w:rsid w:val="33BB44C5"/>
    <w:rsid w:val="33BF2903"/>
    <w:rsid w:val="33C341A1"/>
    <w:rsid w:val="33C63C91"/>
    <w:rsid w:val="33C87A09"/>
    <w:rsid w:val="33CB12A8"/>
    <w:rsid w:val="33CC0DB1"/>
    <w:rsid w:val="33CD6DCE"/>
    <w:rsid w:val="33CE4E12"/>
    <w:rsid w:val="33CF0D98"/>
    <w:rsid w:val="33D22636"/>
    <w:rsid w:val="33D26ADA"/>
    <w:rsid w:val="33D44600"/>
    <w:rsid w:val="33D53ED4"/>
    <w:rsid w:val="33D62126"/>
    <w:rsid w:val="33DC1707"/>
    <w:rsid w:val="33DC34B5"/>
    <w:rsid w:val="33DE547F"/>
    <w:rsid w:val="33E01AE2"/>
    <w:rsid w:val="33E04D53"/>
    <w:rsid w:val="33E10ACB"/>
    <w:rsid w:val="33E16D1D"/>
    <w:rsid w:val="33E24718"/>
    <w:rsid w:val="33E32A95"/>
    <w:rsid w:val="33E81E5A"/>
    <w:rsid w:val="33EF414B"/>
    <w:rsid w:val="33F16F60"/>
    <w:rsid w:val="33F26834"/>
    <w:rsid w:val="33F46A50"/>
    <w:rsid w:val="33F627C9"/>
    <w:rsid w:val="33FB6273"/>
    <w:rsid w:val="33FC76B3"/>
    <w:rsid w:val="34007CA1"/>
    <w:rsid w:val="340225C1"/>
    <w:rsid w:val="34034EE6"/>
    <w:rsid w:val="34036C94"/>
    <w:rsid w:val="34041715"/>
    <w:rsid w:val="34046622"/>
    <w:rsid w:val="34050C5E"/>
    <w:rsid w:val="34060532"/>
    <w:rsid w:val="340623D2"/>
    <w:rsid w:val="340824FC"/>
    <w:rsid w:val="340A6274"/>
    <w:rsid w:val="340C3D9A"/>
    <w:rsid w:val="340D7B12"/>
    <w:rsid w:val="340F388A"/>
    <w:rsid w:val="340F5638"/>
    <w:rsid w:val="34115391"/>
    <w:rsid w:val="34117602"/>
    <w:rsid w:val="34126ED7"/>
    <w:rsid w:val="341449FD"/>
    <w:rsid w:val="3417273F"/>
    <w:rsid w:val="341C1B03"/>
    <w:rsid w:val="341F46BA"/>
    <w:rsid w:val="342033A2"/>
    <w:rsid w:val="342235BE"/>
    <w:rsid w:val="34270BD4"/>
    <w:rsid w:val="34272982"/>
    <w:rsid w:val="3428494C"/>
    <w:rsid w:val="342A4220"/>
    <w:rsid w:val="34321327"/>
    <w:rsid w:val="34346E4D"/>
    <w:rsid w:val="34363AD6"/>
    <w:rsid w:val="34367069"/>
    <w:rsid w:val="3437693D"/>
    <w:rsid w:val="343B467F"/>
    <w:rsid w:val="343B642D"/>
    <w:rsid w:val="343C3F54"/>
    <w:rsid w:val="343E7CCC"/>
    <w:rsid w:val="34401C96"/>
    <w:rsid w:val="34433534"/>
    <w:rsid w:val="34441786"/>
    <w:rsid w:val="34474DD2"/>
    <w:rsid w:val="34476B80"/>
    <w:rsid w:val="34480B4A"/>
    <w:rsid w:val="344828F8"/>
    <w:rsid w:val="34496D9C"/>
    <w:rsid w:val="34515C51"/>
    <w:rsid w:val="345179FF"/>
    <w:rsid w:val="34525525"/>
    <w:rsid w:val="345474EF"/>
    <w:rsid w:val="345614B9"/>
    <w:rsid w:val="34580D8D"/>
    <w:rsid w:val="34586FDF"/>
    <w:rsid w:val="34594B05"/>
    <w:rsid w:val="345968B4"/>
    <w:rsid w:val="346040E6"/>
    <w:rsid w:val="34607C42"/>
    <w:rsid w:val="34637732"/>
    <w:rsid w:val="3465020F"/>
    <w:rsid w:val="346534AA"/>
    <w:rsid w:val="34670FD0"/>
    <w:rsid w:val="3468176E"/>
    <w:rsid w:val="34684D49"/>
    <w:rsid w:val="346911EC"/>
    <w:rsid w:val="346C4839"/>
    <w:rsid w:val="346C7CD4"/>
    <w:rsid w:val="346D235F"/>
    <w:rsid w:val="346F257B"/>
    <w:rsid w:val="346F4329"/>
    <w:rsid w:val="34711E4F"/>
    <w:rsid w:val="34713BFD"/>
    <w:rsid w:val="34747D11"/>
    <w:rsid w:val="34763909"/>
    <w:rsid w:val="34781430"/>
    <w:rsid w:val="347B5013"/>
    <w:rsid w:val="34802092"/>
    <w:rsid w:val="3482405C"/>
    <w:rsid w:val="34831B82"/>
    <w:rsid w:val="348576A9"/>
    <w:rsid w:val="34871673"/>
    <w:rsid w:val="34873421"/>
    <w:rsid w:val="34887617"/>
    <w:rsid w:val="348C6C89"/>
    <w:rsid w:val="348F6779"/>
    <w:rsid w:val="34915E4D"/>
    <w:rsid w:val="3491604D"/>
    <w:rsid w:val="34921653"/>
    <w:rsid w:val="34930017"/>
    <w:rsid w:val="34931DC5"/>
    <w:rsid w:val="349618B6"/>
    <w:rsid w:val="34975C7C"/>
    <w:rsid w:val="349873DC"/>
    <w:rsid w:val="349D2C44"/>
    <w:rsid w:val="349D49F2"/>
    <w:rsid w:val="34A40D5D"/>
    <w:rsid w:val="34A71D15"/>
    <w:rsid w:val="34A75871"/>
    <w:rsid w:val="34A9783B"/>
    <w:rsid w:val="34AB35B3"/>
    <w:rsid w:val="34AC69C5"/>
    <w:rsid w:val="34AC732B"/>
    <w:rsid w:val="34AE6BFF"/>
    <w:rsid w:val="34B34216"/>
    <w:rsid w:val="34BB30CA"/>
    <w:rsid w:val="34BD10D8"/>
    <w:rsid w:val="34BD6E42"/>
    <w:rsid w:val="34C04B85"/>
    <w:rsid w:val="34C208FD"/>
    <w:rsid w:val="34C226AB"/>
    <w:rsid w:val="34C5219B"/>
    <w:rsid w:val="34C603ED"/>
    <w:rsid w:val="34C71A6F"/>
    <w:rsid w:val="34C75F13"/>
    <w:rsid w:val="34C91C8B"/>
    <w:rsid w:val="34C957E7"/>
    <w:rsid w:val="34CC3529"/>
    <w:rsid w:val="34CE451D"/>
    <w:rsid w:val="34CE54F3"/>
    <w:rsid w:val="34D04DC8"/>
    <w:rsid w:val="34D128EE"/>
    <w:rsid w:val="34D16D92"/>
    <w:rsid w:val="34D36666"/>
    <w:rsid w:val="34D5292D"/>
    <w:rsid w:val="34D97F79"/>
    <w:rsid w:val="34DA3E98"/>
    <w:rsid w:val="34DA5C46"/>
    <w:rsid w:val="34DB19BE"/>
    <w:rsid w:val="34DE0411"/>
    <w:rsid w:val="34DF14AF"/>
    <w:rsid w:val="34DF500B"/>
    <w:rsid w:val="34E16FD5"/>
    <w:rsid w:val="34E22D4D"/>
    <w:rsid w:val="34E32DF3"/>
    <w:rsid w:val="34E56399"/>
    <w:rsid w:val="34E645EB"/>
    <w:rsid w:val="34E84094"/>
    <w:rsid w:val="34E96C65"/>
    <w:rsid w:val="34EA39B0"/>
    <w:rsid w:val="34EA6A76"/>
    <w:rsid w:val="34EB1585"/>
    <w:rsid w:val="34EB1C02"/>
    <w:rsid w:val="34EC3BCC"/>
    <w:rsid w:val="34EE34A0"/>
    <w:rsid w:val="34EE524E"/>
    <w:rsid w:val="34EF0FC6"/>
    <w:rsid w:val="34F0546A"/>
    <w:rsid w:val="34F82245"/>
    <w:rsid w:val="34F82570"/>
    <w:rsid w:val="34FA62E8"/>
    <w:rsid w:val="34FB796B"/>
    <w:rsid w:val="34FD36E3"/>
    <w:rsid w:val="35004F81"/>
    <w:rsid w:val="35011425"/>
    <w:rsid w:val="35024C3B"/>
    <w:rsid w:val="35026F4B"/>
    <w:rsid w:val="35040F15"/>
    <w:rsid w:val="35064C8D"/>
    <w:rsid w:val="3507338A"/>
    <w:rsid w:val="3509652C"/>
    <w:rsid w:val="350B22A4"/>
    <w:rsid w:val="350C1B78"/>
    <w:rsid w:val="350C7DCA"/>
    <w:rsid w:val="350F0945"/>
    <w:rsid w:val="35131158"/>
    <w:rsid w:val="35132F06"/>
    <w:rsid w:val="351C625F"/>
    <w:rsid w:val="351D5B33"/>
    <w:rsid w:val="351E5BEA"/>
    <w:rsid w:val="351F18AB"/>
    <w:rsid w:val="35230286"/>
    <w:rsid w:val="35247FD5"/>
    <w:rsid w:val="352549E8"/>
    <w:rsid w:val="352754C6"/>
    <w:rsid w:val="3529097C"/>
    <w:rsid w:val="352944D8"/>
    <w:rsid w:val="352B0250"/>
    <w:rsid w:val="352C5D76"/>
    <w:rsid w:val="352E5F92"/>
    <w:rsid w:val="35325A82"/>
    <w:rsid w:val="3533317B"/>
    <w:rsid w:val="35374FBB"/>
    <w:rsid w:val="3538471B"/>
    <w:rsid w:val="353C06AF"/>
    <w:rsid w:val="353F1F4D"/>
    <w:rsid w:val="35417A73"/>
    <w:rsid w:val="3542559A"/>
    <w:rsid w:val="35431A3E"/>
    <w:rsid w:val="35447564"/>
    <w:rsid w:val="3546508A"/>
    <w:rsid w:val="35470E02"/>
    <w:rsid w:val="35487054"/>
    <w:rsid w:val="35492DCC"/>
    <w:rsid w:val="35496928"/>
    <w:rsid w:val="354B444E"/>
    <w:rsid w:val="3550415A"/>
    <w:rsid w:val="355157DD"/>
    <w:rsid w:val="355344E3"/>
    <w:rsid w:val="35543E85"/>
    <w:rsid w:val="3558300F"/>
    <w:rsid w:val="35590355"/>
    <w:rsid w:val="355A6D87"/>
    <w:rsid w:val="355C665B"/>
    <w:rsid w:val="355D23D3"/>
    <w:rsid w:val="35611EC4"/>
    <w:rsid w:val="35633E8E"/>
    <w:rsid w:val="35645510"/>
    <w:rsid w:val="35675000"/>
    <w:rsid w:val="35696FCA"/>
    <w:rsid w:val="356B4AF0"/>
    <w:rsid w:val="356D6ABA"/>
    <w:rsid w:val="356E45E1"/>
    <w:rsid w:val="35702107"/>
    <w:rsid w:val="35717D1D"/>
    <w:rsid w:val="35725E7F"/>
    <w:rsid w:val="35727C2D"/>
    <w:rsid w:val="35747E49"/>
    <w:rsid w:val="3576787D"/>
    <w:rsid w:val="357716E7"/>
    <w:rsid w:val="35777939"/>
    <w:rsid w:val="35780FBB"/>
    <w:rsid w:val="357C0AAC"/>
    <w:rsid w:val="357C36EF"/>
    <w:rsid w:val="357C4F4F"/>
    <w:rsid w:val="357F67EE"/>
    <w:rsid w:val="3583008C"/>
    <w:rsid w:val="358362DE"/>
    <w:rsid w:val="35855EE2"/>
    <w:rsid w:val="35870802"/>
    <w:rsid w:val="358931C8"/>
    <w:rsid w:val="358B5193"/>
    <w:rsid w:val="358D2CB9"/>
    <w:rsid w:val="359009FB"/>
    <w:rsid w:val="35926521"/>
    <w:rsid w:val="359304E6"/>
    <w:rsid w:val="359330B7"/>
    <w:rsid w:val="35941976"/>
    <w:rsid w:val="35944047"/>
    <w:rsid w:val="359758E5"/>
    <w:rsid w:val="3599165E"/>
    <w:rsid w:val="359E4EC6"/>
    <w:rsid w:val="359E6C74"/>
    <w:rsid w:val="35A13F7A"/>
    <w:rsid w:val="35A156BB"/>
    <w:rsid w:val="35A26038"/>
    <w:rsid w:val="35A34E37"/>
    <w:rsid w:val="35A762ED"/>
    <w:rsid w:val="35A9270C"/>
    <w:rsid w:val="35AD33E8"/>
    <w:rsid w:val="35AE2C2F"/>
    <w:rsid w:val="35AF0E81"/>
    <w:rsid w:val="35AF70D3"/>
    <w:rsid w:val="35B025DF"/>
    <w:rsid w:val="35B4113B"/>
    <w:rsid w:val="35B77D36"/>
    <w:rsid w:val="35B9585C"/>
    <w:rsid w:val="35BA7826"/>
    <w:rsid w:val="35BE10C4"/>
    <w:rsid w:val="35BE7316"/>
    <w:rsid w:val="35C0308E"/>
    <w:rsid w:val="35C80195"/>
    <w:rsid w:val="35C81F43"/>
    <w:rsid w:val="35CA5CBB"/>
    <w:rsid w:val="35CB1A33"/>
    <w:rsid w:val="35CB37E1"/>
    <w:rsid w:val="35CD7559"/>
    <w:rsid w:val="35CE5B68"/>
    <w:rsid w:val="35CF6FF8"/>
    <w:rsid w:val="35D24B6F"/>
    <w:rsid w:val="35D2691D"/>
    <w:rsid w:val="35D408E8"/>
    <w:rsid w:val="35D501BC"/>
    <w:rsid w:val="35D5640E"/>
    <w:rsid w:val="35D703D8"/>
    <w:rsid w:val="35D73F34"/>
    <w:rsid w:val="35D83F6D"/>
    <w:rsid w:val="35D92C7B"/>
    <w:rsid w:val="35DA3A24"/>
    <w:rsid w:val="35DB7EC8"/>
    <w:rsid w:val="35DC779C"/>
    <w:rsid w:val="35DE1766"/>
    <w:rsid w:val="35DE3514"/>
    <w:rsid w:val="35DE52C2"/>
    <w:rsid w:val="35DF103A"/>
    <w:rsid w:val="35E14DB3"/>
    <w:rsid w:val="35E30B2B"/>
    <w:rsid w:val="35E36D7D"/>
    <w:rsid w:val="35E548A3"/>
    <w:rsid w:val="35E6686D"/>
    <w:rsid w:val="35E9276F"/>
    <w:rsid w:val="35EA1EB9"/>
    <w:rsid w:val="35ED19A9"/>
    <w:rsid w:val="35ED3757"/>
    <w:rsid w:val="35EF127D"/>
    <w:rsid w:val="35F40F8A"/>
    <w:rsid w:val="35F44AE6"/>
    <w:rsid w:val="35F66AB0"/>
    <w:rsid w:val="35F745D6"/>
    <w:rsid w:val="35F75434"/>
    <w:rsid w:val="35F86C83"/>
    <w:rsid w:val="35F92264"/>
    <w:rsid w:val="35FA2972"/>
    <w:rsid w:val="35FA7C22"/>
    <w:rsid w:val="35FB2318"/>
    <w:rsid w:val="35FC399A"/>
    <w:rsid w:val="35FE7713"/>
    <w:rsid w:val="35FF348B"/>
    <w:rsid w:val="36017203"/>
    <w:rsid w:val="36050AA1"/>
    <w:rsid w:val="3608233F"/>
    <w:rsid w:val="360D3DFA"/>
    <w:rsid w:val="36107446"/>
    <w:rsid w:val="361707D4"/>
    <w:rsid w:val="3619454C"/>
    <w:rsid w:val="361B02C4"/>
    <w:rsid w:val="361C228F"/>
    <w:rsid w:val="361C403D"/>
    <w:rsid w:val="361C5DEB"/>
    <w:rsid w:val="361E1B63"/>
    <w:rsid w:val="361E6007"/>
    <w:rsid w:val="361E7DB5"/>
    <w:rsid w:val="36201D7F"/>
    <w:rsid w:val="36243D90"/>
    <w:rsid w:val="36266C69"/>
    <w:rsid w:val="36274EBB"/>
    <w:rsid w:val="3628478F"/>
    <w:rsid w:val="362A0508"/>
    <w:rsid w:val="362B2522"/>
    <w:rsid w:val="362D1DA6"/>
    <w:rsid w:val="362F1FC2"/>
    <w:rsid w:val="36317AE8"/>
    <w:rsid w:val="36321AB2"/>
    <w:rsid w:val="36323860"/>
    <w:rsid w:val="36362684"/>
    <w:rsid w:val="36365866"/>
    <w:rsid w:val="36370AC5"/>
    <w:rsid w:val="36372C24"/>
    <w:rsid w:val="36392E40"/>
    <w:rsid w:val="363B0967"/>
    <w:rsid w:val="363C023B"/>
    <w:rsid w:val="363C648D"/>
    <w:rsid w:val="363E0457"/>
    <w:rsid w:val="363E2205"/>
    <w:rsid w:val="364041CF"/>
    <w:rsid w:val="36407D2B"/>
    <w:rsid w:val="3641163C"/>
    <w:rsid w:val="36462E68"/>
    <w:rsid w:val="3646712A"/>
    <w:rsid w:val="36486BE0"/>
    <w:rsid w:val="364A2958"/>
    <w:rsid w:val="364A5AAB"/>
    <w:rsid w:val="364C2B74"/>
    <w:rsid w:val="364D5423"/>
    <w:rsid w:val="364F4412"/>
    <w:rsid w:val="36513CE6"/>
    <w:rsid w:val="36541A28"/>
    <w:rsid w:val="365657A0"/>
    <w:rsid w:val="36581519"/>
    <w:rsid w:val="3658599E"/>
    <w:rsid w:val="36590DED"/>
    <w:rsid w:val="365928D2"/>
    <w:rsid w:val="365B6913"/>
    <w:rsid w:val="365C268B"/>
    <w:rsid w:val="36641223"/>
    <w:rsid w:val="36666714"/>
    <w:rsid w:val="36677BA4"/>
    <w:rsid w:val="366854D4"/>
    <w:rsid w:val="366C0B20"/>
    <w:rsid w:val="366D6646"/>
    <w:rsid w:val="366F6862"/>
    <w:rsid w:val="36716136"/>
    <w:rsid w:val="36730100"/>
    <w:rsid w:val="36743E79"/>
    <w:rsid w:val="36745C27"/>
    <w:rsid w:val="3679323D"/>
    <w:rsid w:val="367B0D63"/>
    <w:rsid w:val="367D2D2D"/>
    <w:rsid w:val="367F4CF7"/>
    <w:rsid w:val="368045CB"/>
    <w:rsid w:val="36851BE2"/>
    <w:rsid w:val="36857E34"/>
    <w:rsid w:val="3687595A"/>
    <w:rsid w:val="36877708"/>
    <w:rsid w:val="368C11C2"/>
    <w:rsid w:val="368C2F70"/>
    <w:rsid w:val="368C4D1E"/>
    <w:rsid w:val="368D6CE8"/>
    <w:rsid w:val="368E4F3A"/>
    <w:rsid w:val="368F2A60"/>
    <w:rsid w:val="369260AD"/>
    <w:rsid w:val="3693127B"/>
    <w:rsid w:val="369342FF"/>
    <w:rsid w:val="369462C9"/>
    <w:rsid w:val="369736C3"/>
    <w:rsid w:val="369938DF"/>
    <w:rsid w:val="3699743B"/>
    <w:rsid w:val="369B31B3"/>
    <w:rsid w:val="369D7C73"/>
    <w:rsid w:val="36A04C6E"/>
    <w:rsid w:val="36A12532"/>
    <w:rsid w:val="36A12DC3"/>
    <w:rsid w:val="36A54032"/>
    <w:rsid w:val="36A71B58"/>
    <w:rsid w:val="36A75FFC"/>
    <w:rsid w:val="36A77DAA"/>
    <w:rsid w:val="36A91D74"/>
    <w:rsid w:val="36AA33F6"/>
    <w:rsid w:val="36AA789A"/>
    <w:rsid w:val="36AC3612"/>
    <w:rsid w:val="36AC53C0"/>
    <w:rsid w:val="36AD2EE7"/>
    <w:rsid w:val="36AE1139"/>
    <w:rsid w:val="36AF3103"/>
    <w:rsid w:val="36AF6C5F"/>
    <w:rsid w:val="36B0782A"/>
    <w:rsid w:val="36B3674F"/>
    <w:rsid w:val="36B44275"/>
    <w:rsid w:val="36B61189"/>
    <w:rsid w:val="36B61F5B"/>
    <w:rsid w:val="36B85FBC"/>
    <w:rsid w:val="36B9188B"/>
    <w:rsid w:val="36BB5604"/>
    <w:rsid w:val="36BE50F4"/>
    <w:rsid w:val="36C05BDE"/>
    <w:rsid w:val="36C070BE"/>
    <w:rsid w:val="36C24BE4"/>
    <w:rsid w:val="36C6306A"/>
    <w:rsid w:val="36C7044C"/>
    <w:rsid w:val="36C85AB1"/>
    <w:rsid w:val="36C97D20"/>
    <w:rsid w:val="36CA03D1"/>
    <w:rsid w:val="36CA1CEB"/>
    <w:rsid w:val="36CA3A99"/>
    <w:rsid w:val="36CA5847"/>
    <w:rsid w:val="36CB1861"/>
    <w:rsid w:val="36CD16A5"/>
    <w:rsid w:val="36CE3589"/>
    <w:rsid w:val="36CE5337"/>
    <w:rsid w:val="36CF7301"/>
    <w:rsid w:val="36D13079"/>
    <w:rsid w:val="36D44917"/>
    <w:rsid w:val="36D466C5"/>
    <w:rsid w:val="36D554E4"/>
    <w:rsid w:val="36DA1F2E"/>
    <w:rsid w:val="36DC53B7"/>
    <w:rsid w:val="36DD1A1E"/>
    <w:rsid w:val="36DD37CC"/>
    <w:rsid w:val="36DE12F2"/>
    <w:rsid w:val="36E25286"/>
    <w:rsid w:val="36E42DAC"/>
    <w:rsid w:val="36E44B5A"/>
    <w:rsid w:val="36E508D2"/>
    <w:rsid w:val="36E961FD"/>
    <w:rsid w:val="36ED4BFB"/>
    <w:rsid w:val="36F17277"/>
    <w:rsid w:val="36F31241"/>
    <w:rsid w:val="36F34D9D"/>
    <w:rsid w:val="36F40B16"/>
    <w:rsid w:val="36F54FB9"/>
    <w:rsid w:val="36F56D67"/>
    <w:rsid w:val="36F823B4"/>
    <w:rsid w:val="36FA25D0"/>
    <w:rsid w:val="36FB00F6"/>
    <w:rsid w:val="36FC6348"/>
    <w:rsid w:val="36FF1994"/>
    <w:rsid w:val="36FF3742"/>
    <w:rsid w:val="37021484"/>
    <w:rsid w:val="370276D6"/>
    <w:rsid w:val="37046FAB"/>
    <w:rsid w:val="37052D23"/>
    <w:rsid w:val="37054AD1"/>
    <w:rsid w:val="37092813"/>
    <w:rsid w:val="370945C1"/>
    <w:rsid w:val="370C40B1"/>
    <w:rsid w:val="370E1BD7"/>
    <w:rsid w:val="37113475"/>
    <w:rsid w:val="37135440"/>
    <w:rsid w:val="37144D14"/>
    <w:rsid w:val="371511B8"/>
    <w:rsid w:val="371B2546"/>
    <w:rsid w:val="371B60A2"/>
    <w:rsid w:val="371C0798"/>
    <w:rsid w:val="371F2036"/>
    <w:rsid w:val="371F5B92"/>
    <w:rsid w:val="37213AEB"/>
    <w:rsid w:val="37215DAE"/>
    <w:rsid w:val="37225683"/>
    <w:rsid w:val="37227431"/>
    <w:rsid w:val="37265173"/>
    <w:rsid w:val="37272C99"/>
    <w:rsid w:val="372B09DB"/>
    <w:rsid w:val="372B2789"/>
    <w:rsid w:val="372C0BFE"/>
    <w:rsid w:val="372E04CB"/>
    <w:rsid w:val="372F04E9"/>
    <w:rsid w:val="372F49AE"/>
    <w:rsid w:val="37335AE2"/>
    <w:rsid w:val="3736112E"/>
    <w:rsid w:val="37386C54"/>
    <w:rsid w:val="373B6744"/>
    <w:rsid w:val="373D426B"/>
    <w:rsid w:val="374455F9"/>
    <w:rsid w:val="37452EE6"/>
    <w:rsid w:val="374750E9"/>
    <w:rsid w:val="374C01E8"/>
    <w:rsid w:val="374D6BA3"/>
    <w:rsid w:val="374E0226"/>
    <w:rsid w:val="37531CE0"/>
    <w:rsid w:val="375515B4"/>
    <w:rsid w:val="3756532C"/>
    <w:rsid w:val="375717D0"/>
    <w:rsid w:val="37585548"/>
    <w:rsid w:val="375A306E"/>
    <w:rsid w:val="375A4E1C"/>
    <w:rsid w:val="375F2433"/>
    <w:rsid w:val="37604F1C"/>
    <w:rsid w:val="376161AB"/>
    <w:rsid w:val="37623CD1"/>
    <w:rsid w:val="37647A49"/>
    <w:rsid w:val="37661A13"/>
    <w:rsid w:val="37674DEF"/>
    <w:rsid w:val="376D0FF4"/>
    <w:rsid w:val="376E08C8"/>
    <w:rsid w:val="376F0EF9"/>
    <w:rsid w:val="37702892"/>
    <w:rsid w:val="3772660A"/>
    <w:rsid w:val="37734130"/>
    <w:rsid w:val="37781747"/>
    <w:rsid w:val="37796E61"/>
    <w:rsid w:val="377D225F"/>
    <w:rsid w:val="37841E99"/>
    <w:rsid w:val="37865C12"/>
    <w:rsid w:val="378679C0"/>
    <w:rsid w:val="3787198A"/>
    <w:rsid w:val="37873738"/>
    <w:rsid w:val="37887BDC"/>
    <w:rsid w:val="378C4D7F"/>
    <w:rsid w:val="378E2D18"/>
    <w:rsid w:val="378E4AC6"/>
    <w:rsid w:val="37920A5A"/>
    <w:rsid w:val="379C3687"/>
    <w:rsid w:val="379C5435"/>
    <w:rsid w:val="379D2F5B"/>
    <w:rsid w:val="379F0A81"/>
    <w:rsid w:val="379F4F25"/>
    <w:rsid w:val="379F6CD3"/>
    <w:rsid w:val="37A16410"/>
    <w:rsid w:val="37A1780E"/>
    <w:rsid w:val="37A26038"/>
    <w:rsid w:val="37A60062"/>
    <w:rsid w:val="37AD7642"/>
    <w:rsid w:val="37AE5168"/>
    <w:rsid w:val="37AF72D3"/>
    <w:rsid w:val="37B02C8E"/>
    <w:rsid w:val="37B207B5"/>
    <w:rsid w:val="37B3277F"/>
    <w:rsid w:val="37B409D1"/>
    <w:rsid w:val="37B7226F"/>
    <w:rsid w:val="37BC5AD7"/>
    <w:rsid w:val="37BE184F"/>
    <w:rsid w:val="37BF2ED1"/>
    <w:rsid w:val="37C16C4A"/>
    <w:rsid w:val="37C4498C"/>
    <w:rsid w:val="37C60704"/>
    <w:rsid w:val="37C624B2"/>
    <w:rsid w:val="37C93D50"/>
    <w:rsid w:val="37CA01F4"/>
    <w:rsid w:val="37CA3EDB"/>
    <w:rsid w:val="37CB536B"/>
    <w:rsid w:val="37CD3E52"/>
    <w:rsid w:val="37CD55EE"/>
    <w:rsid w:val="37D20E57"/>
    <w:rsid w:val="37D22C05"/>
    <w:rsid w:val="37D270A9"/>
    <w:rsid w:val="37D44BCF"/>
    <w:rsid w:val="37D56B99"/>
    <w:rsid w:val="37D63BBF"/>
    <w:rsid w:val="37D90437"/>
    <w:rsid w:val="37DA7D0B"/>
    <w:rsid w:val="37DC7F27"/>
    <w:rsid w:val="37DD15AA"/>
    <w:rsid w:val="37DD2351"/>
    <w:rsid w:val="37DF17C6"/>
    <w:rsid w:val="37E011CC"/>
    <w:rsid w:val="37E138A3"/>
    <w:rsid w:val="37E666B0"/>
    <w:rsid w:val="37E7787E"/>
    <w:rsid w:val="37E82428"/>
    <w:rsid w:val="37EC5DE5"/>
    <w:rsid w:val="37ED7A3F"/>
    <w:rsid w:val="37EF7C5B"/>
    <w:rsid w:val="37F00656"/>
    <w:rsid w:val="37F039D3"/>
    <w:rsid w:val="37F07337"/>
    <w:rsid w:val="37F25055"/>
    <w:rsid w:val="37F45271"/>
    <w:rsid w:val="37F54B45"/>
    <w:rsid w:val="37FB65FF"/>
    <w:rsid w:val="3801173C"/>
    <w:rsid w:val="380354B4"/>
    <w:rsid w:val="3805122C"/>
    <w:rsid w:val="38084878"/>
    <w:rsid w:val="3809239F"/>
    <w:rsid w:val="380A05F1"/>
    <w:rsid w:val="380F20AB"/>
    <w:rsid w:val="38101B7E"/>
    <w:rsid w:val="381256F7"/>
    <w:rsid w:val="381274A5"/>
    <w:rsid w:val="381476C1"/>
    <w:rsid w:val="38156F95"/>
    <w:rsid w:val="38184EF1"/>
    <w:rsid w:val="38194CD8"/>
    <w:rsid w:val="381C00F8"/>
    <w:rsid w:val="381C20D2"/>
    <w:rsid w:val="38216165"/>
    <w:rsid w:val="382316B2"/>
    <w:rsid w:val="382343C6"/>
    <w:rsid w:val="38237904"/>
    <w:rsid w:val="3825542A"/>
    <w:rsid w:val="382A0C93"/>
    <w:rsid w:val="382B67B9"/>
    <w:rsid w:val="38303DCF"/>
    <w:rsid w:val="38305B7D"/>
    <w:rsid w:val="38341B11"/>
    <w:rsid w:val="3837515E"/>
    <w:rsid w:val="38390ED6"/>
    <w:rsid w:val="38392C84"/>
    <w:rsid w:val="383A69FC"/>
    <w:rsid w:val="383D6DCE"/>
    <w:rsid w:val="383E473E"/>
    <w:rsid w:val="38431D54"/>
    <w:rsid w:val="3843431D"/>
    <w:rsid w:val="384358B1"/>
    <w:rsid w:val="38455ACD"/>
    <w:rsid w:val="3845787B"/>
    <w:rsid w:val="384635F3"/>
    <w:rsid w:val="384855BD"/>
    <w:rsid w:val="384C2862"/>
    <w:rsid w:val="384F24A7"/>
    <w:rsid w:val="38514471"/>
    <w:rsid w:val="385201EA"/>
    <w:rsid w:val="38523D46"/>
    <w:rsid w:val="38543F62"/>
    <w:rsid w:val="38545D10"/>
    <w:rsid w:val="38547ABE"/>
    <w:rsid w:val="38561A88"/>
    <w:rsid w:val="38591578"/>
    <w:rsid w:val="385B0E4C"/>
    <w:rsid w:val="385E26EA"/>
    <w:rsid w:val="385F1ECE"/>
    <w:rsid w:val="38602906"/>
    <w:rsid w:val="386046B4"/>
    <w:rsid w:val="386121DB"/>
    <w:rsid w:val="38627659"/>
    <w:rsid w:val="38653A79"/>
    <w:rsid w:val="3870436D"/>
    <w:rsid w:val="38740160"/>
    <w:rsid w:val="38765C86"/>
    <w:rsid w:val="387719FE"/>
    <w:rsid w:val="38787C50"/>
    <w:rsid w:val="387B329C"/>
    <w:rsid w:val="387D5266"/>
    <w:rsid w:val="38804D57"/>
    <w:rsid w:val="38806B05"/>
    <w:rsid w:val="3885411B"/>
    <w:rsid w:val="388C36FB"/>
    <w:rsid w:val="388D3FBB"/>
    <w:rsid w:val="388D4D7E"/>
    <w:rsid w:val="388F0AF6"/>
    <w:rsid w:val="389205E6"/>
    <w:rsid w:val="3894610C"/>
    <w:rsid w:val="389523D1"/>
    <w:rsid w:val="389600D6"/>
    <w:rsid w:val="38962237"/>
    <w:rsid w:val="389820A0"/>
    <w:rsid w:val="389B55DE"/>
    <w:rsid w:val="389F176C"/>
    <w:rsid w:val="38A26A7B"/>
    <w:rsid w:val="38A327F3"/>
    <w:rsid w:val="38A722E3"/>
    <w:rsid w:val="38A81BB8"/>
    <w:rsid w:val="38A8605B"/>
    <w:rsid w:val="38AA5930"/>
    <w:rsid w:val="38AC16A8"/>
    <w:rsid w:val="38AC5B4C"/>
    <w:rsid w:val="38AD5420"/>
    <w:rsid w:val="38AD71CE"/>
    <w:rsid w:val="38B361F3"/>
    <w:rsid w:val="38B36EDA"/>
    <w:rsid w:val="38B844F1"/>
    <w:rsid w:val="38B93DC5"/>
    <w:rsid w:val="38BD1B07"/>
    <w:rsid w:val="38BE7FB3"/>
    <w:rsid w:val="38BF1443"/>
    <w:rsid w:val="38BF587F"/>
    <w:rsid w:val="38C20ECB"/>
    <w:rsid w:val="38C22C79"/>
    <w:rsid w:val="38C369F1"/>
    <w:rsid w:val="38C42E95"/>
    <w:rsid w:val="38C8225A"/>
    <w:rsid w:val="38CA4224"/>
    <w:rsid w:val="38CA5FD2"/>
    <w:rsid w:val="38CB1838"/>
    <w:rsid w:val="38CC58A6"/>
    <w:rsid w:val="38CD7870"/>
    <w:rsid w:val="38D1110E"/>
    <w:rsid w:val="38D429AD"/>
    <w:rsid w:val="38D43EF2"/>
    <w:rsid w:val="38D66725"/>
    <w:rsid w:val="38D806EF"/>
    <w:rsid w:val="38D86941"/>
    <w:rsid w:val="38DB1F8D"/>
    <w:rsid w:val="38DD3F57"/>
    <w:rsid w:val="38DF7CCF"/>
    <w:rsid w:val="38E01351"/>
    <w:rsid w:val="38E250CA"/>
    <w:rsid w:val="38E47094"/>
    <w:rsid w:val="38E54BBA"/>
    <w:rsid w:val="38E726E0"/>
    <w:rsid w:val="38E76B84"/>
    <w:rsid w:val="38E974BC"/>
    <w:rsid w:val="38EA0422"/>
    <w:rsid w:val="38EC5F48"/>
    <w:rsid w:val="38EE7F12"/>
    <w:rsid w:val="38F512A1"/>
    <w:rsid w:val="38F80D91"/>
    <w:rsid w:val="38F815D3"/>
    <w:rsid w:val="38F82B3F"/>
    <w:rsid w:val="38F8669B"/>
    <w:rsid w:val="38FA68B7"/>
    <w:rsid w:val="38FD0155"/>
    <w:rsid w:val="38FE7A29"/>
    <w:rsid w:val="38FF3ECD"/>
    <w:rsid w:val="390037A2"/>
    <w:rsid w:val="39004B9C"/>
    <w:rsid w:val="390414E4"/>
    <w:rsid w:val="39047736"/>
    <w:rsid w:val="3905700A"/>
    <w:rsid w:val="390908A8"/>
    <w:rsid w:val="39094D4C"/>
    <w:rsid w:val="390C0ED9"/>
    <w:rsid w:val="390C2146"/>
    <w:rsid w:val="390E5EBF"/>
    <w:rsid w:val="39103D85"/>
    <w:rsid w:val="391060DB"/>
    <w:rsid w:val="391159AF"/>
    <w:rsid w:val="39131727"/>
    <w:rsid w:val="391334D5"/>
    <w:rsid w:val="3916064B"/>
    <w:rsid w:val="39180AEB"/>
    <w:rsid w:val="391D1E5E"/>
    <w:rsid w:val="391E1E7A"/>
    <w:rsid w:val="391F00CC"/>
    <w:rsid w:val="392007DF"/>
    <w:rsid w:val="39205BF2"/>
    <w:rsid w:val="39211C6F"/>
    <w:rsid w:val="3925145A"/>
    <w:rsid w:val="39290F4A"/>
    <w:rsid w:val="39292CF8"/>
    <w:rsid w:val="392B4CC2"/>
    <w:rsid w:val="393022D9"/>
    <w:rsid w:val="39322BF4"/>
    <w:rsid w:val="39324335"/>
    <w:rsid w:val="39333B77"/>
    <w:rsid w:val="39346C55"/>
    <w:rsid w:val="393618B9"/>
    <w:rsid w:val="393671C3"/>
    <w:rsid w:val="39385CD4"/>
    <w:rsid w:val="39463906"/>
    <w:rsid w:val="394713D0"/>
    <w:rsid w:val="3947398A"/>
    <w:rsid w:val="39477622"/>
    <w:rsid w:val="3949339B"/>
    <w:rsid w:val="39495149"/>
    <w:rsid w:val="394A0EC1"/>
    <w:rsid w:val="394C69E7"/>
    <w:rsid w:val="394E6C03"/>
    <w:rsid w:val="395064D7"/>
    <w:rsid w:val="395104A1"/>
    <w:rsid w:val="39513FFD"/>
    <w:rsid w:val="39561614"/>
    <w:rsid w:val="39567866"/>
    <w:rsid w:val="39581830"/>
    <w:rsid w:val="3958538C"/>
    <w:rsid w:val="395974E0"/>
    <w:rsid w:val="395A0970"/>
    <w:rsid w:val="395B4F86"/>
    <w:rsid w:val="395D0BF4"/>
    <w:rsid w:val="395D29A2"/>
    <w:rsid w:val="395F496C"/>
    <w:rsid w:val="39602492"/>
    <w:rsid w:val="3962620A"/>
    <w:rsid w:val="396401D4"/>
    <w:rsid w:val="39641F82"/>
    <w:rsid w:val="39644109"/>
    <w:rsid w:val="39663F4D"/>
    <w:rsid w:val="39665CFB"/>
    <w:rsid w:val="39691347"/>
    <w:rsid w:val="39697599"/>
    <w:rsid w:val="396A50BF"/>
    <w:rsid w:val="396B1563"/>
    <w:rsid w:val="396B3311"/>
    <w:rsid w:val="396C7089"/>
    <w:rsid w:val="396E36BA"/>
    <w:rsid w:val="397141E8"/>
    <w:rsid w:val="3971469F"/>
    <w:rsid w:val="3971644D"/>
    <w:rsid w:val="397217C8"/>
    <w:rsid w:val="397228F1"/>
    <w:rsid w:val="397321C6"/>
    <w:rsid w:val="39755F3E"/>
    <w:rsid w:val="39761CB6"/>
    <w:rsid w:val="39766A08"/>
    <w:rsid w:val="39777F08"/>
    <w:rsid w:val="39783C80"/>
    <w:rsid w:val="39785A2E"/>
    <w:rsid w:val="397A17A6"/>
    <w:rsid w:val="397A79F8"/>
    <w:rsid w:val="397B107A"/>
    <w:rsid w:val="397C551E"/>
    <w:rsid w:val="397D1296"/>
    <w:rsid w:val="39822409"/>
    <w:rsid w:val="398268AC"/>
    <w:rsid w:val="39882115"/>
    <w:rsid w:val="398919E9"/>
    <w:rsid w:val="39893797"/>
    <w:rsid w:val="398B5761"/>
    <w:rsid w:val="398B750F"/>
    <w:rsid w:val="398C3287"/>
    <w:rsid w:val="398E5251"/>
    <w:rsid w:val="39903B0E"/>
    <w:rsid w:val="399860D0"/>
    <w:rsid w:val="399A1E48"/>
    <w:rsid w:val="399D36E6"/>
    <w:rsid w:val="399F2FBB"/>
    <w:rsid w:val="39A305F6"/>
    <w:rsid w:val="39A52F16"/>
    <w:rsid w:val="39A607ED"/>
    <w:rsid w:val="39A6259B"/>
    <w:rsid w:val="39AE31FE"/>
    <w:rsid w:val="39B0341A"/>
    <w:rsid w:val="39B051C8"/>
    <w:rsid w:val="39B50A30"/>
    <w:rsid w:val="39B60304"/>
    <w:rsid w:val="39B66A6C"/>
    <w:rsid w:val="39B747A8"/>
    <w:rsid w:val="39B76556"/>
    <w:rsid w:val="39BA4298"/>
    <w:rsid w:val="39BA6046"/>
    <w:rsid w:val="39BC3B6C"/>
    <w:rsid w:val="39BD1693"/>
    <w:rsid w:val="39BD3D6E"/>
    <w:rsid w:val="39C40C73"/>
    <w:rsid w:val="39C4792F"/>
    <w:rsid w:val="39C52500"/>
    <w:rsid w:val="39C944DB"/>
    <w:rsid w:val="39C96289"/>
    <w:rsid w:val="39CB0253"/>
    <w:rsid w:val="39CB2002"/>
    <w:rsid w:val="39CE38A0"/>
    <w:rsid w:val="39D07618"/>
    <w:rsid w:val="39D13674"/>
    <w:rsid w:val="39D23390"/>
    <w:rsid w:val="39D2513E"/>
    <w:rsid w:val="39D709A6"/>
    <w:rsid w:val="39D864CC"/>
    <w:rsid w:val="39DA0497"/>
    <w:rsid w:val="39DA2245"/>
    <w:rsid w:val="39DD3AE3"/>
    <w:rsid w:val="39DF3CFF"/>
    <w:rsid w:val="39E020E2"/>
    <w:rsid w:val="39E3559D"/>
    <w:rsid w:val="39E3734B"/>
    <w:rsid w:val="39E41315"/>
    <w:rsid w:val="39E503A9"/>
    <w:rsid w:val="39E906DA"/>
    <w:rsid w:val="39EB26A4"/>
    <w:rsid w:val="39EB6200"/>
    <w:rsid w:val="39ED01CA"/>
    <w:rsid w:val="39ED1F78"/>
    <w:rsid w:val="39EE7A9E"/>
    <w:rsid w:val="39F01A68"/>
    <w:rsid w:val="39F03816"/>
    <w:rsid w:val="39F07CBA"/>
    <w:rsid w:val="39F350B4"/>
    <w:rsid w:val="39F41558"/>
    <w:rsid w:val="39F5707E"/>
    <w:rsid w:val="39F74BA5"/>
    <w:rsid w:val="39F8091D"/>
    <w:rsid w:val="39FB25CF"/>
    <w:rsid w:val="39FC040D"/>
    <w:rsid w:val="39FC21BB"/>
    <w:rsid w:val="39FF2A65"/>
    <w:rsid w:val="39FF3B21"/>
    <w:rsid w:val="3A00119D"/>
    <w:rsid w:val="3A00614F"/>
    <w:rsid w:val="3A015A23"/>
    <w:rsid w:val="3A0278D1"/>
    <w:rsid w:val="3A033549"/>
    <w:rsid w:val="3A0379ED"/>
    <w:rsid w:val="3A053765"/>
    <w:rsid w:val="3A080B60"/>
    <w:rsid w:val="3A0B4AF4"/>
    <w:rsid w:val="3A0C2E40"/>
    <w:rsid w:val="3A0E0140"/>
    <w:rsid w:val="3A107D5C"/>
    <w:rsid w:val="3A1219DE"/>
    <w:rsid w:val="3A125E82"/>
    <w:rsid w:val="3A132819"/>
    <w:rsid w:val="3A157721"/>
    <w:rsid w:val="3A173CF6"/>
    <w:rsid w:val="3A175247"/>
    <w:rsid w:val="3A176FF5"/>
    <w:rsid w:val="3A184B1B"/>
    <w:rsid w:val="3A192D6D"/>
    <w:rsid w:val="3A19685F"/>
    <w:rsid w:val="3A1A6AE5"/>
    <w:rsid w:val="3A1C460B"/>
    <w:rsid w:val="3A1E0383"/>
    <w:rsid w:val="3A211C22"/>
    <w:rsid w:val="3A2160C5"/>
    <w:rsid w:val="3A231E3E"/>
    <w:rsid w:val="3A2841BD"/>
    <w:rsid w:val="3A2A31CC"/>
    <w:rsid w:val="3A2E433E"/>
    <w:rsid w:val="3A30455A"/>
    <w:rsid w:val="3A345DF9"/>
    <w:rsid w:val="3A347BA7"/>
    <w:rsid w:val="3A35391F"/>
    <w:rsid w:val="3A361B71"/>
    <w:rsid w:val="3A3951BD"/>
    <w:rsid w:val="3A396F6B"/>
    <w:rsid w:val="3A3C6A5B"/>
    <w:rsid w:val="3A414072"/>
    <w:rsid w:val="3A445910"/>
    <w:rsid w:val="3A461688"/>
    <w:rsid w:val="3A465B2C"/>
    <w:rsid w:val="3A4678DA"/>
    <w:rsid w:val="3A4818A4"/>
    <w:rsid w:val="3A4A561C"/>
    <w:rsid w:val="3A4D0C68"/>
    <w:rsid w:val="3A4D6EBA"/>
    <w:rsid w:val="3A4F678F"/>
    <w:rsid w:val="3A52627F"/>
    <w:rsid w:val="3A543DA5"/>
    <w:rsid w:val="3A555D6F"/>
    <w:rsid w:val="3A563FC1"/>
    <w:rsid w:val="3A5706CA"/>
    <w:rsid w:val="3A571AE7"/>
    <w:rsid w:val="3A574488"/>
    <w:rsid w:val="3A5913BB"/>
    <w:rsid w:val="3A5A625B"/>
    <w:rsid w:val="3A5B15D7"/>
    <w:rsid w:val="3A5C44C9"/>
    <w:rsid w:val="3A5C534F"/>
    <w:rsid w:val="3A6164C2"/>
    <w:rsid w:val="3A655FB2"/>
    <w:rsid w:val="3A661D2A"/>
    <w:rsid w:val="3A6B7341"/>
    <w:rsid w:val="3A6D30B9"/>
    <w:rsid w:val="3A704957"/>
    <w:rsid w:val="3A7341CF"/>
    <w:rsid w:val="3A7601BF"/>
    <w:rsid w:val="3A766411"/>
    <w:rsid w:val="3A773F37"/>
    <w:rsid w:val="3A775CE5"/>
    <w:rsid w:val="3A79380C"/>
    <w:rsid w:val="3A797CAF"/>
    <w:rsid w:val="3A7A7584"/>
    <w:rsid w:val="3A7B57D6"/>
    <w:rsid w:val="3A7C32FC"/>
    <w:rsid w:val="3A7D463D"/>
    <w:rsid w:val="3A8221F6"/>
    <w:rsid w:val="3A824DB6"/>
    <w:rsid w:val="3A856654"/>
    <w:rsid w:val="3A86417A"/>
    <w:rsid w:val="3A865F28"/>
    <w:rsid w:val="3A8723CC"/>
    <w:rsid w:val="3A8A5A19"/>
    <w:rsid w:val="3A8B1791"/>
    <w:rsid w:val="3A8C0A4A"/>
    <w:rsid w:val="3A8C612D"/>
    <w:rsid w:val="3A8C79E3"/>
    <w:rsid w:val="3A8D5509"/>
    <w:rsid w:val="3A8D72B7"/>
    <w:rsid w:val="3A8F302F"/>
    <w:rsid w:val="3A900B55"/>
    <w:rsid w:val="3A901102"/>
    <w:rsid w:val="3A916DA7"/>
    <w:rsid w:val="3A944079"/>
    <w:rsid w:val="3A944AE9"/>
    <w:rsid w:val="3A95616C"/>
    <w:rsid w:val="3A96260F"/>
    <w:rsid w:val="3A96323D"/>
    <w:rsid w:val="3A9819A6"/>
    <w:rsid w:val="3A9B19D4"/>
    <w:rsid w:val="3A9C053F"/>
    <w:rsid w:val="3A9C399E"/>
    <w:rsid w:val="3A9C574C"/>
    <w:rsid w:val="3AA0523C"/>
    <w:rsid w:val="3AA06FEA"/>
    <w:rsid w:val="3AA217E0"/>
    <w:rsid w:val="3AA34D2C"/>
    <w:rsid w:val="3AA54601"/>
    <w:rsid w:val="3AA60379"/>
    <w:rsid w:val="3AA82343"/>
    <w:rsid w:val="3AAC46CE"/>
    <w:rsid w:val="3AAF1923"/>
    <w:rsid w:val="3AAF547F"/>
    <w:rsid w:val="3AB02FA5"/>
    <w:rsid w:val="3AB17449"/>
    <w:rsid w:val="3AB40CE8"/>
    <w:rsid w:val="3AB605BC"/>
    <w:rsid w:val="3AB807D8"/>
    <w:rsid w:val="3AB962FE"/>
    <w:rsid w:val="3ABD355B"/>
    <w:rsid w:val="3ABD5DEE"/>
    <w:rsid w:val="3ABE0D08"/>
    <w:rsid w:val="3ABE56C2"/>
    <w:rsid w:val="3AC03628"/>
    <w:rsid w:val="3AC3717D"/>
    <w:rsid w:val="3ACA22B9"/>
    <w:rsid w:val="3ACC6031"/>
    <w:rsid w:val="3ACF167E"/>
    <w:rsid w:val="3ACF5B21"/>
    <w:rsid w:val="3AD1189A"/>
    <w:rsid w:val="3AD13648"/>
    <w:rsid w:val="3AD2116E"/>
    <w:rsid w:val="3AD54399"/>
    <w:rsid w:val="3AD62A0C"/>
    <w:rsid w:val="3AD76784"/>
    <w:rsid w:val="3AD82FF0"/>
    <w:rsid w:val="3AD849D6"/>
    <w:rsid w:val="3AD969A0"/>
    <w:rsid w:val="3ADB1971"/>
    <w:rsid w:val="3AE01ADD"/>
    <w:rsid w:val="3AE27603"/>
    <w:rsid w:val="3AE74C19"/>
    <w:rsid w:val="3AEA295B"/>
    <w:rsid w:val="3AEA4709"/>
    <w:rsid w:val="3AEC222F"/>
    <w:rsid w:val="3AEF1D20"/>
    <w:rsid w:val="3AF630AE"/>
    <w:rsid w:val="3AF64E5C"/>
    <w:rsid w:val="3AF9494C"/>
    <w:rsid w:val="3AFB06C4"/>
    <w:rsid w:val="3AFD61EB"/>
    <w:rsid w:val="3AFE01B5"/>
    <w:rsid w:val="3AFE3138"/>
    <w:rsid w:val="3AFF762B"/>
    <w:rsid w:val="3B027CA5"/>
    <w:rsid w:val="3B0357CB"/>
    <w:rsid w:val="3B07350D"/>
    <w:rsid w:val="3B0752BB"/>
    <w:rsid w:val="3B0932AE"/>
    <w:rsid w:val="3B0A0908"/>
    <w:rsid w:val="3B0A2DD5"/>
    <w:rsid w:val="3B0E664A"/>
    <w:rsid w:val="3B1479D8"/>
    <w:rsid w:val="3B1874C8"/>
    <w:rsid w:val="3B196D9D"/>
    <w:rsid w:val="3B1B0D67"/>
    <w:rsid w:val="3B1B2B15"/>
    <w:rsid w:val="3B1D063B"/>
    <w:rsid w:val="3B1D688D"/>
    <w:rsid w:val="3B223EA3"/>
    <w:rsid w:val="3B225C51"/>
    <w:rsid w:val="3B247C1B"/>
    <w:rsid w:val="3B2C087E"/>
    <w:rsid w:val="3B2C2F74"/>
    <w:rsid w:val="3B2C6AD0"/>
    <w:rsid w:val="3B307B9A"/>
    <w:rsid w:val="3B31058A"/>
    <w:rsid w:val="3B331C0C"/>
    <w:rsid w:val="3B337E5E"/>
    <w:rsid w:val="3B337ED1"/>
    <w:rsid w:val="3B354E78"/>
    <w:rsid w:val="3B385475"/>
    <w:rsid w:val="3B3911ED"/>
    <w:rsid w:val="3B3D0CDD"/>
    <w:rsid w:val="3B3D6F2F"/>
    <w:rsid w:val="3B3E0A5D"/>
    <w:rsid w:val="3B3E6803"/>
    <w:rsid w:val="3B3F4A55"/>
    <w:rsid w:val="3B424B80"/>
    <w:rsid w:val="3B436010"/>
    <w:rsid w:val="3B451940"/>
    <w:rsid w:val="3B4636BF"/>
    <w:rsid w:val="3B47390A"/>
    <w:rsid w:val="3B491430"/>
    <w:rsid w:val="3B506C62"/>
    <w:rsid w:val="3B516536"/>
    <w:rsid w:val="3B530501"/>
    <w:rsid w:val="3B546F95"/>
    <w:rsid w:val="3B554279"/>
    <w:rsid w:val="3B5618B5"/>
    <w:rsid w:val="3B5A188F"/>
    <w:rsid w:val="3B5B1163"/>
    <w:rsid w:val="3B5D4EDB"/>
    <w:rsid w:val="3B5E2A01"/>
    <w:rsid w:val="3B5F6EA5"/>
    <w:rsid w:val="3B602C1D"/>
    <w:rsid w:val="3B60677A"/>
    <w:rsid w:val="3B632A29"/>
    <w:rsid w:val="3B651FE2"/>
    <w:rsid w:val="3B660234"/>
    <w:rsid w:val="3B693880"/>
    <w:rsid w:val="3B6D76D3"/>
    <w:rsid w:val="3B7010B2"/>
    <w:rsid w:val="3B70502D"/>
    <w:rsid w:val="3B712735"/>
    <w:rsid w:val="3B742225"/>
    <w:rsid w:val="3B762441"/>
    <w:rsid w:val="3B765F9D"/>
    <w:rsid w:val="3B781D15"/>
    <w:rsid w:val="3B7B35B3"/>
    <w:rsid w:val="3B7C23E3"/>
    <w:rsid w:val="3B824C26"/>
    <w:rsid w:val="3B8308D2"/>
    <w:rsid w:val="3B842468"/>
    <w:rsid w:val="3B8531F2"/>
    <w:rsid w:val="3B871F58"/>
    <w:rsid w:val="3B895CD0"/>
    <w:rsid w:val="3B8C4BDA"/>
    <w:rsid w:val="3B8C756F"/>
    <w:rsid w:val="3B8E1539"/>
    <w:rsid w:val="3B8E32E7"/>
    <w:rsid w:val="3B8E778B"/>
    <w:rsid w:val="3B911029"/>
    <w:rsid w:val="3B9308FD"/>
    <w:rsid w:val="3B950B19"/>
    <w:rsid w:val="3B954675"/>
    <w:rsid w:val="3B9A6B59"/>
    <w:rsid w:val="3B9D5C20"/>
    <w:rsid w:val="3BA23236"/>
    <w:rsid w:val="3BA24FE4"/>
    <w:rsid w:val="3BA26D92"/>
    <w:rsid w:val="3BA50630"/>
    <w:rsid w:val="3BA7084C"/>
    <w:rsid w:val="3BA945C4"/>
    <w:rsid w:val="3BA96372"/>
    <w:rsid w:val="3BAE3989"/>
    <w:rsid w:val="3BB05953"/>
    <w:rsid w:val="3BB371F1"/>
    <w:rsid w:val="3BB54D17"/>
    <w:rsid w:val="3BB56AC5"/>
    <w:rsid w:val="3BB645EB"/>
    <w:rsid w:val="3BB70A8F"/>
    <w:rsid w:val="3BB77BFA"/>
    <w:rsid w:val="3BB80C52"/>
    <w:rsid w:val="3BB84807"/>
    <w:rsid w:val="3BBB7E54"/>
    <w:rsid w:val="3BBD3634"/>
    <w:rsid w:val="3BBD597A"/>
    <w:rsid w:val="3BC136BC"/>
    <w:rsid w:val="3BC27434"/>
    <w:rsid w:val="3BC431AC"/>
    <w:rsid w:val="3BC46D08"/>
    <w:rsid w:val="3BC767F9"/>
    <w:rsid w:val="3BC92571"/>
    <w:rsid w:val="3BCC3E0F"/>
    <w:rsid w:val="3BCD02B3"/>
    <w:rsid w:val="3BCE5DD9"/>
    <w:rsid w:val="3BD50F16"/>
    <w:rsid w:val="3BD553B9"/>
    <w:rsid w:val="3BD80A06"/>
    <w:rsid w:val="3BD86AFA"/>
    <w:rsid w:val="3BDA652C"/>
    <w:rsid w:val="3BDB4052"/>
    <w:rsid w:val="3BDF7FE6"/>
    <w:rsid w:val="3BE16A12"/>
    <w:rsid w:val="3BE253E0"/>
    <w:rsid w:val="3BE41159"/>
    <w:rsid w:val="3BE455FD"/>
    <w:rsid w:val="3BE61375"/>
    <w:rsid w:val="3BED44B1"/>
    <w:rsid w:val="3BF10973"/>
    <w:rsid w:val="3BF27D19"/>
    <w:rsid w:val="3BF375EE"/>
    <w:rsid w:val="3BF53366"/>
    <w:rsid w:val="3BF5780A"/>
    <w:rsid w:val="3BF606DE"/>
    <w:rsid w:val="3BF84C04"/>
    <w:rsid w:val="3BFA6BCE"/>
    <w:rsid w:val="3BFC2946"/>
    <w:rsid w:val="3BFC46F4"/>
    <w:rsid w:val="3BFD046C"/>
    <w:rsid w:val="3BFF2436"/>
    <w:rsid w:val="3C012C88"/>
    <w:rsid w:val="3C0161AE"/>
    <w:rsid w:val="3C021D67"/>
    <w:rsid w:val="3C027831"/>
    <w:rsid w:val="3C0435A9"/>
    <w:rsid w:val="3C045EAC"/>
    <w:rsid w:val="3C0637C5"/>
    <w:rsid w:val="3C065573"/>
    <w:rsid w:val="3C08753D"/>
    <w:rsid w:val="3C1315AB"/>
    <w:rsid w:val="3C157564"/>
    <w:rsid w:val="3C17152E"/>
    <w:rsid w:val="3C1732DC"/>
    <w:rsid w:val="3C177780"/>
    <w:rsid w:val="3C1852A6"/>
    <w:rsid w:val="3C1A7270"/>
    <w:rsid w:val="3C1C1B82"/>
    <w:rsid w:val="3C1E0B0E"/>
    <w:rsid w:val="3C1E1EE2"/>
    <w:rsid w:val="3C1F4887"/>
    <w:rsid w:val="3C2123AD"/>
    <w:rsid w:val="3C21415B"/>
    <w:rsid w:val="3C221C81"/>
    <w:rsid w:val="3C2310A0"/>
    <w:rsid w:val="3C241E9D"/>
    <w:rsid w:val="3C29300F"/>
    <w:rsid w:val="3C2D2B00"/>
    <w:rsid w:val="3C2D6FA3"/>
    <w:rsid w:val="3C2E0626"/>
    <w:rsid w:val="3C316275"/>
    <w:rsid w:val="3C355E58"/>
    <w:rsid w:val="3C37572C"/>
    <w:rsid w:val="3C395948"/>
    <w:rsid w:val="3C3A6FCB"/>
    <w:rsid w:val="3C3B53EC"/>
    <w:rsid w:val="3C3B6ABC"/>
    <w:rsid w:val="3C3C07B7"/>
    <w:rsid w:val="3C3D6ABB"/>
    <w:rsid w:val="3C3E5CA8"/>
    <w:rsid w:val="3C3E73E9"/>
    <w:rsid w:val="3C4147FD"/>
    <w:rsid w:val="3C4271FA"/>
    <w:rsid w:val="3C4340D1"/>
    <w:rsid w:val="3C441723"/>
    <w:rsid w:val="3C44609B"/>
    <w:rsid w:val="3C447E49"/>
    <w:rsid w:val="3C4542ED"/>
    <w:rsid w:val="3C4936B2"/>
    <w:rsid w:val="3C4B11D8"/>
    <w:rsid w:val="3C4C173C"/>
    <w:rsid w:val="3C4D13F4"/>
    <w:rsid w:val="3C4D2BCC"/>
    <w:rsid w:val="3C5067EE"/>
    <w:rsid w:val="3C540F6A"/>
    <w:rsid w:val="3C577B7C"/>
    <w:rsid w:val="3C5A0DA7"/>
    <w:rsid w:val="3C5A766D"/>
    <w:rsid w:val="3C5C5193"/>
    <w:rsid w:val="3C5E53AF"/>
    <w:rsid w:val="3C5E715D"/>
    <w:rsid w:val="3C5F6A31"/>
    <w:rsid w:val="3C6109FB"/>
    <w:rsid w:val="3C616C4D"/>
    <w:rsid w:val="3C6329C5"/>
    <w:rsid w:val="3C6504EB"/>
    <w:rsid w:val="3C667DC0"/>
    <w:rsid w:val="3C6D68CE"/>
    <w:rsid w:val="3C6F3118"/>
    <w:rsid w:val="3C706E90"/>
    <w:rsid w:val="3C7249B6"/>
    <w:rsid w:val="3C746980"/>
    <w:rsid w:val="3C750C16"/>
    <w:rsid w:val="3C7544A7"/>
    <w:rsid w:val="3C795D45"/>
    <w:rsid w:val="3C7A1ABD"/>
    <w:rsid w:val="3C7B47BA"/>
    <w:rsid w:val="3C7B7D0F"/>
    <w:rsid w:val="3C7C5835"/>
    <w:rsid w:val="3C7C75E3"/>
    <w:rsid w:val="3C7E15AD"/>
    <w:rsid w:val="3C7E335B"/>
    <w:rsid w:val="3C7F27F6"/>
    <w:rsid w:val="3C814BF9"/>
    <w:rsid w:val="3C830972"/>
    <w:rsid w:val="3C8446EA"/>
    <w:rsid w:val="3C88242C"/>
    <w:rsid w:val="3C8A1D00"/>
    <w:rsid w:val="3C8A7F52"/>
    <w:rsid w:val="3C8B44FD"/>
    <w:rsid w:val="3C8B5A78"/>
    <w:rsid w:val="3C8B7826"/>
    <w:rsid w:val="3C8F7316"/>
    <w:rsid w:val="3C9012E0"/>
    <w:rsid w:val="3C9113F3"/>
    <w:rsid w:val="3C916C29"/>
    <w:rsid w:val="3C930F3F"/>
    <w:rsid w:val="3C942B7F"/>
    <w:rsid w:val="3C94492D"/>
    <w:rsid w:val="3C9708C1"/>
    <w:rsid w:val="3C97266F"/>
    <w:rsid w:val="3C993C21"/>
    <w:rsid w:val="3C9B3F0D"/>
    <w:rsid w:val="3C9C66C4"/>
    <w:rsid w:val="3CA1704A"/>
    <w:rsid w:val="3CA2796C"/>
    <w:rsid w:val="3CA31014"/>
    <w:rsid w:val="3CA408E8"/>
    <w:rsid w:val="3CA44E56"/>
    <w:rsid w:val="3CA54D8C"/>
    <w:rsid w:val="3CA64660"/>
    <w:rsid w:val="3CA803D8"/>
    <w:rsid w:val="3CAA05F4"/>
    <w:rsid w:val="3CAA23A2"/>
    <w:rsid w:val="3CAD3C40"/>
    <w:rsid w:val="3CB054DF"/>
    <w:rsid w:val="3CB13731"/>
    <w:rsid w:val="3CB23005"/>
    <w:rsid w:val="3CB43221"/>
    <w:rsid w:val="3CBB45AF"/>
    <w:rsid w:val="3CBD1FF1"/>
    <w:rsid w:val="3CC2593E"/>
    <w:rsid w:val="3CC82828"/>
    <w:rsid w:val="3CCA2A44"/>
    <w:rsid w:val="3CCB2319"/>
    <w:rsid w:val="3CCD7E3F"/>
    <w:rsid w:val="3CCF1E09"/>
    <w:rsid w:val="3CD25455"/>
    <w:rsid w:val="3CD4741F"/>
    <w:rsid w:val="3CD613E9"/>
    <w:rsid w:val="3CD70CBD"/>
    <w:rsid w:val="3CD76F0F"/>
    <w:rsid w:val="3CD967E3"/>
    <w:rsid w:val="3CDB255C"/>
    <w:rsid w:val="3CDD2778"/>
    <w:rsid w:val="3CE05DC4"/>
    <w:rsid w:val="3CE07B72"/>
    <w:rsid w:val="3CE27D8E"/>
    <w:rsid w:val="3CE5162C"/>
    <w:rsid w:val="3CE533DA"/>
    <w:rsid w:val="3CE53779"/>
    <w:rsid w:val="3CE64C09"/>
    <w:rsid w:val="3CEA4811"/>
    <w:rsid w:val="3CEB6517"/>
    <w:rsid w:val="3CED04E1"/>
    <w:rsid w:val="3CED228F"/>
    <w:rsid w:val="3CEF4259"/>
    <w:rsid w:val="3CF17FD1"/>
    <w:rsid w:val="3CF67395"/>
    <w:rsid w:val="3CFB0E50"/>
    <w:rsid w:val="3CFC0724"/>
    <w:rsid w:val="3CFE624A"/>
    <w:rsid w:val="3D000214"/>
    <w:rsid w:val="3D000381"/>
    <w:rsid w:val="3D006466"/>
    <w:rsid w:val="3D05582A"/>
    <w:rsid w:val="3D073351"/>
    <w:rsid w:val="3D0777F5"/>
    <w:rsid w:val="3D09356D"/>
    <w:rsid w:val="3D0A1093"/>
    <w:rsid w:val="3D0B51B6"/>
    <w:rsid w:val="3D0C0967"/>
    <w:rsid w:val="3D0D46DF"/>
    <w:rsid w:val="3D1413C8"/>
    <w:rsid w:val="3D193084"/>
    <w:rsid w:val="3D1D0DC6"/>
    <w:rsid w:val="3D202664"/>
    <w:rsid w:val="3D232155"/>
    <w:rsid w:val="3D233F03"/>
    <w:rsid w:val="3D255ECD"/>
    <w:rsid w:val="3D2757A1"/>
    <w:rsid w:val="3D2832C7"/>
    <w:rsid w:val="3D2C1009"/>
    <w:rsid w:val="3D2F488F"/>
    <w:rsid w:val="3D314871"/>
    <w:rsid w:val="3D31661F"/>
    <w:rsid w:val="3D321D80"/>
    <w:rsid w:val="3D324146"/>
    <w:rsid w:val="3D324951"/>
    <w:rsid w:val="3D3305EA"/>
    <w:rsid w:val="3D332398"/>
    <w:rsid w:val="3D335DE1"/>
    <w:rsid w:val="3D347EBE"/>
    <w:rsid w:val="3D361E88"/>
    <w:rsid w:val="3D385C00"/>
    <w:rsid w:val="3D3A1978"/>
    <w:rsid w:val="3D3A7E12"/>
    <w:rsid w:val="3D3C5A02"/>
    <w:rsid w:val="3D430101"/>
    <w:rsid w:val="3D4A148F"/>
    <w:rsid w:val="3D4F3BC0"/>
    <w:rsid w:val="3D4F4CF8"/>
    <w:rsid w:val="3D515BA3"/>
    <w:rsid w:val="3D516CC2"/>
    <w:rsid w:val="3D5347E8"/>
    <w:rsid w:val="3D536596"/>
    <w:rsid w:val="3D54230E"/>
    <w:rsid w:val="3D5567B2"/>
    <w:rsid w:val="3D566086"/>
    <w:rsid w:val="3D580050"/>
    <w:rsid w:val="3D594F2A"/>
    <w:rsid w:val="3D5B18EE"/>
    <w:rsid w:val="3D5D11C3"/>
    <w:rsid w:val="3D604DFD"/>
    <w:rsid w:val="3D6267D9"/>
    <w:rsid w:val="3D632551"/>
    <w:rsid w:val="3D681E69"/>
    <w:rsid w:val="3D69400B"/>
    <w:rsid w:val="3D6A1B31"/>
    <w:rsid w:val="3D6A733F"/>
    <w:rsid w:val="3D6A7D83"/>
    <w:rsid w:val="3D6F7148"/>
    <w:rsid w:val="3D70539A"/>
    <w:rsid w:val="3D7604D6"/>
    <w:rsid w:val="3D762284"/>
    <w:rsid w:val="3D785FFC"/>
    <w:rsid w:val="3D7B3D3F"/>
    <w:rsid w:val="3D7D7AB7"/>
    <w:rsid w:val="3D801355"/>
    <w:rsid w:val="3D8175A7"/>
    <w:rsid w:val="3D820C29"/>
    <w:rsid w:val="3D826E7B"/>
    <w:rsid w:val="3D87623F"/>
    <w:rsid w:val="3D884A14"/>
    <w:rsid w:val="3D89020A"/>
    <w:rsid w:val="3D8C7CFA"/>
    <w:rsid w:val="3D8E3A72"/>
    <w:rsid w:val="3D8E75CE"/>
    <w:rsid w:val="3D915310"/>
    <w:rsid w:val="3D9170BE"/>
    <w:rsid w:val="3D934BE4"/>
    <w:rsid w:val="3D954E00"/>
    <w:rsid w:val="3D962926"/>
    <w:rsid w:val="3D9646D4"/>
    <w:rsid w:val="3D970020"/>
    <w:rsid w:val="3D98669F"/>
    <w:rsid w:val="3D995F73"/>
    <w:rsid w:val="3D9A2132"/>
    <w:rsid w:val="3D9A641E"/>
    <w:rsid w:val="3D9C0D3E"/>
    <w:rsid w:val="3D9D1F07"/>
    <w:rsid w:val="3D9D3CB5"/>
    <w:rsid w:val="3DA23079"/>
    <w:rsid w:val="3DA45043"/>
    <w:rsid w:val="3DA70690"/>
    <w:rsid w:val="3DA74B34"/>
    <w:rsid w:val="3DA9265A"/>
    <w:rsid w:val="3DAC214A"/>
    <w:rsid w:val="3DAC3EF8"/>
    <w:rsid w:val="3DAE1A1E"/>
    <w:rsid w:val="3DAF5796"/>
    <w:rsid w:val="3DB1150E"/>
    <w:rsid w:val="3DB35286"/>
    <w:rsid w:val="3DB37034"/>
    <w:rsid w:val="3DB50FFF"/>
    <w:rsid w:val="3DB72FC9"/>
    <w:rsid w:val="3DB86D41"/>
    <w:rsid w:val="3DBB238D"/>
    <w:rsid w:val="3DBB413B"/>
    <w:rsid w:val="3DBD4357"/>
    <w:rsid w:val="3DBD6105"/>
    <w:rsid w:val="3DBD7EB3"/>
    <w:rsid w:val="3DC00139"/>
    <w:rsid w:val="3DC2196D"/>
    <w:rsid w:val="3DC41242"/>
    <w:rsid w:val="3DC529C6"/>
    <w:rsid w:val="3DC56D68"/>
    <w:rsid w:val="3DC63FAB"/>
    <w:rsid w:val="3DC76F84"/>
    <w:rsid w:val="3DC92CFC"/>
    <w:rsid w:val="3DC94AAA"/>
    <w:rsid w:val="3DC97D5B"/>
    <w:rsid w:val="3DCB6A74"/>
    <w:rsid w:val="3DCC459A"/>
    <w:rsid w:val="3DD0408A"/>
    <w:rsid w:val="3DD07BE6"/>
    <w:rsid w:val="3DD1395F"/>
    <w:rsid w:val="3DD1570D"/>
    <w:rsid w:val="3DD376D7"/>
    <w:rsid w:val="3DD5344F"/>
    <w:rsid w:val="3DD671C7"/>
    <w:rsid w:val="3DD86A9B"/>
    <w:rsid w:val="3DDC47DD"/>
    <w:rsid w:val="3DDD0555"/>
    <w:rsid w:val="3DDD2303"/>
    <w:rsid w:val="3DDD67A7"/>
    <w:rsid w:val="3DDF607B"/>
    <w:rsid w:val="3DDF7E2A"/>
    <w:rsid w:val="3DE11DF4"/>
    <w:rsid w:val="3DE85E9C"/>
    <w:rsid w:val="3DEB2C72"/>
    <w:rsid w:val="3DEC0798"/>
    <w:rsid w:val="3DEE4511"/>
    <w:rsid w:val="3DEF01B7"/>
    <w:rsid w:val="3DF02037"/>
    <w:rsid w:val="3DF24001"/>
    <w:rsid w:val="3DF31B27"/>
    <w:rsid w:val="3DF45606"/>
    <w:rsid w:val="3DF558E8"/>
    <w:rsid w:val="3DF80EEB"/>
    <w:rsid w:val="3DF8538F"/>
    <w:rsid w:val="3DFC4E7F"/>
    <w:rsid w:val="3DFE2CAC"/>
    <w:rsid w:val="3DFF04CC"/>
    <w:rsid w:val="3DFF671E"/>
    <w:rsid w:val="3E043D34"/>
    <w:rsid w:val="3E0B0C1F"/>
    <w:rsid w:val="3E0C2BE9"/>
    <w:rsid w:val="3E0C3B6F"/>
    <w:rsid w:val="3E0C61DF"/>
    <w:rsid w:val="3E0E4BB3"/>
    <w:rsid w:val="3E1201FF"/>
    <w:rsid w:val="3E133F77"/>
    <w:rsid w:val="3E155F41"/>
    <w:rsid w:val="3E157CEF"/>
    <w:rsid w:val="3E187D3B"/>
    <w:rsid w:val="3E1A3557"/>
    <w:rsid w:val="3E1A70B4"/>
    <w:rsid w:val="3E1D0952"/>
    <w:rsid w:val="3E1E5F84"/>
    <w:rsid w:val="3E210442"/>
    <w:rsid w:val="3E216694"/>
    <w:rsid w:val="3E2241BA"/>
    <w:rsid w:val="3E241CE0"/>
    <w:rsid w:val="3E2449C7"/>
    <w:rsid w:val="3E2717D1"/>
    <w:rsid w:val="3E287A22"/>
    <w:rsid w:val="3E29379B"/>
    <w:rsid w:val="3E2A0839"/>
    <w:rsid w:val="3E2E7003"/>
    <w:rsid w:val="3E3208A1"/>
    <w:rsid w:val="3E350391"/>
    <w:rsid w:val="3E365EC3"/>
    <w:rsid w:val="3E377C66"/>
    <w:rsid w:val="3E38578C"/>
    <w:rsid w:val="3E3C150D"/>
    <w:rsid w:val="3E3D0FF4"/>
    <w:rsid w:val="3E3D2DA2"/>
    <w:rsid w:val="3E3F35C3"/>
    <w:rsid w:val="3E4203B8"/>
    <w:rsid w:val="3E43485C"/>
    <w:rsid w:val="3E43598D"/>
    <w:rsid w:val="3E4405D4"/>
    <w:rsid w:val="3E440F65"/>
    <w:rsid w:val="3E444130"/>
    <w:rsid w:val="3E46434D"/>
    <w:rsid w:val="3E4660FB"/>
    <w:rsid w:val="3E4D1237"/>
    <w:rsid w:val="3E4D56DB"/>
    <w:rsid w:val="3E4E4FAF"/>
    <w:rsid w:val="3E500D27"/>
    <w:rsid w:val="3E5026F2"/>
    <w:rsid w:val="3E502AD5"/>
    <w:rsid w:val="3E5139E4"/>
    <w:rsid w:val="3E522CF1"/>
    <w:rsid w:val="3E573E64"/>
    <w:rsid w:val="3E587BDC"/>
    <w:rsid w:val="3E594080"/>
    <w:rsid w:val="3E595E2E"/>
    <w:rsid w:val="3E5A3954"/>
    <w:rsid w:val="3E5C76CC"/>
    <w:rsid w:val="3E5D51F2"/>
    <w:rsid w:val="3E5E1696"/>
    <w:rsid w:val="3E5F540E"/>
    <w:rsid w:val="3E612F34"/>
    <w:rsid w:val="3E6309CA"/>
    <w:rsid w:val="3E646581"/>
    <w:rsid w:val="3E66054B"/>
    <w:rsid w:val="3E661BA9"/>
    <w:rsid w:val="3E66679D"/>
    <w:rsid w:val="3E6842C3"/>
    <w:rsid w:val="3E686071"/>
    <w:rsid w:val="3E6A003B"/>
    <w:rsid w:val="3E6B371F"/>
    <w:rsid w:val="3E6B3DB3"/>
    <w:rsid w:val="3E6B790F"/>
    <w:rsid w:val="3E6C368F"/>
    <w:rsid w:val="3E6E11AD"/>
    <w:rsid w:val="3E6E73FF"/>
    <w:rsid w:val="3E720C9E"/>
    <w:rsid w:val="3E725142"/>
    <w:rsid w:val="3E726C3E"/>
    <w:rsid w:val="3E726EF0"/>
    <w:rsid w:val="3E75020E"/>
    <w:rsid w:val="3E751DF1"/>
    <w:rsid w:val="3E7569E0"/>
    <w:rsid w:val="3E7964D0"/>
    <w:rsid w:val="3E7C1B1C"/>
    <w:rsid w:val="3E7E3AE6"/>
    <w:rsid w:val="3E7E5894"/>
    <w:rsid w:val="3E80785E"/>
    <w:rsid w:val="3E8135D7"/>
    <w:rsid w:val="3E822812"/>
    <w:rsid w:val="3E82703F"/>
    <w:rsid w:val="3E8344F0"/>
    <w:rsid w:val="3E894239"/>
    <w:rsid w:val="3E8B6203"/>
    <w:rsid w:val="3E8B7FB1"/>
    <w:rsid w:val="3E8D5AD7"/>
    <w:rsid w:val="3E8E35FE"/>
    <w:rsid w:val="3E95498C"/>
    <w:rsid w:val="3E970704"/>
    <w:rsid w:val="3E974BA8"/>
    <w:rsid w:val="3E99447C"/>
    <w:rsid w:val="3E9C5F8A"/>
    <w:rsid w:val="3E9E5F37"/>
    <w:rsid w:val="3E9F580B"/>
    <w:rsid w:val="3EAD617A"/>
    <w:rsid w:val="3EAF1EF2"/>
    <w:rsid w:val="3EAF3CA0"/>
    <w:rsid w:val="3EB017C6"/>
    <w:rsid w:val="3EB05C6A"/>
    <w:rsid w:val="3EB12DBC"/>
    <w:rsid w:val="3EB219E2"/>
    <w:rsid w:val="3EB412B6"/>
    <w:rsid w:val="3EB43064"/>
    <w:rsid w:val="3EB66B30"/>
    <w:rsid w:val="3EBC016B"/>
    <w:rsid w:val="3EBE0387"/>
    <w:rsid w:val="3EBE3EE3"/>
    <w:rsid w:val="3EC139D3"/>
    <w:rsid w:val="3EC314F9"/>
    <w:rsid w:val="3EC425C4"/>
    <w:rsid w:val="3EC456A8"/>
    <w:rsid w:val="3EC534C3"/>
    <w:rsid w:val="3EC55271"/>
    <w:rsid w:val="3EC6723B"/>
    <w:rsid w:val="3EC86B10"/>
    <w:rsid w:val="3ECA6D2C"/>
    <w:rsid w:val="3ECB6600"/>
    <w:rsid w:val="3ECD05CA"/>
    <w:rsid w:val="3ECD4126"/>
    <w:rsid w:val="3ECF4342"/>
    <w:rsid w:val="3ED01E68"/>
    <w:rsid w:val="3ED100BA"/>
    <w:rsid w:val="3ED25BE0"/>
    <w:rsid w:val="3ED2798E"/>
    <w:rsid w:val="3ED41958"/>
    <w:rsid w:val="3ED437FA"/>
    <w:rsid w:val="3ED5122D"/>
    <w:rsid w:val="3ED656D0"/>
    <w:rsid w:val="3ED71449"/>
    <w:rsid w:val="3ED90D1D"/>
    <w:rsid w:val="3ED951C1"/>
    <w:rsid w:val="3EDF71CC"/>
    <w:rsid w:val="3EE15E23"/>
    <w:rsid w:val="3EE2143A"/>
    <w:rsid w:val="3EE2267C"/>
    <w:rsid w:val="3EE24A7D"/>
    <w:rsid w:val="3EE6168C"/>
    <w:rsid w:val="3EE80F60"/>
    <w:rsid w:val="3EE85404"/>
    <w:rsid w:val="3EEB1A81"/>
    <w:rsid w:val="3EEB27FE"/>
    <w:rsid w:val="3EEE4EFD"/>
    <w:rsid w:val="3EEF22EE"/>
    <w:rsid w:val="3EF21DDE"/>
    <w:rsid w:val="3EF26D83"/>
    <w:rsid w:val="3EF30213"/>
    <w:rsid w:val="3EF96C66"/>
    <w:rsid w:val="3EFA3DD4"/>
    <w:rsid w:val="3EFB0C93"/>
    <w:rsid w:val="3EFD65C9"/>
    <w:rsid w:val="3EFE4C27"/>
    <w:rsid w:val="3F00274D"/>
    <w:rsid w:val="3F0044FB"/>
    <w:rsid w:val="3F010273"/>
    <w:rsid w:val="3F033FEC"/>
    <w:rsid w:val="3F052628"/>
    <w:rsid w:val="3F0759AF"/>
    <w:rsid w:val="3F0B2EA0"/>
    <w:rsid w:val="3F0B4C4E"/>
    <w:rsid w:val="3F0F0BE2"/>
    <w:rsid w:val="3F11495A"/>
    <w:rsid w:val="3F1350DC"/>
    <w:rsid w:val="3F141D55"/>
    <w:rsid w:val="3F1461F9"/>
    <w:rsid w:val="3F163D1F"/>
    <w:rsid w:val="3F17658B"/>
    <w:rsid w:val="3F19380F"/>
    <w:rsid w:val="3F1955BD"/>
    <w:rsid w:val="3F1B30E3"/>
    <w:rsid w:val="3F1C50AD"/>
    <w:rsid w:val="3F1C6E5B"/>
    <w:rsid w:val="3F1D716E"/>
    <w:rsid w:val="3F1E2BD3"/>
    <w:rsid w:val="3F1F465F"/>
    <w:rsid w:val="3F20694C"/>
    <w:rsid w:val="3F214472"/>
    <w:rsid w:val="3F222FE0"/>
    <w:rsid w:val="3F23643C"/>
    <w:rsid w:val="3F255D10"/>
    <w:rsid w:val="3F272DF1"/>
    <w:rsid w:val="3F275F2C"/>
    <w:rsid w:val="3F2A507F"/>
    <w:rsid w:val="3F2D6C63"/>
    <w:rsid w:val="3F2F6B8F"/>
    <w:rsid w:val="3F316DAB"/>
    <w:rsid w:val="3F32667F"/>
    <w:rsid w:val="3F367F1D"/>
    <w:rsid w:val="3F373C95"/>
    <w:rsid w:val="3F375A43"/>
    <w:rsid w:val="3F383D76"/>
    <w:rsid w:val="3F3917BB"/>
    <w:rsid w:val="3F3E5A97"/>
    <w:rsid w:val="3F422D66"/>
    <w:rsid w:val="3F43263A"/>
    <w:rsid w:val="3F446ADE"/>
    <w:rsid w:val="3F473ED8"/>
    <w:rsid w:val="3F4978CC"/>
    <w:rsid w:val="3F4B4DBD"/>
    <w:rsid w:val="3F4E170B"/>
    <w:rsid w:val="3F4E53C5"/>
    <w:rsid w:val="3F4F51D3"/>
    <w:rsid w:val="3F516B05"/>
    <w:rsid w:val="3F520ACF"/>
    <w:rsid w:val="3F5465F5"/>
    <w:rsid w:val="3F593C0C"/>
    <w:rsid w:val="3F5B0D38"/>
    <w:rsid w:val="3F5E56C6"/>
    <w:rsid w:val="3F5E7474"/>
    <w:rsid w:val="3F6031EC"/>
    <w:rsid w:val="3F604F9A"/>
    <w:rsid w:val="3F611849"/>
    <w:rsid w:val="3F632CDC"/>
    <w:rsid w:val="3F655964"/>
    <w:rsid w:val="3F6727CC"/>
    <w:rsid w:val="3F676329"/>
    <w:rsid w:val="3F696545"/>
    <w:rsid w:val="3F6A406B"/>
    <w:rsid w:val="3F6A5E19"/>
    <w:rsid w:val="3F6F1681"/>
    <w:rsid w:val="3F7153F9"/>
    <w:rsid w:val="3F7171A7"/>
    <w:rsid w:val="3F731171"/>
    <w:rsid w:val="3F76656C"/>
    <w:rsid w:val="3F797E8F"/>
    <w:rsid w:val="3F7B6278"/>
    <w:rsid w:val="3F7D3D9E"/>
    <w:rsid w:val="3F7D5B4C"/>
    <w:rsid w:val="3F7F7B16"/>
    <w:rsid w:val="3F84512C"/>
    <w:rsid w:val="3F870779"/>
    <w:rsid w:val="3F8A0269"/>
    <w:rsid w:val="3F8A2017"/>
    <w:rsid w:val="3F8E7D59"/>
    <w:rsid w:val="3F9115F7"/>
    <w:rsid w:val="3F9133A5"/>
    <w:rsid w:val="3F93536F"/>
    <w:rsid w:val="3F93711E"/>
    <w:rsid w:val="3F942E96"/>
    <w:rsid w:val="3F95733A"/>
    <w:rsid w:val="3F9B2476"/>
    <w:rsid w:val="3F9B2941"/>
    <w:rsid w:val="3F9B3BBB"/>
    <w:rsid w:val="3F9E5AC2"/>
    <w:rsid w:val="3F9F1F66"/>
    <w:rsid w:val="3F9F3D14"/>
    <w:rsid w:val="3FA07A8C"/>
    <w:rsid w:val="3FA23805"/>
    <w:rsid w:val="3FA330D9"/>
    <w:rsid w:val="3FA35906"/>
    <w:rsid w:val="3FA40226"/>
    <w:rsid w:val="3FA4132B"/>
    <w:rsid w:val="3FA532F5"/>
    <w:rsid w:val="3FA550A3"/>
    <w:rsid w:val="3FA7706D"/>
    <w:rsid w:val="3FA94B93"/>
    <w:rsid w:val="3FAA090B"/>
    <w:rsid w:val="3FAA4467"/>
    <w:rsid w:val="3FAA57D9"/>
    <w:rsid w:val="3FAC6431"/>
    <w:rsid w:val="3FAF1A7E"/>
    <w:rsid w:val="3FAF4720"/>
    <w:rsid w:val="3FB01C06"/>
    <w:rsid w:val="3FB35A12"/>
    <w:rsid w:val="3FB452E6"/>
    <w:rsid w:val="3FB53538"/>
    <w:rsid w:val="3FB86B84"/>
    <w:rsid w:val="3FBA6DA0"/>
    <w:rsid w:val="3FBB0422"/>
    <w:rsid w:val="3FC01EDD"/>
    <w:rsid w:val="3FC05C00"/>
    <w:rsid w:val="3FC217B1"/>
    <w:rsid w:val="3FC27A03"/>
    <w:rsid w:val="3FC76DC7"/>
    <w:rsid w:val="3FC90AB1"/>
    <w:rsid w:val="3FCA5EF4"/>
    <w:rsid w:val="3FCB2D5B"/>
    <w:rsid w:val="3FCC0881"/>
    <w:rsid w:val="3FCC6AD3"/>
    <w:rsid w:val="3FCF2120"/>
    <w:rsid w:val="3FD61700"/>
    <w:rsid w:val="3FD87116"/>
    <w:rsid w:val="3FDA2F9E"/>
    <w:rsid w:val="3FDA4D4C"/>
    <w:rsid w:val="3FDB0AC5"/>
    <w:rsid w:val="3FDD6F27"/>
    <w:rsid w:val="3FE07E89"/>
    <w:rsid w:val="3FE23C01"/>
    <w:rsid w:val="3FE43E1D"/>
    <w:rsid w:val="3FE45BCB"/>
    <w:rsid w:val="3FEB6F5A"/>
    <w:rsid w:val="3FEC0F24"/>
    <w:rsid w:val="3FEC3BA7"/>
    <w:rsid w:val="3FF1653A"/>
    <w:rsid w:val="3FF73B50"/>
    <w:rsid w:val="3FF82465"/>
    <w:rsid w:val="3FF83425"/>
    <w:rsid w:val="3FFA644F"/>
    <w:rsid w:val="3FFB2F15"/>
    <w:rsid w:val="3FFD0A3B"/>
    <w:rsid w:val="3FFD4E95"/>
    <w:rsid w:val="3FFD4EDF"/>
    <w:rsid w:val="3FFF2A05"/>
    <w:rsid w:val="4000052B"/>
    <w:rsid w:val="40003751"/>
    <w:rsid w:val="400224F5"/>
    <w:rsid w:val="400242A3"/>
    <w:rsid w:val="4004626D"/>
    <w:rsid w:val="40095632"/>
    <w:rsid w:val="400C6ED0"/>
    <w:rsid w:val="400E2C48"/>
    <w:rsid w:val="40111A1A"/>
    <w:rsid w:val="401144E6"/>
    <w:rsid w:val="40130737"/>
    <w:rsid w:val="40152228"/>
    <w:rsid w:val="40153FD6"/>
    <w:rsid w:val="401819D8"/>
    <w:rsid w:val="40181D19"/>
    <w:rsid w:val="401D2E8B"/>
    <w:rsid w:val="401F09B1"/>
    <w:rsid w:val="4021297B"/>
    <w:rsid w:val="4024246B"/>
    <w:rsid w:val="40275AB8"/>
    <w:rsid w:val="40291830"/>
    <w:rsid w:val="402B1A4C"/>
    <w:rsid w:val="402B4A0B"/>
    <w:rsid w:val="402E32EA"/>
    <w:rsid w:val="40300E10"/>
    <w:rsid w:val="40307062"/>
    <w:rsid w:val="40356427"/>
    <w:rsid w:val="403703F1"/>
    <w:rsid w:val="403748CC"/>
    <w:rsid w:val="40381A73"/>
    <w:rsid w:val="40384169"/>
    <w:rsid w:val="40385F17"/>
    <w:rsid w:val="403A57EB"/>
    <w:rsid w:val="403B1563"/>
    <w:rsid w:val="403C5A07"/>
    <w:rsid w:val="403D352D"/>
    <w:rsid w:val="403D52DB"/>
    <w:rsid w:val="403F0EDD"/>
    <w:rsid w:val="403F2E01"/>
    <w:rsid w:val="40442B0E"/>
    <w:rsid w:val="404535C5"/>
    <w:rsid w:val="40460634"/>
    <w:rsid w:val="40464190"/>
    <w:rsid w:val="404A33D6"/>
    <w:rsid w:val="404B5C4A"/>
    <w:rsid w:val="40526FD9"/>
    <w:rsid w:val="405368AD"/>
    <w:rsid w:val="40546E86"/>
    <w:rsid w:val="40572841"/>
    <w:rsid w:val="40591A3B"/>
    <w:rsid w:val="405A40DF"/>
    <w:rsid w:val="405A5E8D"/>
    <w:rsid w:val="405D7B0A"/>
    <w:rsid w:val="405F16F6"/>
    <w:rsid w:val="406311E6"/>
    <w:rsid w:val="406679A3"/>
    <w:rsid w:val="406B009A"/>
    <w:rsid w:val="406B1E48"/>
    <w:rsid w:val="406C796F"/>
    <w:rsid w:val="406E1939"/>
    <w:rsid w:val="406E7B8B"/>
    <w:rsid w:val="40743D3B"/>
    <w:rsid w:val="4077259B"/>
    <w:rsid w:val="40774C91"/>
    <w:rsid w:val="40776A3F"/>
    <w:rsid w:val="40784565"/>
    <w:rsid w:val="40787E7C"/>
    <w:rsid w:val="407A02DD"/>
    <w:rsid w:val="407A208B"/>
    <w:rsid w:val="407C5E04"/>
    <w:rsid w:val="407C6541"/>
    <w:rsid w:val="407F6327"/>
    <w:rsid w:val="407F76A2"/>
    <w:rsid w:val="40817890"/>
    <w:rsid w:val="408178BE"/>
    <w:rsid w:val="40827192"/>
    <w:rsid w:val="40842F0A"/>
    <w:rsid w:val="40866C82"/>
    <w:rsid w:val="40880C4C"/>
    <w:rsid w:val="408B4299"/>
    <w:rsid w:val="408D0011"/>
    <w:rsid w:val="409018AF"/>
    <w:rsid w:val="409273D5"/>
    <w:rsid w:val="409A44DC"/>
    <w:rsid w:val="409C64A6"/>
    <w:rsid w:val="409F5F96"/>
    <w:rsid w:val="409F7D44"/>
    <w:rsid w:val="40A11D0E"/>
    <w:rsid w:val="40A1586A"/>
    <w:rsid w:val="40A23390"/>
    <w:rsid w:val="40A32A70"/>
    <w:rsid w:val="40A4535A"/>
    <w:rsid w:val="40A8309D"/>
    <w:rsid w:val="40A9471F"/>
    <w:rsid w:val="40A94D81"/>
    <w:rsid w:val="40AA71FA"/>
    <w:rsid w:val="40AB493B"/>
    <w:rsid w:val="40AD420F"/>
    <w:rsid w:val="40AD67D4"/>
    <w:rsid w:val="40B01F51"/>
    <w:rsid w:val="40B27A77"/>
    <w:rsid w:val="40B41A41"/>
    <w:rsid w:val="40B437EF"/>
    <w:rsid w:val="40B51316"/>
    <w:rsid w:val="40B530C4"/>
    <w:rsid w:val="40B645BE"/>
    <w:rsid w:val="40B82BB4"/>
    <w:rsid w:val="40B90E06"/>
    <w:rsid w:val="40B97058"/>
    <w:rsid w:val="40BB7697"/>
    <w:rsid w:val="40BC08F6"/>
    <w:rsid w:val="40BF2194"/>
    <w:rsid w:val="40C1415E"/>
    <w:rsid w:val="40C15F0C"/>
    <w:rsid w:val="40C61775"/>
    <w:rsid w:val="40CA3013"/>
    <w:rsid w:val="40CB0B39"/>
    <w:rsid w:val="40CB28E7"/>
    <w:rsid w:val="40CD2B03"/>
    <w:rsid w:val="40CD665F"/>
    <w:rsid w:val="40CE74E8"/>
    <w:rsid w:val="40D0614F"/>
    <w:rsid w:val="40D21EC7"/>
    <w:rsid w:val="40D44550"/>
    <w:rsid w:val="40D45C40"/>
    <w:rsid w:val="40D7128C"/>
    <w:rsid w:val="40DA0D7C"/>
    <w:rsid w:val="40DE086C"/>
    <w:rsid w:val="40DF6A92"/>
    <w:rsid w:val="40E165AE"/>
    <w:rsid w:val="40E340D5"/>
    <w:rsid w:val="40E35E83"/>
    <w:rsid w:val="40EA7211"/>
    <w:rsid w:val="40EB11DB"/>
    <w:rsid w:val="40EB4D37"/>
    <w:rsid w:val="40EF2A79"/>
    <w:rsid w:val="40F005A0"/>
    <w:rsid w:val="40F025E8"/>
    <w:rsid w:val="40F065E3"/>
    <w:rsid w:val="40F167F2"/>
    <w:rsid w:val="40F2256A"/>
    <w:rsid w:val="40F57964"/>
    <w:rsid w:val="40FA4F7A"/>
    <w:rsid w:val="40FB7670"/>
    <w:rsid w:val="40FC6F44"/>
    <w:rsid w:val="40FD3A30"/>
    <w:rsid w:val="40FE0CCC"/>
    <w:rsid w:val="410127AD"/>
    <w:rsid w:val="410302D3"/>
    <w:rsid w:val="41036525"/>
    <w:rsid w:val="41076015"/>
    <w:rsid w:val="41083B3B"/>
    <w:rsid w:val="4108757A"/>
    <w:rsid w:val="41087697"/>
    <w:rsid w:val="410A318F"/>
    <w:rsid w:val="410B7187"/>
    <w:rsid w:val="410C362B"/>
    <w:rsid w:val="410D1152"/>
    <w:rsid w:val="410E66B4"/>
    <w:rsid w:val="4110479E"/>
    <w:rsid w:val="411249BA"/>
    <w:rsid w:val="41135982"/>
    <w:rsid w:val="41140064"/>
    <w:rsid w:val="41160006"/>
    <w:rsid w:val="41171FD0"/>
    <w:rsid w:val="41173D7E"/>
    <w:rsid w:val="411B561D"/>
    <w:rsid w:val="411E335F"/>
    <w:rsid w:val="411E6EBB"/>
    <w:rsid w:val="41202C33"/>
    <w:rsid w:val="412070D7"/>
    <w:rsid w:val="412546ED"/>
    <w:rsid w:val="41270465"/>
    <w:rsid w:val="412A1D04"/>
    <w:rsid w:val="412C5A7C"/>
    <w:rsid w:val="412C782A"/>
    <w:rsid w:val="4130477E"/>
    <w:rsid w:val="41314E40"/>
    <w:rsid w:val="41320BB8"/>
    <w:rsid w:val="41354204"/>
    <w:rsid w:val="4135788C"/>
    <w:rsid w:val="41390199"/>
    <w:rsid w:val="413C37E5"/>
    <w:rsid w:val="413D1A37"/>
    <w:rsid w:val="41410DFB"/>
    <w:rsid w:val="4142704D"/>
    <w:rsid w:val="41434B73"/>
    <w:rsid w:val="41466412"/>
    <w:rsid w:val="41473131"/>
    <w:rsid w:val="41483F38"/>
    <w:rsid w:val="414867C0"/>
    <w:rsid w:val="414A4154"/>
    <w:rsid w:val="414C3A28"/>
    <w:rsid w:val="414C7ECC"/>
    <w:rsid w:val="415058B4"/>
    <w:rsid w:val="4151103E"/>
    <w:rsid w:val="41523008"/>
    <w:rsid w:val="41550306"/>
    <w:rsid w:val="41562AF9"/>
    <w:rsid w:val="41566655"/>
    <w:rsid w:val="41586871"/>
    <w:rsid w:val="41594397"/>
    <w:rsid w:val="415B010F"/>
    <w:rsid w:val="415B3C6B"/>
    <w:rsid w:val="415D3E87"/>
    <w:rsid w:val="415E19AD"/>
    <w:rsid w:val="415E375B"/>
    <w:rsid w:val="41601281"/>
    <w:rsid w:val="41652D3C"/>
    <w:rsid w:val="4167271B"/>
    <w:rsid w:val="416A2100"/>
    <w:rsid w:val="416A65A4"/>
    <w:rsid w:val="416A7C0C"/>
    <w:rsid w:val="416B7C26"/>
    <w:rsid w:val="416C5E78"/>
    <w:rsid w:val="416D399E"/>
    <w:rsid w:val="416F0EAD"/>
    <w:rsid w:val="416F5968"/>
    <w:rsid w:val="4171348E"/>
    <w:rsid w:val="41727207"/>
    <w:rsid w:val="417411D1"/>
    <w:rsid w:val="41764F49"/>
    <w:rsid w:val="417B255F"/>
    <w:rsid w:val="417B430D"/>
    <w:rsid w:val="417C1E33"/>
    <w:rsid w:val="417D0085"/>
    <w:rsid w:val="417E7959"/>
    <w:rsid w:val="4182569C"/>
    <w:rsid w:val="4182744A"/>
    <w:rsid w:val="41847666"/>
    <w:rsid w:val="418807D8"/>
    <w:rsid w:val="418A27A2"/>
    <w:rsid w:val="418B6AD7"/>
    <w:rsid w:val="418C66E6"/>
    <w:rsid w:val="418D5DEE"/>
    <w:rsid w:val="418E2292"/>
    <w:rsid w:val="418F0497"/>
    <w:rsid w:val="41911D83"/>
    <w:rsid w:val="4191768D"/>
    <w:rsid w:val="419302A8"/>
    <w:rsid w:val="41931657"/>
    <w:rsid w:val="41943621"/>
    <w:rsid w:val="4194717D"/>
    <w:rsid w:val="41967399"/>
    <w:rsid w:val="41984EBF"/>
    <w:rsid w:val="41986978"/>
    <w:rsid w:val="419929E5"/>
    <w:rsid w:val="419A1B3F"/>
    <w:rsid w:val="419B050B"/>
    <w:rsid w:val="419B49AF"/>
    <w:rsid w:val="419C135A"/>
    <w:rsid w:val="419D24D5"/>
    <w:rsid w:val="41A01FC6"/>
    <w:rsid w:val="41A2189A"/>
    <w:rsid w:val="41A22AB0"/>
    <w:rsid w:val="41A25D3E"/>
    <w:rsid w:val="41A35612"/>
    <w:rsid w:val="41A41AB6"/>
    <w:rsid w:val="41A74FDC"/>
    <w:rsid w:val="41AA074E"/>
    <w:rsid w:val="41AA2E44"/>
    <w:rsid w:val="41AA69A0"/>
    <w:rsid w:val="41AC627D"/>
    <w:rsid w:val="41AD023F"/>
    <w:rsid w:val="41AF045B"/>
    <w:rsid w:val="41AF2209"/>
    <w:rsid w:val="41B15F04"/>
    <w:rsid w:val="41B25855"/>
    <w:rsid w:val="41B415CD"/>
    <w:rsid w:val="41B65345"/>
    <w:rsid w:val="41B810BD"/>
    <w:rsid w:val="41B94E35"/>
    <w:rsid w:val="41BC0943"/>
    <w:rsid w:val="41BD0482"/>
    <w:rsid w:val="41BE41FA"/>
    <w:rsid w:val="41C21F3C"/>
    <w:rsid w:val="41C23CEA"/>
    <w:rsid w:val="41C71300"/>
    <w:rsid w:val="41C757A4"/>
    <w:rsid w:val="41C77552"/>
    <w:rsid w:val="41C95079"/>
    <w:rsid w:val="41CA0DF1"/>
    <w:rsid w:val="41CC5867"/>
    <w:rsid w:val="41CC6917"/>
    <w:rsid w:val="41CE268F"/>
    <w:rsid w:val="41CE6B33"/>
    <w:rsid w:val="41D303A5"/>
    <w:rsid w:val="41D34149"/>
    <w:rsid w:val="41D35EF7"/>
    <w:rsid w:val="41DA54D8"/>
    <w:rsid w:val="41DB1250"/>
    <w:rsid w:val="41DC535C"/>
    <w:rsid w:val="41DD0B24"/>
    <w:rsid w:val="41E023C2"/>
    <w:rsid w:val="41E225DE"/>
    <w:rsid w:val="41E40104"/>
    <w:rsid w:val="41E41EB2"/>
    <w:rsid w:val="41E53E7C"/>
    <w:rsid w:val="41E81277"/>
    <w:rsid w:val="41E9571B"/>
    <w:rsid w:val="41E974C9"/>
    <w:rsid w:val="41EA0B75"/>
    <w:rsid w:val="41EA5903"/>
    <w:rsid w:val="41EC520B"/>
    <w:rsid w:val="41EC6FB9"/>
    <w:rsid w:val="41EF2605"/>
    <w:rsid w:val="41F67E38"/>
    <w:rsid w:val="41F8595E"/>
    <w:rsid w:val="41F8770C"/>
    <w:rsid w:val="41FB36A0"/>
    <w:rsid w:val="41FB71FC"/>
    <w:rsid w:val="41FD11C6"/>
    <w:rsid w:val="41FD4D22"/>
    <w:rsid w:val="41FF010B"/>
    <w:rsid w:val="41FF0A9A"/>
    <w:rsid w:val="42002A64"/>
    <w:rsid w:val="42024A2E"/>
    <w:rsid w:val="420267DC"/>
    <w:rsid w:val="42033362"/>
    <w:rsid w:val="420662CD"/>
    <w:rsid w:val="420C1409"/>
    <w:rsid w:val="420D418A"/>
    <w:rsid w:val="420E33D3"/>
    <w:rsid w:val="42112ADE"/>
    <w:rsid w:val="42113F9B"/>
    <w:rsid w:val="42116A20"/>
    <w:rsid w:val="421502BE"/>
    <w:rsid w:val="42181B5C"/>
    <w:rsid w:val="421A3B26"/>
    <w:rsid w:val="421A58D4"/>
    <w:rsid w:val="421B164C"/>
    <w:rsid w:val="421D510F"/>
    <w:rsid w:val="421F738E"/>
    <w:rsid w:val="42204EB5"/>
    <w:rsid w:val="42206C63"/>
    <w:rsid w:val="422229DB"/>
    <w:rsid w:val="42224789"/>
    <w:rsid w:val="42254279"/>
    <w:rsid w:val="422624CB"/>
    <w:rsid w:val="42274495"/>
    <w:rsid w:val="42276243"/>
    <w:rsid w:val="42290E73"/>
    <w:rsid w:val="422918E0"/>
    <w:rsid w:val="422B5D33"/>
    <w:rsid w:val="422D323D"/>
    <w:rsid w:val="42350960"/>
    <w:rsid w:val="42380450"/>
    <w:rsid w:val="423D7815"/>
    <w:rsid w:val="423F5F51"/>
    <w:rsid w:val="42405D57"/>
    <w:rsid w:val="4242307D"/>
    <w:rsid w:val="42440BA3"/>
    <w:rsid w:val="42446DF5"/>
    <w:rsid w:val="424741EF"/>
    <w:rsid w:val="42497F67"/>
    <w:rsid w:val="424C5CAA"/>
    <w:rsid w:val="424C7A58"/>
    <w:rsid w:val="4253528A"/>
    <w:rsid w:val="42580E90"/>
    <w:rsid w:val="425828A0"/>
    <w:rsid w:val="4258464E"/>
    <w:rsid w:val="425F59DD"/>
    <w:rsid w:val="42610F23"/>
    <w:rsid w:val="42611755"/>
    <w:rsid w:val="42642FF3"/>
    <w:rsid w:val="4269060A"/>
    <w:rsid w:val="426A3716"/>
    <w:rsid w:val="426B25D4"/>
    <w:rsid w:val="426B6130"/>
    <w:rsid w:val="426D00FA"/>
    <w:rsid w:val="42703746"/>
    <w:rsid w:val="42707588"/>
    <w:rsid w:val="42714D0C"/>
    <w:rsid w:val="42733338"/>
    <w:rsid w:val="42750D5C"/>
    <w:rsid w:val="42770F78"/>
    <w:rsid w:val="42773149"/>
    <w:rsid w:val="427C06FC"/>
    <w:rsid w:val="427C658F"/>
    <w:rsid w:val="427F1BDB"/>
    <w:rsid w:val="42813BA5"/>
    <w:rsid w:val="428216CB"/>
    <w:rsid w:val="42823479"/>
    <w:rsid w:val="42845443"/>
    <w:rsid w:val="4284574D"/>
    <w:rsid w:val="428471F1"/>
    <w:rsid w:val="4286740D"/>
    <w:rsid w:val="42890CAC"/>
    <w:rsid w:val="428C42F8"/>
    <w:rsid w:val="428D254A"/>
    <w:rsid w:val="428D3E6F"/>
    <w:rsid w:val="428E1E1E"/>
    <w:rsid w:val="428E62C2"/>
    <w:rsid w:val="42905B96"/>
    <w:rsid w:val="4292190E"/>
    <w:rsid w:val="429338D8"/>
    <w:rsid w:val="42957651"/>
    <w:rsid w:val="42984A4B"/>
    <w:rsid w:val="429A07C3"/>
    <w:rsid w:val="429C09DF"/>
    <w:rsid w:val="429D6505"/>
    <w:rsid w:val="42A11B51"/>
    <w:rsid w:val="42A17DA3"/>
    <w:rsid w:val="42A258CA"/>
    <w:rsid w:val="42A30CD6"/>
    <w:rsid w:val="42A33B1C"/>
    <w:rsid w:val="42A47153"/>
    <w:rsid w:val="42A81132"/>
    <w:rsid w:val="42A930FC"/>
    <w:rsid w:val="42AB29D0"/>
    <w:rsid w:val="42AC04F6"/>
    <w:rsid w:val="42AE426E"/>
    <w:rsid w:val="42B0448A"/>
    <w:rsid w:val="42B23D5F"/>
    <w:rsid w:val="42B27E6A"/>
    <w:rsid w:val="42B37AD7"/>
    <w:rsid w:val="42B5384F"/>
    <w:rsid w:val="42B71375"/>
    <w:rsid w:val="42B75819"/>
    <w:rsid w:val="42B86E9B"/>
    <w:rsid w:val="42B9333F"/>
    <w:rsid w:val="42BE193F"/>
    <w:rsid w:val="42BE6BA7"/>
    <w:rsid w:val="42C13FA2"/>
    <w:rsid w:val="42C27D1A"/>
    <w:rsid w:val="42C341BE"/>
    <w:rsid w:val="42C910A8"/>
    <w:rsid w:val="42CD0B98"/>
    <w:rsid w:val="42D261AF"/>
    <w:rsid w:val="42D31F27"/>
    <w:rsid w:val="42D37DB5"/>
    <w:rsid w:val="42D552A6"/>
    <w:rsid w:val="42D75573"/>
    <w:rsid w:val="42DA32B5"/>
    <w:rsid w:val="42DA5063"/>
    <w:rsid w:val="42DF08CC"/>
    <w:rsid w:val="42DF267A"/>
    <w:rsid w:val="42E25F2C"/>
    <w:rsid w:val="42E63A08"/>
    <w:rsid w:val="42E67EAC"/>
    <w:rsid w:val="42E776BB"/>
    <w:rsid w:val="42E94BAC"/>
    <w:rsid w:val="42EC7757"/>
    <w:rsid w:val="42ED2FE9"/>
    <w:rsid w:val="42ED352D"/>
    <w:rsid w:val="42EF6D61"/>
    <w:rsid w:val="42F205FF"/>
    <w:rsid w:val="42F41B85"/>
    <w:rsid w:val="42F44377"/>
    <w:rsid w:val="42F500EF"/>
    <w:rsid w:val="42F8373B"/>
    <w:rsid w:val="42FE6FA4"/>
    <w:rsid w:val="42FF2D1C"/>
    <w:rsid w:val="43014CE6"/>
    <w:rsid w:val="430622FC"/>
    <w:rsid w:val="43077BF5"/>
    <w:rsid w:val="43082491"/>
    <w:rsid w:val="430976F7"/>
    <w:rsid w:val="430A3B9B"/>
    <w:rsid w:val="430B5375"/>
    <w:rsid w:val="430C0520"/>
    <w:rsid w:val="430F2F5F"/>
    <w:rsid w:val="43122A4F"/>
    <w:rsid w:val="43171E14"/>
    <w:rsid w:val="43173F71"/>
    <w:rsid w:val="431A5C94"/>
    <w:rsid w:val="431B5DA8"/>
    <w:rsid w:val="431C1B20"/>
    <w:rsid w:val="431C38CE"/>
    <w:rsid w:val="431D0ECB"/>
    <w:rsid w:val="431E31A2"/>
    <w:rsid w:val="4320516C"/>
    <w:rsid w:val="43217136"/>
    <w:rsid w:val="432307B8"/>
    <w:rsid w:val="43234C5C"/>
    <w:rsid w:val="43244531"/>
    <w:rsid w:val="43244A8B"/>
    <w:rsid w:val="432804C5"/>
    <w:rsid w:val="432A5FEB"/>
    <w:rsid w:val="432B1D8D"/>
    <w:rsid w:val="432B3B11"/>
    <w:rsid w:val="432D1637"/>
    <w:rsid w:val="432F1A21"/>
    <w:rsid w:val="432F3601"/>
    <w:rsid w:val="432F53AF"/>
    <w:rsid w:val="43305BFF"/>
    <w:rsid w:val="43316547"/>
    <w:rsid w:val="43326C4D"/>
    <w:rsid w:val="433330F0"/>
    <w:rsid w:val="4335673E"/>
    <w:rsid w:val="43364990"/>
    <w:rsid w:val="43366EA0"/>
    <w:rsid w:val="43372938"/>
    <w:rsid w:val="43394480"/>
    <w:rsid w:val="433C58E3"/>
    <w:rsid w:val="433E1A96"/>
    <w:rsid w:val="4340580E"/>
    <w:rsid w:val="43416B84"/>
    <w:rsid w:val="434370AD"/>
    <w:rsid w:val="43476B9D"/>
    <w:rsid w:val="4348021F"/>
    <w:rsid w:val="43486471"/>
    <w:rsid w:val="434A21E9"/>
    <w:rsid w:val="434B6E1D"/>
    <w:rsid w:val="434B7D0F"/>
    <w:rsid w:val="434C41B3"/>
    <w:rsid w:val="434F5A51"/>
    <w:rsid w:val="43543068"/>
    <w:rsid w:val="43544FFA"/>
    <w:rsid w:val="4358397B"/>
    <w:rsid w:val="4359067E"/>
    <w:rsid w:val="43594E0B"/>
    <w:rsid w:val="435B22FC"/>
    <w:rsid w:val="435B61A4"/>
    <w:rsid w:val="435D2698"/>
    <w:rsid w:val="43601A0D"/>
    <w:rsid w:val="436314FD"/>
    <w:rsid w:val="436332AB"/>
    <w:rsid w:val="43635059"/>
    <w:rsid w:val="43655275"/>
    <w:rsid w:val="4367284C"/>
    <w:rsid w:val="43672D9B"/>
    <w:rsid w:val="43681D2F"/>
    <w:rsid w:val="4368266F"/>
    <w:rsid w:val="43686B13"/>
    <w:rsid w:val="436A288B"/>
    <w:rsid w:val="436A4639"/>
    <w:rsid w:val="436A63E7"/>
    <w:rsid w:val="436F18A1"/>
    <w:rsid w:val="43713C1A"/>
    <w:rsid w:val="437159C8"/>
    <w:rsid w:val="437234EE"/>
    <w:rsid w:val="43790D20"/>
    <w:rsid w:val="4379487C"/>
    <w:rsid w:val="437B6846"/>
    <w:rsid w:val="437C6171"/>
    <w:rsid w:val="437D25BE"/>
    <w:rsid w:val="437D601F"/>
    <w:rsid w:val="437F16F7"/>
    <w:rsid w:val="43803E5D"/>
    <w:rsid w:val="43880F63"/>
    <w:rsid w:val="43887E40"/>
    <w:rsid w:val="438A4CDB"/>
    <w:rsid w:val="438D0328"/>
    <w:rsid w:val="438D20D6"/>
    <w:rsid w:val="4390267C"/>
    <w:rsid w:val="439041AB"/>
    <w:rsid w:val="43943464"/>
    <w:rsid w:val="439B0C97"/>
    <w:rsid w:val="439D4A0F"/>
    <w:rsid w:val="439E42E3"/>
    <w:rsid w:val="43A044FF"/>
    <w:rsid w:val="43A06AB7"/>
    <w:rsid w:val="43A15B81"/>
    <w:rsid w:val="43A37B4B"/>
    <w:rsid w:val="43A85162"/>
    <w:rsid w:val="43A86F10"/>
    <w:rsid w:val="43AC2EA4"/>
    <w:rsid w:val="43AC4C52"/>
    <w:rsid w:val="43AC6A00"/>
    <w:rsid w:val="43AD2778"/>
    <w:rsid w:val="43AE09CA"/>
    <w:rsid w:val="43AE5359"/>
    <w:rsid w:val="43AF44C4"/>
    <w:rsid w:val="43AF4742"/>
    <w:rsid w:val="43AF64F0"/>
    <w:rsid w:val="43B21B3C"/>
    <w:rsid w:val="43B34232"/>
    <w:rsid w:val="43B35FE0"/>
    <w:rsid w:val="43B6162D"/>
    <w:rsid w:val="43B81849"/>
    <w:rsid w:val="43B9111D"/>
    <w:rsid w:val="43BB30E7"/>
    <w:rsid w:val="43BB4E95"/>
    <w:rsid w:val="43BD0C0D"/>
    <w:rsid w:val="43BE6733"/>
    <w:rsid w:val="43C114AA"/>
    <w:rsid w:val="43C875B2"/>
    <w:rsid w:val="43C95804"/>
    <w:rsid w:val="43CC2BFE"/>
    <w:rsid w:val="43D04F3E"/>
    <w:rsid w:val="43D10F9F"/>
    <w:rsid w:val="43D47D05"/>
    <w:rsid w:val="43D63A7D"/>
    <w:rsid w:val="43D85A47"/>
    <w:rsid w:val="43D917BF"/>
    <w:rsid w:val="43DE2931"/>
    <w:rsid w:val="43DF5027"/>
    <w:rsid w:val="43E55CD4"/>
    <w:rsid w:val="43E837B0"/>
    <w:rsid w:val="43EA577A"/>
    <w:rsid w:val="43EC2FD6"/>
    <w:rsid w:val="43EC6F79"/>
    <w:rsid w:val="43F403A7"/>
    <w:rsid w:val="43F5039A"/>
    <w:rsid w:val="43F62371"/>
    <w:rsid w:val="43F839F3"/>
    <w:rsid w:val="43F959BD"/>
    <w:rsid w:val="43F9776B"/>
    <w:rsid w:val="43FB1735"/>
    <w:rsid w:val="43FD54AD"/>
    <w:rsid w:val="43FE2FD4"/>
    <w:rsid w:val="43FF1225"/>
    <w:rsid w:val="44012CDD"/>
    <w:rsid w:val="44022AC4"/>
    <w:rsid w:val="44044A8E"/>
    <w:rsid w:val="44054362"/>
    <w:rsid w:val="440700DA"/>
    <w:rsid w:val="4407632C"/>
    <w:rsid w:val="440B1130"/>
    <w:rsid w:val="440E3217"/>
    <w:rsid w:val="44110F59"/>
    <w:rsid w:val="44124CF1"/>
    <w:rsid w:val="44131750"/>
    <w:rsid w:val="44134CD1"/>
    <w:rsid w:val="441445A5"/>
    <w:rsid w:val="441647C1"/>
    <w:rsid w:val="441722A4"/>
    <w:rsid w:val="441B1DD7"/>
    <w:rsid w:val="441D5B50"/>
    <w:rsid w:val="441D78FE"/>
    <w:rsid w:val="4420119C"/>
    <w:rsid w:val="44202F4A"/>
    <w:rsid w:val="442135DE"/>
    <w:rsid w:val="44223166"/>
    <w:rsid w:val="44230847"/>
    <w:rsid w:val="44250560"/>
    <w:rsid w:val="44253167"/>
    <w:rsid w:val="442962A2"/>
    <w:rsid w:val="442B1BAA"/>
    <w:rsid w:val="442B29DF"/>
    <w:rsid w:val="442E1B0B"/>
    <w:rsid w:val="442F13DF"/>
    <w:rsid w:val="44307631"/>
    <w:rsid w:val="4436451B"/>
    <w:rsid w:val="44366C11"/>
    <w:rsid w:val="44366CBD"/>
    <w:rsid w:val="443864E5"/>
    <w:rsid w:val="44386A0C"/>
    <w:rsid w:val="443967D8"/>
    <w:rsid w:val="443F5452"/>
    <w:rsid w:val="443F5AC6"/>
    <w:rsid w:val="44476729"/>
    <w:rsid w:val="444A51B6"/>
    <w:rsid w:val="444A7FC7"/>
    <w:rsid w:val="444B446B"/>
    <w:rsid w:val="444C1F91"/>
    <w:rsid w:val="444C3D3F"/>
    <w:rsid w:val="444E3F5B"/>
    <w:rsid w:val="445157F9"/>
    <w:rsid w:val="44550E45"/>
    <w:rsid w:val="44557097"/>
    <w:rsid w:val="44562E10"/>
    <w:rsid w:val="44564BBE"/>
    <w:rsid w:val="4456696C"/>
    <w:rsid w:val="445A2900"/>
    <w:rsid w:val="445A645C"/>
    <w:rsid w:val="445B7548"/>
    <w:rsid w:val="445C6678"/>
    <w:rsid w:val="44623562"/>
    <w:rsid w:val="4462484A"/>
    <w:rsid w:val="44641089"/>
    <w:rsid w:val="446612A5"/>
    <w:rsid w:val="4467501D"/>
    <w:rsid w:val="44692B43"/>
    <w:rsid w:val="446A2417"/>
    <w:rsid w:val="446A2FDC"/>
    <w:rsid w:val="446B0669"/>
    <w:rsid w:val="446B68BB"/>
    <w:rsid w:val="446C04CD"/>
    <w:rsid w:val="446E63AB"/>
    <w:rsid w:val="44760DBC"/>
    <w:rsid w:val="44783E9F"/>
    <w:rsid w:val="44786A70"/>
    <w:rsid w:val="447C2876"/>
    <w:rsid w:val="447F4114"/>
    <w:rsid w:val="44801C3A"/>
    <w:rsid w:val="448160DE"/>
    <w:rsid w:val="448434D9"/>
    <w:rsid w:val="448654A3"/>
    <w:rsid w:val="44867CB6"/>
    <w:rsid w:val="448C6831"/>
    <w:rsid w:val="448D4A83"/>
    <w:rsid w:val="448E4357"/>
    <w:rsid w:val="44905151"/>
    <w:rsid w:val="44906321"/>
    <w:rsid w:val="44911190"/>
    <w:rsid w:val="44953938"/>
    <w:rsid w:val="44995DA8"/>
    <w:rsid w:val="449A0F4E"/>
    <w:rsid w:val="449A71A0"/>
    <w:rsid w:val="449B0822"/>
    <w:rsid w:val="449D27EC"/>
    <w:rsid w:val="44A21BB1"/>
    <w:rsid w:val="44A2228B"/>
    <w:rsid w:val="44A43B7B"/>
    <w:rsid w:val="44A818BD"/>
    <w:rsid w:val="44A91191"/>
    <w:rsid w:val="44AB6CB7"/>
    <w:rsid w:val="44AE67A8"/>
    <w:rsid w:val="44B00772"/>
    <w:rsid w:val="44B10046"/>
    <w:rsid w:val="44B30262"/>
    <w:rsid w:val="44B32010"/>
    <w:rsid w:val="44B61C2D"/>
    <w:rsid w:val="44B66A11"/>
    <w:rsid w:val="44BC0EC5"/>
    <w:rsid w:val="44BC2C73"/>
    <w:rsid w:val="44BF09B5"/>
    <w:rsid w:val="44C02694"/>
    <w:rsid w:val="44C23FED"/>
    <w:rsid w:val="44C24001"/>
    <w:rsid w:val="44C24FB4"/>
    <w:rsid w:val="44C43BE6"/>
    <w:rsid w:val="44C4421D"/>
    <w:rsid w:val="44C47D79"/>
    <w:rsid w:val="44C51D66"/>
    <w:rsid w:val="44C63AF1"/>
    <w:rsid w:val="44C67F95"/>
    <w:rsid w:val="44C91833"/>
    <w:rsid w:val="44C935E1"/>
    <w:rsid w:val="44CB55AC"/>
    <w:rsid w:val="44D038EA"/>
    <w:rsid w:val="44D206E8"/>
    <w:rsid w:val="44D34460"/>
    <w:rsid w:val="44D34B3F"/>
    <w:rsid w:val="44D75CFE"/>
    <w:rsid w:val="44D83825"/>
    <w:rsid w:val="44D97CC8"/>
    <w:rsid w:val="44DA57EF"/>
    <w:rsid w:val="44DA759D"/>
    <w:rsid w:val="44DE304C"/>
    <w:rsid w:val="44DF2E05"/>
    <w:rsid w:val="44E1092B"/>
    <w:rsid w:val="44E126D9"/>
    <w:rsid w:val="44E16B7D"/>
    <w:rsid w:val="44E26451"/>
    <w:rsid w:val="44E4666D"/>
    <w:rsid w:val="44E65F41"/>
    <w:rsid w:val="44E67CEF"/>
    <w:rsid w:val="44E7583F"/>
    <w:rsid w:val="44E9255A"/>
    <w:rsid w:val="44EC107E"/>
    <w:rsid w:val="44EE129A"/>
    <w:rsid w:val="44EE4DF6"/>
    <w:rsid w:val="44F00B6E"/>
    <w:rsid w:val="44F06DC0"/>
    <w:rsid w:val="44F3065E"/>
    <w:rsid w:val="44F3127A"/>
    <w:rsid w:val="44F71EFD"/>
    <w:rsid w:val="44F85C75"/>
    <w:rsid w:val="44F87A23"/>
    <w:rsid w:val="44F92825"/>
    <w:rsid w:val="44FE14DD"/>
    <w:rsid w:val="44FF0DB1"/>
    <w:rsid w:val="44FF34A7"/>
    <w:rsid w:val="45036AF3"/>
    <w:rsid w:val="4508235C"/>
    <w:rsid w:val="450A60D4"/>
    <w:rsid w:val="450E5498"/>
    <w:rsid w:val="450F36EA"/>
    <w:rsid w:val="45102FBE"/>
    <w:rsid w:val="45120AE5"/>
    <w:rsid w:val="451231DA"/>
    <w:rsid w:val="451510B8"/>
    <w:rsid w:val="45154A79"/>
    <w:rsid w:val="4517259F"/>
    <w:rsid w:val="451900C5"/>
    <w:rsid w:val="451A5BEB"/>
    <w:rsid w:val="451E1B7F"/>
    <w:rsid w:val="451F76A5"/>
    <w:rsid w:val="452151CC"/>
    <w:rsid w:val="45216F7A"/>
    <w:rsid w:val="45232CF2"/>
    <w:rsid w:val="452627E2"/>
    <w:rsid w:val="45264590"/>
    <w:rsid w:val="4528655A"/>
    <w:rsid w:val="452B1BA6"/>
    <w:rsid w:val="452B429C"/>
    <w:rsid w:val="452E1696"/>
    <w:rsid w:val="453018B3"/>
    <w:rsid w:val="45303661"/>
    <w:rsid w:val="4532030B"/>
    <w:rsid w:val="45343151"/>
    <w:rsid w:val="453749EF"/>
    <w:rsid w:val="453C2005"/>
    <w:rsid w:val="453F3B2A"/>
    <w:rsid w:val="4542101B"/>
    <w:rsid w:val="454315E6"/>
    <w:rsid w:val="454964D0"/>
    <w:rsid w:val="454A2974"/>
    <w:rsid w:val="454D69CF"/>
    <w:rsid w:val="454F3AE7"/>
    <w:rsid w:val="4550160D"/>
    <w:rsid w:val="455235D7"/>
    <w:rsid w:val="45543336"/>
    <w:rsid w:val="455455A1"/>
    <w:rsid w:val="455530C7"/>
    <w:rsid w:val="45554E75"/>
    <w:rsid w:val="45570BED"/>
    <w:rsid w:val="45575091"/>
    <w:rsid w:val="45594965"/>
    <w:rsid w:val="455A06DD"/>
    <w:rsid w:val="455A0732"/>
    <w:rsid w:val="455C6204"/>
    <w:rsid w:val="455E1F7C"/>
    <w:rsid w:val="4560126B"/>
    <w:rsid w:val="45603F46"/>
    <w:rsid w:val="45605CF4"/>
    <w:rsid w:val="4561381A"/>
    <w:rsid w:val="45633A36"/>
    <w:rsid w:val="45652C74"/>
    <w:rsid w:val="45660E30"/>
    <w:rsid w:val="4568104C"/>
    <w:rsid w:val="45682DFA"/>
    <w:rsid w:val="45684BA8"/>
    <w:rsid w:val="456A4DC4"/>
    <w:rsid w:val="456B4699"/>
    <w:rsid w:val="456D6663"/>
    <w:rsid w:val="456E0038"/>
    <w:rsid w:val="456E58E8"/>
    <w:rsid w:val="456F4189"/>
    <w:rsid w:val="45701CAF"/>
    <w:rsid w:val="45703BC5"/>
    <w:rsid w:val="45717F01"/>
    <w:rsid w:val="4572694C"/>
    <w:rsid w:val="45737E49"/>
    <w:rsid w:val="457412D9"/>
    <w:rsid w:val="45795008"/>
    <w:rsid w:val="457F1EF2"/>
    <w:rsid w:val="4585575A"/>
    <w:rsid w:val="4588524B"/>
    <w:rsid w:val="458A0FC3"/>
    <w:rsid w:val="458D460F"/>
    <w:rsid w:val="45943BEF"/>
    <w:rsid w:val="45967968"/>
    <w:rsid w:val="459736E0"/>
    <w:rsid w:val="45991206"/>
    <w:rsid w:val="45997458"/>
    <w:rsid w:val="459B31D0"/>
    <w:rsid w:val="459C2AA4"/>
    <w:rsid w:val="459C4852"/>
    <w:rsid w:val="459E4A6E"/>
    <w:rsid w:val="45A04342"/>
    <w:rsid w:val="45A1630C"/>
    <w:rsid w:val="45A50107"/>
    <w:rsid w:val="45A73098"/>
    <w:rsid w:val="45A81449"/>
    <w:rsid w:val="45A8769B"/>
    <w:rsid w:val="45AA51C1"/>
    <w:rsid w:val="45AD6A5F"/>
    <w:rsid w:val="45AF27D7"/>
    <w:rsid w:val="45B002FD"/>
    <w:rsid w:val="45B1654F"/>
    <w:rsid w:val="45B20519"/>
    <w:rsid w:val="45B24076"/>
    <w:rsid w:val="45B63B66"/>
    <w:rsid w:val="45B662F5"/>
    <w:rsid w:val="45B941B6"/>
    <w:rsid w:val="45B95404"/>
    <w:rsid w:val="45BE6EBE"/>
    <w:rsid w:val="45C142B9"/>
    <w:rsid w:val="45C2075D"/>
    <w:rsid w:val="45C5024D"/>
    <w:rsid w:val="45C710A6"/>
    <w:rsid w:val="45C73FC5"/>
    <w:rsid w:val="45CD7101"/>
    <w:rsid w:val="45CF2E79"/>
    <w:rsid w:val="45D16BF2"/>
    <w:rsid w:val="45D264C6"/>
    <w:rsid w:val="45D40490"/>
    <w:rsid w:val="45D466E2"/>
    <w:rsid w:val="45D777CC"/>
    <w:rsid w:val="45D87F80"/>
    <w:rsid w:val="45D93CF8"/>
    <w:rsid w:val="45D95AA6"/>
    <w:rsid w:val="45DC4B29"/>
    <w:rsid w:val="45DD5596"/>
    <w:rsid w:val="45DD7344"/>
    <w:rsid w:val="45E306D3"/>
    <w:rsid w:val="45E561F9"/>
    <w:rsid w:val="45E85CE9"/>
    <w:rsid w:val="45EA7CB3"/>
    <w:rsid w:val="45EC3D2C"/>
    <w:rsid w:val="45ED3300"/>
    <w:rsid w:val="45EF52CA"/>
    <w:rsid w:val="45F20916"/>
    <w:rsid w:val="45F621B4"/>
    <w:rsid w:val="45F94EA0"/>
    <w:rsid w:val="45F97EF6"/>
    <w:rsid w:val="45FB77CB"/>
    <w:rsid w:val="45FD1795"/>
    <w:rsid w:val="460074D7"/>
    <w:rsid w:val="46050649"/>
    <w:rsid w:val="46072613"/>
    <w:rsid w:val="4607616F"/>
    <w:rsid w:val="460F14C8"/>
    <w:rsid w:val="4613720A"/>
    <w:rsid w:val="46144D30"/>
    <w:rsid w:val="46160AA8"/>
    <w:rsid w:val="46162856"/>
    <w:rsid w:val="46184820"/>
    <w:rsid w:val="461A2166"/>
    <w:rsid w:val="461B60BF"/>
    <w:rsid w:val="461F5BAF"/>
    <w:rsid w:val="46207231"/>
    <w:rsid w:val="462140AB"/>
    <w:rsid w:val="462211FB"/>
    <w:rsid w:val="46222FA9"/>
    <w:rsid w:val="46250CEB"/>
    <w:rsid w:val="46284338"/>
    <w:rsid w:val="462A00B0"/>
    <w:rsid w:val="462A3CCD"/>
    <w:rsid w:val="462C02CC"/>
    <w:rsid w:val="462C5BD6"/>
    <w:rsid w:val="462D194E"/>
    <w:rsid w:val="462E5CAE"/>
    <w:rsid w:val="46313BA0"/>
    <w:rsid w:val="46317690"/>
    <w:rsid w:val="46326F64"/>
    <w:rsid w:val="46333408"/>
    <w:rsid w:val="463827CD"/>
    <w:rsid w:val="46396545"/>
    <w:rsid w:val="463B5B02"/>
    <w:rsid w:val="463D7DE3"/>
    <w:rsid w:val="463E3B5B"/>
    <w:rsid w:val="4642189D"/>
    <w:rsid w:val="464253F9"/>
    <w:rsid w:val="46453D3D"/>
    <w:rsid w:val="464A0752"/>
    <w:rsid w:val="464B69A4"/>
    <w:rsid w:val="464C6278"/>
    <w:rsid w:val="464E0242"/>
    <w:rsid w:val="46511AE0"/>
    <w:rsid w:val="4651388E"/>
    <w:rsid w:val="465313B5"/>
    <w:rsid w:val="46584C1D"/>
    <w:rsid w:val="465901DB"/>
    <w:rsid w:val="465B64BB"/>
    <w:rsid w:val="465C07EF"/>
    <w:rsid w:val="465D2233"/>
    <w:rsid w:val="465F5FAB"/>
    <w:rsid w:val="4662784A"/>
    <w:rsid w:val="46647A66"/>
    <w:rsid w:val="466510E8"/>
    <w:rsid w:val="4665558C"/>
    <w:rsid w:val="46674E60"/>
    <w:rsid w:val="466C06C8"/>
    <w:rsid w:val="466F1F67"/>
    <w:rsid w:val="46704745"/>
    <w:rsid w:val="46736D0C"/>
    <w:rsid w:val="4674757D"/>
    <w:rsid w:val="46776DEC"/>
    <w:rsid w:val="467976F1"/>
    <w:rsid w:val="467B090B"/>
    <w:rsid w:val="467B6B5D"/>
    <w:rsid w:val="467C4DAF"/>
    <w:rsid w:val="467D28D5"/>
    <w:rsid w:val="467D4684"/>
    <w:rsid w:val="46821C9A"/>
    <w:rsid w:val="4682613E"/>
    <w:rsid w:val="468477C0"/>
    <w:rsid w:val="46855D68"/>
    <w:rsid w:val="468574A9"/>
    <w:rsid w:val="468679DC"/>
    <w:rsid w:val="468974CC"/>
    <w:rsid w:val="468A0B4E"/>
    <w:rsid w:val="468E063F"/>
    <w:rsid w:val="469043B7"/>
    <w:rsid w:val="469618BE"/>
    <w:rsid w:val="469814BD"/>
    <w:rsid w:val="469841DE"/>
    <w:rsid w:val="469A3487"/>
    <w:rsid w:val="469B2D5C"/>
    <w:rsid w:val="469D4D26"/>
    <w:rsid w:val="469F0A9E"/>
    <w:rsid w:val="46A14816"/>
    <w:rsid w:val="46A240EA"/>
    <w:rsid w:val="46A32A32"/>
    <w:rsid w:val="46A41C10"/>
    <w:rsid w:val="46A75BA4"/>
    <w:rsid w:val="46A77952"/>
    <w:rsid w:val="46A9191C"/>
    <w:rsid w:val="46AE2A8F"/>
    <w:rsid w:val="46B1257F"/>
    <w:rsid w:val="46B34549"/>
    <w:rsid w:val="46B5206F"/>
    <w:rsid w:val="46BA58D8"/>
    <w:rsid w:val="46BA7686"/>
    <w:rsid w:val="46BF2EEE"/>
    <w:rsid w:val="46BF4C9C"/>
    <w:rsid w:val="46C16C66"/>
    <w:rsid w:val="46C44060"/>
    <w:rsid w:val="46C6427C"/>
    <w:rsid w:val="46C6468B"/>
    <w:rsid w:val="46C6602A"/>
    <w:rsid w:val="46C73B51"/>
    <w:rsid w:val="46C93D6D"/>
    <w:rsid w:val="46C978C9"/>
    <w:rsid w:val="46CC04FD"/>
    <w:rsid w:val="46CC5C56"/>
    <w:rsid w:val="46CC7AD8"/>
    <w:rsid w:val="46CD560B"/>
    <w:rsid w:val="46D00C57"/>
    <w:rsid w:val="46D06EA9"/>
    <w:rsid w:val="46D149CF"/>
    <w:rsid w:val="46D30747"/>
    <w:rsid w:val="46D36999"/>
    <w:rsid w:val="46D71FE6"/>
    <w:rsid w:val="46DA7D28"/>
    <w:rsid w:val="46DC2AE6"/>
    <w:rsid w:val="46DC584E"/>
    <w:rsid w:val="46E110B6"/>
    <w:rsid w:val="46E34F06"/>
    <w:rsid w:val="46E36784"/>
    <w:rsid w:val="46E44703"/>
    <w:rsid w:val="46E62229"/>
    <w:rsid w:val="46E63C75"/>
    <w:rsid w:val="46E925F6"/>
    <w:rsid w:val="46E93AC7"/>
    <w:rsid w:val="46EB3CE3"/>
    <w:rsid w:val="46EB6657"/>
    <w:rsid w:val="46EC35B7"/>
    <w:rsid w:val="46ED1809"/>
    <w:rsid w:val="46EE5581"/>
    <w:rsid w:val="46F32B98"/>
    <w:rsid w:val="46F5246C"/>
    <w:rsid w:val="46F54B62"/>
    <w:rsid w:val="46F56910"/>
    <w:rsid w:val="46F70E38"/>
    <w:rsid w:val="46F72688"/>
    <w:rsid w:val="46FA2178"/>
    <w:rsid w:val="46FC1A4C"/>
    <w:rsid w:val="46FF32EA"/>
    <w:rsid w:val="46FF481C"/>
    <w:rsid w:val="470152B5"/>
    <w:rsid w:val="47017063"/>
    <w:rsid w:val="47025732"/>
    <w:rsid w:val="47044DA5"/>
    <w:rsid w:val="47060B1D"/>
    <w:rsid w:val="47064A65"/>
    <w:rsid w:val="470B1C8F"/>
    <w:rsid w:val="470D1EAB"/>
    <w:rsid w:val="470F4311"/>
    <w:rsid w:val="471072A6"/>
    <w:rsid w:val="47116C31"/>
    <w:rsid w:val="4712301E"/>
    <w:rsid w:val="471274C2"/>
    <w:rsid w:val="471548BC"/>
    <w:rsid w:val="47170634"/>
    <w:rsid w:val="47174AD8"/>
    <w:rsid w:val="47190850"/>
    <w:rsid w:val="471A0124"/>
    <w:rsid w:val="471A1424"/>
    <w:rsid w:val="471A1ED2"/>
    <w:rsid w:val="471A2B65"/>
    <w:rsid w:val="471A45C8"/>
    <w:rsid w:val="471D19C3"/>
    <w:rsid w:val="471D6915"/>
    <w:rsid w:val="472114B3"/>
    <w:rsid w:val="472450A7"/>
    <w:rsid w:val="472471F5"/>
    <w:rsid w:val="47262F6D"/>
    <w:rsid w:val="47280A93"/>
    <w:rsid w:val="4729480B"/>
    <w:rsid w:val="472B40E0"/>
    <w:rsid w:val="472F1E22"/>
    <w:rsid w:val="47307948"/>
    <w:rsid w:val="47320140"/>
    <w:rsid w:val="473236C0"/>
    <w:rsid w:val="473531B0"/>
    <w:rsid w:val="47354F5E"/>
    <w:rsid w:val="47392CA0"/>
    <w:rsid w:val="473A4323"/>
    <w:rsid w:val="473B4A6F"/>
    <w:rsid w:val="473C453F"/>
    <w:rsid w:val="473D3E13"/>
    <w:rsid w:val="473F5DDD"/>
    <w:rsid w:val="47413AC4"/>
    <w:rsid w:val="47462CC7"/>
    <w:rsid w:val="4746716B"/>
    <w:rsid w:val="474A6C5C"/>
    <w:rsid w:val="474B29D4"/>
    <w:rsid w:val="474B4782"/>
    <w:rsid w:val="474B6530"/>
    <w:rsid w:val="474D4056"/>
    <w:rsid w:val="474E0314"/>
    <w:rsid w:val="474E6020"/>
    <w:rsid w:val="47503B46"/>
    <w:rsid w:val="47504375"/>
    <w:rsid w:val="47507FEA"/>
    <w:rsid w:val="475249B4"/>
    <w:rsid w:val="475353E4"/>
    <w:rsid w:val="475365CB"/>
    <w:rsid w:val="475441CE"/>
    <w:rsid w:val="475573AE"/>
    <w:rsid w:val="47573E46"/>
    <w:rsid w:val="47590C4D"/>
    <w:rsid w:val="475A2C17"/>
    <w:rsid w:val="475C073D"/>
    <w:rsid w:val="475C698F"/>
    <w:rsid w:val="475E44B5"/>
    <w:rsid w:val="475F3D89"/>
    <w:rsid w:val="4760588E"/>
    <w:rsid w:val="4760647F"/>
    <w:rsid w:val="47610892"/>
    <w:rsid w:val="476615BC"/>
    <w:rsid w:val="47665118"/>
    <w:rsid w:val="47680E90"/>
    <w:rsid w:val="47680EBB"/>
    <w:rsid w:val="47694C08"/>
    <w:rsid w:val="476B0980"/>
    <w:rsid w:val="476D46F8"/>
    <w:rsid w:val="476D6549"/>
    <w:rsid w:val="476E221E"/>
    <w:rsid w:val="47727F60"/>
    <w:rsid w:val="47744EFD"/>
    <w:rsid w:val="47745A86"/>
    <w:rsid w:val="47776A50"/>
    <w:rsid w:val="477D4822"/>
    <w:rsid w:val="477D7E06"/>
    <w:rsid w:val="477E4B57"/>
    <w:rsid w:val="47830694"/>
    <w:rsid w:val="4783624B"/>
    <w:rsid w:val="47855EE6"/>
    <w:rsid w:val="47887784"/>
    <w:rsid w:val="478A7058"/>
    <w:rsid w:val="478C6604"/>
    <w:rsid w:val="478F28C0"/>
    <w:rsid w:val="47964C5E"/>
    <w:rsid w:val="47986858"/>
    <w:rsid w:val="479A3013"/>
    <w:rsid w:val="479E2B03"/>
    <w:rsid w:val="479E6FA7"/>
    <w:rsid w:val="479F062A"/>
    <w:rsid w:val="47A0687C"/>
    <w:rsid w:val="47A32AC9"/>
    <w:rsid w:val="47A53E92"/>
    <w:rsid w:val="47A67C0A"/>
    <w:rsid w:val="47AA14A8"/>
    <w:rsid w:val="47AA76FA"/>
    <w:rsid w:val="47AB4CCE"/>
    <w:rsid w:val="47AC3472"/>
    <w:rsid w:val="47AD0F98"/>
    <w:rsid w:val="47AD2D46"/>
    <w:rsid w:val="47AF2F63"/>
    <w:rsid w:val="47AF6ABF"/>
    <w:rsid w:val="47B249CF"/>
    <w:rsid w:val="47B40579"/>
    <w:rsid w:val="47B440D5"/>
    <w:rsid w:val="47B642F1"/>
    <w:rsid w:val="47B75973"/>
    <w:rsid w:val="47BE31A6"/>
    <w:rsid w:val="47C00CCC"/>
    <w:rsid w:val="47C02A7A"/>
    <w:rsid w:val="47C22C96"/>
    <w:rsid w:val="47C50088"/>
    <w:rsid w:val="47C562E2"/>
    <w:rsid w:val="47C6205A"/>
    <w:rsid w:val="47C702AC"/>
    <w:rsid w:val="47C85DD2"/>
    <w:rsid w:val="47C87B80"/>
    <w:rsid w:val="47CA7D9C"/>
    <w:rsid w:val="47CD163B"/>
    <w:rsid w:val="47CD5197"/>
    <w:rsid w:val="47CF00FB"/>
    <w:rsid w:val="47CF0F0F"/>
    <w:rsid w:val="47D1012A"/>
    <w:rsid w:val="47D12ED9"/>
    <w:rsid w:val="47D429C9"/>
    <w:rsid w:val="47D74267"/>
    <w:rsid w:val="47D76015"/>
    <w:rsid w:val="47E210AF"/>
    <w:rsid w:val="47E250E6"/>
    <w:rsid w:val="47E2796E"/>
    <w:rsid w:val="47E32C0C"/>
    <w:rsid w:val="47E36768"/>
    <w:rsid w:val="47E44E5F"/>
    <w:rsid w:val="47E50732"/>
    <w:rsid w:val="47E86474"/>
    <w:rsid w:val="47EA5D49"/>
    <w:rsid w:val="47EA7AF7"/>
    <w:rsid w:val="47ED75E7"/>
    <w:rsid w:val="47F24BFD"/>
    <w:rsid w:val="47F40975"/>
    <w:rsid w:val="47F44E19"/>
    <w:rsid w:val="47F46BC7"/>
    <w:rsid w:val="47F60B91"/>
    <w:rsid w:val="47FE7A46"/>
    <w:rsid w:val="480037BE"/>
    <w:rsid w:val="4800556C"/>
    <w:rsid w:val="48013092"/>
    <w:rsid w:val="48036E0A"/>
    <w:rsid w:val="48052B82"/>
    <w:rsid w:val="480768FB"/>
    <w:rsid w:val="48084421"/>
    <w:rsid w:val="480A0199"/>
    <w:rsid w:val="480A63EB"/>
    <w:rsid w:val="480C2163"/>
    <w:rsid w:val="480C3F11"/>
    <w:rsid w:val="480F1C53"/>
    <w:rsid w:val="480F1D14"/>
    <w:rsid w:val="480F3A01"/>
    <w:rsid w:val="480F755D"/>
    <w:rsid w:val="481132D5"/>
    <w:rsid w:val="481266A9"/>
    <w:rsid w:val="48163C4B"/>
    <w:rsid w:val="481728B6"/>
    <w:rsid w:val="48180B08"/>
    <w:rsid w:val="48194880"/>
    <w:rsid w:val="481B05F8"/>
    <w:rsid w:val="481B4154"/>
    <w:rsid w:val="481C1C7A"/>
    <w:rsid w:val="481C50E8"/>
    <w:rsid w:val="481D241F"/>
    <w:rsid w:val="481E59F2"/>
    <w:rsid w:val="4820176A"/>
    <w:rsid w:val="48221986"/>
    <w:rsid w:val="4822715D"/>
    <w:rsid w:val="4823125B"/>
    <w:rsid w:val="482374AD"/>
    <w:rsid w:val="482C45B3"/>
    <w:rsid w:val="48313978"/>
    <w:rsid w:val="483376F0"/>
    <w:rsid w:val="48345216"/>
    <w:rsid w:val="48347216"/>
    <w:rsid w:val="48360F8E"/>
    <w:rsid w:val="48382F58"/>
    <w:rsid w:val="483B47F6"/>
    <w:rsid w:val="483F6EFA"/>
    <w:rsid w:val="48403AD6"/>
    <w:rsid w:val="48425B85"/>
    <w:rsid w:val="48427933"/>
    <w:rsid w:val="484418FD"/>
    <w:rsid w:val="48457423"/>
    <w:rsid w:val="484713ED"/>
    <w:rsid w:val="4847319B"/>
    <w:rsid w:val="48474F49"/>
    <w:rsid w:val="484A400D"/>
    <w:rsid w:val="484A67E7"/>
    <w:rsid w:val="484C07B1"/>
    <w:rsid w:val="484C255F"/>
    <w:rsid w:val="484E298E"/>
    <w:rsid w:val="4851401A"/>
    <w:rsid w:val="4852279F"/>
    <w:rsid w:val="485338EE"/>
    <w:rsid w:val="48547666"/>
    <w:rsid w:val="485633DE"/>
    <w:rsid w:val="4856518C"/>
    <w:rsid w:val="48580F04"/>
    <w:rsid w:val="48592944"/>
    <w:rsid w:val="48594C7C"/>
    <w:rsid w:val="485C7B63"/>
    <w:rsid w:val="485D29BF"/>
    <w:rsid w:val="485D476D"/>
    <w:rsid w:val="486024AF"/>
    <w:rsid w:val="48606233"/>
    <w:rsid w:val="48621D83"/>
    <w:rsid w:val="48627FD5"/>
    <w:rsid w:val="48647785"/>
    <w:rsid w:val="48653621"/>
    <w:rsid w:val="48677399"/>
    <w:rsid w:val="48693111"/>
    <w:rsid w:val="486C0E54"/>
    <w:rsid w:val="486C49B0"/>
    <w:rsid w:val="486D0AE8"/>
    <w:rsid w:val="486E0728"/>
    <w:rsid w:val="487321E2"/>
    <w:rsid w:val="48757D08"/>
    <w:rsid w:val="487970CD"/>
    <w:rsid w:val="487A72F4"/>
    <w:rsid w:val="487D096B"/>
    <w:rsid w:val="487D4E0F"/>
    <w:rsid w:val="487E46E3"/>
    <w:rsid w:val="48812E9A"/>
    <w:rsid w:val="48816CAD"/>
    <w:rsid w:val="48831CF9"/>
    <w:rsid w:val="48844E8B"/>
    <w:rsid w:val="4885562E"/>
    <w:rsid w:val="48895562"/>
    <w:rsid w:val="488E4926"/>
    <w:rsid w:val="489108BA"/>
    <w:rsid w:val="4893018E"/>
    <w:rsid w:val="48943C93"/>
    <w:rsid w:val="48961A2D"/>
    <w:rsid w:val="489A151D"/>
    <w:rsid w:val="489B3C56"/>
    <w:rsid w:val="489B7043"/>
    <w:rsid w:val="489F2FD7"/>
    <w:rsid w:val="48A24875"/>
    <w:rsid w:val="48A27727"/>
    <w:rsid w:val="48A44149"/>
    <w:rsid w:val="48A51C70"/>
    <w:rsid w:val="48A57EC2"/>
    <w:rsid w:val="48A71E8C"/>
    <w:rsid w:val="48A73C3A"/>
    <w:rsid w:val="48AC2FFE"/>
    <w:rsid w:val="48B06F92"/>
    <w:rsid w:val="48B14AB8"/>
    <w:rsid w:val="48B14D38"/>
    <w:rsid w:val="48B16866"/>
    <w:rsid w:val="48B3438D"/>
    <w:rsid w:val="48B60321"/>
    <w:rsid w:val="48B819A3"/>
    <w:rsid w:val="48B85E47"/>
    <w:rsid w:val="48BB1493"/>
    <w:rsid w:val="48BD520B"/>
    <w:rsid w:val="48BF5427"/>
    <w:rsid w:val="48C12F4D"/>
    <w:rsid w:val="48C255D0"/>
    <w:rsid w:val="48C52312"/>
    <w:rsid w:val="48C540C0"/>
    <w:rsid w:val="48CA7928"/>
    <w:rsid w:val="48CC36A0"/>
    <w:rsid w:val="48CE566A"/>
    <w:rsid w:val="48D04F3E"/>
    <w:rsid w:val="48D12A65"/>
    <w:rsid w:val="48D16F09"/>
    <w:rsid w:val="48D662CD"/>
    <w:rsid w:val="48D66617"/>
    <w:rsid w:val="48D82045"/>
    <w:rsid w:val="48DB38E3"/>
    <w:rsid w:val="48DC0D48"/>
    <w:rsid w:val="48DC7D87"/>
    <w:rsid w:val="48DD3AFF"/>
    <w:rsid w:val="48DF1625"/>
    <w:rsid w:val="48E22EC4"/>
    <w:rsid w:val="48E25F7F"/>
    <w:rsid w:val="48E629B4"/>
    <w:rsid w:val="48E649CB"/>
    <w:rsid w:val="48E91EBC"/>
    <w:rsid w:val="48EB7FCA"/>
    <w:rsid w:val="48EC789E"/>
    <w:rsid w:val="48EE7ABB"/>
    <w:rsid w:val="48F03833"/>
    <w:rsid w:val="48F0738F"/>
    <w:rsid w:val="48F13107"/>
    <w:rsid w:val="48F21359"/>
    <w:rsid w:val="48F36C71"/>
    <w:rsid w:val="48F50E49"/>
    <w:rsid w:val="48F826E7"/>
    <w:rsid w:val="48F86243"/>
    <w:rsid w:val="48FD7CFE"/>
    <w:rsid w:val="4901159C"/>
    <w:rsid w:val="49022A62"/>
    <w:rsid w:val="49025314"/>
    <w:rsid w:val="490270C2"/>
    <w:rsid w:val="49042E3A"/>
    <w:rsid w:val="49044BE8"/>
    <w:rsid w:val="49061651"/>
    <w:rsid w:val="4907292A"/>
    <w:rsid w:val="4908345D"/>
    <w:rsid w:val="49090450"/>
    <w:rsid w:val="490948F4"/>
    <w:rsid w:val="490B41C9"/>
    <w:rsid w:val="490E5A67"/>
    <w:rsid w:val="49105C83"/>
    <w:rsid w:val="49144E77"/>
    <w:rsid w:val="49153299"/>
    <w:rsid w:val="49170DBF"/>
    <w:rsid w:val="49177011"/>
    <w:rsid w:val="491A265E"/>
    <w:rsid w:val="491A440C"/>
    <w:rsid w:val="491C4628"/>
    <w:rsid w:val="491C63D6"/>
    <w:rsid w:val="491D5CAA"/>
    <w:rsid w:val="491F36CB"/>
    <w:rsid w:val="491F5EC6"/>
    <w:rsid w:val="492139EC"/>
    <w:rsid w:val="49227764"/>
    <w:rsid w:val="492359B6"/>
    <w:rsid w:val="49261002"/>
    <w:rsid w:val="49276B29"/>
    <w:rsid w:val="492B03C7"/>
    <w:rsid w:val="492D05E3"/>
    <w:rsid w:val="492D2391"/>
    <w:rsid w:val="493108C7"/>
    <w:rsid w:val="4932504A"/>
    <w:rsid w:val="49325B07"/>
    <w:rsid w:val="49325BF9"/>
    <w:rsid w:val="49331971"/>
    <w:rsid w:val="49351245"/>
    <w:rsid w:val="4935219B"/>
    <w:rsid w:val="493556E9"/>
    <w:rsid w:val="49357497"/>
    <w:rsid w:val="493A2D00"/>
    <w:rsid w:val="493C25D4"/>
    <w:rsid w:val="493D634C"/>
    <w:rsid w:val="493F0316"/>
    <w:rsid w:val="49423962"/>
    <w:rsid w:val="49431BB4"/>
    <w:rsid w:val="49435EA6"/>
    <w:rsid w:val="49437E06"/>
    <w:rsid w:val="494476DB"/>
    <w:rsid w:val="49470F79"/>
    <w:rsid w:val="494A4539"/>
    <w:rsid w:val="494F67AB"/>
    <w:rsid w:val="49507E2D"/>
    <w:rsid w:val="49521DF7"/>
    <w:rsid w:val="49557B3A"/>
    <w:rsid w:val="4956636B"/>
    <w:rsid w:val="4958586B"/>
    <w:rsid w:val="495A6EFE"/>
    <w:rsid w:val="495B14C0"/>
    <w:rsid w:val="495C67D2"/>
    <w:rsid w:val="495D254A"/>
    <w:rsid w:val="495E079C"/>
    <w:rsid w:val="495E69EE"/>
    <w:rsid w:val="495F2766"/>
    <w:rsid w:val="495F62C2"/>
    <w:rsid w:val="496658A3"/>
    <w:rsid w:val="49667651"/>
    <w:rsid w:val="4968786D"/>
    <w:rsid w:val="49690EEF"/>
    <w:rsid w:val="49695393"/>
    <w:rsid w:val="49697141"/>
    <w:rsid w:val="496B110B"/>
    <w:rsid w:val="496F29A9"/>
    <w:rsid w:val="4970227E"/>
    <w:rsid w:val="4972249A"/>
    <w:rsid w:val="49725FF6"/>
    <w:rsid w:val="49731D6E"/>
    <w:rsid w:val="49747FC0"/>
    <w:rsid w:val="49753D38"/>
    <w:rsid w:val="49755AE6"/>
    <w:rsid w:val="49762A35"/>
    <w:rsid w:val="497955D6"/>
    <w:rsid w:val="497C0C22"/>
    <w:rsid w:val="497C50C6"/>
    <w:rsid w:val="497C6E74"/>
    <w:rsid w:val="497E0E3E"/>
    <w:rsid w:val="4981448B"/>
    <w:rsid w:val="49817868"/>
    <w:rsid w:val="49830203"/>
    <w:rsid w:val="49845D29"/>
    <w:rsid w:val="49861AA1"/>
    <w:rsid w:val="498B355B"/>
    <w:rsid w:val="498B4FAA"/>
    <w:rsid w:val="498B70B7"/>
    <w:rsid w:val="498D1081"/>
    <w:rsid w:val="498F4DFA"/>
    <w:rsid w:val="49900B72"/>
    <w:rsid w:val="499248EA"/>
    <w:rsid w:val="49940662"/>
    <w:rsid w:val="499620BD"/>
    <w:rsid w:val="499C12C5"/>
    <w:rsid w:val="499C3073"/>
    <w:rsid w:val="499E6DEB"/>
    <w:rsid w:val="499F2B63"/>
    <w:rsid w:val="499F5FF1"/>
    <w:rsid w:val="49A34401"/>
    <w:rsid w:val="49A563CB"/>
    <w:rsid w:val="49A95790"/>
    <w:rsid w:val="49AA39E1"/>
    <w:rsid w:val="49AB1508"/>
    <w:rsid w:val="49AC3041"/>
    <w:rsid w:val="49B02FC2"/>
    <w:rsid w:val="49B06B1E"/>
    <w:rsid w:val="49B52386"/>
    <w:rsid w:val="49B54134"/>
    <w:rsid w:val="49B77726"/>
    <w:rsid w:val="49B77EAC"/>
    <w:rsid w:val="49B90028"/>
    <w:rsid w:val="49B900C8"/>
    <w:rsid w:val="49B91E77"/>
    <w:rsid w:val="49BE123B"/>
    <w:rsid w:val="49BE748D"/>
    <w:rsid w:val="49C03205"/>
    <w:rsid w:val="49C046F1"/>
    <w:rsid w:val="49C12AD9"/>
    <w:rsid w:val="49C5081B"/>
    <w:rsid w:val="49C600F0"/>
    <w:rsid w:val="49C66341"/>
    <w:rsid w:val="49C83E68"/>
    <w:rsid w:val="49CC7DFC"/>
    <w:rsid w:val="49D15412"/>
    <w:rsid w:val="49D22F38"/>
    <w:rsid w:val="49D24CE6"/>
    <w:rsid w:val="49D4280C"/>
    <w:rsid w:val="49D46CB0"/>
    <w:rsid w:val="49D722FD"/>
    <w:rsid w:val="49D942C7"/>
    <w:rsid w:val="49DA1E78"/>
    <w:rsid w:val="49DC5B65"/>
    <w:rsid w:val="49DC7913"/>
    <w:rsid w:val="49DE368B"/>
    <w:rsid w:val="49DF11B1"/>
    <w:rsid w:val="49E07403"/>
    <w:rsid w:val="49E113CD"/>
    <w:rsid w:val="49E1317B"/>
    <w:rsid w:val="49E35145"/>
    <w:rsid w:val="49E36EF3"/>
    <w:rsid w:val="49E50EBD"/>
    <w:rsid w:val="49E52C6C"/>
    <w:rsid w:val="49E60792"/>
    <w:rsid w:val="49EA0282"/>
    <w:rsid w:val="49EA64D4"/>
    <w:rsid w:val="49ED7D72"/>
    <w:rsid w:val="49EF3AEA"/>
    <w:rsid w:val="49F17862"/>
    <w:rsid w:val="49F25388"/>
    <w:rsid w:val="49F509D5"/>
    <w:rsid w:val="49F64E79"/>
    <w:rsid w:val="49F7474D"/>
    <w:rsid w:val="49F8402B"/>
    <w:rsid w:val="49F92273"/>
    <w:rsid w:val="49F97CED"/>
    <w:rsid w:val="49FC7FB5"/>
    <w:rsid w:val="4A001853"/>
    <w:rsid w:val="4A02381D"/>
    <w:rsid w:val="4A037596"/>
    <w:rsid w:val="4A062BE2"/>
    <w:rsid w:val="4A064990"/>
    <w:rsid w:val="4A070E34"/>
    <w:rsid w:val="4A0A26D2"/>
    <w:rsid w:val="4A0B78D0"/>
    <w:rsid w:val="4A0C24A1"/>
    <w:rsid w:val="4A0F7CE8"/>
    <w:rsid w:val="4A113A61"/>
    <w:rsid w:val="4A154213"/>
    <w:rsid w:val="4A174DEF"/>
    <w:rsid w:val="4A176B9D"/>
    <w:rsid w:val="4A1B043B"/>
    <w:rsid w:val="4A1C2405"/>
    <w:rsid w:val="4A1C41B3"/>
    <w:rsid w:val="4A1E1CDA"/>
    <w:rsid w:val="4A1E617D"/>
    <w:rsid w:val="4A205A52"/>
    <w:rsid w:val="4A227A1C"/>
    <w:rsid w:val="4A233794"/>
    <w:rsid w:val="4A2A4B22"/>
    <w:rsid w:val="4A2D016F"/>
    <w:rsid w:val="4A2E2C6A"/>
    <w:rsid w:val="4A2F2139"/>
    <w:rsid w:val="4A2F3EE7"/>
    <w:rsid w:val="4A317C5F"/>
    <w:rsid w:val="4A320C7B"/>
    <w:rsid w:val="4A325785"/>
    <w:rsid w:val="4A331C29"/>
    <w:rsid w:val="4A3414FD"/>
    <w:rsid w:val="4A3459A1"/>
    <w:rsid w:val="4A3634C7"/>
    <w:rsid w:val="4A371147"/>
    <w:rsid w:val="4A394D65"/>
    <w:rsid w:val="4A4060F4"/>
    <w:rsid w:val="4A413C1A"/>
    <w:rsid w:val="4A437992"/>
    <w:rsid w:val="4A45195C"/>
    <w:rsid w:val="4A45370A"/>
    <w:rsid w:val="4A4756D4"/>
    <w:rsid w:val="4A4831FA"/>
    <w:rsid w:val="4A48411B"/>
    <w:rsid w:val="4A4A2ACF"/>
    <w:rsid w:val="4A4C69F5"/>
    <w:rsid w:val="4A4D0811"/>
    <w:rsid w:val="4A4F62B5"/>
    <w:rsid w:val="4A510301"/>
    <w:rsid w:val="4A5120AF"/>
    <w:rsid w:val="4A513E5D"/>
    <w:rsid w:val="4A552E56"/>
    <w:rsid w:val="4A567A06"/>
    <w:rsid w:val="4A590F64"/>
    <w:rsid w:val="4A5971B6"/>
    <w:rsid w:val="4A5C2802"/>
    <w:rsid w:val="4A5D0A54"/>
    <w:rsid w:val="4A5F4669"/>
    <w:rsid w:val="4A6242BC"/>
    <w:rsid w:val="4A62606A"/>
    <w:rsid w:val="4A633B90"/>
    <w:rsid w:val="4A673681"/>
    <w:rsid w:val="4A6A3171"/>
    <w:rsid w:val="4A6C6EE9"/>
    <w:rsid w:val="4A6D4A0F"/>
    <w:rsid w:val="4A6F2535"/>
    <w:rsid w:val="4A7144FF"/>
    <w:rsid w:val="4A730277"/>
    <w:rsid w:val="4A7364C9"/>
    <w:rsid w:val="4A742241"/>
    <w:rsid w:val="4A767D68"/>
    <w:rsid w:val="4A786951"/>
    <w:rsid w:val="4A7B35D0"/>
    <w:rsid w:val="4A7D4C52"/>
    <w:rsid w:val="4A7E6C1C"/>
    <w:rsid w:val="4A7E7809"/>
    <w:rsid w:val="4A7F4E6E"/>
    <w:rsid w:val="4A7F5CBF"/>
    <w:rsid w:val="4A82670C"/>
    <w:rsid w:val="4A851D59"/>
    <w:rsid w:val="4A873D23"/>
    <w:rsid w:val="4A897A9B"/>
    <w:rsid w:val="4A8A6194"/>
    <w:rsid w:val="4A91694F"/>
    <w:rsid w:val="4A9274F7"/>
    <w:rsid w:val="4A930919"/>
    <w:rsid w:val="4A955E78"/>
    <w:rsid w:val="4A963F66"/>
    <w:rsid w:val="4A981A8C"/>
    <w:rsid w:val="4A995804"/>
    <w:rsid w:val="4A9973CA"/>
    <w:rsid w:val="4A9A1CA8"/>
    <w:rsid w:val="4A9B332A"/>
    <w:rsid w:val="4A9B77CE"/>
    <w:rsid w:val="4A9C2AA9"/>
    <w:rsid w:val="4A9D7ABC"/>
    <w:rsid w:val="4A9E2E1A"/>
    <w:rsid w:val="4AA06B93"/>
    <w:rsid w:val="4AA4190C"/>
    <w:rsid w:val="4AA448D5"/>
    <w:rsid w:val="4AA5064D"/>
    <w:rsid w:val="4AA523FB"/>
    <w:rsid w:val="4AA77F21"/>
    <w:rsid w:val="4AA82E5E"/>
    <w:rsid w:val="4AA92BAD"/>
    <w:rsid w:val="4AAA5C63"/>
    <w:rsid w:val="4AAC3789"/>
    <w:rsid w:val="4AAC5537"/>
    <w:rsid w:val="4AAD305D"/>
    <w:rsid w:val="4AAE7501"/>
    <w:rsid w:val="4AAF5028"/>
    <w:rsid w:val="4AB03279"/>
    <w:rsid w:val="4AB03949"/>
    <w:rsid w:val="4AB32D6A"/>
    <w:rsid w:val="4AB50890"/>
    <w:rsid w:val="4AB663B6"/>
    <w:rsid w:val="4ABB577A"/>
    <w:rsid w:val="4ABF6940"/>
    <w:rsid w:val="4AC07235"/>
    <w:rsid w:val="4AC26B09"/>
    <w:rsid w:val="4AC42881"/>
    <w:rsid w:val="4AC960E9"/>
    <w:rsid w:val="4AC97E97"/>
    <w:rsid w:val="4AD309EB"/>
    <w:rsid w:val="4AD30D16"/>
    <w:rsid w:val="4AD351BA"/>
    <w:rsid w:val="4AD3746E"/>
    <w:rsid w:val="4AD4683C"/>
    <w:rsid w:val="4AD54A8E"/>
    <w:rsid w:val="4AD66A58"/>
    <w:rsid w:val="4ADA20A4"/>
    <w:rsid w:val="4ADB406F"/>
    <w:rsid w:val="4ADB7BCB"/>
    <w:rsid w:val="4ADF3B5F"/>
    <w:rsid w:val="4AE20F59"/>
    <w:rsid w:val="4AE9678B"/>
    <w:rsid w:val="4AEA6060"/>
    <w:rsid w:val="4AEB5531"/>
    <w:rsid w:val="4AEC002A"/>
    <w:rsid w:val="4AEC1DD8"/>
    <w:rsid w:val="4AEE3DA2"/>
    <w:rsid w:val="4AF07B1A"/>
    <w:rsid w:val="4AF13892"/>
    <w:rsid w:val="4AF511B4"/>
    <w:rsid w:val="4AF56EDE"/>
    <w:rsid w:val="4AF60EA8"/>
    <w:rsid w:val="4AF62C56"/>
    <w:rsid w:val="4AF8077D"/>
    <w:rsid w:val="4AFD5D93"/>
    <w:rsid w:val="4B007631"/>
    <w:rsid w:val="4B02784D"/>
    <w:rsid w:val="4B0435C5"/>
    <w:rsid w:val="4B047121"/>
    <w:rsid w:val="4B074E64"/>
    <w:rsid w:val="4B0B04B0"/>
    <w:rsid w:val="4B0B4954"/>
    <w:rsid w:val="4B0B6702"/>
    <w:rsid w:val="4B0C4228"/>
    <w:rsid w:val="4B0C5FD6"/>
    <w:rsid w:val="4B0E61F2"/>
    <w:rsid w:val="4B0E7FA0"/>
    <w:rsid w:val="4B101F6A"/>
    <w:rsid w:val="4B11183E"/>
    <w:rsid w:val="4B133808"/>
    <w:rsid w:val="4B1C2F96"/>
    <w:rsid w:val="4B1D6435"/>
    <w:rsid w:val="4B1F3F5B"/>
    <w:rsid w:val="4B1F5D09"/>
    <w:rsid w:val="4B217CD3"/>
    <w:rsid w:val="4B245A16"/>
    <w:rsid w:val="4B257098"/>
    <w:rsid w:val="4B26353C"/>
    <w:rsid w:val="4B2772B4"/>
    <w:rsid w:val="4B296B88"/>
    <w:rsid w:val="4B2B6DA4"/>
    <w:rsid w:val="4B2E0642"/>
    <w:rsid w:val="4B2E283F"/>
    <w:rsid w:val="4B2E419E"/>
    <w:rsid w:val="4B306168"/>
    <w:rsid w:val="4B320132"/>
    <w:rsid w:val="4B337A07"/>
    <w:rsid w:val="4B38326F"/>
    <w:rsid w:val="4B386DCB"/>
    <w:rsid w:val="4B3C2D5F"/>
    <w:rsid w:val="4B3D0885"/>
    <w:rsid w:val="4B3D2633"/>
    <w:rsid w:val="4B3F49CB"/>
    <w:rsid w:val="4B3F77AF"/>
    <w:rsid w:val="4B425E9C"/>
    <w:rsid w:val="4B427C4A"/>
    <w:rsid w:val="4B430C4B"/>
    <w:rsid w:val="4B46598C"/>
    <w:rsid w:val="4B474E5E"/>
    <w:rsid w:val="4B4B2FA2"/>
    <w:rsid w:val="4B4E2A92"/>
    <w:rsid w:val="4B4E65EF"/>
    <w:rsid w:val="4B502367"/>
    <w:rsid w:val="4B50680B"/>
    <w:rsid w:val="4B524331"/>
    <w:rsid w:val="4B55797D"/>
    <w:rsid w:val="4B572E0E"/>
    <w:rsid w:val="4B577B99"/>
    <w:rsid w:val="4B5A31E5"/>
    <w:rsid w:val="4B5C0D0B"/>
    <w:rsid w:val="4B5D2CD5"/>
    <w:rsid w:val="4B5F07FC"/>
    <w:rsid w:val="4B5F6A4E"/>
    <w:rsid w:val="4B6127C6"/>
    <w:rsid w:val="4B616322"/>
    <w:rsid w:val="4B6202EC"/>
    <w:rsid w:val="4B63653E"/>
    <w:rsid w:val="4B65694A"/>
    <w:rsid w:val="4B6776B0"/>
    <w:rsid w:val="4B69167A"/>
    <w:rsid w:val="4B693428"/>
    <w:rsid w:val="4B6978CC"/>
    <w:rsid w:val="4B6D116B"/>
    <w:rsid w:val="4B6E0A3F"/>
    <w:rsid w:val="4B6E6C91"/>
    <w:rsid w:val="4B700C5B"/>
    <w:rsid w:val="4B725159"/>
    <w:rsid w:val="4B7342A7"/>
    <w:rsid w:val="4B736055"/>
    <w:rsid w:val="4B75001F"/>
    <w:rsid w:val="4B756271"/>
    <w:rsid w:val="4B764F6A"/>
    <w:rsid w:val="4B775B45"/>
    <w:rsid w:val="4B7763FA"/>
    <w:rsid w:val="4B7778F3"/>
    <w:rsid w:val="4B78366B"/>
    <w:rsid w:val="4B7C13AE"/>
    <w:rsid w:val="4B7D0C82"/>
    <w:rsid w:val="4B7F2937"/>
    <w:rsid w:val="4B7F49FA"/>
    <w:rsid w:val="4B810772"/>
    <w:rsid w:val="4B8244EA"/>
    <w:rsid w:val="4B840262"/>
    <w:rsid w:val="4B842010"/>
    <w:rsid w:val="4B865D88"/>
    <w:rsid w:val="4B880AC0"/>
    <w:rsid w:val="4B8B7843"/>
    <w:rsid w:val="4B8D0350"/>
    <w:rsid w:val="4B8D7117"/>
    <w:rsid w:val="4B8E10E1"/>
    <w:rsid w:val="4B8E2E8F"/>
    <w:rsid w:val="4B8E5887"/>
    <w:rsid w:val="4B944949"/>
    <w:rsid w:val="4B9506C1"/>
    <w:rsid w:val="4B95421D"/>
    <w:rsid w:val="4B9825BC"/>
    <w:rsid w:val="4B983D0E"/>
    <w:rsid w:val="4B9A5CD8"/>
    <w:rsid w:val="4B9F6E4A"/>
    <w:rsid w:val="4BA3693A"/>
    <w:rsid w:val="4BA426B2"/>
    <w:rsid w:val="4BA821A3"/>
    <w:rsid w:val="4BA83F51"/>
    <w:rsid w:val="4BA95F1B"/>
    <w:rsid w:val="4BAB1C93"/>
    <w:rsid w:val="4BAB3A41"/>
    <w:rsid w:val="4BAD1567"/>
    <w:rsid w:val="4BB5041C"/>
    <w:rsid w:val="4BB52B12"/>
    <w:rsid w:val="4BB87F0C"/>
    <w:rsid w:val="4BBA1ED6"/>
    <w:rsid w:val="4BBD5522"/>
    <w:rsid w:val="4BBE19C6"/>
    <w:rsid w:val="4BC114B6"/>
    <w:rsid w:val="4BC13264"/>
    <w:rsid w:val="4BC15012"/>
    <w:rsid w:val="4BC2579E"/>
    <w:rsid w:val="4BC2737A"/>
    <w:rsid w:val="4BC36FDC"/>
    <w:rsid w:val="4BC52D55"/>
    <w:rsid w:val="4BC6087B"/>
    <w:rsid w:val="4BC85F53"/>
    <w:rsid w:val="4BCD7E5B"/>
    <w:rsid w:val="4BCE772F"/>
    <w:rsid w:val="4BCF3BD3"/>
    <w:rsid w:val="4BCF5981"/>
    <w:rsid w:val="4BD016F9"/>
    <w:rsid w:val="4BD17005"/>
    <w:rsid w:val="4BD21BD6"/>
    <w:rsid w:val="4BD411EA"/>
    <w:rsid w:val="4BD5286C"/>
    <w:rsid w:val="4BDC009E"/>
    <w:rsid w:val="4BDC1E4C"/>
    <w:rsid w:val="4BDE0179"/>
    <w:rsid w:val="4BE27F8A"/>
    <w:rsid w:val="4BE3142D"/>
    <w:rsid w:val="4BE64F18"/>
    <w:rsid w:val="4BE8259F"/>
    <w:rsid w:val="4BE83DFC"/>
    <w:rsid w:val="4BEA27BB"/>
    <w:rsid w:val="4BF058F8"/>
    <w:rsid w:val="4BF2341E"/>
    <w:rsid w:val="4BF278C2"/>
    <w:rsid w:val="4BF52F0E"/>
    <w:rsid w:val="4BF663FF"/>
    <w:rsid w:val="4BF70A34"/>
    <w:rsid w:val="4BF74ED8"/>
    <w:rsid w:val="4BF90C50"/>
    <w:rsid w:val="4BF94D80"/>
    <w:rsid w:val="4BFB49C8"/>
    <w:rsid w:val="4BFE1435"/>
    <w:rsid w:val="4C001FDF"/>
    <w:rsid w:val="4C003D8D"/>
    <w:rsid w:val="4C013661"/>
    <w:rsid w:val="4C0249A2"/>
    <w:rsid w:val="4C0575F5"/>
    <w:rsid w:val="4C080E93"/>
    <w:rsid w:val="4C0833E5"/>
    <w:rsid w:val="4C0A0767"/>
    <w:rsid w:val="4C0A5D05"/>
    <w:rsid w:val="4C0A69B9"/>
    <w:rsid w:val="4C0B44E0"/>
    <w:rsid w:val="4C0D4686"/>
    <w:rsid w:val="4C0D64AA"/>
    <w:rsid w:val="4C0F2222"/>
    <w:rsid w:val="4C0F3FD0"/>
    <w:rsid w:val="4C101B77"/>
    <w:rsid w:val="4C113007"/>
    <w:rsid w:val="4C121D12"/>
    <w:rsid w:val="4C1304F8"/>
    <w:rsid w:val="4C143394"/>
    <w:rsid w:val="4C177328"/>
    <w:rsid w:val="4C17747E"/>
    <w:rsid w:val="4C1930A0"/>
    <w:rsid w:val="4C1B6B8B"/>
    <w:rsid w:val="4C1C493F"/>
    <w:rsid w:val="4C215AB1"/>
    <w:rsid w:val="4C2555A1"/>
    <w:rsid w:val="4C261319"/>
    <w:rsid w:val="4C286E40"/>
    <w:rsid w:val="4C2A3BAE"/>
    <w:rsid w:val="4C2B503E"/>
    <w:rsid w:val="4C2D08FA"/>
    <w:rsid w:val="4C2D4456"/>
    <w:rsid w:val="4C2F01CE"/>
    <w:rsid w:val="4C2F6420"/>
    <w:rsid w:val="4C303F46"/>
    <w:rsid w:val="4C3103EA"/>
    <w:rsid w:val="4C3457E4"/>
    <w:rsid w:val="4C352402"/>
    <w:rsid w:val="4C3677AE"/>
    <w:rsid w:val="4C39729F"/>
    <w:rsid w:val="4C3E48B5"/>
    <w:rsid w:val="4C40062D"/>
    <w:rsid w:val="4C410528"/>
    <w:rsid w:val="4C417F01"/>
    <w:rsid w:val="4C46376A"/>
    <w:rsid w:val="4C4719BC"/>
    <w:rsid w:val="4C485734"/>
    <w:rsid w:val="4C487137"/>
    <w:rsid w:val="4C4874E2"/>
    <w:rsid w:val="4C4A2995"/>
    <w:rsid w:val="4C4B0D80"/>
    <w:rsid w:val="4C4B4628"/>
    <w:rsid w:val="4C4C5224"/>
    <w:rsid w:val="4C516396"/>
    <w:rsid w:val="4C577725"/>
    <w:rsid w:val="4C583BC9"/>
    <w:rsid w:val="4C5916EF"/>
    <w:rsid w:val="4C59349D"/>
    <w:rsid w:val="4C5A2C8D"/>
    <w:rsid w:val="4C5D11DF"/>
    <w:rsid w:val="4C602A7D"/>
    <w:rsid w:val="4C60482B"/>
    <w:rsid w:val="4C6205A3"/>
    <w:rsid w:val="4C680751"/>
    <w:rsid w:val="4C683B50"/>
    <w:rsid w:val="4C6B4F7E"/>
    <w:rsid w:val="4C6C1422"/>
    <w:rsid w:val="4C6D0CF6"/>
    <w:rsid w:val="4C6D6F48"/>
    <w:rsid w:val="4C6E2D5E"/>
    <w:rsid w:val="4C6F0F12"/>
    <w:rsid w:val="4C7402D7"/>
    <w:rsid w:val="4C746529"/>
    <w:rsid w:val="4C757895"/>
    <w:rsid w:val="4C7958ED"/>
    <w:rsid w:val="4C79769B"/>
    <w:rsid w:val="4C7C718B"/>
    <w:rsid w:val="4C7E0947"/>
    <w:rsid w:val="4C7E1155"/>
    <w:rsid w:val="4C7E2F03"/>
    <w:rsid w:val="4C7E4CB1"/>
    <w:rsid w:val="4C7E73A7"/>
    <w:rsid w:val="4C8147A2"/>
    <w:rsid w:val="4C87000A"/>
    <w:rsid w:val="4C87313A"/>
    <w:rsid w:val="4C885B30"/>
    <w:rsid w:val="4C8A18A8"/>
    <w:rsid w:val="4C8A5D4C"/>
    <w:rsid w:val="4C8D3147"/>
    <w:rsid w:val="4C8E69F9"/>
    <w:rsid w:val="4C8F6EBF"/>
    <w:rsid w:val="4C90449D"/>
    <w:rsid w:val="4C9269AF"/>
    <w:rsid w:val="4C9316DD"/>
    <w:rsid w:val="4C9646F1"/>
    <w:rsid w:val="4C9840BF"/>
    <w:rsid w:val="4C991AEB"/>
    <w:rsid w:val="4C9A0120"/>
    <w:rsid w:val="4C9B3AB5"/>
    <w:rsid w:val="4C9D15DC"/>
    <w:rsid w:val="4C9D3DC4"/>
    <w:rsid w:val="4C9E35A6"/>
    <w:rsid w:val="4C9E5354"/>
    <w:rsid w:val="4CA26BF2"/>
    <w:rsid w:val="4CA3296A"/>
    <w:rsid w:val="4CA336C1"/>
    <w:rsid w:val="4CA7245A"/>
    <w:rsid w:val="4CA87F80"/>
    <w:rsid w:val="4CA961D2"/>
    <w:rsid w:val="4CAA019C"/>
    <w:rsid w:val="4CAA5AA7"/>
    <w:rsid w:val="4CAB7964"/>
    <w:rsid w:val="4CAC181F"/>
    <w:rsid w:val="4CAC7A71"/>
    <w:rsid w:val="4CAE37E9"/>
    <w:rsid w:val="4CAF1EB4"/>
    <w:rsid w:val="4CAF57B3"/>
    <w:rsid w:val="4CB16E35"/>
    <w:rsid w:val="4CB44B77"/>
    <w:rsid w:val="4CB47594"/>
    <w:rsid w:val="4CB608EF"/>
    <w:rsid w:val="4CB66B41"/>
    <w:rsid w:val="4CB701C3"/>
    <w:rsid w:val="4CB86415"/>
    <w:rsid w:val="4CB93F3C"/>
    <w:rsid w:val="4CBB5F06"/>
    <w:rsid w:val="4CBE77A4"/>
    <w:rsid w:val="4CC21042"/>
    <w:rsid w:val="4CC50B32"/>
    <w:rsid w:val="4CC76658"/>
    <w:rsid w:val="4CC90623"/>
    <w:rsid w:val="4CCA6149"/>
    <w:rsid w:val="4CCC0113"/>
    <w:rsid w:val="4CCC15A8"/>
    <w:rsid w:val="4CCE79E7"/>
    <w:rsid w:val="4CD07C03"/>
    <w:rsid w:val="4CD62D3F"/>
    <w:rsid w:val="4CD82614"/>
    <w:rsid w:val="4CDA2830"/>
    <w:rsid w:val="4CDB2104"/>
    <w:rsid w:val="4CDF6854"/>
    <w:rsid w:val="4CE0596C"/>
    <w:rsid w:val="4CE4720A"/>
    <w:rsid w:val="4CE54D31"/>
    <w:rsid w:val="4CE62415"/>
    <w:rsid w:val="4CE72828"/>
    <w:rsid w:val="4CE865CF"/>
    <w:rsid w:val="4CEA0599"/>
    <w:rsid w:val="4CEB4DF7"/>
    <w:rsid w:val="4CEE1E37"/>
    <w:rsid w:val="4CF03E01"/>
    <w:rsid w:val="4CF11927"/>
    <w:rsid w:val="4CF2400B"/>
    <w:rsid w:val="4CF431C6"/>
    <w:rsid w:val="4CF51418"/>
    <w:rsid w:val="4CF65190"/>
    <w:rsid w:val="4CF66F3E"/>
    <w:rsid w:val="4CF77A09"/>
    <w:rsid w:val="4CF907DC"/>
    <w:rsid w:val="4CFE2155"/>
    <w:rsid w:val="4D01600E"/>
    <w:rsid w:val="4D021D86"/>
    <w:rsid w:val="4D0553D3"/>
    <w:rsid w:val="4D057181"/>
    <w:rsid w:val="4D063625"/>
    <w:rsid w:val="4D07739D"/>
    <w:rsid w:val="4D0C49B3"/>
    <w:rsid w:val="4D0E2D62"/>
    <w:rsid w:val="4D0F7FFF"/>
    <w:rsid w:val="4D111FCA"/>
    <w:rsid w:val="4D1216E3"/>
    <w:rsid w:val="4D13189E"/>
    <w:rsid w:val="4D135D42"/>
    <w:rsid w:val="4D137AF0"/>
    <w:rsid w:val="4D151ABA"/>
    <w:rsid w:val="4D16313C"/>
    <w:rsid w:val="4D1A0E7E"/>
    <w:rsid w:val="4D1D44CA"/>
    <w:rsid w:val="4D1F0243"/>
    <w:rsid w:val="4D221AE1"/>
    <w:rsid w:val="4D227D33"/>
    <w:rsid w:val="4D245859"/>
    <w:rsid w:val="4D27359B"/>
    <w:rsid w:val="4D275349"/>
    <w:rsid w:val="4D2C0BB1"/>
    <w:rsid w:val="4D2C295F"/>
    <w:rsid w:val="4D2E0486"/>
    <w:rsid w:val="4D2E492A"/>
    <w:rsid w:val="4D302450"/>
    <w:rsid w:val="4D330192"/>
    <w:rsid w:val="4D331F40"/>
    <w:rsid w:val="4D344A7D"/>
    <w:rsid w:val="4D357A66"/>
    <w:rsid w:val="4D387556"/>
    <w:rsid w:val="4D3C7046"/>
    <w:rsid w:val="4D3D7270"/>
    <w:rsid w:val="4D3F6B37"/>
    <w:rsid w:val="4D40640B"/>
    <w:rsid w:val="4D422183"/>
    <w:rsid w:val="4D453A21"/>
    <w:rsid w:val="4D467EC5"/>
    <w:rsid w:val="4D471547"/>
    <w:rsid w:val="4D4952BF"/>
    <w:rsid w:val="4D4B1038"/>
    <w:rsid w:val="4D4E6D7A"/>
    <w:rsid w:val="4D4F319C"/>
    <w:rsid w:val="4D53613E"/>
    <w:rsid w:val="4D537EEC"/>
    <w:rsid w:val="4D550108"/>
    <w:rsid w:val="4D553C64"/>
    <w:rsid w:val="4D5D0D6B"/>
    <w:rsid w:val="4D5D520F"/>
    <w:rsid w:val="4D5F0F87"/>
    <w:rsid w:val="4D622825"/>
    <w:rsid w:val="4D64034B"/>
    <w:rsid w:val="4D697710"/>
    <w:rsid w:val="4D6B771C"/>
    <w:rsid w:val="4D6C0FAE"/>
    <w:rsid w:val="4D6F1EA2"/>
    <w:rsid w:val="4D706CF0"/>
    <w:rsid w:val="4D730A7F"/>
    <w:rsid w:val="4D7367E0"/>
    <w:rsid w:val="4D761E2D"/>
    <w:rsid w:val="4D77007F"/>
    <w:rsid w:val="4D7762D0"/>
    <w:rsid w:val="4D7A191D"/>
    <w:rsid w:val="4D7A36CB"/>
    <w:rsid w:val="4D7B7443"/>
    <w:rsid w:val="4D7C06A1"/>
    <w:rsid w:val="4D7C38E7"/>
    <w:rsid w:val="4D7D140D"/>
    <w:rsid w:val="4D7E765F"/>
    <w:rsid w:val="4D812CAB"/>
    <w:rsid w:val="4D8207D1"/>
    <w:rsid w:val="4D826A23"/>
    <w:rsid w:val="4D834C75"/>
    <w:rsid w:val="4D8602C2"/>
    <w:rsid w:val="4D862070"/>
    <w:rsid w:val="4D875DE8"/>
    <w:rsid w:val="4D8C0196"/>
    <w:rsid w:val="4D8D1626"/>
    <w:rsid w:val="4D8D78A2"/>
    <w:rsid w:val="4D8E2AB6"/>
    <w:rsid w:val="4D907392"/>
    <w:rsid w:val="4D981DA3"/>
    <w:rsid w:val="4D994499"/>
    <w:rsid w:val="4D9A3D6D"/>
    <w:rsid w:val="4D9C5D37"/>
    <w:rsid w:val="4D9D560B"/>
    <w:rsid w:val="4DA1334D"/>
    <w:rsid w:val="4DA16EA9"/>
    <w:rsid w:val="4DA30E74"/>
    <w:rsid w:val="4DA4699A"/>
    <w:rsid w:val="4DA70238"/>
    <w:rsid w:val="4DA8648A"/>
    <w:rsid w:val="4DA90454"/>
    <w:rsid w:val="4DA93FB0"/>
    <w:rsid w:val="4DAB1AD6"/>
    <w:rsid w:val="4DAD1CF2"/>
    <w:rsid w:val="4DB12E65"/>
    <w:rsid w:val="4DB27309"/>
    <w:rsid w:val="4DB50BA7"/>
    <w:rsid w:val="4DB52955"/>
    <w:rsid w:val="4DB72B71"/>
    <w:rsid w:val="4DB841F3"/>
    <w:rsid w:val="4DBA61BD"/>
    <w:rsid w:val="4DBC3CE3"/>
    <w:rsid w:val="4DBE3EFF"/>
    <w:rsid w:val="4DBF37D4"/>
    <w:rsid w:val="4DBF5582"/>
    <w:rsid w:val="4DC112FA"/>
    <w:rsid w:val="4DC1579E"/>
    <w:rsid w:val="4DC50327"/>
    <w:rsid w:val="4DC94652"/>
    <w:rsid w:val="4DC96400"/>
    <w:rsid w:val="4DCC5629"/>
    <w:rsid w:val="4DCD7C9F"/>
    <w:rsid w:val="4DCE3A17"/>
    <w:rsid w:val="4DD23507"/>
    <w:rsid w:val="4DD51249"/>
    <w:rsid w:val="4DDA23BB"/>
    <w:rsid w:val="4DDA685F"/>
    <w:rsid w:val="4DDA7C59"/>
    <w:rsid w:val="4DDC4386"/>
    <w:rsid w:val="4DDD3C5A"/>
    <w:rsid w:val="4DDF3E76"/>
    <w:rsid w:val="4DDF79D2"/>
    <w:rsid w:val="4DE17BEE"/>
    <w:rsid w:val="4DE33966"/>
    <w:rsid w:val="4DE35714"/>
    <w:rsid w:val="4DE805FF"/>
    <w:rsid w:val="4DE80F7C"/>
    <w:rsid w:val="4DE84AD8"/>
    <w:rsid w:val="4DEA4CF4"/>
    <w:rsid w:val="4DEB7471"/>
    <w:rsid w:val="4DED0341"/>
    <w:rsid w:val="4DEE55D8"/>
    <w:rsid w:val="4DEF40B9"/>
    <w:rsid w:val="4DF01BDF"/>
    <w:rsid w:val="4DF032E3"/>
    <w:rsid w:val="4DF07E31"/>
    <w:rsid w:val="4DF3347D"/>
    <w:rsid w:val="4DF416CF"/>
    <w:rsid w:val="4DF63991"/>
    <w:rsid w:val="4DF64B12"/>
    <w:rsid w:val="4DF80A94"/>
    <w:rsid w:val="4DF94F37"/>
    <w:rsid w:val="4DFC2FC7"/>
    <w:rsid w:val="4DFE254E"/>
    <w:rsid w:val="4DFE42FC"/>
    <w:rsid w:val="4DFF0074"/>
    <w:rsid w:val="4E035DB6"/>
    <w:rsid w:val="4E037B64"/>
    <w:rsid w:val="4E055E94"/>
    <w:rsid w:val="4E061402"/>
    <w:rsid w:val="4E064079"/>
    <w:rsid w:val="4E06686F"/>
    <w:rsid w:val="4E0B07C7"/>
    <w:rsid w:val="4E10402F"/>
    <w:rsid w:val="4E105DDD"/>
    <w:rsid w:val="4E127DA7"/>
    <w:rsid w:val="4E1305F6"/>
    <w:rsid w:val="4E1526DE"/>
    <w:rsid w:val="4E165AE9"/>
    <w:rsid w:val="4E1A4EAE"/>
    <w:rsid w:val="4E1C0C26"/>
    <w:rsid w:val="4E1F4272"/>
    <w:rsid w:val="4E2077F1"/>
    <w:rsid w:val="4E21448E"/>
    <w:rsid w:val="4E261AA5"/>
    <w:rsid w:val="4E263853"/>
    <w:rsid w:val="4E264AF3"/>
    <w:rsid w:val="4E281379"/>
    <w:rsid w:val="4E2A50F1"/>
    <w:rsid w:val="4E2B0E69"/>
    <w:rsid w:val="4E2B70BB"/>
    <w:rsid w:val="4E2D2E33"/>
    <w:rsid w:val="4E2D4BE1"/>
    <w:rsid w:val="4E2E44B5"/>
    <w:rsid w:val="4E30647F"/>
    <w:rsid w:val="4E3221F7"/>
    <w:rsid w:val="4E323FA5"/>
    <w:rsid w:val="4E3715BC"/>
    <w:rsid w:val="4E395334"/>
    <w:rsid w:val="4E3C666C"/>
    <w:rsid w:val="4E3F66C2"/>
    <w:rsid w:val="4E41243B"/>
    <w:rsid w:val="4E4361B3"/>
    <w:rsid w:val="4E465CA3"/>
    <w:rsid w:val="4E487C6D"/>
    <w:rsid w:val="4E4A5793"/>
    <w:rsid w:val="4E4A7541"/>
    <w:rsid w:val="4E4B32B9"/>
    <w:rsid w:val="4E4D7031"/>
    <w:rsid w:val="4E4F3CFF"/>
    <w:rsid w:val="4E4F6905"/>
    <w:rsid w:val="4E5046DB"/>
    <w:rsid w:val="4E51661F"/>
    <w:rsid w:val="4E516B22"/>
    <w:rsid w:val="4E54216E"/>
    <w:rsid w:val="4E557C94"/>
    <w:rsid w:val="4E5959D6"/>
    <w:rsid w:val="4E5B174E"/>
    <w:rsid w:val="4E5C46C4"/>
    <w:rsid w:val="4E5C7274"/>
    <w:rsid w:val="4E600B13"/>
    <w:rsid w:val="4E604FB7"/>
    <w:rsid w:val="4E616639"/>
    <w:rsid w:val="4E636855"/>
    <w:rsid w:val="4E6525CD"/>
    <w:rsid w:val="4E65437B"/>
    <w:rsid w:val="4E6600F3"/>
    <w:rsid w:val="4E683E6B"/>
    <w:rsid w:val="4E685FE7"/>
    <w:rsid w:val="4E6A1991"/>
    <w:rsid w:val="4E6E0718"/>
    <w:rsid w:val="4E6F51FA"/>
    <w:rsid w:val="4E703038"/>
    <w:rsid w:val="4E704ACE"/>
    <w:rsid w:val="4E720529"/>
    <w:rsid w:val="4E720846"/>
    <w:rsid w:val="4E7445BE"/>
    <w:rsid w:val="4E760336"/>
    <w:rsid w:val="4E775E5C"/>
    <w:rsid w:val="4E791BD4"/>
    <w:rsid w:val="4E796078"/>
    <w:rsid w:val="4E7C606C"/>
    <w:rsid w:val="4E7D7917"/>
    <w:rsid w:val="4E7E71EB"/>
    <w:rsid w:val="4E8011B5"/>
    <w:rsid w:val="4E802B2D"/>
    <w:rsid w:val="4E830CA5"/>
    <w:rsid w:val="4E854A1D"/>
    <w:rsid w:val="4E881E17"/>
    <w:rsid w:val="4E8A5B90"/>
    <w:rsid w:val="4E8B1908"/>
    <w:rsid w:val="4E8E049C"/>
    <w:rsid w:val="4E8F13F8"/>
    <w:rsid w:val="4E920EE8"/>
    <w:rsid w:val="4E922C96"/>
    <w:rsid w:val="4E946A0E"/>
    <w:rsid w:val="4E9702AC"/>
    <w:rsid w:val="4E9E163B"/>
    <w:rsid w:val="4EA053B3"/>
    <w:rsid w:val="4EA604F0"/>
    <w:rsid w:val="4EA74993"/>
    <w:rsid w:val="4EA824BA"/>
    <w:rsid w:val="4EA84268"/>
    <w:rsid w:val="4EAA4484"/>
    <w:rsid w:val="4EAA7FE0"/>
    <w:rsid w:val="4EAD1B4A"/>
    <w:rsid w:val="4EAD7AD0"/>
    <w:rsid w:val="4EAF3848"/>
    <w:rsid w:val="4EB250E6"/>
    <w:rsid w:val="4EB40E5E"/>
    <w:rsid w:val="4EB42C0C"/>
    <w:rsid w:val="4EBB043F"/>
    <w:rsid w:val="4EBB3F9B"/>
    <w:rsid w:val="4EBD5F65"/>
    <w:rsid w:val="4EBE058A"/>
    <w:rsid w:val="4EC015B1"/>
    <w:rsid w:val="4EC01701"/>
    <w:rsid w:val="4EC217CD"/>
    <w:rsid w:val="4EC5306C"/>
    <w:rsid w:val="4EC66A03"/>
    <w:rsid w:val="4EC72940"/>
    <w:rsid w:val="4ECE0172"/>
    <w:rsid w:val="4ECE4AD7"/>
    <w:rsid w:val="4ECF6625"/>
    <w:rsid w:val="4ECF7A46"/>
    <w:rsid w:val="4ED212E5"/>
    <w:rsid w:val="4ED27537"/>
    <w:rsid w:val="4ED35788"/>
    <w:rsid w:val="4ED41501"/>
    <w:rsid w:val="4ED84B4D"/>
    <w:rsid w:val="4ED92673"/>
    <w:rsid w:val="4EDB288F"/>
    <w:rsid w:val="4EDE5EDB"/>
    <w:rsid w:val="4EDE7C89"/>
    <w:rsid w:val="4EE01C53"/>
    <w:rsid w:val="4EE259CC"/>
    <w:rsid w:val="4EE31744"/>
    <w:rsid w:val="4EE5726A"/>
    <w:rsid w:val="4EEA0D24"/>
    <w:rsid w:val="4EEE25C2"/>
    <w:rsid w:val="4EEE4370"/>
    <w:rsid w:val="4EEF00E8"/>
    <w:rsid w:val="4EEF1E97"/>
    <w:rsid w:val="4EF31987"/>
    <w:rsid w:val="4EF456FF"/>
    <w:rsid w:val="4EF63225"/>
    <w:rsid w:val="4EF70D4B"/>
    <w:rsid w:val="4EF75830"/>
    <w:rsid w:val="4EF92D15"/>
    <w:rsid w:val="4EFB6A8D"/>
    <w:rsid w:val="4EFD0A57"/>
    <w:rsid w:val="4F0016C2"/>
    <w:rsid w:val="4F027E1C"/>
    <w:rsid w:val="4F0911AA"/>
    <w:rsid w:val="4F0C2A48"/>
    <w:rsid w:val="4F0E056F"/>
    <w:rsid w:val="4F111E0D"/>
    <w:rsid w:val="4F1162B1"/>
    <w:rsid w:val="4F1163D7"/>
    <w:rsid w:val="4F127867"/>
    <w:rsid w:val="4F155DA1"/>
    <w:rsid w:val="4F165675"/>
    <w:rsid w:val="4F1836D9"/>
    <w:rsid w:val="4F1B2C8C"/>
    <w:rsid w:val="4F1D4C56"/>
    <w:rsid w:val="4F204746"/>
    <w:rsid w:val="4F243492"/>
    <w:rsid w:val="4F244236"/>
    <w:rsid w:val="4F253B0A"/>
    <w:rsid w:val="4F2558B8"/>
    <w:rsid w:val="4F29184C"/>
    <w:rsid w:val="4F2A7373"/>
    <w:rsid w:val="4F2B52B6"/>
    <w:rsid w:val="4F2C30EB"/>
    <w:rsid w:val="4F2E29BF"/>
    <w:rsid w:val="4F304989"/>
    <w:rsid w:val="4F314280"/>
    <w:rsid w:val="4F334479"/>
    <w:rsid w:val="4F337FD5"/>
    <w:rsid w:val="4F343D4D"/>
    <w:rsid w:val="4F363F69"/>
    <w:rsid w:val="4F366C62"/>
    <w:rsid w:val="4F385A47"/>
    <w:rsid w:val="4F3B50DC"/>
    <w:rsid w:val="4F3D0E2C"/>
    <w:rsid w:val="4F3D2C02"/>
    <w:rsid w:val="4F3F4BCC"/>
    <w:rsid w:val="4F426A5E"/>
    <w:rsid w:val="4F4421E2"/>
    <w:rsid w:val="4F4641AC"/>
    <w:rsid w:val="4F4727B8"/>
    <w:rsid w:val="4F483C48"/>
    <w:rsid w:val="4F4915A7"/>
    <w:rsid w:val="4F4B5D83"/>
    <w:rsid w:val="4F4C458D"/>
    <w:rsid w:val="4F4E3061"/>
    <w:rsid w:val="4F4E4E0F"/>
    <w:rsid w:val="4F5148FF"/>
    <w:rsid w:val="4F5543EF"/>
    <w:rsid w:val="4F56551E"/>
    <w:rsid w:val="4F5C0152"/>
    <w:rsid w:val="4F5C39D0"/>
    <w:rsid w:val="4F5C7F07"/>
    <w:rsid w:val="4F5F0A3F"/>
    <w:rsid w:val="4F5F0DCA"/>
    <w:rsid w:val="4F5F526E"/>
    <w:rsid w:val="4F5F701C"/>
    <w:rsid w:val="4F604B42"/>
    <w:rsid w:val="4F610FE6"/>
    <w:rsid w:val="4F6208BA"/>
    <w:rsid w:val="4F671A09"/>
    <w:rsid w:val="4F697E9B"/>
    <w:rsid w:val="4F6E3703"/>
    <w:rsid w:val="4F701229"/>
    <w:rsid w:val="4F702FD7"/>
    <w:rsid w:val="4F714FA1"/>
    <w:rsid w:val="4F7228A5"/>
    <w:rsid w:val="4F730D1A"/>
    <w:rsid w:val="4F7504F2"/>
    <w:rsid w:val="4F764958"/>
    <w:rsid w:val="4F792A76"/>
    <w:rsid w:val="4F797711"/>
    <w:rsid w:val="4F7A31B0"/>
    <w:rsid w:val="4F7B372A"/>
    <w:rsid w:val="4F7C5E20"/>
    <w:rsid w:val="4F7D56F4"/>
    <w:rsid w:val="4F7F321A"/>
    <w:rsid w:val="4F7F76BE"/>
    <w:rsid w:val="4F8545A9"/>
    <w:rsid w:val="4F860A4D"/>
    <w:rsid w:val="4F8922EB"/>
    <w:rsid w:val="4F8B1BBF"/>
    <w:rsid w:val="4F8B6063"/>
    <w:rsid w:val="4F8B7E11"/>
    <w:rsid w:val="4F905428"/>
    <w:rsid w:val="4F912F4E"/>
    <w:rsid w:val="4F9273F2"/>
    <w:rsid w:val="4F950C90"/>
    <w:rsid w:val="4F960564"/>
    <w:rsid w:val="4F98252E"/>
    <w:rsid w:val="4F9A0D8E"/>
    <w:rsid w:val="4F9E3301"/>
    <w:rsid w:val="4F9F22AD"/>
    <w:rsid w:val="4FA113E3"/>
    <w:rsid w:val="4FA2515B"/>
    <w:rsid w:val="4FA42C81"/>
    <w:rsid w:val="4FA47125"/>
    <w:rsid w:val="4FA7451F"/>
    <w:rsid w:val="4FB1539E"/>
    <w:rsid w:val="4FB21842"/>
    <w:rsid w:val="4FB23094"/>
    <w:rsid w:val="4FB235F0"/>
    <w:rsid w:val="4FB31116"/>
    <w:rsid w:val="4FB355BA"/>
    <w:rsid w:val="4FB530E0"/>
    <w:rsid w:val="4FB54ABB"/>
    <w:rsid w:val="4FB57B6F"/>
    <w:rsid w:val="4FB629B4"/>
    <w:rsid w:val="4FBA06F6"/>
    <w:rsid w:val="4FBA4253"/>
    <w:rsid w:val="4FBA6948"/>
    <w:rsid w:val="4FBC621D"/>
    <w:rsid w:val="4FBD3D43"/>
    <w:rsid w:val="4FBF3D7B"/>
    <w:rsid w:val="4FC1437C"/>
    <w:rsid w:val="4FC21359"/>
    <w:rsid w:val="4FC357FD"/>
    <w:rsid w:val="4FC60E49"/>
    <w:rsid w:val="4FC6709B"/>
    <w:rsid w:val="4FC7696F"/>
    <w:rsid w:val="4FCB46B2"/>
    <w:rsid w:val="4FCB6460"/>
    <w:rsid w:val="4FCE41A2"/>
    <w:rsid w:val="4FD23C92"/>
    <w:rsid w:val="4FD277EE"/>
    <w:rsid w:val="4FD55530"/>
    <w:rsid w:val="4FD55FA1"/>
    <w:rsid w:val="4FD7020F"/>
    <w:rsid w:val="4FDC241B"/>
    <w:rsid w:val="4FDD6193"/>
    <w:rsid w:val="4FDE2637"/>
    <w:rsid w:val="4FE15C83"/>
    <w:rsid w:val="4FE237A9"/>
    <w:rsid w:val="4FE319FB"/>
    <w:rsid w:val="4FE85264"/>
    <w:rsid w:val="4FEA6D37"/>
    <w:rsid w:val="4FEC63D6"/>
    <w:rsid w:val="4FF04118"/>
    <w:rsid w:val="4FF05EC6"/>
    <w:rsid w:val="4FF736F9"/>
    <w:rsid w:val="4FF754A7"/>
    <w:rsid w:val="4FFC2ABD"/>
    <w:rsid w:val="500058BA"/>
    <w:rsid w:val="50025D05"/>
    <w:rsid w:val="500656EA"/>
    <w:rsid w:val="50067498"/>
    <w:rsid w:val="50081462"/>
    <w:rsid w:val="50094E91"/>
    <w:rsid w:val="50096F88"/>
    <w:rsid w:val="500B0F52"/>
    <w:rsid w:val="500B2D00"/>
    <w:rsid w:val="500B71A4"/>
    <w:rsid w:val="500D0826"/>
    <w:rsid w:val="500D4CCA"/>
    <w:rsid w:val="50100A52"/>
    <w:rsid w:val="50102193"/>
    <w:rsid w:val="50106568"/>
    <w:rsid w:val="50120532"/>
    <w:rsid w:val="50137E07"/>
    <w:rsid w:val="50146059"/>
    <w:rsid w:val="501716A5"/>
    <w:rsid w:val="501778F7"/>
    <w:rsid w:val="5019366F"/>
    <w:rsid w:val="501E6ED7"/>
    <w:rsid w:val="501F67AB"/>
    <w:rsid w:val="50275F04"/>
    <w:rsid w:val="50281B04"/>
    <w:rsid w:val="502A762A"/>
    <w:rsid w:val="502D2C76"/>
    <w:rsid w:val="502E1AD5"/>
    <w:rsid w:val="503009B9"/>
    <w:rsid w:val="503114CC"/>
    <w:rsid w:val="50311A25"/>
    <w:rsid w:val="5032409D"/>
    <w:rsid w:val="503404A9"/>
    <w:rsid w:val="50354221"/>
    <w:rsid w:val="503A5393"/>
    <w:rsid w:val="503B1837"/>
    <w:rsid w:val="503D03B4"/>
    <w:rsid w:val="503E02C1"/>
    <w:rsid w:val="503E4E84"/>
    <w:rsid w:val="5043249A"/>
    <w:rsid w:val="50435022"/>
    <w:rsid w:val="504601DC"/>
    <w:rsid w:val="50487AB0"/>
    <w:rsid w:val="504A6842"/>
    <w:rsid w:val="504A7CCC"/>
    <w:rsid w:val="504D50C7"/>
    <w:rsid w:val="50504BB7"/>
    <w:rsid w:val="505428F9"/>
    <w:rsid w:val="50575F45"/>
    <w:rsid w:val="50577CF3"/>
    <w:rsid w:val="505B4739"/>
    <w:rsid w:val="505C355C"/>
    <w:rsid w:val="5060304C"/>
    <w:rsid w:val="50632B3C"/>
    <w:rsid w:val="506568B4"/>
    <w:rsid w:val="50681F00"/>
    <w:rsid w:val="506863A4"/>
    <w:rsid w:val="50697A27"/>
    <w:rsid w:val="506B19F1"/>
    <w:rsid w:val="506F328F"/>
    <w:rsid w:val="50720FD1"/>
    <w:rsid w:val="507408A5"/>
    <w:rsid w:val="5074340D"/>
    <w:rsid w:val="50744D49"/>
    <w:rsid w:val="5074798A"/>
    <w:rsid w:val="50795EBC"/>
    <w:rsid w:val="507C59AC"/>
    <w:rsid w:val="507C775A"/>
    <w:rsid w:val="507D1EC7"/>
    <w:rsid w:val="507E1724"/>
    <w:rsid w:val="507F724A"/>
    <w:rsid w:val="5080549C"/>
    <w:rsid w:val="50824D12"/>
    <w:rsid w:val="50854860"/>
    <w:rsid w:val="508605D9"/>
    <w:rsid w:val="508807F5"/>
    <w:rsid w:val="508A00C9"/>
    <w:rsid w:val="508A1E77"/>
    <w:rsid w:val="508A631B"/>
    <w:rsid w:val="508B3E41"/>
    <w:rsid w:val="508D5E0B"/>
    <w:rsid w:val="508F56DF"/>
    <w:rsid w:val="50920761"/>
    <w:rsid w:val="50942CF5"/>
    <w:rsid w:val="50970A38"/>
    <w:rsid w:val="509E5922"/>
    <w:rsid w:val="50A0169A"/>
    <w:rsid w:val="50A05B3E"/>
    <w:rsid w:val="50A13664"/>
    <w:rsid w:val="50A15412"/>
    <w:rsid w:val="50A371B1"/>
    <w:rsid w:val="50A8054F"/>
    <w:rsid w:val="50A867A1"/>
    <w:rsid w:val="50AB003F"/>
    <w:rsid w:val="50AC44E3"/>
    <w:rsid w:val="50AD2009"/>
    <w:rsid w:val="50AF7845"/>
    <w:rsid w:val="50AF7B2F"/>
    <w:rsid w:val="50B05655"/>
    <w:rsid w:val="50B25872"/>
    <w:rsid w:val="50B415EA"/>
    <w:rsid w:val="50B47BA1"/>
    <w:rsid w:val="50BB2978"/>
    <w:rsid w:val="50C11611"/>
    <w:rsid w:val="50C25AB5"/>
    <w:rsid w:val="50C35389"/>
    <w:rsid w:val="50C730CB"/>
    <w:rsid w:val="50C8299F"/>
    <w:rsid w:val="50C86E43"/>
    <w:rsid w:val="50C874A7"/>
    <w:rsid w:val="50CA2BBB"/>
    <w:rsid w:val="50D13F4A"/>
    <w:rsid w:val="50D14BB5"/>
    <w:rsid w:val="50D92DFE"/>
    <w:rsid w:val="50DB26D2"/>
    <w:rsid w:val="50DC201D"/>
    <w:rsid w:val="50DD469C"/>
    <w:rsid w:val="50DE21C3"/>
    <w:rsid w:val="50E023DF"/>
    <w:rsid w:val="50E50110"/>
    <w:rsid w:val="50E579F5"/>
    <w:rsid w:val="50E61077"/>
    <w:rsid w:val="50E83041"/>
    <w:rsid w:val="50EA6DB9"/>
    <w:rsid w:val="50EC48E0"/>
    <w:rsid w:val="50F05223"/>
    <w:rsid w:val="50F1639A"/>
    <w:rsid w:val="50F33EC0"/>
    <w:rsid w:val="50F814D6"/>
    <w:rsid w:val="50FA25E7"/>
    <w:rsid w:val="50FB0FC7"/>
    <w:rsid w:val="510349C4"/>
    <w:rsid w:val="51037E7B"/>
    <w:rsid w:val="51051E45"/>
    <w:rsid w:val="51053BF3"/>
    <w:rsid w:val="51053EDB"/>
    <w:rsid w:val="51067449"/>
    <w:rsid w:val="51071719"/>
    <w:rsid w:val="51085492"/>
    <w:rsid w:val="51087240"/>
    <w:rsid w:val="510C32BB"/>
    <w:rsid w:val="510C4F82"/>
    <w:rsid w:val="510C6D30"/>
    <w:rsid w:val="510D731C"/>
    <w:rsid w:val="51112598"/>
    <w:rsid w:val="51114346"/>
    <w:rsid w:val="51183927"/>
    <w:rsid w:val="51183F8F"/>
    <w:rsid w:val="511931FB"/>
    <w:rsid w:val="511B3417"/>
    <w:rsid w:val="511F2F07"/>
    <w:rsid w:val="512027DB"/>
    <w:rsid w:val="51234079"/>
    <w:rsid w:val="5124123D"/>
    <w:rsid w:val="51273B6A"/>
    <w:rsid w:val="51275918"/>
    <w:rsid w:val="51281690"/>
    <w:rsid w:val="512A6844"/>
    <w:rsid w:val="512E314A"/>
    <w:rsid w:val="512F0C70"/>
    <w:rsid w:val="51310A46"/>
    <w:rsid w:val="51312C3A"/>
    <w:rsid w:val="5131339E"/>
    <w:rsid w:val="5133250E"/>
    <w:rsid w:val="51346287"/>
    <w:rsid w:val="51385276"/>
    <w:rsid w:val="51385D77"/>
    <w:rsid w:val="5139564B"/>
    <w:rsid w:val="513B5867"/>
    <w:rsid w:val="513B7615"/>
    <w:rsid w:val="513F5357"/>
    <w:rsid w:val="514229EF"/>
    <w:rsid w:val="51426BF5"/>
    <w:rsid w:val="5144296E"/>
    <w:rsid w:val="51454B8D"/>
    <w:rsid w:val="51454E2B"/>
    <w:rsid w:val="514566E6"/>
    <w:rsid w:val="51491596"/>
    <w:rsid w:val="51491D32"/>
    <w:rsid w:val="514975A6"/>
    <w:rsid w:val="51497F84"/>
    <w:rsid w:val="514B72BE"/>
    <w:rsid w:val="514C074E"/>
    <w:rsid w:val="514E10F6"/>
    <w:rsid w:val="514E559A"/>
    <w:rsid w:val="5153495F"/>
    <w:rsid w:val="5153670D"/>
    <w:rsid w:val="515406D7"/>
    <w:rsid w:val="5154543B"/>
    <w:rsid w:val="51583D23"/>
    <w:rsid w:val="51586419"/>
    <w:rsid w:val="515D758B"/>
    <w:rsid w:val="515E50B1"/>
    <w:rsid w:val="51603346"/>
    <w:rsid w:val="516052CE"/>
    <w:rsid w:val="5164091A"/>
    <w:rsid w:val="51644DBE"/>
    <w:rsid w:val="51654692"/>
    <w:rsid w:val="51677F27"/>
    <w:rsid w:val="516867E6"/>
    <w:rsid w:val="516923D4"/>
    <w:rsid w:val="516A1CA8"/>
    <w:rsid w:val="516C3C72"/>
    <w:rsid w:val="516E1798"/>
    <w:rsid w:val="51703763"/>
    <w:rsid w:val="5172457E"/>
    <w:rsid w:val="51736DAF"/>
    <w:rsid w:val="5176064D"/>
    <w:rsid w:val="517A013D"/>
    <w:rsid w:val="517D19DC"/>
    <w:rsid w:val="517D2FBF"/>
    <w:rsid w:val="517D5E7F"/>
    <w:rsid w:val="517D7C2E"/>
    <w:rsid w:val="517E6287"/>
    <w:rsid w:val="517F39A6"/>
    <w:rsid w:val="517F7502"/>
    <w:rsid w:val="51825244"/>
    <w:rsid w:val="51826FF2"/>
    <w:rsid w:val="51872F2C"/>
    <w:rsid w:val="51874608"/>
    <w:rsid w:val="51893482"/>
    <w:rsid w:val="51894824"/>
    <w:rsid w:val="518A40F8"/>
    <w:rsid w:val="518E1E3B"/>
    <w:rsid w:val="51905BB3"/>
    <w:rsid w:val="51947440"/>
    <w:rsid w:val="51954F77"/>
    <w:rsid w:val="51962A9D"/>
    <w:rsid w:val="519D3E2C"/>
    <w:rsid w:val="519F5DF6"/>
    <w:rsid w:val="51A0391C"/>
    <w:rsid w:val="51A056CA"/>
    <w:rsid w:val="51A258E6"/>
    <w:rsid w:val="51A52CE0"/>
    <w:rsid w:val="51A927D1"/>
    <w:rsid w:val="51AB479B"/>
    <w:rsid w:val="51AB6549"/>
    <w:rsid w:val="51B04FDC"/>
    <w:rsid w:val="51B1103D"/>
    <w:rsid w:val="51B11685"/>
    <w:rsid w:val="51B573C7"/>
    <w:rsid w:val="51B63040"/>
    <w:rsid w:val="51B7313F"/>
    <w:rsid w:val="51BB2504"/>
    <w:rsid w:val="51BF0246"/>
    <w:rsid w:val="51C13FBE"/>
    <w:rsid w:val="51C22291"/>
    <w:rsid w:val="51C25640"/>
    <w:rsid w:val="51C615D4"/>
    <w:rsid w:val="51C94C21"/>
    <w:rsid w:val="51C969CF"/>
    <w:rsid w:val="51CB2747"/>
    <w:rsid w:val="51CC3074"/>
    <w:rsid w:val="51CE2237"/>
    <w:rsid w:val="51D07D5D"/>
    <w:rsid w:val="51D13AD5"/>
    <w:rsid w:val="51D535C6"/>
    <w:rsid w:val="51D75590"/>
    <w:rsid w:val="51DA0BDC"/>
    <w:rsid w:val="51E25CE3"/>
    <w:rsid w:val="51E47CAD"/>
    <w:rsid w:val="51E5535B"/>
    <w:rsid w:val="51EB2DE9"/>
    <w:rsid w:val="51EE4687"/>
    <w:rsid w:val="51EE6435"/>
    <w:rsid w:val="51F003FF"/>
    <w:rsid w:val="51F223CA"/>
    <w:rsid w:val="51F31C9E"/>
    <w:rsid w:val="51F37EF0"/>
    <w:rsid w:val="51F91B7B"/>
    <w:rsid w:val="51FC6DA4"/>
    <w:rsid w:val="51FE0D6E"/>
    <w:rsid w:val="51FE3331"/>
    <w:rsid w:val="52021EE1"/>
    <w:rsid w:val="520407E5"/>
    <w:rsid w:val="520420FD"/>
    <w:rsid w:val="520471A3"/>
    <w:rsid w:val="52077265"/>
    <w:rsid w:val="520B348B"/>
    <w:rsid w:val="520B5239"/>
    <w:rsid w:val="520D1996"/>
    <w:rsid w:val="520E6AD8"/>
    <w:rsid w:val="52100AA2"/>
    <w:rsid w:val="5212481A"/>
    <w:rsid w:val="521265C8"/>
    <w:rsid w:val="521340EE"/>
    <w:rsid w:val="52173BDE"/>
    <w:rsid w:val="521A1920"/>
    <w:rsid w:val="521A36CE"/>
    <w:rsid w:val="521C68BA"/>
    <w:rsid w:val="521C7446"/>
    <w:rsid w:val="5221680B"/>
    <w:rsid w:val="52225AFF"/>
    <w:rsid w:val="52232583"/>
    <w:rsid w:val="522462FB"/>
    <w:rsid w:val="52263E21"/>
    <w:rsid w:val="52271947"/>
    <w:rsid w:val="52291B63"/>
    <w:rsid w:val="52293911"/>
    <w:rsid w:val="52297A2E"/>
    <w:rsid w:val="522B4F1F"/>
    <w:rsid w:val="522D1654"/>
    <w:rsid w:val="522D3402"/>
    <w:rsid w:val="523302EC"/>
    <w:rsid w:val="523522B6"/>
    <w:rsid w:val="52354064"/>
    <w:rsid w:val="52370C0B"/>
    <w:rsid w:val="52397FF8"/>
    <w:rsid w:val="523A5B1F"/>
    <w:rsid w:val="523C53F3"/>
    <w:rsid w:val="523E3395"/>
    <w:rsid w:val="52416EAD"/>
    <w:rsid w:val="52432C25"/>
    <w:rsid w:val="5245699D"/>
    <w:rsid w:val="52462715"/>
    <w:rsid w:val="524B7D2C"/>
    <w:rsid w:val="524F15CA"/>
    <w:rsid w:val="525070F0"/>
    <w:rsid w:val="525210BA"/>
    <w:rsid w:val="5257047F"/>
    <w:rsid w:val="525766D1"/>
    <w:rsid w:val="52595FA5"/>
    <w:rsid w:val="52597F9D"/>
    <w:rsid w:val="525C3CE7"/>
    <w:rsid w:val="525C5A95"/>
    <w:rsid w:val="526112FD"/>
    <w:rsid w:val="52627BBF"/>
    <w:rsid w:val="52640CCB"/>
    <w:rsid w:val="52642B9B"/>
    <w:rsid w:val="5268268C"/>
    <w:rsid w:val="5268443A"/>
    <w:rsid w:val="526D37FE"/>
    <w:rsid w:val="527032EE"/>
    <w:rsid w:val="52706295"/>
    <w:rsid w:val="52741030"/>
    <w:rsid w:val="52754DA9"/>
    <w:rsid w:val="5277467D"/>
    <w:rsid w:val="52793E65"/>
    <w:rsid w:val="527B23BF"/>
    <w:rsid w:val="527C1C93"/>
    <w:rsid w:val="527E3C5D"/>
    <w:rsid w:val="527F3531"/>
    <w:rsid w:val="528154FB"/>
    <w:rsid w:val="52833022"/>
    <w:rsid w:val="528374C6"/>
    <w:rsid w:val="52862B12"/>
    <w:rsid w:val="528643E9"/>
    <w:rsid w:val="528B637A"/>
    <w:rsid w:val="528C45CC"/>
    <w:rsid w:val="528D20F2"/>
    <w:rsid w:val="528D5C4E"/>
    <w:rsid w:val="52903990"/>
    <w:rsid w:val="52943481"/>
    <w:rsid w:val="52946FDD"/>
    <w:rsid w:val="52950FA7"/>
    <w:rsid w:val="52953EDE"/>
    <w:rsid w:val="529663A9"/>
    <w:rsid w:val="529B480F"/>
    <w:rsid w:val="529C40E3"/>
    <w:rsid w:val="52A116FA"/>
    <w:rsid w:val="52A336C4"/>
    <w:rsid w:val="52A35472"/>
    <w:rsid w:val="52A364E2"/>
    <w:rsid w:val="52A410B3"/>
    <w:rsid w:val="52A631B4"/>
    <w:rsid w:val="52AA2CA4"/>
    <w:rsid w:val="52AD2165"/>
    <w:rsid w:val="52AD4542"/>
    <w:rsid w:val="52AD62F0"/>
    <w:rsid w:val="52B15DE1"/>
    <w:rsid w:val="52B21B59"/>
    <w:rsid w:val="52B25377"/>
    <w:rsid w:val="52B4142D"/>
    <w:rsid w:val="52B458D1"/>
    <w:rsid w:val="52B47467"/>
    <w:rsid w:val="52B4767F"/>
    <w:rsid w:val="52B753C1"/>
    <w:rsid w:val="52BA27BB"/>
    <w:rsid w:val="52BB0A0D"/>
    <w:rsid w:val="52BC29D7"/>
    <w:rsid w:val="52BE22AC"/>
    <w:rsid w:val="52C13B4A"/>
    <w:rsid w:val="52C35B14"/>
    <w:rsid w:val="52C5188C"/>
    <w:rsid w:val="52C5363A"/>
    <w:rsid w:val="52C804AE"/>
    <w:rsid w:val="52CA29FF"/>
    <w:rsid w:val="52CA425E"/>
    <w:rsid w:val="52CB6777"/>
    <w:rsid w:val="52CD6993"/>
    <w:rsid w:val="52CF270B"/>
    <w:rsid w:val="52CF6267"/>
    <w:rsid w:val="52D23FA9"/>
    <w:rsid w:val="52D4387D"/>
    <w:rsid w:val="52D63A99"/>
    <w:rsid w:val="52D7511B"/>
    <w:rsid w:val="52DB2E5E"/>
    <w:rsid w:val="52DC6BD6"/>
    <w:rsid w:val="52DD4E28"/>
    <w:rsid w:val="52DE46FC"/>
    <w:rsid w:val="52E00474"/>
    <w:rsid w:val="52E16484"/>
    <w:rsid w:val="52E77A54"/>
    <w:rsid w:val="52E8557B"/>
    <w:rsid w:val="52EB0BC7"/>
    <w:rsid w:val="52EC506B"/>
    <w:rsid w:val="52ED0DE3"/>
    <w:rsid w:val="52ED2B91"/>
    <w:rsid w:val="52EE21C9"/>
    <w:rsid w:val="52EF6909"/>
    <w:rsid w:val="52F04AE9"/>
    <w:rsid w:val="52F21F55"/>
    <w:rsid w:val="52F45CCD"/>
    <w:rsid w:val="52F537F4"/>
    <w:rsid w:val="52F61A46"/>
    <w:rsid w:val="52F67C97"/>
    <w:rsid w:val="52F83A10"/>
    <w:rsid w:val="52F91536"/>
    <w:rsid w:val="52FA333D"/>
    <w:rsid w:val="52FB1BFC"/>
    <w:rsid w:val="52FB705C"/>
    <w:rsid w:val="52FC4B82"/>
    <w:rsid w:val="52FE4D9E"/>
    <w:rsid w:val="530103EA"/>
    <w:rsid w:val="5302488E"/>
    <w:rsid w:val="53035F10"/>
    <w:rsid w:val="5305612D"/>
    <w:rsid w:val="53065A01"/>
    <w:rsid w:val="5307019F"/>
    <w:rsid w:val="53071EA5"/>
    <w:rsid w:val="530879CB"/>
    <w:rsid w:val="53095C1D"/>
    <w:rsid w:val="530C74BB"/>
    <w:rsid w:val="530E0072"/>
    <w:rsid w:val="530F6FAB"/>
    <w:rsid w:val="531243A6"/>
    <w:rsid w:val="53146370"/>
    <w:rsid w:val="531620E8"/>
    <w:rsid w:val="53177C0E"/>
    <w:rsid w:val="53195185"/>
    <w:rsid w:val="531D3476"/>
    <w:rsid w:val="53227978"/>
    <w:rsid w:val="5325232B"/>
    <w:rsid w:val="53270C19"/>
    <w:rsid w:val="53285977"/>
    <w:rsid w:val="532A16EF"/>
    <w:rsid w:val="532C36B9"/>
    <w:rsid w:val="532C5467"/>
    <w:rsid w:val="532E5F1B"/>
    <w:rsid w:val="532F4F57"/>
    <w:rsid w:val="53315FDD"/>
    <w:rsid w:val="533267F6"/>
    <w:rsid w:val="533407C0"/>
    <w:rsid w:val="53394028"/>
    <w:rsid w:val="53397B84"/>
    <w:rsid w:val="533B1B4E"/>
    <w:rsid w:val="533B38FC"/>
    <w:rsid w:val="533E519B"/>
    <w:rsid w:val="534053B7"/>
    <w:rsid w:val="534327B1"/>
    <w:rsid w:val="534558E3"/>
    <w:rsid w:val="53456529"/>
    <w:rsid w:val="534704F3"/>
    <w:rsid w:val="534722A1"/>
    <w:rsid w:val="53476745"/>
    <w:rsid w:val="5349426B"/>
    <w:rsid w:val="534C5B09"/>
    <w:rsid w:val="534C78B7"/>
    <w:rsid w:val="534F55FA"/>
    <w:rsid w:val="534F6994"/>
    <w:rsid w:val="535112B4"/>
    <w:rsid w:val="53511372"/>
    <w:rsid w:val="535449BE"/>
    <w:rsid w:val="53552806"/>
    <w:rsid w:val="535624E4"/>
    <w:rsid w:val="53582700"/>
    <w:rsid w:val="535844AE"/>
    <w:rsid w:val="53590226"/>
    <w:rsid w:val="53591FD4"/>
    <w:rsid w:val="535A51E8"/>
    <w:rsid w:val="535B78D0"/>
    <w:rsid w:val="535E75EB"/>
    <w:rsid w:val="536024EA"/>
    <w:rsid w:val="53642E53"/>
    <w:rsid w:val="5364772A"/>
    <w:rsid w:val="53673BBE"/>
    <w:rsid w:val="5367649F"/>
    <w:rsid w:val="53682217"/>
    <w:rsid w:val="53690469"/>
    <w:rsid w:val="536A41E2"/>
    <w:rsid w:val="536A5F90"/>
    <w:rsid w:val="536E5A80"/>
    <w:rsid w:val="53733096"/>
    <w:rsid w:val="53764934"/>
    <w:rsid w:val="537A08C9"/>
    <w:rsid w:val="537A2677"/>
    <w:rsid w:val="537B019D"/>
    <w:rsid w:val="537F5EDF"/>
    <w:rsid w:val="53803A05"/>
    <w:rsid w:val="538057C2"/>
    <w:rsid w:val="53811823"/>
    <w:rsid w:val="5382152B"/>
    <w:rsid w:val="53837051"/>
    <w:rsid w:val="53894668"/>
    <w:rsid w:val="538A6632"/>
    <w:rsid w:val="538E7ED0"/>
    <w:rsid w:val="538F3C48"/>
    <w:rsid w:val="539179C0"/>
    <w:rsid w:val="5394125E"/>
    <w:rsid w:val="539450C8"/>
    <w:rsid w:val="53984ED9"/>
    <w:rsid w:val="53986FA1"/>
    <w:rsid w:val="539B25ED"/>
    <w:rsid w:val="539D6365"/>
    <w:rsid w:val="53A2397B"/>
    <w:rsid w:val="53A56FC8"/>
    <w:rsid w:val="53A714A1"/>
    <w:rsid w:val="53A771E4"/>
    <w:rsid w:val="53AE2320"/>
    <w:rsid w:val="53B06098"/>
    <w:rsid w:val="53B4545D"/>
    <w:rsid w:val="53BB4A3D"/>
    <w:rsid w:val="53BD07B5"/>
    <w:rsid w:val="53C03E02"/>
    <w:rsid w:val="53C20146"/>
    <w:rsid w:val="53C61698"/>
    <w:rsid w:val="53C658BC"/>
    <w:rsid w:val="53C71634"/>
    <w:rsid w:val="53C720F6"/>
    <w:rsid w:val="53C850D7"/>
    <w:rsid w:val="53CC2939"/>
    <w:rsid w:val="53CE651E"/>
    <w:rsid w:val="53D0673A"/>
    <w:rsid w:val="53D539EB"/>
    <w:rsid w:val="53D578AD"/>
    <w:rsid w:val="53D81DB5"/>
    <w:rsid w:val="53DA1367"/>
    <w:rsid w:val="53DC50DF"/>
    <w:rsid w:val="53DF697E"/>
    <w:rsid w:val="53E144A4"/>
    <w:rsid w:val="53E45D42"/>
    <w:rsid w:val="53E47AF0"/>
    <w:rsid w:val="53E53868"/>
    <w:rsid w:val="53E73A84"/>
    <w:rsid w:val="53EA0B45"/>
    <w:rsid w:val="53EB1F23"/>
    <w:rsid w:val="53EC4BF7"/>
    <w:rsid w:val="53EE4E13"/>
    <w:rsid w:val="53F02939"/>
    <w:rsid w:val="53F046E7"/>
    <w:rsid w:val="53F341D7"/>
    <w:rsid w:val="53F65A75"/>
    <w:rsid w:val="53FA7313"/>
    <w:rsid w:val="53FB35FD"/>
    <w:rsid w:val="53FC5F81"/>
    <w:rsid w:val="540006A2"/>
    <w:rsid w:val="54014B46"/>
    <w:rsid w:val="540168F4"/>
    <w:rsid w:val="5402441A"/>
    <w:rsid w:val="5403164F"/>
    <w:rsid w:val="54041F40"/>
    <w:rsid w:val="540463E4"/>
    <w:rsid w:val="54052ACA"/>
    <w:rsid w:val="5406215C"/>
    <w:rsid w:val="54062421"/>
    <w:rsid w:val="540753EA"/>
    <w:rsid w:val="540939FA"/>
    <w:rsid w:val="540B1521"/>
    <w:rsid w:val="540C7047"/>
    <w:rsid w:val="540E1011"/>
    <w:rsid w:val="540E7263"/>
    <w:rsid w:val="5411465D"/>
    <w:rsid w:val="54120B01"/>
    <w:rsid w:val="5416230E"/>
    <w:rsid w:val="54176117"/>
    <w:rsid w:val="54177EC5"/>
    <w:rsid w:val="54181E8F"/>
    <w:rsid w:val="541B4CF0"/>
    <w:rsid w:val="541C1980"/>
    <w:rsid w:val="541C54DC"/>
    <w:rsid w:val="541D1254"/>
    <w:rsid w:val="541F4FCC"/>
    <w:rsid w:val="54210B62"/>
    <w:rsid w:val="5422686A"/>
    <w:rsid w:val="542425E2"/>
    <w:rsid w:val="54244390"/>
    <w:rsid w:val="54273E81"/>
    <w:rsid w:val="542919A7"/>
    <w:rsid w:val="542D593B"/>
    <w:rsid w:val="54302D35"/>
    <w:rsid w:val="54316AAD"/>
    <w:rsid w:val="54322F51"/>
    <w:rsid w:val="54332825"/>
    <w:rsid w:val="54336CC9"/>
    <w:rsid w:val="54352A41"/>
    <w:rsid w:val="543547EF"/>
    <w:rsid w:val="54384218"/>
    <w:rsid w:val="54387E3C"/>
    <w:rsid w:val="543C792C"/>
    <w:rsid w:val="543E18F6"/>
    <w:rsid w:val="544113E6"/>
    <w:rsid w:val="54413194"/>
    <w:rsid w:val="5441700D"/>
    <w:rsid w:val="5449029B"/>
    <w:rsid w:val="54492049"/>
    <w:rsid w:val="544B4013"/>
    <w:rsid w:val="544E765F"/>
    <w:rsid w:val="54501629"/>
    <w:rsid w:val="54534C76"/>
    <w:rsid w:val="5454111A"/>
    <w:rsid w:val="545528A2"/>
    <w:rsid w:val="54554E92"/>
    <w:rsid w:val="545729B8"/>
    <w:rsid w:val="54574766"/>
    <w:rsid w:val="545853DC"/>
    <w:rsid w:val="545C3B2A"/>
    <w:rsid w:val="545E3D46"/>
    <w:rsid w:val="546155E5"/>
    <w:rsid w:val="5463135D"/>
    <w:rsid w:val="54660E4D"/>
    <w:rsid w:val="546724CF"/>
    <w:rsid w:val="54684BC5"/>
    <w:rsid w:val="546926EB"/>
    <w:rsid w:val="54694499"/>
    <w:rsid w:val="546B0211"/>
    <w:rsid w:val="546D5D37"/>
    <w:rsid w:val="547370C6"/>
    <w:rsid w:val="54745318"/>
    <w:rsid w:val="54752E3E"/>
    <w:rsid w:val="547D1CF3"/>
    <w:rsid w:val="547F3CBD"/>
    <w:rsid w:val="547F5A6B"/>
    <w:rsid w:val="54815C87"/>
    <w:rsid w:val="54817A35"/>
    <w:rsid w:val="54825A7D"/>
    <w:rsid w:val="54837309"/>
    <w:rsid w:val="54857525"/>
    <w:rsid w:val="54866DF9"/>
    <w:rsid w:val="54890697"/>
    <w:rsid w:val="54895201"/>
    <w:rsid w:val="548B08B3"/>
    <w:rsid w:val="548B440F"/>
    <w:rsid w:val="548D0188"/>
    <w:rsid w:val="548D462B"/>
    <w:rsid w:val="548D63DA"/>
    <w:rsid w:val="54905ECA"/>
    <w:rsid w:val="54907C78"/>
    <w:rsid w:val="54924E23"/>
    <w:rsid w:val="549459BA"/>
    <w:rsid w:val="54947768"/>
    <w:rsid w:val="5495528E"/>
    <w:rsid w:val="54964517"/>
    <w:rsid w:val="54971006"/>
    <w:rsid w:val="54994D7E"/>
    <w:rsid w:val="549C661D"/>
    <w:rsid w:val="54A13C33"/>
    <w:rsid w:val="54A159E1"/>
    <w:rsid w:val="54A57233"/>
    <w:rsid w:val="54A61249"/>
    <w:rsid w:val="54A6749B"/>
    <w:rsid w:val="54AA0D3A"/>
    <w:rsid w:val="54AA453A"/>
    <w:rsid w:val="54AA6F8B"/>
    <w:rsid w:val="54AB2D04"/>
    <w:rsid w:val="54AD1A2B"/>
    <w:rsid w:val="54AD4386"/>
    <w:rsid w:val="54B03E76"/>
    <w:rsid w:val="54B25E40"/>
    <w:rsid w:val="54B41BB8"/>
    <w:rsid w:val="54B716A8"/>
    <w:rsid w:val="54BB54BF"/>
    <w:rsid w:val="54BC6CBF"/>
    <w:rsid w:val="54BE2A37"/>
    <w:rsid w:val="54C0055D"/>
    <w:rsid w:val="54C6369A"/>
    <w:rsid w:val="54C65448"/>
    <w:rsid w:val="54C85239"/>
    <w:rsid w:val="54C87412"/>
    <w:rsid w:val="54C94F38"/>
    <w:rsid w:val="54CB0CB0"/>
    <w:rsid w:val="54CD4A28"/>
    <w:rsid w:val="54CD67D6"/>
    <w:rsid w:val="54CF07A0"/>
    <w:rsid w:val="54CF254E"/>
    <w:rsid w:val="54CF4DC4"/>
    <w:rsid w:val="54D062C6"/>
    <w:rsid w:val="54D23DEC"/>
    <w:rsid w:val="54D264E2"/>
    <w:rsid w:val="54D3010E"/>
    <w:rsid w:val="54D73AF9"/>
    <w:rsid w:val="54D758A7"/>
    <w:rsid w:val="54D81DAB"/>
    <w:rsid w:val="54DC2C3A"/>
    <w:rsid w:val="54DF6509"/>
    <w:rsid w:val="54E0475B"/>
    <w:rsid w:val="54E0748A"/>
    <w:rsid w:val="54E104D3"/>
    <w:rsid w:val="54EA310D"/>
    <w:rsid w:val="54EB3100"/>
    <w:rsid w:val="54EB4EAE"/>
    <w:rsid w:val="54ED0C26"/>
    <w:rsid w:val="54EF499E"/>
    <w:rsid w:val="54F12515"/>
    <w:rsid w:val="54F140D2"/>
    <w:rsid w:val="54F14BBA"/>
    <w:rsid w:val="54F2623D"/>
    <w:rsid w:val="54F55D2D"/>
    <w:rsid w:val="54F621D1"/>
    <w:rsid w:val="54F63F7F"/>
    <w:rsid w:val="54F71AA5"/>
    <w:rsid w:val="54F9581D"/>
    <w:rsid w:val="54F975CB"/>
    <w:rsid w:val="54FA14C1"/>
    <w:rsid w:val="54FA3343"/>
    <w:rsid w:val="54FB2D2D"/>
    <w:rsid w:val="54FB51A6"/>
    <w:rsid w:val="54FE1085"/>
    <w:rsid w:val="54FE4BE1"/>
    <w:rsid w:val="54FF095A"/>
    <w:rsid w:val="54FF12D2"/>
    <w:rsid w:val="55006BAB"/>
    <w:rsid w:val="55032824"/>
    <w:rsid w:val="550541C2"/>
    <w:rsid w:val="55061CE8"/>
    <w:rsid w:val="550710BC"/>
    <w:rsid w:val="5507618C"/>
    <w:rsid w:val="55081F04"/>
    <w:rsid w:val="55085A60"/>
    <w:rsid w:val="550B5550"/>
    <w:rsid w:val="550D12C8"/>
    <w:rsid w:val="550F6DEF"/>
    <w:rsid w:val="551268DF"/>
    <w:rsid w:val="551709E9"/>
    <w:rsid w:val="55180399"/>
    <w:rsid w:val="55180E15"/>
    <w:rsid w:val="551B5793"/>
    <w:rsid w:val="551E5CEB"/>
    <w:rsid w:val="551E7032"/>
    <w:rsid w:val="55236D3E"/>
    <w:rsid w:val="552503C0"/>
    <w:rsid w:val="55256612"/>
    <w:rsid w:val="552705DC"/>
    <w:rsid w:val="552A00CC"/>
    <w:rsid w:val="552A3C28"/>
    <w:rsid w:val="552D196B"/>
    <w:rsid w:val="552D54C7"/>
    <w:rsid w:val="552F56E3"/>
    <w:rsid w:val="55306D65"/>
    <w:rsid w:val="55313209"/>
    <w:rsid w:val="55320D2F"/>
    <w:rsid w:val="55326F81"/>
    <w:rsid w:val="55342CF9"/>
    <w:rsid w:val="553625CD"/>
    <w:rsid w:val="55376345"/>
    <w:rsid w:val="553B4087"/>
    <w:rsid w:val="553D7E00"/>
    <w:rsid w:val="554051FA"/>
    <w:rsid w:val="55432F3C"/>
    <w:rsid w:val="55436A98"/>
    <w:rsid w:val="55450A62"/>
    <w:rsid w:val="55452810"/>
    <w:rsid w:val="55466638"/>
    <w:rsid w:val="55482300"/>
    <w:rsid w:val="554C23E8"/>
    <w:rsid w:val="554E3DBB"/>
    <w:rsid w:val="554F368F"/>
    <w:rsid w:val="554F7B33"/>
    <w:rsid w:val="555313D1"/>
    <w:rsid w:val="55540CA5"/>
    <w:rsid w:val="55545149"/>
    <w:rsid w:val="55564A1D"/>
    <w:rsid w:val="555740DD"/>
    <w:rsid w:val="55591EF4"/>
    <w:rsid w:val="555B2034"/>
    <w:rsid w:val="555E1B24"/>
    <w:rsid w:val="55651104"/>
    <w:rsid w:val="55654C60"/>
    <w:rsid w:val="55674E7D"/>
    <w:rsid w:val="55684751"/>
    <w:rsid w:val="556A671B"/>
    <w:rsid w:val="556C5F40"/>
    <w:rsid w:val="556C5FEF"/>
    <w:rsid w:val="556D1D67"/>
    <w:rsid w:val="556F1F83"/>
    <w:rsid w:val="556F5ADF"/>
    <w:rsid w:val="556F788D"/>
    <w:rsid w:val="55711857"/>
    <w:rsid w:val="55733821"/>
    <w:rsid w:val="557355CF"/>
    <w:rsid w:val="55752B46"/>
    <w:rsid w:val="55780E38"/>
    <w:rsid w:val="55794BB0"/>
    <w:rsid w:val="557B26D6"/>
    <w:rsid w:val="557D644E"/>
    <w:rsid w:val="55821CB6"/>
    <w:rsid w:val="5583158B"/>
    <w:rsid w:val="558477DD"/>
    <w:rsid w:val="55874F5B"/>
    <w:rsid w:val="558772CD"/>
    <w:rsid w:val="558A0B6B"/>
    <w:rsid w:val="558A46C7"/>
    <w:rsid w:val="558D33A5"/>
    <w:rsid w:val="558E2409"/>
    <w:rsid w:val="558F1CDD"/>
    <w:rsid w:val="55915A56"/>
    <w:rsid w:val="55917530"/>
    <w:rsid w:val="55937A20"/>
    <w:rsid w:val="559519EA"/>
    <w:rsid w:val="55985036"/>
    <w:rsid w:val="55997370"/>
    <w:rsid w:val="559C3F16"/>
    <w:rsid w:val="559D089E"/>
    <w:rsid w:val="559D264C"/>
    <w:rsid w:val="559E0172"/>
    <w:rsid w:val="55A0038E"/>
    <w:rsid w:val="55A21A11"/>
    <w:rsid w:val="55A25EB5"/>
    <w:rsid w:val="55A27C63"/>
    <w:rsid w:val="55A41C2D"/>
    <w:rsid w:val="55A504E4"/>
    <w:rsid w:val="55A62377"/>
    <w:rsid w:val="55A7171D"/>
    <w:rsid w:val="55A84294"/>
    <w:rsid w:val="55A95724"/>
    <w:rsid w:val="55AA6BB4"/>
    <w:rsid w:val="55AC6D33"/>
    <w:rsid w:val="55AD03B6"/>
    <w:rsid w:val="55AE4859"/>
    <w:rsid w:val="55AE7BA2"/>
    <w:rsid w:val="55AF2380"/>
    <w:rsid w:val="55AF412E"/>
    <w:rsid w:val="55B160F8"/>
    <w:rsid w:val="55B33C1E"/>
    <w:rsid w:val="55B42837"/>
    <w:rsid w:val="55B61960"/>
    <w:rsid w:val="55B62801"/>
    <w:rsid w:val="55B7304E"/>
    <w:rsid w:val="55B87486"/>
    <w:rsid w:val="55BB0D24"/>
    <w:rsid w:val="55BE25C3"/>
    <w:rsid w:val="55BF0815"/>
    <w:rsid w:val="55BF6A67"/>
    <w:rsid w:val="55C23E61"/>
    <w:rsid w:val="55C37BD9"/>
    <w:rsid w:val="55C71477"/>
    <w:rsid w:val="55CC2F32"/>
    <w:rsid w:val="55D122F6"/>
    <w:rsid w:val="55D1679A"/>
    <w:rsid w:val="55D63DB0"/>
    <w:rsid w:val="55D65B5E"/>
    <w:rsid w:val="55D81C32"/>
    <w:rsid w:val="55D911AB"/>
    <w:rsid w:val="55DB3175"/>
    <w:rsid w:val="55DB4F23"/>
    <w:rsid w:val="55DD0C9B"/>
    <w:rsid w:val="55DE7FB6"/>
    <w:rsid w:val="55E24503"/>
    <w:rsid w:val="55E52DA6"/>
    <w:rsid w:val="55E95892"/>
    <w:rsid w:val="55E97640"/>
    <w:rsid w:val="55EE4C56"/>
    <w:rsid w:val="55EF6046"/>
    <w:rsid w:val="55F06C20"/>
    <w:rsid w:val="55F12998"/>
    <w:rsid w:val="55F751BB"/>
    <w:rsid w:val="55F926AC"/>
    <w:rsid w:val="55FA184D"/>
    <w:rsid w:val="55FB7373"/>
    <w:rsid w:val="56010E2D"/>
    <w:rsid w:val="56013A0F"/>
    <w:rsid w:val="560426CB"/>
    <w:rsid w:val="56051FA0"/>
    <w:rsid w:val="56064CB0"/>
    <w:rsid w:val="56075D18"/>
    <w:rsid w:val="56097CE2"/>
    <w:rsid w:val="560A5808"/>
    <w:rsid w:val="560C332E"/>
    <w:rsid w:val="560F6013"/>
    <w:rsid w:val="56102E1E"/>
    <w:rsid w:val="561072C2"/>
    <w:rsid w:val="56116B96"/>
    <w:rsid w:val="56150435"/>
    <w:rsid w:val="561641AD"/>
    <w:rsid w:val="56170651"/>
    <w:rsid w:val="561A5A4B"/>
    <w:rsid w:val="561F12B3"/>
    <w:rsid w:val="562468CA"/>
    <w:rsid w:val="56262642"/>
    <w:rsid w:val="5627460C"/>
    <w:rsid w:val="562B7C58"/>
    <w:rsid w:val="562E599A"/>
    <w:rsid w:val="56301712"/>
    <w:rsid w:val="5630526E"/>
    <w:rsid w:val="56310FE7"/>
    <w:rsid w:val="56332FB1"/>
    <w:rsid w:val="56350AD7"/>
    <w:rsid w:val="5637484F"/>
    <w:rsid w:val="563A60ED"/>
    <w:rsid w:val="563F3703"/>
    <w:rsid w:val="5641747C"/>
    <w:rsid w:val="564231F4"/>
    <w:rsid w:val="56431446"/>
    <w:rsid w:val="56440D1A"/>
    <w:rsid w:val="5647080A"/>
    <w:rsid w:val="56494582"/>
    <w:rsid w:val="564B02FA"/>
    <w:rsid w:val="564B20A8"/>
    <w:rsid w:val="564D4072"/>
    <w:rsid w:val="564E7DEA"/>
    <w:rsid w:val="56503B63"/>
    <w:rsid w:val="56513437"/>
    <w:rsid w:val="565371AF"/>
    <w:rsid w:val="565847C5"/>
    <w:rsid w:val="565C2507"/>
    <w:rsid w:val="565E1472"/>
    <w:rsid w:val="565F3DA6"/>
    <w:rsid w:val="565F5B54"/>
    <w:rsid w:val="56620408"/>
    <w:rsid w:val="566273F2"/>
    <w:rsid w:val="56633896"/>
    <w:rsid w:val="566556CB"/>
    <w:rsid w:val="56660C90"/>
    <w:rsid w:val="56694C24"/>
    <w:rsid w:val="566969D2"/>
    <w:rsid w:val="566B44F9"/>
    <w:rsid w:val="566D0271"/>
    <w:rsid w:val="56717635"/>
    <w:rsid w:val="56755377"/>
    <w:rsid w:val="56764C4B"/>
    <w:rsid w:val="56777341"/>
    <w:rsid w:val="567A0BDF"/>
    <w:rsid w:val="567A298E"/>
    <w:rsid w:val="567A473C"/>
    <w:rsid w:val="567B1032"/>
    <w:rsid w:val="567C4958"/>
    <w:rsid w:val="567C6EF3"/>
    <w:rsid w:val="567D422C"/>
    <w:rsid w:val="567F5F1A"/>
    <w:rsid w:val="567F61F6"/>
    <w:rsid w:val="567F7FA4"/>
    <w:rsid w:val="568010BB"/>
    <w:rsid w:val="56821842"/>
    <w:rsid w:val="56837A94"/>
    <w:rsid w:val="5684380C"/>
    <w:rsid w:val="56853574"/>
    <w:rsid w:val="568630E0"/>
    <w:rsid w:val="56867584"/>
    <w:rsid w:val="56890E23"/>
    <w:rsid w:val="56892BD1"/>
    <w:rsid w:val="5689497F"/>
    <w:rsid w:val="568A5F56"/>
    <w:rsid w:val="568B73E6"/>
    <w:rsid w:val="568D446F"/>
    <w:rsid w:val="568E01E7"/>
    <w:rsid w:val="568E6439"/>
    <w:rsid w:val="568F468B"/>
    <w:rsid w:val="56906FF3"/>
    <w:rsid w:val="56925F29"/>
    <w:rsid w:val="5697055A"/>
    <w:rsid w:val="5697353F"/>
    <w:rsid w:val="56982E14"/>
    <w:rsid w:val="569A6B8C"/>
    <w:rsid w:val="569F6CEC"/>
    <w:rsid w:val="56A30136"/>
    <w:rsid w:val="56A417B8"/>
    <w:rsid w:val="56A65531"/>
    <w:rsid w:val="56A95021"/>
    <w:rsid w:val="56AB0D99"/>
    <w:rsid w:val="56AD2D63"/>
    <w:rsid w:val="56B0015D"/>
    <w:rsid w:val="56B22127"/>
    <w:rsid w:val="56B30F87"/>
    <w:rsid w:val="56B37C4E"/>
    <w:rsid w:val="56B57E6A"/>
    <w:rsid w:val="56B934B6"/>
    <w:rsid w:val="56BA5480"/>
    <w:rsid w:val="56C34335"/>
    <w:rsid w:val="56C360E3"/>
    <w:rsid w:val="56C500AD"/>
    <w:rsid w:val="56C92351"/>
    <w:rsid w:val="56CA56C3"/>
    <w:rsid w:val="56CB143B"/>
    <w:rsid w:val="56CD0D0F"/>
    <w:rsid w:val="56CF0F2B"/>
    <w:rsid w:val="56D007FF"/>
    <w:rsid w:val="56D26326"/>
    <w:rsid w:val="56D4209E"/>
    <w:rsid w:val="56D55E16"/>
    <w:rsid w:val="56D976B4"/>
    <w:rsid w:val="56DC71A4"/>
    <w:rsid w:val="56DE116E"/>
    <w:rsid w:val="56DE4CCA"/>
    <w:rsid w:val="56E16569"/>
    <w:rsid w:val="56E322E1"/>
    <w:rsid w:val="56E33F90"/>
    <w:rsid w:val="56E40BCF"/>
    <w:rsid w:val="56E9366F"/>
    <w:rsid w:val="56EA18C1"/>
    <w:rsid w:val="56EE7E77"/>
    <w:rsid w:val="56F02C50"/>
    <w:rsid w:val="56F269C8"/>
    <w:rsid w:val="56F73FDE"/>
    <w:rsid w:val="56F75D8C"/>
    <w:rsid w:val="56FA587C"/>
    <w:rsid w:val="56FA61B6"/>
    <w:rsid w:val="56FC15F5"/>
    <w:rsid w:val="56FC648B"/>
    <w:rsid w:val="56FE711B"/>
    <w:rsid w:val="56FF51FF"/>
    <w:rsid w:val="570010E5"/>
    <w:rsid w:val="570109B9"/>
    <w:rsid w:val="57014E5D"/>
    <w:rsid w:val="57030BD5"/>
    <w:rsid w:val="57034731"/>
    <w:rsid w:val="5705494D"/>
    <w:rsid w:val="570606C5"/>
    <w:rsid w:val="57062473"/>
    <w:rsid w:val="57081D47"/>
    <w:rsid w:val="570A1F63"/>
    <w:rsid w:val="570D1BFF"/>
    <w:rsid w:val="570D55B0"/>
    <w:rsid w:val="570F1328"/>
    <w:rsid w:val="57120E18"/>
    <w:rsid w:val="57160908"/>
    <w:rsid w:val="571A1A7B"/>
    <w:rsid w:val="571E5A0F"/>
    <w:rsid w:val="571E77BD"/>
    <w:rsid w:val="572052E3"/>
    <w:rsid w:val="57253D43"/>
    <w:rsid w:val="5726041F"/>
    <w:rsid w:val="572A43B4"/>
    <w:rsid w:val="572A6162"/>
    <w:rsid w:val="572A7F10"/>
    <w:rsid w:val="572D5C52"/>
    <w:rsid w:val="572E50A6"/>
    <w:rsid w:val="572F19CA"/>
    <w:rsid w:val="57316401"/>
    <w:rsid w:val="57323268"/>
    <w:rsid w:val="5737087F"/>
    <w:rsid w:val="57376AD1"/>
    <w:rsid w:val="57376D18"/>
    <w:rsid w:val="573838FA"/>
    <w:rsid w:val="573C40E7"/>
    <w:rsid w:val="573C5E95"/>
    <w:rsid w:val="57405985"/>
    <w:rsid w:val="574249AC"/>
    <w:rsid w:val="57425DF2"/>
    <w:rsid w:val="57482A8C"/>
    <w:rsid w:val="5748483A"/>
    <w:rsid w:val="574A6804"/>
    <w:rsid w:val="574B60D8"/>
    <w:rsid w:val="574B7E86"/>
    <w:rsid w:val="574C257C"/>
    <w:rsid w:val="574D3BFE"/>
    <w:rsid w:val="574F5BC8"/>
    <w:rsid w:val="57511940"/>
    <w:rsid w:val="57522E3E"/>
    <w:rsid w:val="575256B8"/>
    <w:rsid w:val="575431DF"/>
    <w:rsid w:val="57544F8D"/>
    <w:rsid w:val="575817A3"/>
    <w:rsid w:val="575907F5"/>
    <w:rsid w:val="57592C33"/>
    <w:rsid w:val="575C02E5"/>
    <w:rsid w:val="575E5E0B"/>
    <w:rsid w:val="576158FB"/>
    <w:rsid w:val="57631674"/>
    <w:rsid w:val="576553EC"/>
    <w:rsid w:val="57664CC0"/>
    <w:rsid w:val="57671164"/>
    <w:rsid w:val="57672F12"/>
    <w:rsid w:val="576A2A02"/>
    <w:rsid w:val="576A47B0"/>
    <w:rsid w:val="576D24F2"/>
    <w:rsid w:val="576E6686"/>
    <w:rsid w:val="577218B7"/>
    <w:rsid w:val="577613A7"/>
    <w:rsid w:val="5776215B"/>
    <w:rsid w:val="577675F9"/>
    <w:rsid w:val="57792C45"/>
    <w:rsid w:val="577949F3"/>
    <w:rsid w:val="57802226"/>
    <w:rsid w:val="57827D4C"/>
    <w:rsid w:val="57853398"/>
    <w:rsid w:val="5789732C"/>
    <w:rsid w:val="578A6C00"/>
    <w:rsid w:val="578C0FB5"/>
    <w:rsid w:val="578F06BB"/>
    <w:rsid w:val="57904E7E"/>
    <w:rsid w:val="57917F8F"/>
    <w:rsid w:val="57925AB5"/>
    <w:rsid w:val="57946E25"/>
    <w:rsid w:val="57961A49"/>
    <w:rsid w:val="5797131D"/>
    <w:rsid w:val="57995095"/>
    <w:rsid w:val="579B705F"/>
    <w:rsid w:val="579D6934"/>
    <w:rsid w:val="579E08FE"/>
    <w:rsid w:val="579E26AC"/>
    <w:rsid w:val="579E2AA8"/>
    <w:rsid w:val="57A35F14"/>
    <w:rsid w:val="57A6123A"/>
    <w:rsid w:val="57A71560"/>
    <w:rsid w:val="57A75A04"/>
    <w:rsid w:val="57AA3CF5"/>
    <w:rsid w:val="57AC4DC9"/>
    <w:rsid w:val="57B1418D"/>
    <w:rsid w:val="57B40121"/>
    <w:rsid w:val="57B41ECF"/>
    <w:rsid w:val="57B607A7"/>
    <w:rsid w:val="57B63E99"/>
    <w:rsid w:val="57B65C47"/>
    <w:rsid w:val="57B819BF"/>
    <w:rsid w:val="57BB14B0"/>
    <w:rsid w:val="57C06AC6"/>
    <w:rsid w:val="57C2639A"/>
    <w:rsid w:val="57C40364"/>
    <w:rsid w:val="57C55E8A"/>
    <w:rsid w:val="57C71C02"/>
    <w:rsid w:val="57C77E54"/>
    <w:rsid w:val="57C83143"/>
    <w:rsid w:val="57CC0FC7"/>
    <w:rsid w:val="57CD4D3F"/>
    <w:rsid w:val="57CE11E3"/>
    <w:rsid w:val="57D00194"/>
    <w:rsid w:val="57D367F9"/>
    <w:rsid w:val="57D41AAE"/>
    <w:rsid w:val="57D460CD"/>
    <w:rsid w:val="57D81AF0"/>
    <w:rsid w:val="57D91936"/>
    <w:rsid w:val="57DA7B88"/>
    <w:rsid w:val="57DB3900"/>
    <w:rsid w:val="57DB745C"/>
    <w:rsid w:val="57DF519E"/>
    <w:rsid w:val="57DF67F9"/>
    <w:rsid w:val="57E24C8E"/>
    <w:rsid w:val="57E26A3C"/>
    <w:rsid w:val="57E36310"/>
    <w:rsid w:val="57E411DB"/>
    <w:rsid w:val="57E427B4"/>
    <w:rsid w:val="57E5652D"/>
    <w:rsid w:val="57E722A5"/>
    <w:rsid w:val="57E91B79"/>
    <w:rsid w:val="57EA3B43"/>
    <w:rsid w:val="57EA58F1"/>
    <w:rsid w:val="57EA5DD2"/>
    <w:rsid w:val="57EA769F"/>
    <w:rsid w:val="57EC78BB"/>
    <w:rsid w:val="57ED39CE"/>
    <w:rsid w:val="57EE371D"/>
    <w:rsid w:val="57EE718F"/>
    <w:rsid w:val="57EF4CB5"/>
    <w:rsid w:val="57F10A2D"/>
    <w:rsid w:val="57F624E8"/>
    <w:rsid w:val="57F64A30"/>
    <w:rsid w:val="57FD3876"/>
    <w:rsid w:val="57FF139C"/>
    <w:rsid w:val="580133AA"/>
    <w:rsid w:val="580249E9"/>
    <w:rsid w:val="580469B3"/>
    <w:rsid w:val="580544D9"/>
    <w:rsid w:val="58097B3E"/>
    <w:rsid w:val="580B5F93"/>
    <w:rsid w:val="580C1D0B"/>
    <w:rsid w:val="580C5867"/>
    <w:rsid w:val="580E5A83"/>
    <w:rsid w:val="580F5357"/>
    <w:rsid w:val="58122B18"/>
    <w:rsid w:val="58124259"/>
    <w:rsid w:val="5814296E"/>
    <w:rsid w:val="5814407D"/>
    <w:rsid w:val="58152BDA"/>
    <w:rsid w:val="581A12AA"/>
    <w:rsid w:val="581A61D6"/>
    <w:rsid w:val="581A7F84"/>
    <w:rsid w:val="581B3CFC"/>
    <w:rsid w:val="581C2A2E"/>
    <w:rsid w:val="581F559B"/>
    <w:rsid w:val="5822508B"/>
    <w:rsid w:val="58247055"/>
    <w:rsid w:val="58262DCD"/>
    <w:rsid w:val="582708F3"/>
    <w:rsid w:val="582726A1"/>
    <w:rsid w:val="58276B45"/>
    <w:rsid w:val="582B2191"/>
    <w:rsid w:val="582C2DA3"/>
    <w:rsid w:val="58302DCF"/>
    <w:rsid w:val="583059FA"/>
    <w:rsid w:val="58313520"/>
    <w:rsid w:val="58353010"/>
    <w:rsid w:val="58360B36"/>
    <w:rsid w:val="583848AE"/>
    <w:rsid w:val="583B7EFB"/>
    <w:rsid w:val="583C439E"/>
    <w:rsid w:val="583D1EC5"/>
    <w:rsid w:val="583D3C73"/>
    <w:rsid w:val="583F79EB"/>
    <w:rsid w:val="584274DB"/>
    <w:rsid w:val="584414A5"/>
    <w:rsid w:val="58474AF1"/>
    <w:rsid w:val="58493626"/>
    <w:rsid w:val="584C2CA9"/>
    <w:rsid w:val="584E7C2E"/>
    <w:rsid w:val="585039A6"/>
    <w:rsid w:val="5851771E"/>
    <w:rsid w:val="58523BC2"/>
    <w:rsid w:val="58532B7C"/>
    <w:rsid w:val="58535244"/>
    <w:rsid w:val="58555460"/>
    <w:rsid w:val="58562F86"/>
    <w:rsid w:val="58564D34"/>
    <w:rsid w:val="58580AAD"/>
    <w:rsid w:val="58584F50"/>
    <w:rsid w:val="585A4825"/>
    <w:rsid w:val="585D4315"/>
    <w:rsid w:val="585D60C3"/>
    <w:rsid w:val="585F1E3B"/>
    <w:rsid w:val="58610AE5"/>
    <w:rsid w:val="58613E05"/>
    <w:rsid w:val="58625E52"/>
    <w:rsid w:val="58647451"/>
    <w:rsid w:val="5866766D"/>
    <w:rsid w:val="58676F42"/>
    <w:rsid w:val="586B6A32"/>
    <w:rsid w:val="586C27AA"/>
    <w:rsid w:val="586D09FC"/>
    <w:rsid w:val="586E02D0"/>
    <w:rsid w:val="58705DF6"/>
    <w:rsid w:val="58726012"/>
    <w:rsid w:val="58727DC0"/>
    <w:rsid w:val="587358E6"/>
    <w:rsid w:val="587F072F"/>
    <w:rsid w:val="58801DB1"/>
    <w:rsid w:val="58810003"/>
    <w:rsid w:val="5886561A"/>
    <w:rsid w:val="588673C8"/>
    <w:rsid w:val="5887032B"/>
    <w:rsid w:val="58871392"/>
    <w:rsid w:val="58873140"/>
    <w:rsid w:val="588B2C30"/>
    <w:rsid w:val="588B2C33"/>
    <w:rsid w:val="588C69A8"/>
    <w:rsid w:val="588E0972"/>
    <w:rsid w:val="58902BBC"/>
    <w:rsid w:val="589046EA"/>
    <w:rsid w:val="58913FAE"/>
    <w:rsid w:val="58922210"/>
    <w:rsid w:val="5895585D"/>
    <w:rsid w:val="589D0BB5"/>
    <w:rsid w:val="589D2963"/>
    <w:rsid w:val="589F65B2"/>
    <w:rsid w:val="58A12453"/>
    <w:rsid w:val="58A61818"/>
    <w:rsid w:val="58A65CBC"/>
    <w:rsid w:val="58A67A6A"/>
    <w:rsid w:val="58AA252F"/>
    <w:rsid w:val="58AA6296"/>
    <w:rsid w:val="58AC0BB6"/>
    <w:rsid w:val="58AD704A"/>
    <w:rsid w:val="58B02697"/>
    <w:rsid w:val="58B06B3A"/>
    <w:rsid w:val="58B32187"/>
    <w:rsid w:val="58B33F35"/>
    <w:rsid w:val="58B52A3A"/>
    <w:rsid w:val="58B71C77"/>
    <w:rsid w:val="58BA3515"/>
    <w:rsid w:val="58BC103B"/>
    <w:rsid w:val="58BD6B62"/>
    <w:rsid w:val="58BD6F6A"/>
    <w:rsid w:val="58BF6D7E"/>
    <w:rsid w:val="58C3061C"/>
    <w:rsid w:val="58C425E6"/>
    <w:rsid w:val="58C44394"/>
    <w:rsid w:val="58C52E9E"/>
    <w:rsid w:val="58C6010C"/>
    <w:rsid w:val="58C61EBA"/>
    <w:rsid w:val="58C63C68"/>
    <w:rsid w:val="58CA7BFC"/>
    <w:rsid w:val="58CB127E"/>
    <w:rsid w:val="58CB74D0"/>
    <w:rsid w:val="58CC662E"/>
    <w:rsid w:val="58CD149A"/>
    <w:rsid w:val="58CE0D6F"/>
    <w:rsid w:val="58CE6FC1"/>
    <w:rsid w:val="58CF5213"/>
    <w:rsid w:val="58D2260D"/>
    <w:rsid w:val="58D520FD"/>
    <w:rsid w:val="58D8399B"/>
    <w:rsid w:val="58D85002"/>
    <w:rsid w:val="58D94CA1"/>
    <w:rsid w:val="58DB24F3"/>
    <w:rsid w:val="58DD79E4"/>
    <w:rsid w:val="58DF4D2A"/>
    <w:rsid w:val="58E14F46"/>
    <w:rsid w:val="58E16365"/>
    <w:rsid w:val="58E30CBE"/>
    <w:rsid w:val="58E3481A"/>
    <w:rsid w:val="58E42340"/>
    <w:rsid w:val="58E467E4"/>
    <w:rsid w:val="58E6430A"/>
    <w:rsid w:val="58E862D4"/>
    <w:rsid w:val="58E97957"/>
    <w:rsid w:val="58EA204C"/>
    <w:rsid w:val="58EB1921"/>
    <w:rsid w:val="58ED38EB"/>
    <w:rsid w:val="58ED5699"/>
    <w:rsid w:val="58EE31BF"/>
    <w:rsid w:val="58EF1411"/>
    <w:rsid w:val="58EF7663"/>
    <w:rsid w:val="58F033DB"/>
    <w:rsid w:val="58F46A27"/>
    <w:rsid w:val="58F7058B"/>
    <w:rsid w:val="58F71CE7"/>
    <w:rsid w:val="58F92290"/>
    <w:rsid w:val="58FA7DB6"/>
    <w:rsid w:val="58FC1D80"/>
    <w:rsid w:val="58FC58DC"/>
    <w:rsid w:val="58FF717A"/>
    <w:rsid w:val="59017396"/>
    <w:rsid w:val="59036C6A"/>
    <w:rsid w:val="59044790"/>
    <w:rsid w:val="590649AC"/>
    <w:rsid w:val="59080725"/>
    <w:rsid w:val="590840E1"/>
    <w:rsid w:val="59084281"/>
    <w:rsid w:val="590B1FC3"/>
    <w:rsid w:val="590B5B1F"/>
    <w:rsid w:val="590D7AE9"/>
    <w:rsid w:val="590F3861"/>
    <w:rsid w:val="59103135"/>
    <w:rsid w:val="591107C9"/>
    <w:rsid w:val="59125592"/>
    <w:rsid w:val="59140E77"/>
    <w:rsid w:val="59142C25"/>
    <w:rsid w:val="5915074C"/>
    <w:rsid w:val="5919023C"/>
    <w:rsid w:val="5919648E"/>
    <w:rsid w:val="591A2206"/>
    <w:rsid w:val="591B0458"/>
    <w:rsid w:val="591E3AA4"/>
    <w:rsid w:val="591F15CA"/>
    <w:rsid w:val="59232E69"/>
    <w:rsid w:val="59281F8A"/>
    <w:rsid w:val="592941F7"/>
    <w:rsid w:val="592B7F6F"/>
    <w:rsid w:val="592D3CE7"/>
    <w:rsid w:val="592F3F03"/>
    <w:rsid w:val="59305585"/>
    <w:rsid w:val="593212FE"/>
    <w:rsid w:val="59345076"/>
    <w:rsid w:val="59372DB8"/>
    <w:rsid w:val="59376914"/>
    <w:rsid w:val="59377E9B"/>
    <w:rsid w:val="593853C4"/>
    <w:rsid w:val="5939268C"/>
    <w:rsid w:val="593B4A91"/>
    <w:rsid w:val="593C217C"/>
    <w:rsid w:val="59411541"/>
    <w:rsid w:val="5943175D"/>
    <w:rsid w:val="594352B9"/>
    <w:rsid w:val="59441031"/>
    <w:rsid w:val="594A2AEB"/>
    <w:rsid w:val="594A4899"/>
    <w:rsid w:val="594A55D4"/>
    <w:rsid w:val="594A6647"/>
    <w:rsid w:val="594F0101"/>
    <w:rsid w:val="594F6875"/>
    <w:rsid w:val="59505C28"/>
    <w:rsid w:val="595079D6"/>
    <w:rsid w:val="59545718"/>
    <w:rsid w:val="595474C6"/>
    <w:rsid w:val="59547B16"/>
    <w:rsid w:val="59576FB6"/>
    <w:rsid w:val="595C281E"/>
    <w:rsid w:val="595E20F3"/>
    <w:rsid w:val="5960230F"/>
    <w:rsid w:val="59605E6B"/>
    <w:rsid w:val="59613991"/>
    <w:rsid w:val="5962211A"/>
    <w:rsid w:val="59633BAD"/>
    <w:rsid w:val="5963595B"/>
    <w:rsid w:val="59653481"/>
    <w:rsid w:val="59657925"/>
    <w:rsid w:val="59661F2B"/>
    <w:rsid w:val="5967369D"/>
    <w:rsid w:val="59682F71"/>
    <w:rsid w:val="596A4F3B"/>
    <w:rsid w:val="596A5729"/>
    <w:rsid w:val="596A6CE9"/>
    <w:rsid w:val="596C0CB3"/>
    <w:rsid w:val="596C2A61"/>
    <w:rsid w:val="59710078"/>
    <w:rsid w:val="597731B4"/>
    <w:rsid w:val="597C6A1D"/>
    <w:rsid w:val="597D4C6F"/>
    <w:rsid w:val="597E09E7"/>
    <w:rsid w:val="598002BB"/>
    <w:rsid w:val="59810274"/>
    <w:rsid w:val="598237E2"/>
    <w:rsid w:val="59853B23"/>
    <w:rsid w:val="598558D1"/>
    <w:rsid w:val="598A113A"/>
    <w:rsid w:val="598E2878"/>
    <w:rsid w:val="598F6750"/>
    <w:rsid w:val="59914276"/>
    <w:rsid w:val="59934492"/>
    <w:rsid w:val="59941FB8"/>
    <w:rsid w:val="59945B14"/>
    <w:rsid w:val="59965D30"/>
    <w:rsid w:val="59967677"/>
    <w:rsid w:val="5998392A"/>
    <w:rsid w:val="59995821"/>
    <w:rsid w:val="599D779C"/>
    <w:rsid w:val="599E4BE5"/>
    <w:rsid w:val="599F01C2"/>
    <w:rsid w:val="59A044B9"/>
    <w:rsid w:val="59A10231"/>
    <w:rsid w:val="59A1611D"/>
    <w:rsid w:val="59A2217E"/>
    <w:rsid w:val="59A26483"/>
    <w:rsid w:val="59A56F85"/>
    <w:rsid w:val="59A57D21"/>
    <w:rsid w:val="59A85A64"/>
    <w:rsid w:val="59AC7302"/>
    <w:rsid w:val="59AE5D80"/>
    <w:rsid w:val="59B12B6A"/>
    <w:rsid w:val="59B2243E"/>
    <w:rsid w:val="59B368E2"/>
    <w:rsid w:val="59B60181"/>
    <w:rsid w:val="59B711DC"/>
    <w:rsid w:val="59B83EF9"/>
    <w:rsid w:val="59BB7545"/>
    <w:rsid w:val="59BC506B"/>
    <w:rsid w:val="59BD150F"/>
    <w:rsid w:val="59BE0DE3"/>
    <w:rsid w:val="59BE5AEF"/>
    <w:rsid w:val="59BE7035"/>
    <w:rsid w:val="59C04B5B"/>
    <w:rsid w:val="59C208D3"/>
    <w:rsid w:val="59C30027"/>
    <w:rsid w:val="59C503C4"/>
    <w:rsid w:val="59CA3C2C"/>
    <w:rsid w:val="59CD7278"/>
    <w:rsid w:val="59D16D68"/>
    <w:rsid w:val="59D2663D"/>
    <w:rsid w:val="59D32AE1"/>
    <w:rsid w:val="59D363DB"/>
    <w:rsid w:val="59D6437F"/>
    <w:rsid w:val="59D6612D"/>
    <w:rsid w:val="59DB1995"/>
    <w:rsid w:val="59DB3743"/>
    <w:rsid w:val="59DF76D7"/>
    <w:rsid w:val="59E00D5A"/>
    <w:rsid w:val="59E06FAB"/>
    <w:rsid w:val="59E20F76"/>
    <w:rsid w:val="59E44CEE"/>
    <w:rsid w:val="59E545C2"/>
    <w:rsid w:val="59EA5DA3"/>
    <w:rsid w:val="59EA607C"/>
    <w:rsid w:val="59EB5AF2"/>
    <w:rsid w:val="59EC5950"/>
    <w:rsid w:val="59EC76FE"/>
    <w:rsid w:val="59EF7044"/>
    <w:rsid w:val="59F130A5"/>
    <w:rsid w:val="59F760A3"/>
    <w:rsid w:val="59F9006D"/>
    <w:rsid w:val="59FB5B93"/>
    <w:rsid w:val="59FD5DAF"/>
    <w:rsid w:val="5A00764E"/>
    <w:rsid w:val="5A032C9A"/>
    <w:rsid w:val="5A04713E"/>
    <w:rsid w:val="5A056A12"/>
    <w:rsid w:val="5A0709DC"/>
    <w:rsid w:val="5A07278A"/>
    <w:rsid w:val="5A081E8A"/>
    <w:rsid w:val="5A094754"/>
    <w:rsid w:val="5A0D113D"/>
    <w:rsid w:val="5A0E1D6B"/>
    <w:rsid w:val="5A0E505A"/>
    <w:rsid w:val="5A0F163F"/>
    <w:rsid w:val="5A1153B7"/>
    <w:rsid w:val="5A117165"/>
    <w:rsid w:val="5A132EDD"/>
    <w:rsid w:val="5A146C55"/>
    <w:rsid w:val="5A160C1F"/>
    <w:rsid w:val="5A18057C"/>
    <w:rsid w:val="5A1924BD"/>
    <w:rsid w:val="5A1B4488"/>
    <w:rsid w:val="5A1D5B0A"/>
    <w:rsid w:val="5A1F5D26"/>
    <w:rsid w:val="5A217302"/>
    <w:rsid w:val="5A221372"/>
    <w:rsid w:val="5A2275C4"/>
    <w:rsid w:val="5A24333C"/>
    <w:rsid w:val="5A2450EA"/>
    <w:rsid w:val="5A250E62"/>
    <w:rsid w:val="5A2A46CB"/>
    <w:rsid w:val="5A2A6479"/>
    <w:rsid w:val="5A2C0443"/>
    <w:rsid w:val="5A2E41BB"/>
    <w:rsid w:val="5A2F1CE1"/>
    <w:rsid w:val="5A3115B5"/>
    <w:rsid w:val="5A33357F"/>
    <w:rsid w:val="5A33532D"/>
    <w:rsid w:val="5A3410A5"/>
    <w:rsid w:val="5A36306F"/>
    <w:rsid w:val="5A366BCB"/>
    <w:rsid w:val="5A367F51"/>
    <w:rsid w:val="5A380B96"/>
    <w:rsid w:val="5A3966BC"/>
    <w:rsid w:val="5A3A2B60"/>
    <w:rsid w:val="5A3A490E"/>
    <w:rsid w:val="5A3B41BB"/>
    <w:rsid w:val="5A3D7F5A"/>
    <w:rsid w:val="5A4168EC"/>
    <w:rsid w:val="5A43120C"/>
    <w:rsid w:val="5A483BEE"/>
    <w:rsid w:val="5A490FF5"/>
    <w:rsid w:val="5A492DA3"/>
    <w:rsid w:val="5A4A2677"/>
    <w:rsid w:val="5A4B6B1B"/>
    <w:rsid w:val="5A4C4641"/>
    <w:rsid w:val="5A4F5EDF"/>
    <w:rsid w:val="5A4F7C8D"/>
    <w:rsid w:val="5A511C57"/>
    <w:rsid w:val="5A5534F6"/>
    <w:rsid w:val="5A557999"/>
    <w:rsid w:val="5A560DC3"/>
    <w:rsid w:val="5A56101C"/>
    <w:rsid w:val="5A5654C0"/>
    <w:rsid w:val="5A566598"/>
    <w:rsid w:val="5A582FE6"/>
    <w:rsid w:val="5A5A0B0C"/>
    <w:rsid w:val="5A5F25C6"/>
    <w:rsid w:val="5A625C12"/>
    <w:rsid w:val="5A643739"/>
    <w:rsid w:val="5A655703"/>
    <w:rsid w:val="5A663955"/>
    <w:rsid w:val="5A684C17"/>
    <w:rsid w:val="5A6951F3"/>
    <w:rsid w:val="5A6A4AC7"/>
    <w:rsid w:val="5A6F20DD"/>
    <w:rsid w:val="5A6F6D99"/>
    <w:rsid w:val="5A7122F9"/>
    <w:rsid w:val="5A731BCE"/>
    <w:rsid w:val="5A736072"/>
    <w:rsid w:val="5A737E20"/>
    <w:rsid w:val="5A7476F4"/>
    <w:rsid w:val="5A751DEA"/>
    <w:rsid w:val="5A767910"/>
    <w:rsid w:val="5A785436"/>
    <w:rsid w:val="5A7A2F5C"/>
    <w:rsid w:val="5A807D1E"/>
    <w:rsid w:val="5A821E11"/>
    <w:rsid w:val="5A8262B5"/>
    <w:rsid w:val="5A837DE0"/>
    <w:rsid w:val="5A851901"/>
    <w:rsid w:val="5A866761"/>
    <w:rsid w:val="5A8C0EE1"/>
    <w:rsid w:val="5A8C2C8F"/>
    <w:rsid w:val="5A8D7133"/>
    <w:rsid w:val="5A902780"/>
    <w:rsid w:val="5A937721"/>
    <w:rsid w:val="5A953685"/>
    <w:rsid w:val="5A963B0E"/>
    <w:rsid w:val="5A9C1A6D"/>
    <w:rsid w:val="5A9C7376"/>
    <w:rsid w:val="5A9D6C4B"/>
    <w:rsid w:val="5A9E49E8"/>
    <w:rsid w:val="5A9F29C3"/>
    <w:rsid w:val="5A9F6E67"/>
    <w:rsid w:val="5AA13369"/>
    <w:rsid w:val="5AA1673B"/>
    <w:rsid w:val="5AA230B8"/>
    <w:rsid w:val="5AA4447D"/>
    <w:rsid w:val="5AA93841"/>
    <w:rsid w:val="5AA955EF"/>
    <w:rsid w:val="5AAB75B9"/>
    <w:rsid w:val="5AAF2B0A"/>
    <w:rsid w:val="5AB02E22"/>
    <w:rsid w:val="5AB0697E"/>
    <w:rsid w:val="5AB346C0"/>
    <w:rsid w:val="5AB521E6"/>
    <w:rsid w:val="5ABA77FD"/>
    <w:rsid w:val="5ABF12B7"/>
    <w:rsid w:val="5AC10B8B"/>
    <w:rsid w:val="5AC62645"/>
    <w:rsid w:val="5AC643F3"/>
    <w:rsid w:val="5AC86513"/>
    <w:rsid w:val="5ACB1A0A"/>
    <w:rsid w:val="5ACB37B8"/>
    <w:rsid w:val="5ACC12DE"/>
    <w:rsid w:val="5ACC1F22"/>
    <w:rsid w:val="5ACE14FA"/>
    <w:rsid w:val="5ACE32A8"/>
    <w:rsid w:val="5AD05272"/>
    <w:rsid w:val="5AD14B46"/>
    <w:rsid w:val="5AD33626"/>
    <w:rsid w:val="5AD52888"/>
    <w:rsid w:val="5AD80054"/>
    <w:rsid w:val="5AD85ED5"/>
    <w:rsid w:val="5ADB1DB8"/>
    <w:rsid w:val="5ADB4549"/>
    <w:rsid w:val="5ADC7773"/>
    <w:rsid w:val="5ADE798F"/>
    <w:rsid w:val="5ADF1011"/>
    <w:rsid w:val="5AE1122D"/>
    <w:rsid w:val="5AE20B01"/>
    <w:rsid w:val="5AE64A95"/>
    <w:rsid w:val="5AE900E2"/>
    <w:rsid w:val="5AE91E90"/>
    <w:rsid w:val="5AED7BD2"/>
    <w:rsid w:val="5AEE74A6"/>
    <w:rsid w:val="5AF076C2"/>
    <w:rsid w:val="5AF32D0E"/>
    <w:rsid w:val="5AF34ABD"/>
    <w:rsid w:val="5AF54CD9"/>
    <w:rsid w:val="5AF55530"/>
    <w:rsid w:val="5AF669C0"/>
    <w:rsid w:val="5AF70A51"/>
    <w:rsid w:val="5AF727FF"/>
    <w:rsid w:val="5AF745AD"/>
    <w:rsid w:val="5AF80325"/>
    <w:rsid w:val="5AF820D3"/>
    <w:rsid w:val="5AFA5E4B"/>
    <w:rsid w:val="5B0171D9"/>
    <w:rsid w:val="5B022F52"/>
    <w:rsid w:val="5B0538E4"/>
    <w:rsid w:val="5B062A42"/>
    <w:rsid w:val="5B0647F0"/>
    <w:rsid w:val="5B092532"/>
    <w:rsid w:val="5B0D5B7E"/>
    <w:rsid w:val="5B0E18F6"/>
    <w:rsid w:val="5B0E7B48"/>
    <w:rsid w:val="5B0F5D9A"/>
    <w:rsid w:val="5B101B12"/>
    <w:rsid w:val="5B1038C0"/>
    <w:rsid w:val="5B1433B1"/>
    <w:rsid w:val="5B164869"/>
    <w:rsid w:val="5B172EA1"/>
    <w:rsid w:val="5B174C4F"/>
    <w:rsid w:val="5B1909C7"/>
    <w:rsid w:val="5B1B724B"/>
    <w:rsid w:val="5B1E7D8B"/>
    <w:rsid w:val="5B2004EC"/>
    <w:rsid w:val="5B2053DD"/>
    <w:rsid w:val="5B215ACE"/>
    <w:rsid w:val="5B24111A"/>
    <w:rsid w:val="5B26435E"/>
    <w:rsid w:val="5B280C0A"/>
    <w:rsid w:val="5B2829B8"/>
    <w:rsid w:val="5B296730"/>
    <w:rsid w:val="5B2B24A8"/>
    <w:rsid w:val="5B2D2AF0"/>
    <w:rsid w:val="5B2D4472"/>
    <w:rsid w:val="5B305D11"/>
    <w:rsid w:val="5B307ABF"/>
    <w:rsid w:val="5B321A89"/>
    <w:rsid w:val="5B323837"/>
    <w:rsid w:val="5B345801"/>
    <w:rsid w:val="5B3550D5"/>
    <w:rsid w:val="5B370E4D"/>
    <w:rsid w:val="5B37709F"/>
    <w:rsid w:val="5B392E17"/>
    <w:rsid w:val="5B394BC5"/>
    <w:rsid w:val="5B3C46B5"/>
    <w:rsid w:val="5B3F5F54"/>
    <w:rsid w:val="5B4026A7"/>
    <w:rsid w:val="5B417F1E"/>
    <w:rsid w:val="5B4602DF"/>
    <w:rsid w:val="5B461090"/>
    <w:rsid w:val="5B463948"/>
    <w:rsid w:val="5B470078"/>
    <w:rsid w:val="5B474DD8"/>
    <w:rsid w:val="5B48305A"/>
    <w:rsid w:val="5B484E08"/>
    <w:rsid w:val="5B4A632A"/>
    <w:rsid w:val="5B4B48F9"/>
    <w:rsid w:val="5B4B66A7"/>
    <w:rsid w:val="5B4E6197"/>
    <w:rsid w:val="5B4F263B"/>
    <w:rsid w:val="5B500161"/>
    <w:rsid w:val="5B525C87"/>
    <w:rsid w:val="5B5714EF"/>
    <w:rsid w:val="5B5A4B3C"/>
    <w:rsid w:val="5B5E462C"/>
    <w:rsid w:val="5B6360E6"/>
    <w:rsid w:val="5B6854AA"/>
    <w:rsid w:val="5B6A2FD1"/>
    <w:rsid w:val="5B6B0AF7"/>
    <w:rsid w:val="5B6D2AC1"/>
    <w:rsid w:val="5B6F6839"/>
    <w:rsid w:val="5B745BFD"/>
    <w:rsid w:val="5B7B51DE"/>
    <w:rsid w:val="5B7E082A"/>
    <w:rsid w:val="5B8147BE"/>
    <w:rsid w:val="5B8322E4"/>
    <w:rsid w:val="5B833DA8"/>
    <w:rsid w:val="5B865931"/>
    <w:rsid w:val="5B8D4F11"/>
    <w:rsid w:val="5B8D6CBF"/>
    <w:rsid w:val="5B8F0C89"/>
    <w:rsid w:val="5B8F2A37"/>
    <w:rsid w:val="5B8F47E5"/>
    <w:rsid w:val="5B90055D"/>
    <w:rsid w:val="5B922527"/>
    <w:rsid w:val="5B94004E"/>
    <w:rsid w:val="5B977B3E"/>
    <w:rsid w:val="5B9B13DC"/>
    <w:rsid w:val="5B9B5880"/>
    <w:rsid w:val="5B9E0ECC"/>
    <w:rsid w:val="5B9E711E"/>
    <w:rsid w:val="5BA069F2"/>
    <w:rsid w:val="5BA109BC"/>
    <w:rsid w:val="5BA26C0E"/>
    <w:rsid w:val="5BA364E3"/>
    <w:rsid w:val="5BA54009"/>
    <w:rsid w:val="5BA858A7"/>
    <w:rsid w:val="5BAA01D6"/>
    <w:rsid w:val="5BAA7871"/>
    <w:rsid w:val="5BAC35E9"/>
    <w:rsid w:val="5BAD55B3"/>
    <w:rsid w:val="5BB029AE"/>
    <w:rsid w:val="5BB16E51"/>
    <w:rsid w:val="5BB406F0"/>
    <w:rsid w:val="5BB46942"/>
    <w:rsid w:val="5BBA55DA"/>
    <w:rsid w:val="5BBC17B0"/>
    <w:rsid w:val="5BBE156E"/>
    <w:rsid w:val="5BBE50CA"/>
    <w:rsid w:val="5BC052E6"/>
    <w:rsid w:val="5BC07095"/>
    <w:rsid w:val="5BC326E1"/>
    <w:rsid w:val="5BC40C67"/>
    <w:rsid w:val="5BC8201E"/>
    <w:rsid w:val="5BCA7F13"/>
    <w:rsid w:val="5BCD355F"/>
    <w:rsid w:val="5BCE1AB6"/>
    <w:rsid w:val="5BCF1086"/>
    <w:rsid w:val="5BCF72D8"/>
    <w:rsid w:val="5BD112A2"/>
    <w:rsid w:val="5BDB7A2A"/>
    <w:rsid w:val="5BDD7C46"/>
    <w:rsid w:val="5BE014E5"/>
    <w:rsid w:val="5BE10DB9"/>
    <w:rsid w:val="5BE56AFB"/>
    <w:rsid w:val="5BE72873"/>
    <w:rsid w:val="5BEA4111"/>
    <w:rsid w:val="5BEC60DC"/>
    <w:rsid w:val="5BEC7E8A"/>
    <w:rsid w:val="5BED59B0"/>
    <w:rsid w:val="5BED775E"/>
    <w:rsid w:val="5BEE28A9"/>
    <w:rsid w:val="5BF1724E"/>
    <w:rsid w:val="5BF46D3E"/>
    <w:rsid w:val="5BF62AB6"/>
    <w:rsid w:val="5BF634BC"/>
    <w:rsid w:val="5BF63C0C"/>
    <w:rsid w:val="5BF705DC"/>
    <w:rsid w:val="5BF925A6"/>
    <w:rsid w:val="5BF94355"/>
    <w:rsid w:val="5BFA3A1D"/>
    <w:rsid w:val="5BFD4FF9"/>
    <w:rsid w:val="5BFF190E"/>
    <w:rsid w:val="5BFF63FF"/>
    <w:rsid w:val="5C007491"/>
    <w:rsid w:val="5C036F81"/>
    <w:rsid w:val="5C0C4088"/>
    <w:rsid w:val="5C0D1686"/>
    <w:rsid w:val="5C0D1BAE"/>
    <w:rsid w:val="5C0F3B78"/>
    <w:rsid w:val="5C1318BA"/>
    <w:rsid w:val="5C14118E"/>
    <w:rsid w:val="5C1445C4"/>
    <w:rsid w:val="5C146B00"/>
    <w:rsid w:val="5C163158"/>
    <w:rsid w:val="5C1949F7"/>
    <w:rsid w:val="5C1967A5"/>
    <w:rsid w:val="5C1A7F01"/>
    <w:rsid w:val="5C1D2452"/>
    <w:rsid w:val="5C1F42A8"/>
    <w:rsid w:val="5C217E2B"/>
    <w:rsid w:val="5C225659"/>
    <w:rsid w:val="5C2515ED"/>
    <w:rsid w:val="5C25514A"/>
    <w:rsid w:val="5C281611"/>
    <w:rsid w:val="5C292E8C"/>
    <w:rsid w:val="5C2A1411"/>
    <w:rsid w:val="5C2C0286"/>
    <w:rsid w:val="5C2F5FC8"/>
    <w:rsid w:val="5C313919"/>
    <w:rsid w:val="5C313978"/>
    <w:rsid w:val="5C317F92"/>
    <w:rsid w:val="5C3830CF"/>
    <w:rsid w:val="5C397A1F"/>
    <w:rsid w:val="5C3D6937"/>
    <w:rsid w:val="5C4001D5"/>
    <w:rsid w:val="5C441A74"/>
    <w:rsid w:val="5C451348"/>
    <w:rsid w:val="5C473312"/>
    <w:rsid w:val="5C480E38"/>
    <w:rsid w:val="5C4922B7"/>
    <w:rsid w:val="5C4952DC"/>
    <w:rsid w:val="5C49708A"/>
    <w:rsid w:val="5C4A68F4"/>
    <w:rsid w:val="5C4B1054"/>
    <w:rsid w:val="5C4C6B7A"/>
    <w:rsid w:val="5C50666A"/>
    <w:rsid w:val="5C514191"/>
    <w:rsid w:val="5C51757E"/>
    <w:rsid w:val="5C553C81"/>
    <w:rsid w:val="5C5617A7"/>
    <w:rsid w:val="5C583771"/>
    <w:rsid w:val="5C593045"/>
    <w:rsid w:val="5C594DF3"/>
    <w:rsid w:val="5C5C2DB9"/>
    <w:rsid w:val="5C5D0D87"/>
    <w:rsid w:val="5C5D48E3"/>
    <w:rsid w:val="5C62014C"/>
    <w:rsid w:val="5C621EFA"/>
    <w:rsid w:val="5C642116"/>
    <w:rsid w:val="5C643EC4"/>
    <w:rsid w:val="5C657C3C"/>
    <w:rsid w:val="5C6739B4"/>
    <w:rsid w:val="5C6A0DAE"/>
    <w:rsid w:val="5C6A5252"/>
    <w:rsid w:val="5C6E089F"/>
    <w:rsid w:val="5C6F4617"/>
    <w:rsid w:val="5C732359"/>
    <w:rsid w:val="5C757E7F"/>
    <w:rsid w:val="5C761E49"/>
    <w:rsid w:val="5C7922E1"/>
    <w:rsid w:val="5C7F2AAC"/>
    <w:rsid w:val="5C814A76"/>
    <w:rsid w:val="5C8207EE"/>
    <w:rsid w:val="5C853E3A"/>
    <w:rsid w:val="5C871960"/>
    <w:rsid w:val="5C875E04"/>
    <w:rsid w:val="5C877BB2"/>
    <w:rsid w:val="5C891B7C"/>
    <w:rsid w:val="5C8A31FF"/>
    <w:rsid w:val="5C8B659C"/>
    <w:rsid w:val="5C8C51C9"/>
    <w:rsid w:val="5C8C6F77"/>
    <w:rsid w:val="5C8E0F41"/>
    <w:rsid w:val="5C8E2CEF"/>
    <w:rsid w:val="5C902F0B"/>
    <w:rsid w:val="5C920EF4"/>
    <w:rsid w:val="5C9522CF"/>
    <w:rsid w:val="5C974299"/>
    <w:rsid w:val="5C9A1694"/>
    <w:rsid w:val="5C9C18B0"/>
    <w:rsid w:val="5C9D2F32"/>
    <w:rsid w:val="5C9F314E"/>
    <w:rsid w:val="5CA22C3E"/>
    <w:rsid w:val="5CA249EC"/>
    <w:rsid w:val="5CA42512"/>
    <w:rsid w:val="5CAB38A1"/>
    <w:rsid w:val="5CAC13C7"/>
    <w:rsid w:val="5CAC586B"/>
    <w:rsid w:val="5CAD7A90"/>
    <w:rsid w:val="5CAE15E3"/>
    <w:rsid w:val="5CB00EB7"/>
    <w:rsid w:val="5CB169DD"/>
    <w:rsid w:val="5CB5471F"/>
    <w:rsid w:val="5CB73713"/>
    <w:rsid w:val="5CB84210"/>
    <w:rsid w:val="5CBB785C"/>
    <w:rsid w:val="5CBC3D00"/>
    <w:rsid w:val="5CBD1826"/>
    <w:rsid w:val="5CBD35D4"/>
    <w:rsid w:val="5CBE58F0"/>
    <w:rsid w:val="5CBF10FA"/>
    <w:rsid w:val="5CC130C4"/>
    <w:rsid w:val="5CC42BB4"/>
    <w:rsid w:val="5CC6692D"/>
    <w:rsid w:val="5CC901CB"/>
    <w:rsid w:val="5CCB5CF1"/>
    <w:rsid w:val="5CCC1A69"/>
    <w:rsid w:val="5CD105CC"/>
    <w:rsid w:val="5CD728E8"/>
    <w:rsid w:val="5CDA23D8"/>
    <w:rsid w:val="5CDA4186"/>
    <w:rsid w:val="5CDD77D2"/>
    <w:rsid w:val="5CDF4060"/>
    <w:rsid w:val="5CE2128D"/>
    <w:rsid w:val="5CE46DB3"/>
    <w:rsid w:val="5CE60D7D"/>
    <w:rsid w:val="5CE70651"/>
    <w:rsid w:val="5CE77A46"/>
    <w:rsid w:val="5CEA1173"/>
    <w:rsid w:val="5CEE19DF"/>
    <w:rsid w:val="5CEE7C31"/>
    <w:rsid w:val="5CF039A9"/>
    <w:rsid w:val="5CF1327E"/>
    <w:rsid w:val="5CF214D0"/>
    <w:rsid w:val="5CF35248"/>
    <w:rsid w:val="5CF67716"/>
    <w:rsid w:val="5CF74D38"/>
    <w:rsid w:val="5CFF1508"/>
    <w:rsid w:val="5CFF3BED"/>
    <w:rsid w:val="5D047455"/>
    <w:rsid w:val="5D072AA1"/>
    <w:rsid w:val="5D07484F"/>
    <w:rsid w:val="5D096819"/>
    <w:rsid w:val="5D0C00B7"/>
    <w:rsid w:val="5D105DFA"/>
    <w:rsid w:val="5D13037F"/>
    <w:rsid w:val="5D1551BE"/>
    <w:rsid w:val="5D170F36"/>
    <w:rsid w:val="5D186A5C"/>
    <w:rsid w:val="5D192F00"/>
    <w:rsid w:val="5D1C479E"/>
    <w:rsid w:val="5D1D4002"/>
    <w:rsid w:val="5D1D4073"/>
    <w:rsid w:val="5D1E0063"/>
    <w:rsid w:val="5D1F603D"/>
    <w:rsid w:val="5D211242"/>
    <w:rsid w:val="5D221689"/>
    <w:rsid w:val="5D235B2D"/>
    <w:rsid w:val="5D2378DB"/>
    <w:rsid w:val="5D243653"/>
    <w:rsid w:val="5D2673CB"/>
    <w:rsid w:val="5D283143"/>
    <w:rsid w:val="5D284EF1"/>
    <w:rsid w:val="5D2B49E2"/>
    <w:rsid w:val="5D2B6790"/>
    <w:rsid w:val="5D2B7C18"/>
    <w:rsid w:val="5D2C42B6"/>
    <w:rsid w:val="5D2D23B6"/>
    <w:rsid w:val="5D2D69AC"/>
    <w:rsid w:val="5D2E6280"/>
    <w:rsid w:val="5D2E65CF"/>
    <w:rsid w:val="5D3025C8"/>
    <w:rsid w:val="5D333896"/>
    <w:rsid w:val="5D3513BC"/>
    <w:rsid w:val="5D3A4C25"/>
    <w:rsid w:val="5D3E2967"/>
    <w:rsid w:val="5D3E4A7C"/>
    <w:rsid w:val="5D3F5F0C"/>
    <w:rsid w:val="5D414205"/>
    <w:rsid w:val="5D415FB3"/>
    <w:rsid w:val="5D417D61"/>
    <w:rsid w:val="5D420CF2"/>
    <w:rsid w:val="5D431D2B"/>
    <w:rsid w:val="5D4810F0"/>
    <w:rsid w:val="5D4930BA"/>
    <w:rsid w:val="5D4A130C"/>
    <w:rsid w:val="5D4D6706"/>
    <w:rsid w:val="5D4F6922"/>
    <w:rsid w:val="5D501207"/>
    <w:rsid w:val="5D5061F6"/>
    <w:rsid w:val="5D535CE6"/>
    <w:rsid w:val="5D551A5E"/>
    <w:rsid w:val="5D573A29"/>
    <w:rsid w:val="5D5932FD"/>
    <w:rsid w:val="5D5A0E23"/>
    <w:rsid w:val="5D5C4B9B"/>
    <w:rsid w:val="5D5E4DB7"/>
    <w:rsid w:val="5D616655"/>
    <w:rsid w:val="5D663C6C"/>
    <w:rsid w:val="5D6865A8"/>
    <w:rsid w:val="5D694F7E"/>
    <w:rsid w:val="5D6972B8"/>
    <w:rsid w:val="5D6A375C"/>
    <w:rsid w:val="5D6A3A99"/>
    <w:rsid w:val="5D6B3030"/>
    <w:rsid w:val="5D6B74D4"/>
    <w:rsid w:val="5D6D0B56"/>
    <w:rsid w:val="5D6D6DA8"/>
    <w:rsid w:val="5D6F0D72"/>
    <w:rsid w:val="5D704AEA"/>
    <w:rsid w:val="5D706898"/>
    <w:rsid w:val="5D710D9B"/>
    <w:rsid w:val="5D746389"/>
    <w:rsid w:val="5D762C9B"/>
    <w:rsid w:val="5D79399F"/>
    <w:rsid w:val="5D812854"/>
    <w:rsid w:val="5D814602"/>
    <w:rsid w:val="5D83037A"/>
    <w:rsid w:val="5D8329FF"/>
    <w:rsid w:val="5D850596"/>
    <w:rsid w:val="5D881E34"/>
    <w:rsid w:val="5D891708"/>
    <w:rsid w:val="5D897022"/>
    <w:rsid w:val="5D8D11F8"/>
    <w:rsid w:val="5D8D744A"/>
    <w:rsid w:val="5D8F6542"/>
    <w:rsid w:val="5D942587"/>
    <w:rsid w:val="5D9500AD"/>
    <w:rsid w:val="5D961626"/>
    <w:rsid w:val="5D9702C9"/>
    <w:rsid w:val="5D9A3915"/>
    <w:rsid w:val="5D9B1B67"/>
    <w:rsid w:val="5D9B5A9B"/>
    <w:rsid w:val="5D9C58DF"/>
    <w:rsid w:val="5DA14CA4"/>
    <w:rsid w:val="5DA30A1C"/>
    <w:rsid w:val="5DA36C6E"/>
    <w:rsid w:val="5DA44B5A"/>
    <w:rsid w:val="5DA6050C"/>
    <w:rsid w:val="5DA622BA"/>
    <w:rsid w:val="5DA86032"/>
    <w:rsid w:val="5DAB167E"/>
    <w:rsid w:val="5DB03139"/>
    <w:rsid w:val="5DB6074F"/>
    <w:rsid w:val="5DB669A1"/>
    <w:rsid w:val="5DB9023F"/>
    <w:rsid w:val="5DBC388C"/>
    <w:rsid w:val="5DBF331E"/>
    <w:rsid w:val="5DC10EA2"/>
    <w:rsid w:val="5DC170F4"/>
    <w:rsid w:val="5DC32E6C"/>
    <w:rsid w:val="5DC7154B"/>
    <w:rsid w:val="5DCA244C"/>
    <w:rsid w:val="5DCA5FA9"/>
    <w:rsid w:val="5DCB1D21"/>
    <w:rsid w:val="5DCC7F73"/>
    <w:rsid w:val="5DCD16F4"/>
    <w:rsid w:val="5DCD7847"/>
    <w:rsid w:val="5DCF1811"/>
    <w:rsid w:val="5DCF35BF"/>
    <w:rsid w:val="5DD07337"/>
    <w:rsid w:val="5DD21301"/>
    <w:rsid w:val="5DD230AF"/>
    <w:rsid w:val="5DD5494D"/>
    <w:rsid w:val="5DD62B9F"/>
    <w:rsid w:val="5DD706C5"/>
    <w:rsid w:val="5DDB01B6"/>
    <w:rsid w:val="5DDB1F64"/>
    <w:rsid w:val="5DDB6408"/>
    <w:rsid w:val="5DDC7A8A"/>
    <w:rsid w:val="5DDE3802"/>
    <w:rsid w:val="5DE03A1E"/>
    <w:rsid w:val="5DE13E74"/>
    <w:rsid w:val="5DE27796"/>
    <w:rsid w:val="5DE3706A"/>
    <w:rsid w:val="5DE50E0B"/>
    <w:rsid w:val="5DE60909"/>
    <w:rsid w:val="5DE66B5A"/>
    <w:rsid w:val="5DE74DAC"/>
    <w:rsid w:val="5DE80B25"/>
    <w:rsid w:val="5DEF5A0F"/>
    <w:rsid w:val="5DF23751"/>
    <w:rsid w:val="5DF43025"/>
    <w:rsid w:val="5DFE3EA4"/>
    <w:rsid w:val="5DFE5C52"/>
    <w:rsid w:val="5E000678"/>
    <w:rsid w:val="5E021BE6"/>
    <w:rsid w:val="5E064442"/>
    <w:rsid w:val="5E0771FD"/>
    <w:rsid w:val="5E077B83"/>
    <w:rsid w:val="5E082F75"/>
    <w:rsid w:val="5E086AD1"/>
    <w:rsid w:val="5E0B036F"/>
    <w:rsid w:val="5E113BD7"/>
    <w:rsid w:val="5E127950"/>
    <w:rsid w:val="5E135BA1"/>
    <w:rsid w:val="5E145476"/>
    <w:rsid w:val="5E1611EE"/>
    <w:rsid w:val="5E196F30"/>
    <w:rsid w:val="5E1A24F6"/>
    <w:rsid w:val="5E1B4A56"/>
    <w:rsid w:val="5E1D07CE"/>
    <w:rsid w:val="5E1E00A2"/>
    <w:rsid w:val="5E2002BE"/>
    <w:rsid w:val="5E225DE5"/>
    <w:rsid w:val="5E26772E"/>
    <w:rsid w:val="5E2960AF"/>
    <w:rsid w:val="5E2A2EEB"/>
    <w:rsid w:val="5E2A4C99"/>
    <w:rsid w:val="5E2C0A11"/>
    <w:rsid w:val="5E2C35A0"/>
    <w:rsid w:val="5E2F22B0"/>
    <w:rsid w:val="5E2F3662"/>
    <w:rsid w:val="5E323B4E"/>
    <w:rsid w:val="5E3478C6"/>
    <w:rsid w:val="5E3653EC"/>
    <w:rsid w:val="5E367223"/>
    <w:rsid w:val="5E371164"/>
    <w:rsid w:val="5E384714"/>
    <w:rsid w:val="5E3873B6"/>
    <w:rsid w:val="5E391380"/>
    <w:rsid w:val="5E39312E"/>
    <w:rsid w:val="5E3D2C1E"/>
    <w:rsid w:val="5E413D91"/>
    <w:rsid w:val="5E435D5B"/>
    <w:rsid w:val="5E437B09"/>
    <w:rsid w:val="5E483371"/>
    <w:rsid w:val="5E496F8A"/>
    <w:rsid w:val="5E4A70E9"/>
    <w:rsid w:val="5E4C10B3"/>
    <w:rsid w:val="5E4C4C10"/>
    <w:rsid w:val="5E525F9E"/>
    <w:rsid w:val="5E547F68"/>
    <w:rsid w:val="5E581806"/>
    <w:rsid w:val="5E5835B4"/>
    <w:rsid w:val="5E587A58"/>
    <w:rsid w:val="5E5B30A5"/>
    <w:rsid w:val="5E5D0BCB"/>
    <w:rsid w:val="5E5D6E1D"/>
    <w:rsid w:val="5E5E1D59"/>
    <w:rsid w:val="5E5E642F"/>
    <w:rsid w:val="5E5F0DE7"/>
    <w:rsid w:val="5E6006BB"/>
    <w:rsid w:val="5E60690D"/>
    <w:rsid w:val="5E655CD1"/>
    <w:rsid w:val="5E677C9B"/>
    <w:rsid w:val="5E682C8F"/>
    <w:rsid w:val="5E68756F"/>
    <w:rsid w:val="5E6A778C"/>
    <w:rsid w:val="5E6F4DA2"/>
    <w:rsid w:val="5E7128C8"/>
    <w:rsid w:val="5E714676"/>
    <w:rsid w:val="5E7303EE"/>
    <w:rsid w:val="5E7423B8"/>
    <w:rsid w:val="5E753226"/>
    <w:rsid w:val="5E766130"/>
    <w:rsid w:val="5E775B46"/>
    <w:rsid w:val="5E79177D"/>
    <w:rsid w:val="5E7A5C08"/>
    <w:rsid w:val="5E7A5C21"/>
    <w:rsid w:val="5E7A79CF"/>
    <w:rsid w:val="5E7B3747"/>
    <w:rsid w:val="5E7D74BF"/>
    <w:rsid w:val="5E7F7B66"/>
    <w:rsid w:val="5E802B0B"/>
    <w:rsid w:val="5E84014A"/>
    <w:rsid w:val="5E850121"/>
    <w:rsid w:val="5E856373"/>
    <w:rsid w:val="5E8819C0"/>
    <w:rsid w:val="5E895E64"/>
    <w:rsid w:val="5E8C14B0"/>
    <w:rsid w:val="5E8C325E"/>
    <w:rsid w:val="5E9071F2"/>
    <w:rsid w:val="5E916AC6"/>
    <w:rsid w:val="5E954808"/>
    <w:rsid w:val="5E9640DD"/>
    <w:rsid w:val="5E9B5B97"/>
    <w:rsid w:val="5E9D190F"/>
    <w:rsid w:val="5E9F11E3"/>
    <w:rsid w:val="5EA05A1B"/>
    <w:rsid w:val="5EA627E9"/>
    <w:rsid w:val="5EA92062"/>
    <w:rsid w:val="5EAA7B88"/>
    <w:rsid w:val="5EAC3900"/>
    <w:rsid w:val="5EB21D38"/>
    <w:rsid w:val="5EB629D1"/>
    <w:rsid w:val="5EB97DCB"/>
    <w:rsid w:val="5EBA309B"/>
    <w:rsid w:val="5EBB2DEA"/>
    <w:rsid w:val="5EBD5B0D"/>
    <w:rsid w:val="5EBF1885"/>
    <w:rsid w:val="5EC23124"/>
    <w:rsid w:val="5EC24ED2"/>
    <w:rsid w:val="5EC549C2"/>
    <w:rsid w:val="5EC5661C"/>
    <w:rsid w:val="5EC62C14"/>
    <w:rsid w:val="5EC724E8"/>
    <w:rsid w:val="5EC953EE"/>
    <w:rsid w:val="5ECC3FA2"/>
    <w:rsid w:val="5ECC5D50"/>
    <w:rsid w:val="5ECE15DA"/>
    <w:rsid w:val="5ECF75EF"/>
    <w:rsid w:val="5ED13367"/>
    <w:rsid w:val="5ED2780B"/>
    <w:rsid w:val="5ED27BE1"/>
    <w:rsid w:val="5ED56C4A"/>
    <w:rsid w:val="5ED6097D"/>
    <w:rsid w:val="5ED6749F"/>
    <w:rsid w:val="5ED741B0"/>
    <w:rsid w:val="5ED82947"/>
    <w:rsid w:val="5EDA50EB"/>
    <w:rsid w:val="5EDA66BF"/>
    <w:rsid w:val="5EDB5F93"/>
    <w:rsid w:val="5EDC2437"/>
    <w:rsid w:val="5EDD7F5D"/>
    <w:rsid w:val="5EDF5A84"/>
    <w:rsid w:val="5EE017FC"/>
    <w:rsid w:val="5EE035AA"/>
    <w:rsid w:val="5EE237C6"/>
    <w:rsid w:val="5EE27322"/>
    <w:rsid w:val="5EE50BC0"/>
    <w:rsid w:val="5EE57718"/>
    <w:rsid w:val="5EE70DDC"/>
    <w:rsid w:val="5EE74938"/>
    <w:rsid w:val="5EEC1F4F"/>
    <w:rsid w:val="5EF01A3F"/>
    <w:rsid w:val="5EF13A09"/>
    <w:rsid w:val="5EF157B7"/>
    <w:rsid w:val="5EF3152F"/>
    <w:rsid w:val="5EF64B7B"/>
    <w:rsid w:val="5EF808F3"/>
    <w:rsid w:val="5EF9595D"/>
    <w:rsid w:val="5EFA0B0F"/>
    <w:rsid w:val="5EFC4888"/>
    <w:rsid w:val="5EFD415C"/>
    <w:rsid w:val="5EFD6EAF"/>
    <w:rsid w:val="5F011E9E"/>
    <w:rsid w:val="5F013C4C"/>
    <w:rsid w:val="5F021772"/>
    <w:rsid w:val="5F025C16"/>
    <w:rsid w:val="5F037C6E"/>
    <w:rsid w:val="5F047298"/>
    <w:rsid w:val="5F092B01"/>
    <w:rsid w:val="5F0B4ACB"/>
    <w:rsid w:val="5F0B6879"/>
    <w:rsid w:val="5F0D0843"/>
    <w:rsid w:val="5F0E45BB"/>
    <w:rsid w:val="5F103E8F"/>
    <w:rsid w:val="5F105C3D"/>
    <w:rsid w:val="5F1119B5"/>
    <w:rsid w:val="5F11698F"/>
    <w:rsid w:val="5F117C07"/>
    <w:rsid w:val="5F146B02"/>
    <w:rsid w:val="5F1576F7"/>
    <w:rsid w:val="5F180F96"/>
    <w:rsid w:val="5F182D44"/>
    <w:rsid w:val="5F1D65AC"/>
    <w:rsid w:val="5F223BC2"/>
    <w:rsid w:val="5F266C64"/>
    <w:rsid w:val="5F2711D9"/>
    <w:rsid w:val="5F2913F5"/>
    <w:rsid w:val="5F2931A3"/>
    <w:rsid w:val="5F294F51"/>
    <w:rsid w:val="5F2A0EB0"/>
    <w:rsid w:val="5F2B0CC9"/>
    <w:rsid w:val="5F2D2C93"/>
    <w:rsid w:val="5F2D3FA2"/>
    <w:rsid w:val="5F2E484C"/>
    <w:rsid w:val="5F3202A9"/>
    <w:rsid w:val="5F322057"/>
    <w:rsid w:val="5F3306BE"/>
    <w:rsid w:val="5F334021"/>
    <w:rsid w:val="5F35040D"/>
    <w:rsid w:val="5F371AC5"/>
    <w:rsid w:val="5F3758C0"/>
    <w:rsid w:val="5F392DEF"/>
    <w:rsid w:val="5F3A53B0"/>
    <w:rsid w:val="5F3A715E"/>
    <w:rsid w:val="5F3B6A32"/>
    <w:rsid w:val="5F3D4341"/>
    <w:rsid w:val="5F3E6C4E"/>
    <w:rsid w:val="5F3F29C6"/>
    <w:rsid w:val="5F402294"/>
    <w:rsid w:val="5F426012"/>
    <w:rsid w:val="5F433EA1"/>
    <w:rsid w:val="5F441643"/>
    <w:rsid w:val="5F441D8B"/>
    <w:rsid w:val="5F447FDD"/>
    <w:rsid w:val="5F473629"/>
    <w:rsid w:val="5F4973A1"/>
    <w:rsid w:val="5F4B136B"/>
    <w:rsid w:val="5F4B1E84"/>
    <w:rsid w:val="5F4B4EC7"/>
    <w:rsid w:val="5F4C0C3F"/>
    <w:rsid w:val="5F4D73FA"/>
    <w:rsid w:val="5F4E49B7"/>
    <w:rsid w:val="5F4F3B85"/>
    <w:rsid w:val="5F50072F"/>
    <w:rsid w:val="5F540EF2"/>
    <w:rsid w:val="5F593A88"/>
    <w:rsid w:val="5F5F4E16"/>
    <w:rsid w:val="5F64242D"/>
    <w:rsid w:val="5F68443A"/>
    <w:rsid w:val="5F6B37BB"/>
    <w:rsid w:val="5F6B5569"/>
    <w:rsid w:val="5F6D308F"/>
    <w:rsid w:val="5F6D7533"/>
    <w:rsid w:val="5F6E6E08"/>
    <w:rsid w:val="5F700DD2"/>
    <w:rsid w:val="5F702B80"/>
    <w:rsid w:val="5F721AF0"/>
    <w:rsid w:val="5F7261E5"/>
    <w:rsid w:val="5F742670"/>
    <w:rsid w:val="5F746BDE"/>
    <w:rsid w:val="5F746FE1"/>
    <w:rsid w:val="5F795ED8"/>
    <w:rsid w:val="5F796377"/>
    <w:rsid w:val="5F797C86"/>
    <w:rsid w:val="5F7A1C50"/>
    <w:rsid w:val="5F7A39FE"/>
    <w:rsid w:val="5F7A755A"/>
    <w:rsid w:val="5F7C1524"/>
    <w:rsid w:val="5F7C7776"/>
    <w:rsid w:val="5F7E34EF"/>
    <w:rsid w:val="5F7F1015"/>
    <w:rsid w:val="5F7F2DC3"/>
    <w:rsid w:val="5F7F7267"/>
    <w:rsid w:val="5F816B3B"/>
    <w:rsid w:val="5F8328B3"/>
    <w:rsid w:val="5F8623A3"/>
    <w:rsid w:val="5F88611B"/>
    <w:rsid w:val="5F8B79B9"/>
    <w:rsid w:val="5F8D3732"/>
    <w:rsid w:val="5F8D54E0"/>
    <w:rsid w:val="5F8E1258"/>
    <w:rsid w:val="5F906D7E"/>
    <w:rsid w:val="5F93061C"/>
    <w:rsid w:val="5F942D12"/>
    <w:rsid w:val="5F9473BD"/>
    <w:rsid w:val="5F9677AA"/>
    <w:rsid w:val="5F990328"/>
    <w:rsid w:val="5F993E84"/>
    <w:rsid w:val="5F9A19AB"/>
    <w:rsid w:val="5F9A2C5A"/>
    <w:rsid w:val="5F9A7BFD"/>
    <w:rsid w:val="5F9B75BB"/>
    <w:rsid w:val="5F9C5723"/>
    <w:rsid w:val="5F9D0D98"/>
    <w:rsid w:val="5F9F3465"/>
    <w:rsid w:val="5FA32F55"/>
    <w:rsid w:val="5FA6034F"/>
    <w:rsid w:val="5FA8056B"/>
    <w:rsid w:val="5FA82319"/>
    <w:rsid w:val="5FAB1E0A"/>
    <w:rsid w:val="5FAD5B82"/>
    <w:rsid w:val="5FB00E42"/>
    <w:rsid w:val="5FB213EA"/>
    <w:rsid w:val="5FB24F46"/>
    <w:rsid w:val="5FB43246"/>
    <w:rsid w:val="5FB46F10"/>
    <w:rsid w:val="5FB52C88"/>
    <w:rsid w:val="5FB707AE"/>
    <w:rsid w:val="5FB962D5"/>
    <w:rsid w:val="5FC30F01"/>
    <w:rsid w:val="5FC353A5"/>
    <w:rsid w:val="5FC37153"/>
    <w:rsid w:val="5FC37F08"/>
    <w:rsid w:val="5FC44C79"/>
    <w:rsid w:val="5FC6687A"/>
    <w:rsid w:val="5FC92290"/>
    <w:rsid w:val="5FCA04E2"/>
    <w:rsid w:val="5FCB425A"/>
    <w:rsid w:val="5FCB6008"/>
    <w:rsid w:val="5FD01870"/>
    <w:rsid w:val="5FD17AC2"/>
    <w:rsid w:val="5FD21144"/>
    <w:rsid w:val="5FD37307"/>
    <w:rsid w:val="5FD41360"/>
    <w:rsid w:val="5FD537AD"/>
    <w:rsid w:val="5FD56E87"/>
    <w:rsid w:val="5FDA449D"/>
    <w:rsid w:val="5FDB26EF"/>
    <w:rsid w:val="5FE07D05"/>
    <w:rsid w:val="5FE1582B"/>
    <w:rsid w:val="5FE24921"/>
    <w:rsid w:val="5FE47241"/>
    <w:rsid w:val="5FE5356E"/>
    <w:rsid w:val="5FE570CA"/>
    <w:rsid w:val="5FE62E42"/>
    <w:rsid w:val="5FEA0B84"/>
    <w:rsid w:val="5FEA46E0"/>
    <w:rsid w:val="5FEB2206"/>
    <w:rsid w:val="5FEB7114"/>
    <w:rsid w:val="5FED2422"/>
    <w:rsid w:val="5FED41D0"/>
    <w:rsid w:val="5FEF1CF6"/>
    <w:rsid w:val="5FF27A39"/>
    <w:rsid w:val="5FF4730D"/>
    <w:rsid w:val="5FF94923"/>
    <w:rsid w:val="5FFA069B"/>
    <w:rsid w:val="5FFB68ED"/>
    <w:rsid w:val="5FFE63DD"/>
    <w:rsid w:val="60003F04"/>
    <w:rsid w:val="60025ECE"/>
    <w:rsid w:val="60031C46"/>
    <w:rsid w:val="600357A2"/>
    <w:rsid w:val="60065292"/>
    <w:rsid w:val="600734E4"/>
    <w:rsid w:val="600A4D82"/>
    <w:rsid w:val="600F05EB"/>
    <w:rsid w:val="60123C37"/>
    <w:rsid w:val="6014175D"/>
    <w:rsid w:val="60144BDF"/>
    <w:rsid w:val="601654D5"/>
    <w:rsid w:val="60196D73"/>
    <w:rsid w:val="601B6F8F"/>
    <w:rsid w:val="601C3371"/>
    <w:rsid w:val="601D2D07"/>
    <w:rsid w:val="60200102"/>
    <w:rsid w:val="60213E7A"/>
    <w:rsid w:val="6022031E"/>
    <w:rsid w:val="60234096"/>
    <w:rsid w:val="60237ECC"/>
    <w:rsid w:val="602437A7"/>
    <w:rsid w:val="60275DC6"/>
    <w:rsid w:val="60285208"/>
    <w:rsid w:val="602A5424"/>
    <w:rsid w:val="602C4CF9"/>
    <w:rsid w:val="602F47E9"/>
    <w:rsid w:val="603156BE"/>
    <w:rsid w:val="60326087"/>
    <w:rsid w:val="603374C9"/>
    <w:rsid w:val="603B13E0"/>
    <w:rsid w:val="603B4F3C"/>
    <w:rsid w:val="603C144B"/>
    <w:rsid w:val="603D6F06"/>
    <w:rsid w:val="60402552"/>
    <w:rsid w:val="60413BFC"/>
    <w:rsid w:val="60432042"/>
    <w:rsid w:val="60483AFC"/>
    <w:rsid w:val="604C0EF7"/>
    <w:rsid w:val="604C539B"/>
    <w:rsid w:val="604E1113"/>
    <w:rsid w:val="604F4E8B"/>
    <w:rsid w:val="604F6C39"/>
    <w:rsid w:val="60536729"/>
    <w:rsid w:val="60561D75"/>
    <w:rsid w:val="60597AB8"/>
    <w:rsid w:val="605B3830"/>
    <w:rsid w:val="605B55DE"/>
    <w:rsid w:val="605C4EB2"/>
    <w:rsid w:val="605D4865"/>
    <w:rsid w:val="606049A2"/>
    <w:rsid w:val="6065020A"/>
    <w:rsid w:val="60651FB9"/>
    <w:rsid w:val="60676050"/>
    <w:rsid w:val="60681AA9"/>
    <w:rsid w:val="60695F4D"/>
    <w:rsid w:val="606A5821"/>
    <w:rsid w:val="606C77EB"/>
    <w:rsid w:val="606D70BF"/>
    <w:rsid w:val="606E3563"/>
    <w:rsid w:val="6071095D"/>
    <w:rsid w:val="60710BD7"/>
    <w:rsid w:val="60716BAF"/>
    <w:rsid w:val="607246D5"/>
    <w:rsid w:val="60765F74"/>
    <w:rsid w:val="60795A64"/>
    <w:rsid w:val="60803296"/>
    <w:rsid w:val="60811492"/>
    <w:rsid w:val="60820DBC"/>
    <w:rsid w:val="60822B6A"/>
    <w:rsid w:val="6082700E"/>
    <w:rsid w:val="608368E3"/>
    <w:rsid w:val="60886391"/>
    <w:rsid w:val="608B6453"/>
    <w:rsid w:val="608C23F6"/>
    <w:rsid w:val="608F34D9"/>
    <w:rsid w:val="608F5287"/>
    <w:rsid w:val="608F7035"/>
    <w:rsid w:val="60912DAE"/>
    <w:rsid w:val="60913754"/>
    <w:rsid w:val="609334A3"/>
    <w:rsid w:val="60940AF0"/>
    <w:rsid w:val="609452E7"/>
    <w:rsid w:val="60966616"/>
    <w:rsid w:val="6098238E"/>
    <w:rsid w:val="609A3D36"/>
    <w:rsid w:val="609B00D0"/>
    <w:rsid w:val="609B59DA"/>
    <w:rsid w:val="609F4617"/>
    <w:rsid w:val="60A01243"/>
    <w:rsid w:val="60A056E7"/>
    <w:rsid w:val="60A07495"/>
    <w:rsid w:val="60A24FBB"/>
    <w:rsid w:val="60A35B69"/>
    <w:rsid w:val="60A70823"/>
    <w:rsid w:val="60A86E0A"/>
    <w:rsid w:val="60AA3E6F"/>
    <w:rsid w:val="60AC5E39"/>
    <w:rsid w:val="60AF1486"/>
    <w:rsid w:val="60AF592A"/>
    <w:rsid w:val="60AF5D41"/>
    <w:rsid w:val="60AF76D8"/>
    <w:rsid w:val="60B116A2"/>
    <w:rsid w:val="60B13450"/>
    <w:rsid w:val="60B42F40"/>
    <w:rsid w:val="60B66CB8"/>
    <w:rsid w:val="60B847DE"/>
    <w:rsid w:val="60BD12E1"/>
    <w:rsid w:val="60BF5B6D"/>
    <w:rsid w:val="60C018E5"/>
    <w:rsid w:val="60C07B37"/>
    <w:rsid w:val="60C211B9"/>
    <w:rsid w:val="60C2740B"/>
    <w:rsid w:val="60C34F31"/>
    <w:rsid w:val="60C43183"/>
    <w:rsid w:val="60C70EC5"/>
    <w:rsid w:val="60C90799"/>
    <w:rsid w:val="60CC028A"/>
    <w:rsid w:val="60CE5DB0"/>
    <w:rsid w:val="60CF38D6"/>
    <w:rsid w:val="60D07D7A"/>
    <w:rsid w:val="60D13AF2"/>
    <w:rsid w:val="60D333C6"/>
    <w:rsid w:val="60D40EEC"/>
    <w:rsid w:val="60D55390"/>
    <w:rsid w:val="60D57568"/>
    <w:rsid w:val="60D609F8"/>
    <w:rsid w:val="60D86C2E"/>
    <w:rsid w:val="60D94755"/>
    <w:rsid w:val="60DB04CD"/>
    <w:rsid w:val="60DB227B"/>
    <w:rsid w:val="60DD2497"/>
    <w:rsid w:val="60DD45B9"/>
    <w:rsid w:val="60E07891"/>
    <w:rsid w:val="60E474CE"/>
    <w:rsid w:val="60E70C20"/>
    <w:rsid w:val="60E90E3C"/>
    <w:rsid w:val="60EA02FE"/>
    <w:rsid w:val="60EA6962"/>
    <w:rsid w:val="60EC26DA"/>
    <w:rsid w:val="60EE0200"/>
    <w:rsid w:val="60EE1FAE"/>
    <w:rsid w:val="60EE5A75"/>
    <w:rsid w:val="60EE7BE4"/>
    <w:rsid w:val="60F021CA"/>
    <w:rsid w:val="60F15600"/>
    <w:rsid w:val="60F33A68"/>
    <w:rsid w:val="60F35816"/>
    <w:rsid w:val="60F4333C"/>
    <w:rsid w:val="60F65306"/>
    <w:rsid w:val="60F670B5"/>
    <w:rsid w:val="60F82E2D"/>
    <w:rsid w:val="60F90953"/>
    <w:rsid w:val="60F92651"/>
    <w:rsid w:val="60F95222"/>
    <w:rsid w:val="60FD0443"/>
    <w:rsid w:val="60FF240D"/>
    <w:rsid w:val="61023CAB"/>
    <w:rsid w:val="61047A23"/>
    <w:rsid w:val="6106379C"/>
    <w:rsid w:val="610712C2"/>
    <w:rsid w:val="6109328C"/>
    <w:rsid w:val="610C3698"/>
    <w:rsid w:val="610C68D8"/>
    <w:rsid w:val="610E08A2"/>
    <w:rsid w:val="610F0176"/>
    <w:rsid w:val="61120392"/>
    <w:rsid w:val="61133825"/>
    <w:rsid w:val="611512FD"/>
    <w:rsid w:val="6115578D"/>
    <w:rsid w:val="611759A9"/>
    <w:rsid w:val="6117731B"/>
    <w:rsid w:val="611C2FBF"/>
    <w:rsid w:val="611D2893"/>
    <w:rsid w:val="6122434D"/>
    <w:rsid w:val="612400C6"/>
    <w:rsid w:val="61265BEC"/>
    <w:rsid w:val="6126799A"/>
    <w:rsid w:val="61291238"/>
    <w:rsid w:val="612956DC"/>
    <w:rsid w:val="612B2094"/>
    <w:rsid w:val="612C0D28"/>
    <w:rsid w:val="612C6F7A"/>
    <w:rsid w:val="612E2CF2"/>
    <w:rsid w:val="61306A6A"/>
    <w:rsid w:val="613227E3"/>
    <w:rsid w:val="61322C91"/>
    <w:rsid w:val="613320B7"/>
    <w:rsid w:val="61333E65"/>
    <w:rsid w:val="613876CD"/>
    <w:rsid w:val="613A3B45"/>
    <w:rsid w:val="613B0F6B"/>
    <w:rsid w:val="613C540F"/>
    <w:rsid w:val="613C71BD"/>
    <w:rsid w:val="613D2F35"/>
    <w:rsid w:val="613F0A5C"/>
    <w:rsid w:val="614147D4"/>
    <w:rsid w:val="6142679E"/>
    <w:rsid w:val="61447E20"/>
    <w:rsid w:val="6146003C"/>
    <w:rsid w:val="614B4ACA"/>
    <w:rsid w:val="614C4F26"/>
    <w:rsid w:val="61502C69"/>
    <w:rsid w:val="615458EC"/>
    <w:rsid w:val="6155027F"/>
    <w:rsid w:val="6155202D"/>
    <w:rsid w:val="61554EA2"/>
    <w:rsid w:val="615A3AE7"/>
    <w:rsid w:val="615C160D"/>
    <w:rsid w:val="615C785F"/>
    <w:rsid w:val="615D0EE2"/>
    <w:rsid w:val="615D5386"/>
    <w:rsid w:val="615F2EAC"/>
    <w:rsid w:val="616109D2"/>
    <w:rsid w:val="61614E76"/>
    <w:rsid w:val="6162474A"/>
    <w:rsid w:val="616335E8"/>
    <w:rsid w:val="61671D60"/>
    <w:rsid w:val="616C473C"/>
    <w:rsid w:val="616D55C9"/>
    <w:rsid w:val="616E30EF"/>
    <w:rsid w:val="616E7593"/>
    <w:rsid w:val="61700C15"/>
    <w:rsid w:val="61706E67"/>
    <w:rsid w:val="61734BA9"/>
    <w:rsid w:val="61736957"/>
    <w:rsid w:val="61750921"/>
    <w:rsid w:val="617526CF"/>
    <w:rsid w:val="6175447D"/>
    <w:rsid w:val="61761FA3"/>
    <w:rsid w:val="617A1A94"/>
    <w:rsid w:val="617C38F8"/>
    <w:rsid w:val="617C3A5E"/>
    <w:rsid w:val="617F52FC"/>
    <w:rsid w:val="617F70AA"/>
    <w:rsid w:val="61840D9F"/>
    <w:rsid w:val="61860438"/>
    <w:rsid w:val="618648DC"/>
    <w:rsid w:val="618741B1"/>
    <w:rsid w:val="61897F29"/>
    <w:rsid w:val="618B5A4F"/>
    <w:rsid w:val="618C17C7"/>
    <w:rsid w:val="61903065"/>
    <w:rsid w:val="61930DA7"/>
    <w:rsid w:val="61932B55"/>
    <w:rsid w:val="61972DA7"/>
    <w:rsid w:val="619A0388"/>
    <w:rsid w:val="619A3EE4"/>
    <w:rsid w:val="619A5264"/>
    <w:rsid w:val="619D39D4"/>
    <w:rsid w:val="619E1C26"/>
    <w:rsid w:val="619F14FA"/>
    <w:rsid w:val="61A11716"/>
    <w:rsid w:val="61A15272"/>
    <w:rsid w:val="61A22D98"/>
    <w:rsid w:val="61A22EFA"/>
    <w:rsid w:val="61A23989"/>
    <w:rsid w:val="61A30FEA"/>
    <w:rsid w:val="61A36339"/>
    <w:rsid w:val="61A42FB4"/>
    <w:rsid w:val="61A46B11"/>
    <w:rsid w:val="61A62889"/>
    <w:rsid w:val="61A66D2D"/>
    <w:rsid w:val="61A84853"/>
    <w:rsid w:val="61A92379"/>
    <w:rsid w:val="61AB2BBC"/>
    <w:rsid w:val="61AD00BB"/>
    <w:rsid w:val="61B03707"/>
    <w:rsid w:val="61B13C78"/>
    <w:rsid w:val="61B17361"/>
    <w:rsid w:val="61B50D1E"/>
    <w:rsid w:val="61B52ACC"/>
    <w:rsid w:val="61B56F70"/>
    <w:rsid w:val="61B80F7A"/>
    <w:rsid w:val="61B96A60"/>
    <w:rsid w:val="61BA27D8"/>
    <w:rsid w:val="61BA4586"/>
    <w:rsid w:val="61BD7BD2"/>
    <w:rsid w:val="61BE4076"/>
    <w:rsid w:val="61BF7DEE"/>
    <w:rsid w:val="61C176C2"/>
    <w:rsid w:val="61C251E9"/>
    <w:rsid w:val="61C60084"/>
    <w:rsid w:val="61C64CD9"/>
    <w:rsid w:val="61C80A51"/>
    <w:rsid w:val="61C827FF"/>
    <w:rsid w:val="61C84EF5"/>
    <w:rsid w:val="61CA759D"/>
    <w:rsid w:val="61CB22EF"/>
    <w:rsid w:val="61CD250B"/>
    <w:rsid w:val="61CD42B9"/>
    <w:rsid w:val="61CE1DDF"/>
    <w:rsid w:val="61D246F2"/>
    <w:rsid w:val="61D27B22"/>
    <w:rsid w:val="61D54F1C"/>
    <w:rsid w:val="61D80564"/>
    <w:rsid w:val="61DC274E"/>
    <w:rsid w:val="61DE5866"/>
    <w:rsid w:val="61E0223F"/>
    <w:rsid w:val="61E416D8"/>
    <w:rsid w:val="61E84C4F"/>
    <w:rsid w:val="61EB2991"/>
    <w:rsid w:val="61F21F72"/>
    <w:rsid w:val="61F555BE"/>
    <w:rsid w:val="61F77588"/>
    <w:rsid w:val="61F93300"/>
    <w:rsid w:val="61FC06FB"/>
    <w:rsid w:val="61FC694D"/>
    <w:rsid w:val="61FE0917"/>
    <w:rsid w:val="62013F63"/>
    <w:rsid w:val="620852F1"/>
    <w:rsid w:val="620A1069"/>
    <w:rsid w:val="620C3034"/>
    <w:rsid w:val="620D46B6"/>
    <w:rsid w:val="620F3203"/>
    <w:rsid w:val="6210776D"/>
    <w:rsid w:val="62116FB3"/>
    <w:rsid w:val="62126170"/>
    <w:rsid w:val="62127F1E"/>
    <w:rsid w:val="62141EE8"/>
    <w:rsid w:val="621517BC"/>
    <w:rsid w:val="62165C60"/>
    <w:rsid w:val="621C2B4B"/>
    <w:rsid w:val="621C616D"/>
    <w:rsid w:val="621E68C3"/>
    <w:rsid w:val="6220088D"/>
    <w:rsid w:val="62206ADF"/>
    <w:rsid w:val="62233ED9"/>
    <w:rsid w:val="62285A57"/>
    <w:rsid w:val="622A5268"/>
    <w:rsid w:val="622C52FC"/>
    <w:rsid w:val="622F0AD0"/>
    <w:rsid w:val="622F287E"/>
    <w:rsid w:val="623065F6"/>
    <w:rsid w:val="623205C0"/>
    <w:rsid w:val="62344338"/>
    <w:rsid w:val="62347E94"/>
    <w:rsid w:val="62352BDA"/>
    <w:rsid w:val="62373E29"/>
    <w:rsid w:val="62375BD7"/>
    <w:rsid w:val="623936FD"/>
    <w:rsid w:val="623C143F"/>
    <w:rsid w:val="623C4F9B"/>
    <w:rsid w:val="623E0D13"/>
    <w:rsid w:val="623E51B7"/>
    <w:rsid w:val="623E7711"/>
    <w:rsid w:val="623F6839"/>
    <w:rsid w:val="62402CDD"/>
    <w:rsid w:val="6243505E"/>
    <w:rsid w:val="62483DB6"/>
    <w:rsid w:val="62487DE4"/>
    <w:rsid w:val="624A0885"/>
    <w:rsid w:val="624B51DE"/>
    <w:rsid w:val="624F2F20"/>
    <w:rsid w:val="62500A46"/>
    <w:rsid w:val="62540537"/>
    <w:rsid w:val="62552DC7"/>
    <w:rsid w:val="62562501"/>
    <w:rsid w:val="6256605D"/>
    <w:rsid w:val="62586279"/>
    <w:rsid w:val="625978FB"/>
    <w:rsid w:val="625C73EB"/>
    <w:rsid w:val="625D32BF"/>
    <w:rsid w:val="625E13B5"/>
    <w:rsid w:val="625F1B77"/>
    <w:rsid w:val="62602AAB"/>
    <w:rsid w:val="62606EDB"/>
    <w:rsid w:val="62607EDA"/>
    <w:rsid w:val="62612C54"/>
    <w:rsid w:val="62634C1E"/>
    <w:rsid w:val="626369CC"/>
    <w:rsid w:val="626544F2"/>
    <w:rsid w:val="6267026A"/>
    <w:rsid w:val="626D15F8"/>
    <w:rsid w:val="626D33A6"/>
    <w:rsid w:val="626E45D7"/>
    <w:rsid w:val="62712E97"/>
    <w:rsid w:val="62724E61"/>
    <w:rsid w:val="62726C0F"/>
    <w:rsid w:val="62740BD9"/>
    <w:rsid w:val="62744735"/>
    <w:rsid w:val="62764951"/>
    <w:rsid w:val="627666FF"/>
    <w:rsid w:val="627821ED"/>
    <w:rsid w:val="62797F9D"/>
    <w:rsid w:val="627C183B"/>
    <w:rsid w:val="627D7A8D"/>
    <w:rsid w:val="627E2223"/>
    <w:rsid w:val="6280132C"/>
    <w:rsid w:val="62816E52"/>
    <w:rsid w:val="62856942"/>
    <w:rsid w:val="6287090C"/>
    <w:rsid w:val="62894684"/>
    <w:rsid w:val="628A21AA"/>
    <w:rsid w:val="628C1A7E"/>
    <w:rsid w:val="628E1C9B"/>
    <w:rsid w:val="629152E7"/>
    <w:rsid w:val="62970423"/>
    <w:rsid w:val="629917AC"/>
    <w:rsid w:val="629A2C3C"/>
    <w:rsid w:val="629B7F14"/>
    <w:rsid w:val="629C0F95"/>
    <w:rsid w:val="62A3501A"/>
    <w:rsid w:val="62A414BE"/>
    <w:rsid w:val="62AC0373"/>
    <w:rsid w:val="62AC1A7E"/>
    <w:rsid w:val="62AD7971"/>
    <w:rsid w:val="62AE40EB"/>
    <w:rsid w:val="62AE5E99"/>
    <w:rsid w:val="62AF39BF"/>
    <w:rsid w:val="62B2525D"/>
    <w:rsid w:val="62B45479"/>
    <w:rsid w:val="62B47227"/>
    <w:rsid w:val="62B611F1"/>
    <w:rsid w:val="62B66AFB"/>
    <w:rsid w:val="62B861C5"/>
    <w:rsid w:val="62B965EC"/>
    <w:rsid w:val="62BB05B6"/>
    <w:rsid w:val="62BB1F75"/>
    <w:rsid w:val="62BB2364"/>
    <w:rsid w:val="62BF34C7"/>
    <w:rsid w:val="62C3746A"/>
    <w:rsid w:val="62C51434"/>
    <w:rsid w:val="62C67088"/>
    <w:rsid w:val="62C834DA"/>
    <w:rsid w:val="62CA07F9"/>
    <w:rsid w:val="62CD2097"/>
    <w:rsid w:val="62CE02E9"/>
    <w:rsid w:val="62D11B87"/>
    <w:rsid w:val="62D13935"/>
    <w:rsid w:val="62D17DD9"/>
    <w:rsid w:val="62D43425"/>
    <w:rsid w:val="62D7400E"/>
    <w:rsid w:val="62D81168"/>
    <w:rsid w:val="62D82F2E"/>
    <w:rsid w:val="62DA4EE0"/>
    <w:rsid w:val="62DD052C"/>
    <w:rsid w:val="62DD530F"/>
    <w:rsid w:val="62DD6A50"/>
    <w:rsid w:val="62DE42A4"/>
    <w:rsid w:val="62E16861"/>
    <w:rsid w:val="62E278F0"/>
    <w:rsid w:val="62E47B0C"/>
    <w:rsid w:val="62E55633"/>
    <w:rsid w:val="62E96ED1"/>
    <w:rsid w:val="62EC0DA3"/>
    <w:rsid w:val="62EC4C13"/>
    <w:rsid w:val="62EE44E7"/>
    <w:rsid w:val="62EF1FC1"/>
    <w:rsid w:val="62F16356"/>
    <w:rsid w:val="62F35FA1"/>
    <w:rsid w:val="62F51D1A"/>
    <w:rsid w:val="62F53AC8"/>
    <w:rsid w:val="62F87114"/>
    <w:rsid w:val="62FA7330"/>
    <w:rsid w:val="62FB30A8"/>
    <w:rsid w:val="62FB7408"/>
    <w:rsid w:val="62FD297C"/>
    <w:rsid w:val="630006BE"/>
    <w:rsid w:val="630261E5"/>
    <w:rsid w:val="63041F5D"/>
    <w:rsid w:val="63065CD5"/>
    <w:rsid w:val="63091321"/>
    <w:rsid w:val="630F6D0E"/>
    <w:rsid w:val="63141A74"/>
    <w:rsid w:val="63147CC6"/>
    <w:rsid w:val="63164010"/>
    <w:rsid w:val="63173E85"/>
    <w:rsid w:val="631C1312"/>
    <w:rsid w:val="631D4DCC"/>
    <w:rsid w:val="631E3289"/>
    <w:rsid w:val="631E5373"/>
    <w:rsid w:val="632443AD"/>
    <w:rsid w:val="6324615B"/>
    <w:rsid w:val="632717A7"/>
    <w:rsid w:val="63293771"/>
    <w:rsid w:val="632B573B"/>
    <w:rsid w:val="63311DA0"/>
    <w:rsid w:val="63332842"/>
    <w:rsid w:val="6333639E"/>
    <w:rsid w:val="63381C06"/>
    <w:rsid w:val="63387E58"/>
    <w:rsid w:val="633C5D2B"/>
    <w:rsid w:val="633D71BB"/>
    <w:rsid w:val="633F11E7"/>
    <w:rsid w:val="633F2F95"/>
    <w:rsid w:val="63400ABB"/>
    <w:rsid w:val="63402869"/>
    <w:rsid w:val="6342476E"/>
    <w:rsid w:val="634467FD"/>
    <w:rsid w:val="63464323"/>
    <w:rsid w:val="63480784"/>
    <w:rsid w:val="63493E13"/>
    <w:rsid w:val="634B193A"/>
    <w:rsid w:val="634C56B2"/>
    <w:rsid w:val="634C7460"/>
    <w:rsid w:val="634E2D11"/>
    <w:rsid w:val="63507C4A"/>
    <w:rsid w:val="63514A76"/>
    <w:rsid w:val="63554566"/>
    <w:rsid w:val="635602DE"/>
    <w:rsid w:val="6356208C"/>
    <w:rsid w:val="63585E05"/>
    <w:rsid w:val="635A12B4"/>
    <w:rsid w:val="635B76A3"/>
    <w:rsid w:val="635D78BF"/>
    <w:rsid w:val="635E1D70"/>
    <w:rsid w:val="635E2806"/>
    <w:rsid w:val="635F3637"/>
    <w:rsid w:val="63604CB9"/>
    <w:rsid w:val="6361115D"/>
    <w:rsid w:val="63612F0B"/>
    <w:rsid w:val="63624ED5"/>
    <w:rsid w:val="6367429A"/>
    <w:rsid w:val="63676048"/>
    <w:rsid w:val="63687C33"/>
    <w:rsid w:val="63696264"/>
    <w:rsid w:val="637160AB"/>
    <w:rsid w:val="63716A7D"/>
    <w:rsid w:val="6372336A"/>
    <w:rsid w:val="637644DD"/>
    <w:rsid w:val="6377272F"/>
    <w:rsid w:val="637864A7"/>
    <w:rsid w:val="637B1D2E"/>
    <w:rsid w:val="637D1D0F"/>
    <w:rsid w:val="637D3ABD"/>
    <w:rsid w:val="637F5A87"/>
    <w:rsid w:val="638304BF"/>
    <w:rsid w:val="63844E4C"/>
    <w:rsid w:val="638906B4"/>
    <w:rsid w:val="638B442C"/>
    <w:rsid w:val="638E5CCA"/>
    <w:rsid w:val="638E7A78"/>
    <w:rsid w:val="63901A42"/>
    <w:rsid w:val="63911A3A"/>
    <w:rsid w:val="6393508F"/>
    <w:rsid w:val="63972DD1"/>
    <w:rsid w:val="63974B7F"/>
    <w:rsid w:val="6397692D"/>
    <w:rsid w:val="639808F7"/>
    <w:rsid w:val="639A466F"/>
    <w:rsid w:val="639A641D"/>
    <w:rsid w:val="639C318F"/>
    <w:rsid w:val="639D006E"/>
    <w:rsid w:val="63A23524"/>
    <w:rsid w:val="63A4104A"/>
    <w:rsid w:val="63A4729C"/>
    <w:rsid w:val="63A60605"/>
    <w:rsid w:val="63A66B70"/>
    <w:rsid w:val="63AB062A"/>
    <w:rsid w:val="63AB4186"/>
    <w:rsid w:val="63AB76CB"/>
    <w:rsid w:val="63B374DF"/>
    <w:rsid w:val="63B41EBE"/>
    <w:rsid w:val="63B8083F"/>
    <w:rsid w:val="63BA086D"/>
    <w:rsid w:val="63BA261B"/>
    <w:rsid w:val="63BC2837"/>
    <w:rsid w:val="63BD210C"/>
    <w:rsid w:val="63BD3EBA"/>
    <w:rsid w:val="63C11BFC"/>
    <w:rsid w:val="63C37089"/>
    <w:rsid w:val="63C416EC"/>
    <w:rsid w:val="63C45248"/>
    <w:rsid w:val="63C65464"/>
    <w:rsid w:val="63C67212"/>
    <w:rsid w:val="63C96D02"/>
    <w:rsid w:val="63CA40E4"/>
    <w:rsid w:val="63CB4828"/>
    <w:rsid w:val="63CD4CE2"/>
    <w:rsid w:val="63CE60C7"/>
    <w:rsid w:val="63CF256B"/>
    <w:rsid w:val="63D01E3F"/>
    <w:rsid w:val="63D23E09"/>
    <w:rsid w:val="63D27965"/>
    <w:rsid w:val="63D3192F"/>
    <w:rsid w:val="63D538F9"/>
    <w:rsid w:val="63D74F7B"/>
    <w:rsid w:val="63D84510"/>
    <w:rsid w:val="63DA0F0F"/>
    <w:rsid w:val="63DC4C88"/>
    <w:rsid w:val="63DC6A36"/>
    <w:rsid w:val="63DF2082"/>
    <w:rsid w:val="63E31B72"/>
    <w:rsid w:val="63E37DC4"/>
    <w:rsid w:val="63E678B4"/>
    <w:rsid w:val="63ED29F1"/>
    <w:rsid w:val="63F0428F"/>
    <w:rsid w:val="63F26259"/>
    <w:rsid w:val="63F447BF"/>
    <w:rsid w:val="63F7561D"/>
    <w:rsid w:val="63FC10D5"/>
    <w:rsid w:val="63FC2C34"/>
    <w:rsid w:val="63FC70D8"/>
    <w:rsid w:val="63FD075A"/>
    <w:rsid w:val="640146EE"/>
    <w:rsid w:val="64047D3A"/>
    <w:rsid w:val="64056B95"/>
    <w:rsid w:val="64061D04"/>
    <w:rsid w:val="64074337"/>
    <w:rsid w:val="640815D9"/>
    <w:rsid w:val="640857C7"/>
    <w:rsid w:val="640B10C9"/>
    <w:rsid w:val="640F4D03"/>
    <w:rsid w:val="64124205"/>
    <w:rsid w:val="64153CF6"/>
    <w:rsid w:val="64155AA4"/>
    <w:rsid w:val="6416019A"/>
    <w:rsid w:val="6417181C"/>
    <w:rsid w:val="641879C5"/>
    <w:rsid w:val="64195594"/>
    <w:rsid w:val="641A130C"/>
    <w:rsid w:val="641C6E32"/>
    <w:rsid w:val="641E79ED"/>
    <w:rsid w:val="641F230D"/>
    <w:rsid w:val="64202DC6"/>
    <w:rsid w:val="6421269A"/>
    <w:rsid w:val="642301C1"/>
    <w:rsid w:val="642503DD"/>
    <w:rsid w:val="6426760F"/>
    <w:rsid w:val="642B52C7"/>
    <w:rsid w:val="642D54E3"/>
    <w:rsid w:val="642E473C"/>
    <w:rsid w:val="643423CE"/>
    <w:rsid w:val="64346872"/>
    <w:rsid w:val="64354398"/>
    <w:rsid w:val="64371EBE"/>
    <w:rsid w:val="643B2CAC"/>
    <w:rsid w:val="64430863"/>
    <w:rsid w:val="64441708"/>
    <w:rsid w:val="64447EF9"/>
    <w:rsid w:val="644665A5"/>
    <w:rsid w:val="64487C27"/>
    <w:rsid w:val="6449399F"/>
    <w:rsid w:val="6450005B"/>
    <w:rsid w:val="6450287C"/>
    <w:rsid w:val="64504D2E"/>
    <w:rsid w:val="64542A70"/>
    <w:rsid w:val="6454481E"/>
    <w:rsid w:val="645A5BAC"/>
    <w:rsid w:val="646031C3"/>
    <w:rsid w:val="6461518D"/>
    <w:rsid w:val="64632CB3"/>
    <w:rsid w:val="64656A2B"/>
    <w:rsid w:val="646A4041"/>
    <w:rsid w:val="646A5DEF"/>
    <w:rsid w:val="646B6BB1"/>
    <w:rsid w:val="646C600B"/>
    <w:rsid w:val="646D768E"/>
    <w:rsid w:val="64722EF6"/>
    <w:rsid w:val="647629E6"/>
    <w:rsid w:val="64772BA6"/>
    <w:rsid w:val="6477675E"/>
    <w:rsid w:val="647B7FFD"/>
    <w:rsid w:val="647C1FC7"/>
    <w:rsid w:val="647E189B"/>
    <w:rsid w:val="647E5D3F"/>
    <w:rsid w:val="64801AB7"/>
    <w:rsid w:val="64805613"/>
    <w:rsid w:val="6481138B"/>
    <w:rsid w:val="64813139"/>
    <w:rsid w:val="64852C29"/>
    <w:rsid w:val="6488096B"/>
    <w:rsid w:val="64882719"/>
    <w:rsid w:val="648844C8"/>
    <w:rsid w:val="648975DE"/>
    <w:rsid w:val="648A6492"/>
    <w:rsid w:val="648C220A"/>
    <w:rsid w:val="648E6E61"/>
    <w:rsid w:val="648F3AA8"/>
    <w:rsid w:val="64923598"/>
    <w:rsid w:val="64925346"/>
    <w:rsid w:val="64964E36"/>
    <w:rsid w:val="649B41FB"/>
    <w:rsid w:val="64A01811"/>
    <w:rsid w:val="64A07A63"/>
    <w:rsid w:val="64A1264D"/>
    <w:rsid w:val="64A31301"/>
    <w:rsid w:val="64A5151D"/>
    <w:rsid w:val="64A55079"/>
    <w:rsid w:val="64A82DBC"/>
    <w:rsid w:val="64A84B6A"/>
    <w:rsid w:val="64AB1D46"/>
    <w:rsid w:val="64B11C70"/>
    <w:rsid w:val="64B559C9"/>
    <w:rsid w:val="64B8434A"/>
    <w:rsid w:val="64B90B25"/>
    <w:rsid w:val="64BB2AEF"/>
    <w:rsid w:val="64BD0615"/>
    <w:rsid w:val="64BF1FD9"/>
    <w:rsid w:val="64C0348C"/>
    <w:rsid w:val="64C3145D"/>
    <w:rsid w:val="64C33752"/>
    <w:rsid w:val="64C51278"/>
    <w:rsid w:val="64C80D68"/>
    <w:rsid w:val="64C86FBA"/>
    <w:rsid w:val="64CA0F84"/>
    <w:rsid w:val="64CD45D0"/>
    <w:rsid w:val="64CF659A"/>
    <w:rsid w:val="64D37E39"/>
    <w:rsid w:val="64D41552"/>
    <w:rsid w:val="64D43BB1"/>
    <w:rsid w:val="64D81A9A"/>
    <w:rsid w:val="64D839B8"/>
    <w:rsid w:val="64DA5735"/>
    <w:rsid w:val="64DB34B6"/>
    <w:rsid w:val="64DC3745"/>
    <w:rsid w:val="64DD0CB7"/>
    <w:rsid w:val="64DE67DD"/>
    <w:rsid w:val="64E02555"/>
    <w:rsid w:val="64E04304"/>
    <w:rsid w:val="64E13556"/>
    <w:rsid w:val="64E2007C"/>
    <w:rsid w:val="64E21E2A"/>
    <w:rsid w:val="64E53243"/>
    <w:rsid w:val="64E831B8"/>
    <w:rsid w:val="64EA33D4"/>
    <w:rsid w:val="64EC323A"/>
    <w:rsid w:val="64EC71BB"/>
    <w:rsid w:val="64ED07CF"/>
    <w:rsid w:val="64F1206D"/>
    <w:rsid w:val="64F32289"/>
    <w:rsid w:val="64F366EB"/>
    <w:rsid w:val="64F733FB"/>
    <w:rsid w:val="64FB015D"/>
    <w:rsid w:val="64FD3107"/>
    <w:rsid w:val="64FF0C2E"/>
    <w:rsid w:val="6502071E"/>
    <w:rsid w:val="6502427A"/>
    <w:rsid w:val="65037FF2"/>
    <w:rsid w:val="65075D34"/>
    <w:rsid w:val="65077AE2"/>
    <w:rsid w:val="65085608"/>
    <w:rsid w:val="65091AAC"/>
    <w:rsid w:val="650C334B"/>
    <w:rsid w:val="650D3CB3"/>
    <w:rsid w:val="65122383"/>
    <w:rsid w:val="651346D9"/>
    <w:rsid w:val="65150D04"/>
    <w:rsid w:val="65165F77"/>
    <w:rsid w:val="6518584B"/>
    <w:rsid w:val="65187685"/>
    <w:rsid w:val="651D10B4"/>
    <w:rsid w:val="651E4E2C"/>
    <w:rsid w:val="65206DF6"/>
    <w:rsid w:val="6522491C"/>
    <w:rsid w:val="652561BA"/>
    <w:rsid w:val="65261C89"/>
    <w:rsid w:val="65275CEA"/>
    <w:rsid w:val="65293EFC"/>
    <w:rsid w:val="652A1A23"/>
    <w:rsid w:val="652A37D1"/>
    <w:rsid w:val="652A4208"/>
    <w:rsid w:val="652B297D"/>
    <w:rsid w:val="652C12F7"/>
    <w:rsid w:val="652C7549"/>
    <w:rsid w:val="652F2B95"/>
    <w:rsid w:val="6530590C"/>
    <w:rsid w:val="65332685"/>
    <w:rsid w:val="6535464F"/>
    <w:rsid w:val="65386C6F"/>
    <w:rsid w:val="653D1651"/>
    <w:rsid w:val="653D3504"/>
    <w:rsid w:val="653D52B2"/>
    <w:rsid w:val="653E102A"/>
    <w:rsid w:val="653F727C"/>
    <w:rsid w:val="65401246"/>
    <w:rsid w:val="65422C63"/>
    <w:rsid w:val="65424FBE"/>
    <w:rsid w:val="65442AE4"/>
    <w:rsid w:val="65444892"/>
    <w:rsid w:val="6545060B"/>
    <w:rsid w:val="6546685C"/>
    <w:rsid w:val="65486764"/>
    <w:rsid w:val="654900FB"/>
    <w:rsid w:val="654A5C21"/>
    <w:rsid w:val="654C1999"/>
    <w:rsid w:val="654E0961"/>
    <w:rsid w:val="6552345B"/>
    <w:rsid w:val="65540C76"/>
    <w:rsid w:val="655820EC"/>
    <w:rsid w:val="655A2308"/>
    <w:rsid w:val="655A40B6"/>
    <w:rsid w:val="655A5E64"/>
    <w:rsid w:val="655B1BDC"/>
    <w:rsid w:val="655B398A"/>
    <w:rsid w:val="655F16CC"/>
    <w:rsid w:val="655F347A"/>
    <w:rsid w:val="65605444"/>
    <w:rsid w:val="6562740E"/>
    <w:rsid w:val="65644F35"/>
    <w:rsid w:val="65646CE3"/>
    <w:rsid w:val="656710C4"/>
    <w:rsid w:val="65674A25"/>
    <w:rsid w:val="6568460D"/>
    <w:rsid w:val="6569254B"/>
    <w:rsid w:val="656942F9"/>
    <w:rsid w:val="656A1E1F"/>
    <w:rsid w:val="656C5B97"/>
    <w:rsid w:val="657038D9"/>
    <w:rsid w:val="657333CA"/>
    <w:rsid w:val="657442F1"/>
    <w:rsid w:val="65750EF0"/>
    <w:rsid w:val="65752C9E"/>
    <w:rsid w:val="65766A16"/>
    <w:rsid w:val="65795592"/>
    <w:rsid w:val="657A4758"/>
    <w:rsid w:val="657A6506"/>
    <w:rsid w:val="657B5DDA"/>
    <w:rsid w:val="657D1B52"/>
    <w:rsid w:val="657F1D6E"/>
    <w:rsid w:val="657F58CB"/>
    <w:rsid w:val="6582360D"/>
    <w:rsid w:val="658253BB"/>
    <w:rsid w:val="65827169"/>
    <w:rsid w:val="65856C59"/>
    <w:rsid w:val="65870C23"/>
    <w:rsid w:val="6589499B"/>
    <w:rsid w:val="658B0713"/>
    <w:rsid w:val="658C6239"/>
    <w:rsid w:val="658D448B"/>
    <w:rsid w:val="658E3D60"/>
    <w:rsid w:val="659155FE"/>
    <w:rsid w:val="65921AA2"/>
    <w:rsid w:val="659770B8"/>
    <w:rsid w:val="65984BDE"/>
    <w:rsid w:val="659E4B98"/>
    <w:rsid w:val="659F41BF"/>
    <w:rsid w:val="65A2780B"/>
    <w:rsid w:val="65A45331"/>
    <w:rsid w:val="65A5158C"/>
    <w:rsid w:val="65A65CF0"/>
    <w:rsid w:val="65AB2B63"/>
    <w:rsid w:val="65AC2438"/>
    <w:rsid w:val="65AC4B11"/>
    <w:rsid w:val="65AD18B1"/>
    <w:rsid w:val="65AE61B0"/>
    <w:rsid w:val="65B0017A"/>
    <w:rsid w:val="65B01F28"/>
    <w:rsid w:val="65B17A4E"/>
    <w:rsid w:val="65B337C6"/>
    <w:rsid w:val="65B5189C"/>
    <w:rsid w:val="65B5753E"/>
    <w:rsid w:val="65B65064"/>
    <w:rsid w:val="65B8702E"/>
    <w:rsid w:val="65BB267B"/>
    <w:rsid w:val="65BC08CD"/>
    <w:rsid w:val="65BD63F3"/>
    <w:rsid w:val="65BF03BD"/>
    <w:rsid w:val="65C07C91"/>
    <w:rsid w:val="65C37EAD"/>
    <w:rsid w:val="65C43C25"/>
    <w:rsid w:val="65C9123C"/>
    <w:rsid w:val="65CB4FB4"/>
    <w:rsid w:val="65CE0600"/>
    <w:rsid w:val="65CE23AE"/>
    <w:rsid w:val="65D025CA"/>
    <w:rsid w:val="65D04378"/>
    <w:rsid w:val="65D06126"/>
    <w:rsid w:val="65D200F0"/>
    <w:rsid w:val="65D335CC"/>
    <w:rsid w:val="65D379C4"/>
    <w:rsid w:val="65D57BE0"/>
    <w:rsid w:val="65D774B5"/>
    <w:rsid w:val="65DA0D53"/>
    <w:rsid w:val="65DF280D"/>
    <w:rsid w:val="65DF45BB"/>
    <w:rsid w:val="65E17CE0"/>
    <w:rsid w:val="65E24802"/>
    <w:rsid w:val="65E35C92"/>
    <w:rsid w:val="65E41BD1"/>
    <w:rsid w:val="65E47122"/>
    <w:rsid w:val="65E61A42"/>
    <w:rsid w:val="65EB7404"/>
    <w:rsid w:val="65F00576"/>
    <w:rsid w:val="65F30067"/>
    <w:rsid w:val="65F46C17"/>
    <w:rsid w:val="65F74E2C"/>
    <w:rsid w:val="65F77B57"/>
    <w:rsid w:val="65FA13F5"/>
    <w:rsid w:val="65FA31A3"/>
    <w:rsid w:val="65FC33BF"/>
    <w:rsid w:val="65FC53A9"/>
    <w:rsid w:val="65FD2C93"/>
    <w:rsid w:val="65FE0EE5"/>
    <w:rsid w:val="65FF4C5D"/>
    <w:rsid w:val="66012783"/>
    <w:rsid w:val="66067D9A"/>
    <w:rsid w:val="660B53B0"/>
    <w:rsid w:val="660D737A"/>
    <w:rsid w:val="660F30F2"/>
    <w:rsid w:val="661029C7"/>
    <w:rsid w:val="66160B21"/>
    <w:rsid w:val="661701F9"/>
    <w:rsid w:val="6617451A"/>
    <w:rsid w:val="6618187B"/>
    <w:rsid w:val="661A3865"/>
    <w:rsid w:val="661C580F"/>
    <w:rsid w:val="661E50E3"/>
    <w:rsid w:val="661F0E5C"/>
    <w:rsid w:val="661F3314"/>
    <w:rsid w:val="66212E26"/>
    <w:rsid w:val="6623094C"/>
    <w:rsid w:val="662326FA"/>
    <w:rsid w:val="66240220"/>
    <w:rsid w:val="6626043C"/>
    <w:rsid w:val="66263F98"/>
    <w:rsid w:val="66291CDA"/>
    <w:rsid w:val="662B5A52"/>
    <w:rsid w:val="662B7800"/>
    <w:rsid w:val="662D17CA"/>
    <w:rsid w:val="662D5327"/>
    <w:rsid w:val="66303069"/>
    <w:rsid w:val="66320B8F"/>
    <w:rsid w:val="66342B59"/>
    <w:rsid w:val="66344907"/>
    <w:rsid w:val="66372649"/>
    <w:rsid w:val="663743F7"/>
    <w:rsid w:val="663761A5"/>
    <w:rsid w:val="66383CCB"/>
    <w:rsid w:val="663A6481"/>
    <w:rsid w:val="663C37BC"/>
    <w:rsid w:val="663C7C5F"/>
    <w:rsid w:val="663E5786"/>
    <w:rsid w:val="66415276"/>
    <w:rsid w:val="66417024"/>
    <w:rsid w:val="6645502F"/>
    <w:rsid w:val="6646288C"/>
    <w:rsid w:val="664663E8"/>
    <w:rsid w:val="664A412A"/>
    <w:rsid w:val="664D59C9"/>
    <w:rsid w:val="6655487D"/>
    <w:rsid w:val="665B6338"/>
    <w:rsid w:val="665C20B0"/>
    <w:rsid w:val="665E1984"/>
    <w:rsid w:val="665E3732"/>
    <w:rsid w:val="666359E7"/>
    <w:rsid w:val="66644AC0"/>
    <w:rsid w:val="666A0329"/>
    <w:rsid w:val="666B40A1"/>
    <w:rsid w:val="666B5E4F"/>
    <w:rsid w:val="666B6D4A"/>
    <w:rsid w:val="666D606B"/>
    <w:rsid w:val="666F1DE3"/>
    <w:rsid w:val="66763171"/>
    <w:rsid w:val="667747F4"/>
    <w:rsid w:val="667C1E0A"/>
    <w:rsid w:val="667C62AE"/>
    <w:rsid w:val="667E2026"/>
    <w:rsid w:val="6686712D"/>
    <w:rsid w:val="668A2779"/>
    <w:rsid w:val="668A4527"/>
    <w:rsid w:val="668F1B3D"/>
    <w:rsid w:val="668F4233"/>
    <w:rsid w:val="6692162D"/>
    <w:rsid w:val="6695111E"/>
    <w:rsid w:val="66952ECC"/>
    <w:rsid w:val="66972FF8"/>
    <w:rsid w:val="66991DC7"/>
    <w:rsid w:val="669971F6"/>
    <w:rsid w:val="669E0497"/>
    <w:rsid w:val="669E4476"/>
    <w:rsid w:val="66A001EE"/>
    <w:rsid w:val="66A15D14"/>
    <w:rsid w:val="66A7157D"/>
    <w:rsid w:val="66A80E51"/>
    <w:rsid w:val="66A82BFF"/>
    <w:rsid w:val="66A852F5"/>
    <w:rsid w:val="66AB0941"/>
    <w:rsid w:val="66AC1048"/>
    <w:rsid w:val="66AF141C"/>
    <w:rsid w:val="66B23203"/>
    <w:rsid w:val="66B45A48"/>
    <w:rsid w:val="66B617C0"/>
    <w:rsid w:val="66B75538"/>
    <w:rsid w:val="66BA2932"/>
    <w:rsid w:val="66BB5028"/>
    <w:rsid w:val="66BE2423"/>
    <w:rsid w:val="66BF3AE2"/>
    <w:rsid w:val="66C13CC1"/>
    <w:rsid w:val="66C37A39"/>
    <w:rsid w:val="66CB4B3F"/>
    <w:rsid w:val="66CB74B4"/>
    <w:rsid w:val="66CD49A5"/>
    <w:rsid w:val="66CE0A06"/>
    <w:rsid w:val="66CF4630"/>
    <w:rsid w:val="66D03326"/>
    <w:rsid w:val="66D147B6"/>
    <w:rsid w:val="66D32372"/>
    <w:rsid w:val="66D4213A"/>
    <w:rsid w:val="66D63C10"/>
    <w:rsid w:val="66D659BE"/>
    <w:rsid w:val="66D87988"/>
    <w:rsid w:val="66DA5B19"/>
    <w:rsid w:val="66DB2FD4"/>
    <w:rsid w:val="66DE2AC5"/>
    <w:rsid w:val="66DE4873"/>
    <w:rsid w:val="66E3030C"/>
    <w:rsid w:val="66E520A5"/>
    <w:rsid w:val="66E53E53"/>
    <w:rsid w:val="66E55C01"/>
    <w:rsid w:val="66E83943"/>
    <w:rsid w:val="66EA3218"/>
    <w:rsid w:val="66EB7F2E"/>
    <w:rsid w:val="66EC51E2"/>
    <w:rsid w:val="66ED2D08"/>
    <w:rsid w:val="66EF082E"/>
    <w:rsid w:val="66F127F8"/>
    <w:rsid w:val="66F2031E"/>
    <w:rsid w:val="66F66060"/>
    <w:rsid w:val="66F75934"/>
    <w:rsid w:val="66F81DD8"/>
    <w:rsid w:val="66F916AD"/>
    <w:rsid w:val="66FD73EF"/>
    <w:rsid w:val="66FE4F15"/>
    <w:rsid w:val="67000C8D"/>
    <w:rsid w:val="67006EDF"/>
    <w:rsid w:val="670342D9"/>
    <w:rsid w:val="670449CC"/>
    <w:rsid w:val="670562A3"/>
    <w:rsid w:val="67087B42"/>
    <w:rsid w:val="67095D94"/>
    <w:rsid w:val="670A6088"/>
    <w:rsid w:val="670C7632"/>
    <w:rsid w:val="670D5158"/>
    <w:rsid w:val="670D6F06"/>
    <w:rsid w:val="670F7122"/>
    <w:rsid w:val="67101EFA"/>
    <w:rsid w:val="671169F6"/>
    <w:rsid w:val="6712276E"/>
    <w:rsid w:val="67144738"/>
    <w:rsid w:val="6716400D"/>
    <w:rsid w:val="67184229"/>
    <w:rsid w:val="67191D4F"/>
    <w:rsid w:val="67193AFD"/>
    <w:rsid w:val="671B7875"/>
    <w:rsid w:val="671D183F"/>
    <w:rsid w:val="671D192D"/>
    <w:rsid w:val="671D539B"/>
    <w:rsid w:val="671E1113"/>
    <w:rsid w:val="671E598E"/>
    <w:rsid w:val="672030DD"/>
    <w:rsid w:val="6723497B"/>
    <w:rsid w:val="67236729"/>
    <w:rsid w:val="67242BCD"/>
    <w:rsid w:val="67281F92"/>
    <w:rsid w:val="672901E4"/>
    <w:rsid w:val="672A5D0A"/>
    <w:rsid w:val="672C1A82"/>
    <w:rsid w:val="672C3830"/>
    <w:rsid w:val="672F1572"/>
    <w:rsid w:val="67332E10"/>
    <w:rsid w:val="67334BBF"/>
    <w:rsid w:val="67340937"/>
    <w:rsid w:val="673426E5"/>
    <w:rsid w:val="67344FE3"/>
    <w:rsid w:val="67380427"/>
    <w:rsid w:val="673A0E55"/>
    <w:rsid w:val="673B7F17"/>
    <w:rsid w:val="673D77EB"/>
    <w:rsid w:val="673E5311"/>
    <w:rsid w:val="67424E02"/>
    <w:rsid w:val="67452B44"/>
    <w:rsid w:val="6747066A"/>
    <w:rsid w:val="674943E2"/>
    <w:rsid w:val="674A1F08"/>
    <w:rsid w:val="674C7A59"/>
    <w:rsid w:val="674D72CB"/>
    <w:rsid w:val="674F1BEB"/>
    <w:rsid w:val="674F751F"/>
    <w:rsid w:val="675114E9"/>
    <w:rsid w:val="67513297"/>
    <w:rsid w:val="67515045"/>
    <w:rsid w:val="675170DC"/>
    <w:rsid w:val="67550FD9"/>
    <w:rsid w:val="67564D51"/>
    <w:rsid w:val="67566EED"/>
    <w:rsid w:val="67580AC9"/>
    <w:rsid w:val="67582877"/>
    <w:rsid w:val="6759340E"/>
    <w:rsid w:val="675D1C3B"/>
    <w:rsid w:val="676254A4"/>
    <w:rsid w:val="67656D42"/>
    <w:rsid w:val="676B3BCF"/>
    <w:rsid w:val="676C1E7F"/>
    <w:rsid w:val="676C6322"/>
    <w:rsid w:val="676E209B"/>
    <w:rsid w:val="676E5BF7"/>
    <w:rsid w:val="67705236"/>
    <w:rsid w:val="67713939"/>
    <w:rsid w:val="677156E7"/>
    <w:rsid w:val="67732727"/>
    <w:rsid w:val="6773320D"/>
    <w:rsid w:val="677376B1"/>
    <w:rsid w:val="67784CC7"/>
    <w:rsid w:val="677B47B7"/>
    <w:rsid w:val="677D4646"/>
    <w:rsid w:val="677E1BB2"/>
    <w:rsid w:val="677F6056"/>
    <w:rsid w:val="677F7E04"/>
    <w:rsid w:val="67801DCE"/>
    <w:rsid w:val="67803B7C"/>
    <w:rsid w:val="678371C8"/>
    <w:rsid w:val="678452FC"/>
    <w:rsid w:val="6787315C"/>
    <w:rsid w:val="67876CB8"/>
    <w:rsid w:val="67896ED4"/>
    <w:rsid w:val="678A0557"/>
    <w:rsid w:val="678B49FB"/>
    <w:rsid w:val="678C7F65"/>
    <w:rsid w:val="678E44EB"/>
    <w:rsid w:val="679413D5"/>
    <w:rsid w:val="67952EF0"/>
    <w:rsid w:val="6796339F"/>
    <w:rsid w:val="67982C74"/>
    <w:rsid w:val="679D472E"/>
    <w:rsid w:val="679F2254"/>
    <w:rsid w:val="67A21D44"/>
    <w:rsid w:val="67A41618"/>
    <w:rsid w:val="67A4786A"/>
    <w:rsid w:val="67A55390"/>
    <w:rsid w:val="67A71109"/>
    <w:rsid w:val="67A755AC"/>
    <w:rsid w:val="67A7735B"/>
    <w:rsid w:val="67A91325"/>
    <w:rsid w:val="67A927F6"/>
    <w:rsid w:val="67A96C2F"/>
    <w:rsid w:val="67AB0BF9"/>
    <w:rsid w:val="67AC4971"/>
    <w:rsid w:val="67AD63A4"/>
    <w:rsid w:val="67AF1239"/>
    <w:rsid w:val="67B33F51"/>
    <w:rsid w:val="67B657F0"/>
    <w:rsid w:val="67B81568"/>
    <w:rsid w:val="67B83316"/>
    <w:rsid w:val="67BD26DA"/>
    <w:rsid w:val="67C07F0B"/>
    <w:rsid w:val="67C24194"/>
    <w:rsid w:val="67C577E1"/>
    <w:rsid w:val="67C63C85"/>
    <w:rsid w:val="67C717AB"/>
    <w:rsid w:val="67C73559"/>
    <w:rsid w:val="67C779FD"/>
    <w:rsid w:val="67C8720F"/>
    <w:rsid w:val="67C9107F"/>
    <w:rsid w:val="67CB129B"/>
    <w:rsid w:val="67CE2B39"/>
    <w:rsid w:val="67CE48E7"/>
    <w:rsid w:val="67D0065F"/>
    <w:rsid w:val="67D143D7"/>
    <w:rsid w:val="67D619EE"/>
    <w:rsid w:val="67D77C40"/>
    <w:rsid w:val="67D85766"/>
    <w:rsid w:val="67DF08A2"/>
    <w:rsid w:val="67DF4959"/>
    <w:rsid w:val="67DF6AF4"/>
    <w:rsid w:val="67E10ABE"/>
    <w:rsid w:val="67E22141"/>
    <w:rsid w:val="67E22987"/>
    <w:rsid w:val="67E4235D"/>
    <w:rsid w:val="67E4410B"/>
    <w:rsid w:val="67E469E8"/>
    <w:rsid w:val="67E50D88"/>
    <w:rsid w:val="67E81E4D"/>
    <w:rsid w:val="67E97973"/>
    <w:rsid w:val="67EA3919"/>
    <w:rsid w:val="67EC2FBF"/>
    <w:rsid w:val="67ED16E7"/>
    <w:rsid w:val="67F3434E"/>
    <w:rsid w:val="67F500C6"/>
    <w:rsid w:val="67F56318"/>
    <w:rsid w:val="67F7228C"/>
    <w:rsid w:val="67FB3584"/>
    <w:rsid w:val="67FC1454"/>
    <w:rsid w:val="67FD341E"/>
    <w:rsid w:val="67FF0F45"/>
    <w:rsid w:val="67FF7197"/>
    <w:rsid w:val="68014CBD"/>
    <w:rsid w:val="68030A35"/>
    <w:rsid w:val="6804655B"/>
    <w:rsid w:val="68060525"/>
    <w:rsid w:val="68084F5C"/>
    <w:rsid w:val="6808604B"/>
    <w:rsid w:val="68093B71"/>
    <w:rsid w:val="680B5B3B"/>
    <w:rsid w:val="680D18B3"/>
    <w:rsid w:val="680D3662"/>
    <w:rsid w:val="680D76C2"/>
    <w:rsid w:val="680F19A3"/>
    <w:rsid w:val="68103152"/>
    <w:rsid w:val="68104F00"/>
    <w:rsid w:val="68126ECA"/>
    <w:rsid w:val="6813379C"/>
    <w:rsid w:val="68152516"/>
    <w:rsid w:val="68161876"/>
    <w:rsid w:val="68170135"/>
    <w:rsid w:val="68182006"/>
    <w:rsid w:val="681A3FD0"/>
    <w:rsid w:val="681C38A5"/>
    <w:rsid w:val="681C5653"/>
    <w:rsid w:val="681F5143"/>
    <w:rsid w:val="68203558"/>
    <w:rsid w:val="6821710D"/>
    <w:rsid w:val="682409AB"/>
    <w:rsid w:val="68242759"/>
    <w:rsid w:val="68295FC1"/>
    <w:rsid w:val="682D5AB2"/>
    <w:rsid w:val="682E0DA7"/>
    <w:rsid w:val="682E63BC"/>
    <w:rsid w:val="6832131A"/>
    <w:rsid w:val="68330BEE"/>
    <w:rsid w:val="68354966"/>
    <w:rsid w:val="6837248C"/>
    <w:rsid w:val="68376930"/>
    <w:rsid w:val="68386205"/>
    <w:rsid w:val="683923BB"/>
    <w:rsid w:val="683A01CF"/>
    <w:rsid w:val="683C5CF5"/>
    <w:rsid w:val="683D1E50"/>
    <w:rsid w:val="683E75F2"/>
    <w:rsid w:val="683F57E5"/>
    <w:rsid w:val="68437083"/>
    <w:rsid w:val="68444BA9"/>
    <w:rsid w:val="68456707"/>
    <w:rsid w:val="684626D0"/>
    <w:rsid w:val="68463EC1"/>
    <w:rsid w:val="6848469A"/>
    <w:rsid w:val="684921C0"/>
    <w:rsid w:val="68492FC4"/>
    <w:rsid w:val="684B23DC"/>
    <w:rsid w:val="684B7025"/>
    <w:rsid w:val="684D1CB0"/>
    <w:rsid w:val="684E77D6"/>
    <w:rsid w:val="684F3C7A"/>
    <w:rsid w:val="685002C6"/>
    <w:rsid w:val="685017A0"/>
    <w:rsid w:val="685079F2"/>
    <w:rsid w:val="685272C6"/>
    <w:rsid w:val="685F19E3"/>
    <w:rsid w:val="6864524C"/>
    <w:rsid w:val="6865279D"/>
    <w:rsid w:val="68692862"/>
    <w:rsid w:val="686A0AB4"/>
    <w:rsid w:val="686D2352"/>
    <w:rsid w:val="686D5EAE"/>
    <w:rsid w:val="686E1C26"/>
    <w:rsid w:val="68712AA1"/>
    <w:rsid w:val="6873723D"/>
    <w:rsid w:val="6874548F"/>
    <w:rsid w:val="68792AA5"/>
    <w:rsid w:val="687E3344"/>
    <w:rsid w:val="687F5BE1"/>
    <w:rsid w:val="68802085"/>
    <w:rsid w:val="68833924"/>
    <w:rsid w:val="688431F8"/>
    <w:rsid w:val="688558EE"/>
    <w:rsid w:val="6888718C"/>
    <w:rsid w:val="688A3028"/>
    <w:rsid w:val="689131A9"/>
    <w:rsid w:val="68923B67"/>
    <w:rsid w:val="68957D56"/>
    <w:rsid w:val="68975621"/>
    <w:rsid w:val="689A0C6D"/>
    <w:rsid w:val="689C49E5"/>
    <w:rsid w:val="689E7D5D"/>
    <w:rsid w:val="68A2273F"/>
    <w:rsid w:val="68A37B22"/>
    <w:rsid w:val="68A45648"/>
    <w:rsid w:val="68A5389A"/>
    <w:rsid w:val="68A65864"/>
    <w:rsid w:val="68A75121"/>
    <w:rsid w:val="68AD09A1"/>
    <w:rsid w:val="68AF2172"/>
    <w:rsid w:val="68B00491"/>
    <w:rsid w:val="68B0223F"/>
    <w:rsid w:val="68B25FB7"/>
    <w:rsid w:val="68B41D2F"/>
    <w:rsid w:val="68BB130F"/>
    <w:rsid w:val="68BC0BE4"/>
    <w:rsid w:val="68BC5088"/>
    <w:rsid w:val="68BC6E36"/>
    <w:rsid w:val="68C14587"/>
    <w:rsid w:val="68C3183B"/>
    <w:rsid w:val="68C606AA"/>
    <w:rsid w:val="68C71B3A"/>
    <w:rsid w:val="68CA3301"/>
    <w:rsid w:val="68CD1043"/>
    <w:rsid w:val="68CD4B9F"/>
    <w:rsid w:val="68CF33C3"/>
    <w:rsid w:val="68CF4DBB"/>
    <w:rsid w:val="68D221B5"/>
    <w:rsid w:val="68D45F2D"/>
    <w:rsid w:val="68D73C6F"/>
    <w:rsid w:val="68D777CC"/>
    <w:rsid w:val="68D91796"/>
    <w:rsid w:val="68D9202D"/>
    <w:rsid w:val="68D93544"/>
    <w:rsid w:val="68DB550E"/>
    <w:rsid w:val="68DB7CFF"/>
    <w:rsid w:val="68DC1286"/>
    <w:rsid w:val="68DD0B4C"/>
    <w:rsid w:val="68DE0B5A"/>
    <w:rsid w:val="68E00D76"/>
    <w:rsid w:val="68E048D2"/>
    <w:rsid w:val="68E1064A"/>
    <w:rsid w:val="68E343C2"/>
    <w:rsid w:val="68E5013A"/>
    <w:rsid w:val="68E5638C"/>
    <w:rsid w:val="68E72104"/>
    <w:rsid w:val="68E771C7"/>
    <w:rsid w:val="68E819D9"/>
    <w:rsid w:val="68E85E7D"/>
    <w:rsid w:val="68E92303"/>
    <w:rsid w:val="68EC14C9"/>
    <w:rsid w:val="68EC771B"/>
    <w:rsid w:val="68ED6FEF"/>
    <w:rsid w:val="68EF0FB9"/>
    <w:rsid w:val="68EF4B15"/>
    <w:rsid w:val="68EF720B"/>
    <w:rsid w:val="68F10EFC"/>
    <w:rsid w:val="68F27805"/>
    <w:rsid w:val="68F44821"/>
    <w:rsid w:val="68FA679B"/>
    <w:rsid w:val="68FB5BB0"/>
    <w:rsid w:val="68FC5484"/>
    <w:rsid w:val="68FD36D6"/>
    <w:rsid w:val="68FE744E"/>
    <w:rsid w:val="6900563A"/>
    <w:rsid w:val="69006D22"/>
    <w:rsid w:val="69012A9A"/>
    <w:rsid w:val="69024FC2"/>
    <w:rsid w:val="69036813"/>
    <w:rsid w:val="69085BD7"/>
    <w:rsid w:val="690A5DF3"/>
    <w:rsid w:val="690D16FE"/>
    <w:rsid w:val="690E58E3"/>
    <w:rsid w:val="690F3409"/>
    <w:rsid w:val="69112CDD"/>
    <w:rsid w:val="69117181"/>
    <w:rsid w:val="69130330"/>
    <w:rsid w:val="69140A20"/>
    <w:rsid w:val="6916074D"/>
    <w:rsid w:val="69164798"/>
    <w:rsid w:val="69166546"/>
    <w:rsid w:val="69167335"/>
    <w:rsid w:val="6917406C"/>
    <w:rsid w:val="69194288"/>
    <w:rsid w:val="69196036"/>
    <w:rsid w:val="69197DE4"/>
    <w:rsid w:val="691B1DAE"/>
    <w:rsid w:val="691D55AF"/>
    <w:rsid w:val="691E53FA"/>
    <w:rsid w:val="6922138F"/>
    <w:rsid w:val="69230C63"/>
    <w:rsid w:val="692364F5"/>
    <w:rsid w:val="69252C2D"/>
    <w:rsid w:val="692549DB"/>
    <w:rsid w:val="692639E6"/>
    <w:rsid w:val="69272501"/>
    <w:rsid w:val="69294FE7"/>
    <w:rsid w:val="692A0243"/>
    <w:rsid w:val="692A3D9F"/>
    <w:rsid w:val="692C3FBB"/>
    <w:rsid w:val="692D1AE1"/>
    <w:rsid w:val="692F4A98"/>
    <w:rsid w:val="69303936"/>
    <w:rsid w:val="6931512E"/>
    <w:rsid w:val="69320EA6"/>
    <w:rsid w:val="6933534A"/>
    <w:rsid w:val="69344C1E"/>
    <w:rsid w:val="69362744"/>
    <w:rsid w:val="69366867"/>
    <w:rsid w:val="6937496B"/>
    <w:rsid w:val="6938470E"/>
    <w:rsid w:val="69392234"/>
    <w:rsid w:val="693B477C"/>
    <w:rsid w:val="693D7F76"/>
    <w:rsid w:val="693E5292"/>
    <w:rsid w:val="69401815"/>
    <w:rsid w:val="6942733B"/>
    <w:rsid w:val="694320DB"/>
    <w:rsid w:val="69432F0E"/>
    <w:rsid w:val="694806C9"/>
    <w:rsid w:val="694A37F8"/>
    <w:rsid w:val="694C3FC0"/>
    <w:rsid w:val="694C640B"/>
    <w:rsid w:val="694E2184"/>
    <w:rsid w:val="694F29BD"/>
    <w:rsid w:val="6951757E"/>
    <w:rsid w:val="69523827"/>
    <w:rsid w:val="6958090C"/>
    <w:rsid w:val="69584DB0"/>
    <w:rsid w:val="69586B5E"/>
    <w:rsid w:val="695B664F"/>
    <w:rsid w:val="69627926"/>
    <w:rsid w:val="696279DD"/>
    <w:rsid w:val="696372B1"/>
    <w:rsid w:val="69660E78"/>
    <w:rsid w:val="69690D6B"/>
    <w:rsid w:val="696A4AE4"/>
    <w:rsid w:val="696C58CF"/>
    <w:rsid w:val="696D1EDE"/>
    <w:rsid w:val="696E5EC9"/>
    <w:rsid w:val="696E6382"/>
    <w:rsid w:val="69702ECB"/>
    <w:rsid w:val="697119CE"/>
    <w:rsid w:val="69715E72"/>
    <w:rsid w:val="69731BEA"/>
    <w:rsid w:val="6974490C"/>
    <w:rsid w:val="69763488"/>
    <w:rsid w:val="69782D5D"/>
    <w:rsid w:val="697D4817"/>
    <w:rsid w:val="698A0CE2"/>
    <w:rsid w:val="698A2A90"/>
    <w:rsid w:val="698E07D2"/>
    <w:rsid w:val="698E2580"/>
    <w:rsid w:val="698E432E"/>
    <w:rsid w:val="699029A4"/>
    <w:rsid w:val="6990454A"/>
    <w:rsid w:val="69913E34"/>
    <w:rsid w:val="6994390F"/>
    <w:rsid w:val="69961435"/>
    <w:rsid w:val="699B2EEF"/>
    <w:rsid w:val="699C0F47"/>
    <w:rsid w:val="699D6C67"/>
    <w:rsid w:val="699F1009"/>
    <w:rsid w:val="69A2602B"/>
    <w:rsid w:val="69A26F6D"/>
    <w:rsid w:val="69A41DA4"/>
    <w:rsid w:val="69A47FF6"/>
    <w:rsid w:val="69A55B1C"/>
    <w:rsid w:val="69A73642"/>
    <w:rsid w:val="69A753F0"/>
    <w:rsid w:val="69A94C8C"/>
    <w:rsid w:val="69A973BA"/>
    <w:rsid w:val="69AB75AC"/>
    <w:rsid w:val="69AE677E"/>
    <w:rsid w:val="69B11CDD"/>
    <w:rsid w:val="69B144C0"/>
    <w:rsid w:val="69B47B0D"/>
    <w:rsid w:val="69B53FB1"/>
    <w:rsid w:val="69B55D5F"/>
    <w:rsid w:val="69B813AB"/>
    <w:rsid w:val="69B95123"/>
    <w:rsid w:val="69BB0E9B"/>
    <w:rsid w:val="69BB4ECF"/>
    <w:rsid w:val="69C42446"/>
    <w:rsid w:val="69C73CE4"/>
    <w:rsid w:val="69C77840"/>
    <w:rsid w:val="69CA7330"/>
    <w:rsid w:val="69CD7D75"/>
    <w:rsid w:val="69CE0BCF"/>
    <w:rsid w:val="69CE5072"/>
    <w:rsid w:val="69D1246D"/>
    <w:rsid w:val="69D32689"/>
    <w:rsid w:val="69D501AF"/>
    <w:rsid w:val="69D72179"/>
    <w:rsid w:val="69DB32EB"/>
    <w:rsid w:val="69DD3507"/>
    <w:rsid w:val="69DF102E"/>
    <w:rsid w:val="69E00902"/>
    <w:rsid w:val="69E06B54"/>
    <w:rsid w:val="69E14DA6"/>
    <w:rsid w:val="69E228CC"/>
    <w:rsid w:val="69E863A5"/>
    <w:rsid w:val="69E8675C"/>
    <w:rsid w:val="69EB79D2"/>
    <w:rsid w:val="69EC54F9"/>
    <w:rsid w:val="69EC72A7"/>
    <w:rsid w:val="69EE74C3"/>
    <w:rsid w:val="69F10D61"/>
    <w:rsid w:val="69F148BD"/>
    <w:rsid w:val="69F60125"/>
    <w:rsid w:val="69F61ED3"/>
    <w:rsid w:val="69F66377"/>
    <w:rsid w:val="69F72FE2"/>
    <w:rsid w:val="69FB1963"/>
    <w:rsid w:val="69FB2DF3"/>
    <w:rsid w:val="69FB573C"/>
    <w:rsid w:val="69FD14B4"/>
    <w:rsid w:val="69FD24BC"/>
    <w:rsid w:val="69FF6FDA"/>
    <w:rsid w:val="6A002D52"/>
    <w:rsid w:val="6A0171F6"/>
    <w:rsid w:val="6A022F6E"/>
    <w:rsid w:val="6A040A94"/>
    <w:rsid w:val="6A050368"/>
    <w:rsid w:val="6A072332"/>
    <w:rsid w:val="6A0E1913"/>
    <w:rsid w:val="6A1011E7"/>
    <w:rsid w:val="6A10568B"/>
    <w:rsid w:val="6A116D0D"/>
    <w:rsid w:val="6A1231B1"/>
    <w:rsid w:val="6A136F29"/>
    <w:rsid w:val="6A154A4F"/>
    <w:rsid w:val="6A1567FD"/>
    <w:rsid w:val="6A162576"/>
    <w:rsid w:val="6A164324"/>
    <w:rsid w:val="6A16656B"/>
    <w:rsid w:val="6A1707C7"/>
    <w:rsid w:val="6A18009C"/>
    <w:rsid w:val="6A1862EE"/>
    <w:rsid w:val="6A194EEC"/>
    <w:rsid w:val="6A197ABD"/>
    <w:rsid w:val="6A1A02B8"/>
    <w:rsid w:val="6A1C126B"/>
    <w:rsid w:val="6A2133F4"/>
    <w:rsid w:val="6A21493F"/>
    <w:rsid w:val="6A214B0E"/>
    <w:rsid w:val="6A215763"/>
    <w:rsid w:val="6A2627B9"/>
    <w:rsid w:val="6A274783"/>
    <w:rsid w:val="6A2B7DCF"/>
    <w:rsid w:val="6A2E5B11"/>
    <w:rsid w:val="6A2E78BF"/>
    <w:rsid w:val="6A301889"/>
    <w:rsid w:val="6A303637"/>
    <w:rsid w:val="6A31115D"/>
    <w:rsid w:val="6A3749C6"/>
    <w:rsid w:val="6A3A6264"/>
    <w:rsid w:val="6A3C6480"/>
    <w:rsid w:val="6A3D42E7"/>
    <w:rsid w:val="6A3D7B02"/>
    <w:rsid w:val="6A3F7D1E"/>
    <w:rsid w:val="6A445335"/>
    <w:rsid w:val="6A4470E3"/>
    <w:rsid w:val="6A451B01"/>
    <w:rsid w:val="6A486BD3"/>
    <w:rsid w:val="6A4946F9"/>
    <w:rsid w:val="6A4B0471"/>
    <w:rsid w:val="6A4B221F"/>
    <w:rsid w:val="6A507835"/>
    <w:rsid w:val="6A5135AE"/>
    <w:rsid w:val="6A535578"/>
    <w:rsid w:val="6A537326"/>
    <w:rsid w:val="6A547692"/>
    <w:rsid w:val="6A5512F0"/>
    <w:rsid w:val="6A5A06B4"/>
    <w:rsid w:val="6A5C442C"/>
    <w:rsid w:val="6A5C61DA"/>
    <w:rsid w:val="6A5F216E"/>
    <w:rsid w:val="6A611A43"/>
    <w:rsid w:val="6A6257BB"/>
    <w:rsid w:val="6A641533"/>
    <w:rsid w:val="6A6652AB"/>
    <w:rsid w:val="6A6908F7"/>
    <w:rsid w:val="6A6B0B13"/>
    <w:rsid w:val="6A6B28C1"/>
    <w:rsid w:val="6A6B466F"/>
    <w:rsid w:val="6A6E23B2"/>
    <w:rsid w:val="6A723C50"/>
    <w:rsid w:val="6A731776"/>
    <w:rsid w:val="6A74208A"/>
    <w:rsid w:val="6A742B4B"/>
    <w:rsid w:val="6A745C1A"/>
    <w:rsid w:val="6A773014"/>
    <w:rsid w:val="6A7774B8"/>
    <w:rsid w:val="6A791969"/>
    <w:rsid w:val="6A7A16B8"/>
    <w:rsid w:val="6A7A6FA8"/>
    <w:rsid w:val="6A7B4289"/>
    <w:rsid w:val="6A7E0847"/>
    <w:rsid w:val="6A7E25F5"/>
    <w:rsid w:val="6A815C41"/>
    <w:rsid w:val="6A8219B9"/>
    <w:rsid w:val="6A822A1B"/>
    <w:rsid w:val="6A835E5D"/>
    <w:rsid w:val="6A845731"/>
    <w:rsid w:val="6A847EE1"/>
    <w:rsid w:val="6A8B263D"/>
    <w:rsid w:val="6A8B2F63"/>
    <w:rsid w:val="6A8B4D12"/>
    <w:rsid w:val="6A8E035E"/>
    <w:rsid w:val="6A907BF0"/>
    <w:rsid w:val="6A9516EC"/>
    <w:rsid w:val="6A95793E"/>
    <w:rsid w:val="6A960E91"/>
    <w:rsid w:val="6A984C41"/>
    <w:rsid w:val="6A9A31A7"/>
    <w:rsid w:val="6A9A6D03"/>
    <w:rsid w:val="6A9B4E45"/>
    <w:rsid w:val="6A9C0CCD"/>
    <w:rsid w:val="6A9C3E6D"/>
    <w:rsid w:val="6AA10091"/>
    <w:rsid w:val="6AA208C4"/>
    <w:rsid w:val="6AA3205B"/>
    <w:rsid w:val="6AA33E09"/>
    <w:rsid w:val="6AA47B81"/>
    <w:rsid w:val="6AA53FB3"/>
    <w:rsid w:val="6AA638F9"/>
    <w:rsid w:val="6AA81989"/>
    <w:rsid w:val="6AA87672"/>
    <w:rsid w:val="6AA95198"/>
    <w:rsid w:val="6AB04778"/>
    <w:rsid w:val="6AB06526"/>
    <w:rsid w:val="6AB44268"/>
    <w:rsid w:val="6AB62858"/>
    <w:rsid w:val="6AB9187F"/>
    <w:rsid w:val="6AB9362D"/>
    <w:rsid w:val="6ABA1153"/>
    <w:rsid w:val="6ABC136F"/>
    <w:rsid w:val="6ABD54CC"/>
    <w:rsid w:val="6ABE344B"/>
    <w:rsid w:val="6ABE50E7"/>
    <w:rsid w:val="6AC36259"/>
    <w:rsid w:val="6AC50223"/>
    <w:rsid w:val="6AC87D14"/>
    <w:rsid w:val="6AC975E8"/>
    <w:rsid w:val="6ACB3360"/>
    <w:rsid w:val="6ACB7804"/>
    <w:rsid w:val="6ACD532A"/>
    <w:rsid w:val="6ACE3652"/>
    <w:rsid w:val="6AD93CCF"/>
    <w:rsid w:val="6ADB0D05"/>
    <w:rsid w:val="6ADD22E4"/>
    <w:rsid w:val="6ADE7537"/>
    <w:rsid w:val="6AE508C6"/>
    <w:rsid w:val="6AE61F48"/>
    <w:rsid w:val="6AE663EC"/>
    <w:rsid w:val="6AE82164"/>
    <w:rsid w:val="6AEA7C8A"/>
    <w:rsid w:val="6AEB3A02"/>
    <w:rsid w:val="6AEF34F2"/>
    <w:rsid w:val="6AF01018"/>
    <w:rsid w:val="6AF243BB"/>
    <w:rsid w:val="6AF428B7"/>
    <w:rsid w:val="6AF64881"/>
    <w:rsid w:val="6AF6662F"/>
    <w:rsid w:val="6AF723A7"/>
    <w:rsid w:val="6AF91C7B"/>
    <w:rsid w:val="6AFB3C45"/>
    <w:rsid w:val="6AFC79BD"/>
    <w:rsid w:val="6AFE54E3"/>
    <w:rsid w:val="6B0074AE"/>
    <w:rsid w:val="6B016D82"/>
    <w:rsid w:val="6B036F9E"/>
    <w:rsid w:val="6B0625EA"/>
    <w:rsid w:val="6B064398"/>
    <w:rsid w:val="6B07083C"/>
    <w:rsid w:val="6B080110"/>
    <w:rsid w:val="6B0A3AD2"/>
    <w:rsid w:val="6B0C5E52"/>
    <w:rsid w:val="6B0C63F2"/>
    <w:rsid w:val="6B0D1BCA"/>
    <w:rsid w:val="6B0D5727"/>
    <w:rsid w:val="6B120F8F"/>
    <w:rsid w:val="6B142F59"/>
    <w:rsid w:val="6B144D07"/>
    <w:rsid w:val="6B1940CB"/>
    <w:rsid w:val="6B1B7E43"/>
    <w:rsid w:val="6B1C1E0E"/>
    <w:rsid w:val="6B1C3BBC"/>
    <w:rsid w:val="6B1D005F"/>
    <w:rsid w:val="6B1E16E2"/>
    <w:rsid w:val="6B1E7934"/>
    <w:rsid w:val="6B2018FE"/>
    <w:rsid w:val="6B205990"/>
    <w:rsid w:val="6B217424"/>
    <w:rsid w:val="6B264A3A"/>
    <w:rsid w:val="6B2667E8"/>
    <w:rsid w:val="6B2719E8"/>
    <w:rsid w:val="6B2A30BC"/>
    <w:rsid w:val="6B2A5F9C"/>
    <w:rsid w:val="6B2A62D8"/>
    <w:rsid w:val="6B2B3DFF"/>
    <w:rsid w:val="6B2C02A3"/>
    <w:rsid w:val="6B2C2051"/>
    <w:rsid w:val="6B2D5DC9"/>
    <w:rsid w:val="6B2F1B41"/>
    <w:rsid w:val="6B3233DF"/>
    <w:rsid w:val="6B3501CF"/>
    <w:rsid w:val="6B3727A3"/>
    <w:rsid w:val="6B376C47"/>
    <w:rsid w:val="6B39651C"/>
    <w:rsid w:val="6B3A302B"/>
    <w:rsid w:val="6B3C7DBA"/>
    <w:rsid w:val="6B405AFC"/>
    <w:rsid w:val="6B410A49"/>
    <w:rsid w:val="6B413622"/>
    <w:rsid w:val="6B427AC6"/>
    <w:rsid w:val="6B431148"/>
    <w:rsid w:val="6B43383E"/>
    <w:rsid w:val="6B4B23F5"/>
    <w:rsid w:val="6B4D1FC7"/>
    <w:rsid w:val="6B4F21E3"/>
    <w:rsid w:val="6B4F5D3F"/>
    <w:rsid w:val="6B511AB7"/>
    <w:rsid w:val="6B513865"/>
    <w:rsid w:val="6B521DB6"/>
    <w:rsid w:val="6B5275DD"/>
    <w:rsid w:val="6B533A81"/>
    <w:rsid w:val="6B560E7C"/>
    <w:rsid w:val="6B563571"/>
    <w:rsid w:val="6B5B0B88"/>
    <w:rsid w:val="6B5C4ABB"/>
    <w:rsid w:val="6B601CFA"/>
    <w:rsid w:val="6B621F16"/>
    <w:rsid w:val="6B623CC4"/>
    <w:rsid w:val="6B642F9C"/>
    <w:rsid w:val="6B652145"/>
    <w:rsid w:val="6B655563"/>
    <w:rsid w:val="6B673089"/>
    <w:rsid w:val="6B6A054F"/>
    <w:rsid w:val="6B6A0DCB"/>
    <w:rsid w:val="6B6D2669"/>
    <w:rsid w:val="6B6E08BB"/>
    <w:rsid w:val="6B6F4633"/>
    <w:rsid w:val="6B702C80"/>
    <w:rsid w:val="6B715CB5"/>
    <w:rsid w:val="6B755990"/>
    <w:rsid w:val="6B777044"/>
    <w:rsid w:val="6B785296"/>
    <w:rsid w:val="6B7B2FD8"/>
    <w:rsid w:val="6B7B4BFA"/>
    <w:rsid w:val="6B7E03D2"/>
    <w:rsid w:val="6B811C71"/>
    <w:rsid w:val="6B826114"/>
    <w:rsid w:val="6B8359E9"/>
    <w:rsid w:val="6B855C05"/>
    <w:rsid w:val="6B8A4FC9"/>
    <w:rsid w:val="6B8A6D77"/>
    <w:rsid w:val="6B8B7888"/>
    <w:rsid w:val="6B8E6869"/>
    <w:rsid w:val="6B8F438D"/>
    <w:rsid w:val="6B945E48"/>
    <w:rsid w:val="6B947BF6"/>
    <w:rsid w:val="6B96571C"/>
    <w:rsid w:val="6B981494"/>
    <w:rsid w:val="6B99520C"/>
    <w:rsid w:val="6B9B71D6"/>
    <w:rsid w:val="6B9D2F4E"/>
    <w:rsid w:val="6B9D33DE"/>
    <w:rsid w:val="6B9F6CC6"/>
    <w:rsid w:val="6BA047ED"/>
    <w:rsid w:val="6BA20565"/>
    <w:rsid w:val="6BA22313"/>
    <w:rsid w:val="6BA46508"/>
    <w:rsid w:val="6BA53BB1"/>
    <w:rsid w:val="6BA8544F"/>
    <w:rsid w:val="6BA936A1"/>
    <w:rsid w:val="6BAA566B"/>
    <w:rsid w:val="6BAE0CB8"/>
    <w:rsid w:val="6BB107A8"/>
    <w:rsid w:val="6BB32772"/>
    <w:rsid w:val="6BB362CE"/>
    <w:rsid w:val="6BB47F24"/>
    <w:rsid w:val="6BB67B6C"/>
    <w:rsid w:val="6BB77FE6"/>
    <w:rsid w:val="6BB838E4"/>
    <w:rsid w:val="6BB87D88"/>
    <w:rsid w:val="6BB9765C"/>
    <w:rsid w:val="6BBD539F"/>
    <w:rsid w:val="6BC26511"/>
    <w:rsid w:val="6BC32289"/>
    <w:rsid w:val="6BC8789F"/>
    <w:rsid w:val="6BCB7ABB"/>
    <w:rsid w:val="6BCC1298"/>
    <w:rsid w:val="6BCC7390"/>
    <w:rsid w:val="6BCE4EB6"/>
    <w:rsid w:val="6BCF0C2E"/>
    <w:rsid w:val="6BCF4B2C"/>
    <w:rsid w:val="6BD050D2"/>
    <w:rsid w:val="6BD10E4A"/>
    <w:rsid w:val="6BD3071E"/>
    <w:rsid w:val="6BD36970"/>
    <w:rsid w:val="6BDB5825"/>
    <w:rsid w:val="6BDB75D3"/>
    <w:rsid w:val="6BDD334B"/>
    <w:rsid w:val="6BDD77EF"/>
    <w:rsid w:val="6BDF3567"/>
    <w:rsid w:val="6BDF4621"/>
    <w:rsid w:val="6BE0108D"/>
    <w:rsid w:val="6BE05AB1"/>
    <w:rsid w:val="6BE35B73"/>
    <w:rsid w:val="6BE4292B"/>
    <w:rsid w:val="6BE50451"/>
    <w:rsid w:val="6BE52C95"/>
    <w:rsid w:val="6BE741CA"/>
    <w:rsid w:val="6BE91CF0"/>
    <w:rsid w:val="6BEA5A68"/>
    <w:rsid w:val="6BF61418"/>
    <w:rsid w:val="6BF6440D"/>
    <w:rsid w:val="6BF863D7"/>
    <w:rsid w:val="6BFA214F"/>
    <w:rsid w:val="6BFB7C75"/>
    <w:rsid w:val="6BFD39ED"/>
    <w:rsid w:val="6BFD4FD9"/>
    <w:rsid w:val="6BFF1513"/>
    <w:rsid w:val="6BFF59B7"/>
    <w:rsid w:val="6BFF5FF9"/>
    <w:rsid w:val="6C012EE2"/>
    <w:rsid w:val="6C046B2A"/>
    <w:rsid w:val="6C0528A2"/>
    <w:rsid w:val="6C05633C"/>
    <w:rsid w:val="6C0956B9"/>
    <w:rsid w:val="6C09788E"/>
    <w:rsid w:val="6C0A0D1E"/>
    <w:rsid w:val="6C0C1E82"/>
    <w:rsid w:val="6C0C3C30"/>
    <w:rsid w:val="6C0E5BFA"/>
    <w:rsid w:val="6C103720"/>
    <w:rsid w:val="6C1256EA"/>
    <w:rsid w:val="6C164AAF"/>
    <w:rsid w:val="6C172D01"/>
    <w:rsid w:val="6C1B20C5"/>
    <w:rsid w:val="6C1B3E73"/>
    <w:rsid w:val="6C1C0317"/>
    <w:rsid w:val="6C1D5E3D"/>
    <w:rsid w:val="6C225202"/>
    <w:rsid w:val="6C247F7B"/>
    <w:rsid w:val="6C262F44"/>
    <w:rsid w:val="6C264CF2"/>
    <w:rsid w:val="6C296590"/>
    <w:rsid w:val="6C2C42D2"/>
    <w:rsid w:val="6C2E004A"/>
    <w:rsid w:val="6C354F35"/>
    <w:rsid w:val="6C3550D5"/>
    <w:rsid w:val="6C3B62C3"/>
    <w:rsid w:val="6C3D028D"/>
    <w:rsid w:val="6C3D64DF"/>
    <w:rsid w:val="6C3F4006"/>
    <w:rsid w:val="6C4213AE"/>
    <w:rsid w:val="6C423AF6"/>
    <w:rsid w:val="6C445178"/>
    <w:rsid w:val="6C474C68"/>
    <w:rsid w:val="6C4B4758"/>
    <w:rsid w:val="6C501D6F"/>
    <w:rsid w:val="6C506213"/>
    <w:rsid w:val="6C517895"/>
    <w:rsid w:val="6C523D39"/>
    <w:rsid w:val="6C537AB1"/>
    <w:rsid w:val="6C553829"/>
    <w:rsid w:val="6C557385"/>
    <w:rsid w:val="6C5850C7"/>
    <w:rsid w:val="6C5A0E3F"/>
    <w:rsid w:val="6C5E0930"/>
    <w:rsid w:val="6C5F1FB2"/>
    <w:rsid w:val="6C6121CE"/>
    <w:rsid w:val="6C615D2A"/>
    <w:rsid w:val="6C627CF4"/>
    <w:rsid w:val="6C635F46"/>
    <w:rsid w:val="6C64581A"/>
    <w:rsid w:val="6C663340"/>
    <w:rsid w:val="6C6B0957"/>
    <w:rsid w:val="6C6B4DFB"/>
    <w:rsid w:val="6C6E0447"/>
    <w:rsid w:val="6C6E48EB"/>
    <w:rsid w:val="6C700663"/>
    <w:rsid w:val="6C705F6D"/>
    <w:rsid w:val="6C726189"/>
    <w:rsid w:val="6C7672FB"/>
    <w:rsid w:val="6C77379F"/>
    <w:rsid w:val="6C7812C6"/>
    <w:rsid w:val="6C797AED"/>
    <w:rsid w:val="6C7A6DEC"/>
    <w:rsid w:val="6C7F2654"/>
    <w:rsid w:val="6C8163CC"/>
    <w:rsid w:val="6C8222E0"/>
    <w:rsid w:val="6C845EBC"/>
    <w:rsid w:val="6C847C6A"/>
    <w:rsid w:val="6C861C34"/>
    <w:rsid w:val="6C865790"/>
    <w:rsid w:val="6C895281"/>
    <w:rsid w:val="6C8C2808"/>
    <w:rsid w:val="6C8D4D71"/>
    <w:rsid w:val="6C8E0AE9"/>
    <w:rsid w:val="6C8E2897"/>
    <w:rsid w:val="6C8E6D3B"/>
    <w:rsid w:val="6C9003BD"/>
    <w:rsid w:val="6C915BD0"/>
    <w:rsid w:val="6C953C26"/>
    <w:rsid w:val="6C97174C"/>
    <w:rsid w:val="6C975BF0"/>
    <w:rsid w:val="6C9F6852"/>
    <w:rsid w:val="6CA4030D"/>
    <w:rsid w:val="6CA420BB"/>
    <w:rsid w:val="6CA60120"/>
    <w:rsid w:val="6CA83959"/>
    <w:rsid w:val="6CA83FFB"/>
    <w:rsid w:val="6CA9068F"/>
    <w:rsid w:val="6CA9147F"/>
    <w:rsid w:val="6CA9400C"/>
    <w:rsid w:val="6CA95923"/>
    <w:rsid w:val="6CA976D1"/>
    <w:rsid w:val="6CAA691B"/>
    <w:rsid w:val="6CAB798A"/>
    <w:rsid w:val="6CAD0F6F"/>
    <w:rsid w:val="6CAF118B"/>
    <w:rsid w:val="6CB0280D"/>
    <w:rsid w:val="6CB322FE"/>
    <w:rsid w:val="6CB71DEE"/>
    <w:rsid w:val="6CB83AF0"/>
    <w:rsid w:val="6CB87914"/>
    <w:rsid w:val="6CB93DB8"/>
    <w:rsid w:val="6CBA368C"/>
    <w:rsid w:val="6CBC11B2"/>
    <w:rsid w:val="6CBC5656"/>
    <w:rsid w:val="6CBC7404"/>
    <w:rsid w:val="6CBD4D91"/>
    <w:rsid w:val="6CBD64D2"/>
    <w:rsid w:val="6CBE13CE"/>
    <w:rsid w:val="6CBF0DF2"/>
    <w:rsid w:val="6CC10EBE"/>
    <w:rsid w:val="6CC14A1B"/>
    <w:rsid w:val="6CC462B9"/>
    <w:rsid w:val="6CC62031"/>
    <w:rsid w:val="6CC664D5"/>
    <w:rsid w:val="6CC83FFB"/>
    <w:rsid w:val="6CC87B57"/>
    <w:rsid w:val="6CCB3AEB"/>
    <w:rsid w:val="6CCB7647"/>
    <w:rsid w:val="6CCD7863"/>
    <w:rsid w:val="6CCE0EE6"/>
    <w:rsid w:val="6CD13207"/>
    <w:rsid w:val="6CD209D6"/>
    <w:rsid w:val="6CD40BF2"/>
    <w:rsid w:val="6CD57DDC"/>
    <w:rsid w:val="6CD81D64"/>
    <w:rsid w:val="6CDA5ADC"/>
    <w:rsid w:val="6CDB1A5B"/>
    <w:rsid w:val="6CDC20F7"/>
    <w:rsid w:val="6CE1330F"/>
    <w:rsid w:val="6CE40709"/>
    <w:rsid w:val="6CE54BAD"/>
    <w:rsid w:val="6CE60925"/>
    <w:rsid w:val="6CEB7CE9"/>
    <w:rsid w:val="6CED5810"/>
    <w:rsid w:val="6CF03552"/>
    <w:rsid w:val="6CF05300"/>
    <w:rsid w:val="6CF3094C"/>
    <w:rsid w:val="6CF52916"/>
    <w:rsid w:val="6CF763B2"/>
    <w:rsid w:val="6CF7668E"/>
    <w:rsid w:val="6CFA1C31"/>
    <w:rsid w:val="6CFA617E"/>
    <w:rsid w:val="6D0112BB"/>
    <w:rsid w:val="6D013069"/>
    <w:rsid w:val="6D036C13"/>
    <w:rsid w:val="6D04597F"/>
    <w:rsid w:val="6D0509B6"/>
    <w:rsid w:val="6D056FFD"/>
    <w:rsid w:val="6D06067F"/>
    <w:rsid w:val="6D062D75"/>
    <w:rsid w:val="6D064A17"/>
    <w:rsid w:val="6D064B23"/>
    <w:rsid w:val="6D082649"/>
    <w:rsid w:val="6D0A4613"/>
    <w:rsid w:val="6D0B038C"/>
    <w:rsid w:val="6D0D7C60"/>
    <w:rsid w:val="6D1014FE"/>
    <w:rsid w:val="6D1159A2"/>
    <w:rsid w:val="6D140FEE"/>
    <w:rsid w:val="6D196605"/>
    <w:rsid w:val="6D1E016A"/>
    <w:rsid w:val="6D1F412E"/>
    <w:rsid w:val="6D233F3F"/>
    <w:rsid w:val="6D237483"/>
    <w:rsid w:val="6D254FA9"/>
    <w:rsid w:val="6D284A9A"/>
    <w:rsid w:val="6D2A0812"/>
    <w:rsid w:val="6D2A6A64"/>
    <w:rsid w:val="6D2C63EC"/>
    <w:rsid w:val="6D2D3E5E"/>
    <w:rsid w:val="6D316543"/>
    <w:rsid w:val="6D3276C6"/>
    <w:rsid w:val="6D341690"/>
    <w:rsid w:val="6D346605"/>
    <w:rsid w:val="6D371181"/>
    <w:rsid w:val="6D374CDD"/>
    <w:rsid w:val="6D3A657B"/>
    <w:rsid w:val="6D3C0545"/>
    <w:rsid w:val="6D3C22F3"/>
    <w:rsid w:val="6D3C6797"/>
    <w:rsid w:val="6D3D6509"/>
    <w:rsid w:val="6D3E250F"/>
    <w:rsid w:val="6D3E42BD"/>
    <w:rsid w:val="6D3F3B91"/>
    <w:rsid w:val="6D413DAD"/>
    <w:rsid w:val="6D416038"/>
    <w:rsid w:val="6D4318D3"/>
    <w:rsid w:val="6D45564C"/>
    <w:rsid w:val="6D47333A"/>
    <w:rsid w:val="6D480C98"/>
    <w:rsid w:val="6D4847CA"/>
    <w:rsid w:val="6D486EEA"/>
    <w:rsid w:val="6D4B0788"/>
    <w:rsid w:val="6D4B2536"/>
    <w:rsid w:val="6D4D62AE"/>
    <w:rsid w:val="6D513FF0"/>
    <w:rsid w:val="6D54763D"/>
    <w:rsid w:val="6D5533B5"/>
    <w:rsid w:val="6D567859"/>
    <w:rsid w:val="6D57712D"/>
    <w:rsid w:val="6D5B4E6F"/>
    <w:rsid w:val="6D5B6C1D"/>
    <w:rsid w:val="6D5C2995"/>
    <w:rsid w:val="6D5C2C40"/>
    <w:rsid w:val="6D5C4743"/>
    <w:rsid w:val="6D5E2269"/>
    <w:rsid w:val="6D602485"/>
    <w:rsid w:val="6D605FE2"/>
    <w:rsid w:val="6D627F42"/>
    <w:rsid w:val="6D6535F8"/>
    <w:rsid w:val="6D6D06FE"/>
    <w:rsid w:val="6D6F4477"/>
    <w:rsid w:val="6D714693"/>
    <w:rsid w:val="6D725D15"/>
    <w:rsid w:val="6D73523A"/>
    <w:rsid w:val="6D754F28"/>
    <w:rsid w:val="6D761CA9"/>
    <w:rsid w:val="6D765805"/>
    <w:rsid w:val="6D77157D"/>
    <w:rsid w:val="6D7777CF"/>
    <w:rsid w:val="6D7952F5"/>
    <w:rsid w:val="6D7B2E1B"/>
    <w:rsid w:val="6D81609C"/>
    <w:rsid w:val="6D8343C6"/>
    <w:rsid w:val="6D851EEC"/>
    <w:rsid w:val="6D884FF4"/>
    <w:rsid w:val="6D8D42A7"/>
    <w:rsid w:val="6D8F68C7"/>
    <w:rsid w:val="6D943EDD"/>
    <w:rsid w:val="6D9C0FE4"/>
    <w:rsid w:val="6D9E6B0A"/>
    <w:rsid w:val="6DA27809"/>
    <w:rsid w:val="6DA560EA"/>
    <w:rsid w:val="6DA57E98"/>
    <w:rsid w:val="6DA86676"/>
    <w:rsid w:val="6DA87988"/>
    <w:rsid w:val="6DA93E2C"/>
    <w:rsid w:val="6DAC1227"/>
    <w:rsid w:val="6DAD24E8"/>
    <w:rsid w:val="6DAE1443"/>
    <w:rsid w:val="6DAF6549"/>
    <w:rsid w:val="6DB14A8F"/>
    <w:rsid w:val="6DB222F9"/>
    <w:rsid w:val="6DB24ECA"/>
    <w:rsid w:val="6DB4457F"/>
    <w:rsid w:val="6DB4632D"/>
    <w:rsid w:val="6DB6210A"/>
    <w:rsid w:val="6DB63E53"/>
    <w:rsid w:val="6DB91B96"/>
    <w:rsid w:val="6DB93944"/>
    <w:rsid w:val="6DBB76BC"/>
    <w:rsid w:val="6DBC51E2"/>
    <w:rsid w:val="6DBD1686"/>
    <w:rsid w:val="6DC20A4A"/>
    <w:rsid w:val="6DC26C9C"/>
    <w:rsid w:val="6DC36570"/>
    <w:rsid w:val="6DC5053A"/>
    <w:rsid w:val="6DC5678C"/>
    <w:rsid w:val="6DC76061"/>
    <w:rsid w:val="6DCA78FF"/>
    <w:rsid w:val="6DCC18C9"/>
    <w:rsid w:val="6DCE5641"/>
    <w:rsid w:val="6DCF3167"/>
    <w:rsid w:val="6DCF4F15"/>
    <w:rsid w:val="6DD10C8D"/>
    <w:rsid w:val="6DD15131"/>
    <w:rsid w:val="6DD24A05"/>
    <w:rsid w:val="6DD4077E"/>
    <w:rsid w:val="6DD54C21"/>
    <w:rsid w:val="6DD62748"/>
    <w:rsid w:val="6DD93FE6"/>
    <w:rsid w:val="6DDA2238"/>
    <w:rsid w:val="6DDB1B0C"/>
    <w:rsid w:val="6DDB5FB0"/>
    <w:rsid w:val="6DDB7D5E"/>
    <w:rsid w:val="6DDE2A56"/>
    <w:rsid w:val="6DDF784E"/>
    <w:rsid w:val="6DE05374"/>
    <w:rsid w:val="6DE246D6"/>
    <w:rsid w:val="6DE24C48"/>
    <w:rsid w:val="6DE50BDD"/>
    <w:rsid w:val="6DE704B1"/>
    <w:rsid w:val="6DE94229"/>
    <w:rsid w:val="6DEC5AC7"/>
    <w:rsid w:val="6DEE7A09"/>
    <w:rsid w:val="6DEF3809"/>
    <w:rsid w:val="6DF1132F"/>
    <w:rsid w:val="6DF130DE"/>
    <w:rsid w:val="6DF17581"/>
    <w:rsid w:val="6DF332FA"/>
    <w:rsid w:val="6DF64B98"/>
    <w:rsid w:val="6DF80910"/>
    <w:rsid w:val="6DF8446C"/>
    <w:rsid w:val="6DFB3F5C"/>
    <w:rsid w:val="6DFB5D0A"/>
    <w:rsid w:val="6DFD1A82"/>
    <w:rsid w:val="6DFD489E"/>
    <w:rsid w:val="6DFE57FA"/>
    <w:rsid w:val="6DFF3A4C"/>
    <w:rsid w:val="6E032E11"/>
    <w:rsid w:val="6E041063"/>
    <w:rsid w:val="6E041BA0"/>
    <w:rsid w:val="6E0472B5"/>
    <w:rsid w:val="6E055C01"/>
    <w:rsid w:val="6E072901"/>
    <w:rsid w:val="6E0A419F"/>
    <w:rsid w:val="6E0C7F17"/>
    <w:rsid w:val="6E11552E"/>
    <w:rsid w:val="6E123F12"/>
    <w:rsid w:val="6E153270"/>
    <w:rsid w:val="6E192936"/>
    <w:rsid w:val="6E1B63AC"/>
    <w:rsid w:val="6E1D0376"/>
    <w:rsid w:val="6E2214E9"/>
    <w:rsid w:val="6E226DDD"/>
    <w:rsid w:val="6E250FD9"/>
    <w:rsid w:val="6E274D51"/>
    <w:rsid w:val="6E290AC9"/>
    <w:rsid w:val="6E292877"/>
    <w:rsid w:val="6E2A38BB"/>
    <w:rsid w:val="6E2E7E8E"/>
    <w:rsid w:val="6E2F772D"/>
    <w:rsid w:val="6E3000AA"/>
    <w:rsid w:val="6E3112A8"/>
    <w:rsid w:val="6E380D0C"/>
    <w:rsid w:val="6E394AF1"/>
    <w:rsid w:val="6E3B6A4F"/>
    <w:rsid w:val="6E3D6323"/>
    <w:rsid w:val="6E3F02ED"/>
    <w:rsid w:val="6E3F653F"/>
    <w:rsid w:val="6E411B42"/>
    <w:rsid w:val="6E427DDD"/>
    <w:rsid w:val="6E445903"/>
    <w:rsid w:val="6E4476B1"/>
    <w:rsid w:val="6E4948F1"/>
    <w:rsid w:val="6E4B6C92"/>
    <w:rsid w:val="6E4C47B8"/>
    <w:rsid w:val="6E4E22DE"/>
    <w:rsid w:val="6E4E6782"/>
    <w:rsid w:val="6E511DCE"/>
    <w:rsid w:val="6E531FEA"/>
    <w:rsid w:val="6E5378F4"/>
    <w:rsid w:val="6E5518BE"/>
    <w:rsid w:val="6E55366C"/>
    <w:rsid w:val="6E557B10"/>
    <w:rsid w:val="6E565636"/>
    <w:rsid w:val="6E5673E4"/>
    <w:rsid w:val="6E573888"/>
    <w:rsid w:val="6E5813AF"/>
    <w:rsid w:val="6E5E1250"/>
    <w:rsid w:val="6E5F098F"/>
    <w:rsid w:val="6E5F273D"/>
    <w:rsid w:val="6E625D89"/>
    <w:rsid w:val="6E641B01"/>
    <w:rsid w:val="6E645FA5"/>
    <w:rsid w:val="6E66587A"/>
    <w:rsid w:val="6E6B7334"/>
    <w:rsid w:val="6E731D44"/>
    <w:rsid w:val="6E7A30D3"/>
    <w:rsid w:val="6E7C32EF"/>
    <w:rsid w:val="6E7C509D"/>
    <w:rsid w:val="6E7D2BC3"/>
    <w:rsid w:val="6E8126B3"/>
    <w:rsid w:val="6E82467D"/>
    <w:rsid w:val="6E843F52"/>
    <w:rsid w:val="6E865F1C"/>
    <w:rsid w:val="6E881647"/>
    <w:rsid w:val="6E885A18"/>
    <w:rsid w:val="6E8C2E06"/>
    <w:rsid w:val="6E8C40E8"/>
    <w:rsid w:val="6E8D188A"/>
    <w:rsid w:val="6E8D72AA"/>
    <w:rsid w:val="6E8E0149"/>
    <w:rsid w:val="6E8E6B7E"/>
    <w:rsid w:val="6E900B48"/>
    <w:rsid w:val="6E9248EC"/>
    <w:rsid w:val="6E9323E7"/>
    <w:rsid w:val="6E946B8C"/>
    <w:rsid w:val="6E9543B1"/>
    <w:rsid w:val="6E970129"/>
    <w:rsid w:val="6E971ED7"/>
    <w:rsid w:val="6E9A12BD"/>
    <w:rsid w:val="6E9B3E8E"/>
    <w:rsid w:val="6E9C573F"/>
    <w:rsid w:val="6E9F3C9F"/>
    <w:rsid w:val="6E9F6FDD"/>
    <w:rsid w:val="6EA2087C"/>
    <w:rsid w:val="6EA2262A"/>
    <w:rsid w:val="6EA44F40"/>
    <w:rsid w:val="6EAB3BD4"/>
    <w:rsid w:val="6EAD34A8"/>
    <w:rsid w:val="6EAE0FCF"/>
    <w:rsid w:val="6EAE7221"/>
    <w:rsid w:val="6EB1754B"/>
    <w:rsid w:val="6EB5235D"/>
    <w:rsid w:val="6EB72579"/>
    <w:rsid w:val="6EBA74B5"/>
    <w:rsid w:val="6EBD0CFD"/>
    <w:rsid w:val="6EBE0DB2"/>
    <w:rsid w:val="6EBF142E"/>
    <w:rsid w:val="6EBF31DC"/>
    <w:rsid w:val="6EBF4F8A"/>
    <w:rsid w:val="6EC01B06"/>
    <w:rsid w:val="6EC24A7A"/>
    <w:rsid w:val="6EC30F1E"/>
    <w:rsid w:val="6EC6456A"/>
    <w:rsid w:val="6EC72090"/>
    <w:rsid w:val="6ECA6C5B"/>
    <w:rsid w:val="6ECE362E"/>
    <w:rsid w:val="6ED22F0F"/>
    <w:rsid w:val="6ED30A35"/>
    <w:rsid w:val="6ED554AF"/>
    <w:rsid w:val="6ED749C9"/>
    <w:rsid w:val="6EDA1DC4"/>
    <w:rsid w:val="6EDA6267"/>
    <w:rsid w:val="6EDC234C"/>
    <w:rsid w:val="6EDD18B4"/>
    <w:rsid w:val="6EE21173"/>
    <w:rsid w:val="6EE37AB3"/>
    <w:rsid w:val="6EE64C0C"/>
    <w:rsid w:val="6EE82469"/>
    <w:rsid w:val="6EED1AF7"/>
    <w:rsid w:val="6EED7D49"/>
    <w:rsid w:val="6EF020B7"/>
    <w:rsid w:val="6EF47329"/>
    <w:rsid w:val="6EFA2466"/>
    <w:rsid w:val="6EFC61DE"/>
    <w:rsid w:val="6EFE3D04"/>
    <w:rsid w:val="6EFF7A7C"/>
    <w:rsid w:val="6F00046B"/>
    <w:rsid w:val="6F011A46"/>
    <w:rsid w:val="6F0137F4"/>
    <w:rsid w:val="6F0155A2"/>
    <w:rsid w:val="6F082DD5"/>
    <w:rsid w:val="6F084B83"/>
    <w:rsid w:val="6F0D3F47"/>
    <w:rsid w:val="6F0F5F11"/>
    <w:rsid w:val="6F1057E5"/>
    <w:rsid w:val="6F12155D"/>
    <w:rsid w:val="6F141779"/>
    <w:rsid w:val="6F15104E"/>
    <w:rsid w:val="6F17385C"/>
    <w:rsid w:val="6F190B3E"/>
    <w:rsid w:val="6F1A6664"/>
    <w:rsid w:val="6F1B2B08"/>
    <w:rsid w:val="6F1C418A"/>
    <w:rsid w:val="6F1C6EED"/>
    <w:rsid w:val="6F1E6154"/>
    <w:rsid w:val="6F20011E"/>
    <w:rsid w:val="6F210024"/>
    <w:rsid w:val="6F213E96"/>
    <w:rsid w:val="6F2179F2"/>
    <w:rsid w:val="6F2474E3"/>
    <w:rsid w:val="6F265009"/>
    <w:rsid w:val="6F285225"/>
    <w:rsid w:val="6F2968A7"/>
    <w:rsid w:val="6F2A4AF9"/>
    <w:rsid w:val="6F2B18FD"/>
    <w:rsid w:val="6F2B261F"/>
    <w:rsid w:val="6F2D6397"/>
    <w:rsid w:val="6F2F34E9"/>
    <w:rsid w:val="6F3040D9"/>
    <w:rsid w:val="6F304979"/>
    <w:rsid w:val="6F3332FA"/>
    <w:rsid w:val="6F35524C"/>
    <w:rsid w:val="6F375468"/>
    <w:rsid w:val="6F3B4F58"/>
    <w:rsid w:val="6F3C2A7E"/>
    <w:rsid w:val="6F3C482C"/>
    <w:rsid w:val="6F3C65DA"/>
    <w:rsid w:val="6F3E2352"/>
    <w:rsid w:val="6F3F60CB"/>
    <w:rsid w:val="6F411E43"/>
    <w:rsid w:val="6F4316AD"/>
    <w:rsid w:val="6F433E0D"/>
    <w:rsid w:val="6F433F5B"/>
    <w:rsid w:val="6F437969"/>
    <w:rsid w:val="6F467459"/>
    <w:rsid w:val="6F481423"/>
    <w:rsid w:val="6F4A141A"/>
    <w:rsid w:val="6F4A6F49"/>
    <w:rsid w:val="6F4D4C8B"/>
    <w:rsid w:val="6F4F4560"/>
    <w:rsid w:val="6F502086"/>
    <w:rsid w:val="6F563B40"/>
    <w:rsid w:val="6F573414"/>
    <w:rsid w:val="6F593630"/>
    <w:rsid w:val="6F5A050A"/>
    <w:rsid w:val="6F5B7092"/>
    <w:rsid w:val="6F5B73A8"/>
    <w:rsid w:val="6F5C088D"/>
    <w:rsid w:val="6F5E47A3"/>
    <w:rsid w:val="6F60676D"/>
    <w:rsid w:val="6F614293"/>
    <w:rsid w:val="6F616041"/>
    <w:rsid w:val="6F63625D"/>
    <w:rsid w:val="6F653D83"/>
    <w:rsid w:val="6F6618A9"/>
    <w:rsid w:val="6F674E23"/>
    <w:rsid w:val="6F685621"/>
    <w:rsid w:val="6F6D70DC"/>
    <w:rsid w:val="6F6D781F"/>
    <w:rsid w:val="6F7246F2"/>
    <w:rsid w:val="6F7264A0"/>
    <w:rsid w:val="6F743FC6"/>
    <w:rsid w:val="6F751AEC"/>
    <w:rsid w:val="6F765F90"/>
    <w:rsid w:val="6F775864"/>
    <w:rsid w:val="6F795A80"/>
    <w:rsid w:val="6F7C2E7B"/>
    <w:rsid w:val="6F7C731F"/>
    <w:rsid w:val="6F7F4719"/>
    <w:rsid w:val="6F80296B"/>
    <w:rsid w:val="6F810491"/>
    <w:rsid w:val="6F814220"/>
    <w:rsid w:val="6F8561D3"/>
    <w:rsid w:val="6F865AA7"/>
    <w:rsid w:val="6F887A72"/>
    <w:rsid w:val="6F8A37EA"/>
    <w:rsid w:val="6F912DCA"/>
    <w:rsid w:val="6F914B78"/>
    <w:rsid w:val="6F9208F0"/>
    <w:rsid w:val="6F92269E"/>
    <w:rsid w:val="6F9401C4"/>
    <w:rsid w:val="6F946416"/>
    <w:rsid w:val="6F947AC5"/>
    <w:rsid w:val="6F950F55"/>
    <w:rsid w:val="6F9603E0"/>
    <w:rsid w:val="6F963F3C"/>
    <w:rsid w:val="6F983694"/>
    <w:rsid w:val="6F997ED1"/>
    <w:rsid w:val="6FA13A81"/>
    <w:rsid w:val="6FA23919"/>
    <w:rsid w:val="6FA67EF8"/>
    <w:rsid w:val="6FA7439C"/>
    <w:rsid w:val="6FA7614A"/>
    <w:rsid w:val="6FA83C70"/>
    <w:rsid w:val="6FAD74D8"/>
    <w:rsid w:val="6FB1072E"/>
    <w:rsid w:val="6FB1521A"/>
    <w:rsid w:val="6FB46AF0"/>
    <w:rsid w:val="6FB5053F"/>
    <w:rsid w:val="6FB72E5F"/>
    <w:rsid w:val="6FBC0412"/>
    <w:rsid w:val="6FBC771B"/>
    <w:rsid w:val="6FBD0161"/>
    <w:rsid w:val="6FBD2C17"/>
    <w:rsid w:val="6FBD3BBF"/>
    <w:rsid w:val="6FBE16E5"/>
    <w:rsid w:val="6FBE3493"/>
    <w:rsid w:val="6FC05652"/>
    <w:rsid w:val="6FC30AAA"/>
    <w:rsid w:val="6FC34F4E"/>
    <w:rsid w:val="6FC36CFC"/>
    <w:rsid w:val="6FC565D0"/>
    <w:rsid w:val="6FC7059A"/>
    <w:rsid w:val="6FC735D0"/>
    <w:rsid w:val="6FCF56A0"/>
    <w:rsid w:val="6FD1766A"/>
    <w:rsid w:val="6FD27A67"/>
    <w:rsid w:val="6FD44A65"/>
    <w:rsid w:val="6FD64C81"/>
    <w:rsid w:val="6FD66A2F"/>
    <w:rsid w:val="6FD74555"/>
    <w:rsid w:val="6FD9207B"/>
    <w:rsid w:val="6FDB4045"/>
    <w:rsid w:val="6FDC1B6B"/>
    <w:rsid w:val="6FDD774B"/>
    <w:rsid w:val="6FDE231C"/>
    <w:rsid w:val="6FDE7692"/>
    <w:rsid w:val="6FE13ED6"/>
    <w:rsid w:val="6FE253D4"/>
    <w:rsid w:val="6FE54EC4"/>
    <w:rsid w:val="6FE729EA"/>
    <w:rsid w:val="6FEA4288"/>
    <w:rsid w:val="6FEC567C"/>
    <w:rsid w:val="6FEC6252"/>
    <w:rsid w:val="6FEF5D43"/>
    <w:rsid w:val="6FF173C5"/>
    <w:rsid w:val="6FF2492F"/>
    <w:rsid w:val="6FF330B2"/>
    <w:rsid w:val="6FF375E1"/>
    <w:rsid w:val="6FF45107"/>
    <w:rsid w:val="6FF60E7F"/>
    <w:rsid w:val="6FF84BF7"/>
    <w:rsid w:val="6FF9096F"/>
    <w:rsid w:val="6FFB46E7"/>
    <w:rsid w:val="700156B6"/>
    <w:rsid w:val="70027824"/>
    <w:rsid w:val="700417EE"/>
    <w:rsid w:val="70044037"/>
    <w:rsid w:val="70052E70"/>
    <w:rsid w:val="70074E3A"/>
    <w:rsid w:val="70096E04"/>
    <w:rsid w:val="700D7F77"/>
    <w:rsid w:val="70113A6A"/>
    <w:rsid w:val="70117A67"/>
    <w:rsid w:val="701337DF"/>
    <w:rsid w:val="70141305"/>
    <w:rsid w:val="70147557"/>
    <w:rsid w:val="70180D6C"/>
    <w:rsid w:val="70185150"/>
    <w:rsid w:val="70187047"/>
    <w:rsid w:val="701904DB"/>
    <w:rsid w:val="701D01BA"/>
    <w:rsid w:val="701E2184"/>
    <w:rsid w:val="701E3F32"/>
    <w:rsid w:val="702459EC"/>
    <w:rsid w:val="70253370"/>
    <w:rsid w:val="702552C0"/>
    <w:rsid w:val="70271038"/>
    <w:rsid w:val="70291255"/>
    <w:rsid w:val="70297FE8"/>
    <w:rsid w:val="702A4611"/>
    <w:rsid w:val="702B1923"/>
    <w:rsid w:val="70357BF9"/>
    <w:rsid w:val="70381498"/>
    <w:rsid w:val="70383246"/>
    <w:rsid w:val="703A5210"/>
    <w:rsid w:val="703B4AE4"/>
    <w:rsid w:val="703D260A"/>
    <w:rsid w:val="703F733F"/>
    <w:rsid w:val="7040034C"/>
    <w:rsid w:val="70422316"/>
    <w:rsid w:val="704240C4"/>
    <w:rsid w:val="70441BEA"/>
    <w:rsid w:val="70447E3C"/>
    <w:rsid w:val="70473489"/>
    <w:rsid w:val="704936A5"/>
    <w:rsid w:val="70497B9A"/>
    <w:rsid w:val="704E2A69"/>
    <w:rsid w:val="70531E2E"/>
    <w:rsid w:val="70553DF8"/>
    <w:rsid w:val="7056191E"/>
    <w:rsid w:val="705B6F34"/>
    <w:rsid w:val="705C33D8"/>
    <w:rsid w:val="705D0EFE"/>
    <w:rsid w:val="706109EE"/>
    <w:rsid w:val="706202C3"/>
    <w:rsid w:val="7064228D"/>
    <w:rsid w:val="7064403B"/>
    <w:rsid w:val="70651B61"/>
    <w:rsid w:val="70671D7D"/>
    <w:rsid w:val="70691651"/>
    <w:rsid w:val="706933FF"/>
    <w:rsid w:val="706978A3"/>
    <w:rsid w:val="706B361B"/>
    <w:rsid w:val="706C1141"/>
    <w:rsid w:val="706E68C6"/>
    <w:rsid w:val="70700C31"/>
    <w:rsid w:val="707149AA"/>
    <w:rsid w:val="70716758"/>
    <w:rsid w:val="7074582F"/>
    <w:rsid w:val="70745A4E"/>
    <w:rsid w:val="7075449A"/>
    <w:rsid w:val="70757FF6"/>
    <w:rsid w:val="70763D6E"/>
    <w:rsid w:val="70777921"/>
    <w:rsid w:val="707A385E"/>
    <w:rsid w:val="707A560C"/>
    <w:rsid w:val="707B1384"/>
    <w:rsid w:val="707B75D6"/>
    <w:rsid w:val="707D334E"/>
    <w:rsid w:val="707D50FC"/>
    <w:rsid w:val="707F2C23"/>
    <w:rsid w:val="70812E3F"/>
    <w:rsid w:val="7081689B"/>
    <w:rsid w:val="708244C1"/>
    <w:rsid w:val="7084648B"/>
    <w:rsid w:val="7086006D"/>
    <w:rsid w:val="70871AD7"/>
    <w:rsid w:val="70893AA1"/>
    <w:rsid w:val="708A15C7"/>
    <w:rsid w:val="708D4788"/>
    <w:rsid w:val="70903082"/>
    <w:rsid w:val="70912956"/>
    <w:rsid w:val="70926DFA"/>
    <w:rsid w:val="70934920"/>
    <w:rsid w:val="709661BE"/>
    <w:rsid w:val="70980188"/>
    <w:rsid w:val="70983CE4"/>
    <w:rsid w:val="709A5CAE"/>
    <w:rsid w:val="709A710C"/>
    <w:rsid w:val="709A7A5C"/>
    <w:rsid w:val="709B5583"/>
    <w:rsid w:val="709D579F"/>
    <w:rsid w:val="709F1517"/>
    <w:rsid w:val="70A02B99"/>
    <w:rsid w:val="70A46B2D"/>
    <w:rsid w:val="70A66401"/>
    <w:rsid w:val="70A81A46"/>
    <w:rsid w:val="70AB7EBB"/>
    <w:rsid w:val="70AD6FF9"/>
    <w:rsid w:val="70AE175A"/>
    <w:rsid w:val="70B054D2"/>
    <w:rsid w:val="70B07280"/>
    <w:rsid w:val="70B12FF8"/>
    <w:rsid w:val="70B236A2"/>
    <w:rsid w:val="70B56644"/>
    <w:rsid w:val="70B623BC"/>
    <w:rsid w:val="70B825D8"/>
    <w:rsid w:val="70BA3C5B"/>
    <w:rsid w:val="70BC3E77"/>
    <w:rsid w:val="70BF4174"/>
    <w:rsid w:val="70BF5534"/>
    <w:rsid w:val="70C0289D"/>
    <w:rsid w:val="70C1323B"/>
    <w:rsid w:val="70C60851"/>
    <w:rsid w:val="70C64CF5"/>
    <w:rsid w:val="70C90342"/>
    <w:rsid w:val="70CB5E68"/>
    <w:rsid w:val="70CC1BE0"/>
    <w:rsid w:val="70CD7E32"/>
    <w:rsid w:val="70CE7706"/>
    <w:rsid w:val="70D54F38"/>
    <w:rsid w:val="70D6480D"/>
    <w:rsid w:val="70D70CB1"/>
    <w:rsid w:val="70DE203F"/>
    <w:rsid w:val="70E231B1"/>
    <w:rsid w:val="70E37655"/>
    <w:rsid w:val="70E64A50"/>
    <w:rsid w:val="70E94540"/>
    <w:rsid w:val="70EB650A"/>
    <w:rsid w:val="70EE1B56"/>
    <w:rsid w:val="70F01D72"/>
    <w:rsid w:val="70F03B20"/>
    <w:rsid w:val="70F21646"/>
    <w:rsid w:val="70F25AEA"/>
    <w:rsid w:val="70F57AB6"/>
    <w:rsid w:val="70F732B5"/>
    <w:rsid w:val="70F84783"/>
    <w:rsid w:val="70FA04FB"/>
    <w:rsid w:val="70FC0717"/>
    <w:rsid w:val="70FE120B"/>
    <w:rsid w:val="7101188A"/>
    <w:rsid w:val="71017ADB"/>
    <w:rsid w:val="7104137A"/>
    <w:rsid w:val="71066EA0"/>
    <w:rsid w:val="71075032"/>
    <w:rsid w:val="71092E34"/>
    <w:rsid w:val="71094BE2"/>
    <w:rsid w:val="710B4B11"/>
    <w:rsid w:val="710B6BAC"/>
    <w:rsid w:val="710C022E"/>
    <w:rsid w:val="710D6480"/>
    <w:rsid w:val="71105F71"/>
    <w:rsid w:val="71121CE9"/>
    <w:rsid w:val="71145A61"/>
    <w:rsid w:val="711517D9"/>
    <w:rsid w:val="711C4915"/>
    <w:rsid w:val="711D243B"/>
    <w:rsid w:val="711F61B4"/>
    <w:rsid w:val="71233EF6"/>
    <w:rsid w:val="71245578"/>
    <w:rsid w:val="71266390"/>
    <w:rsid w:val="71267542"/>
    <w:rsid w:val="7128150C"/>
    <w:rsid w:val="712A185C"/>
    <w:rsid w:val="712A5284"/>
    <w:rsid w:val="712A735A"/>
    <w:rsid w:val="712B2CEC"/>
    <w:rsid w:val="712D08D1"/>
    <w:rsid w:val="712D267F"/>
    <w:rsid w:val="712E63F7"/>
    <w:rsid w:val="713003C1"/>
    <w:rsid w:val="71325EE7"/>
    <w:rsid w:val="71327C95"/>
    <w:rsid w:val="71341C5F"/>
    <w:rsid w:val="71347EB1"/>
    <w:rsid w:val="71353C29"/>
    <w:rsid w:val="7137174F"/>
    <w:rsid w:val="71381023"/>
    <w:rsid w:val="71397275"/>
    <w:rsid w:val="71397EC1"/>
    <w:rsid w:val="713A123F"/>
    <w:rsid w:val="713A6780"/>
    <w:rsid w:val="713B27E1"/>
    <w:rsid w:val="713C4FB8"/>
    <w:rsid w:val="713C53B2"/>
    <w:rsid w:val="713F6856"/>
    <w:rsid w:val="714125CE"/>
    <w:rsid w:val="71444FD4"/>
    <w:rsid w:val="71445C1A"/>
    <w:rsid w:val="71465837"/>
    <w:rsid w:val="714A1482"/>
    <w:rsid w:val="714A76D4"/>
    <w:rsid w:val="714B22D6"/>
    <w:rsid w:val="714D2D21"/>
    <w:rsid w:val="714F4CEB"/>
    <w:rsid w:val="71514A07"/>
    <w:rsid w:val="71516148"/>
    <w:rsid w:val="71542301"/>
    <w:rsid w:val="71544AC9"/>
    <w:rsid w:val="71551BD5"/>
    <w:rsid w:val="71566079"/>
    <w:rsid w:val="715916C6"/>
    <w:rsid w:val="71597917"/>
    <w:rsid w:val="715B4EC8"/>
    <w:rsid w:val="715C7408"/>
    <w:rsid w:val="715E6CDC"/>
    <w:rsid w:val="716167CC"/>
    <w:rsid w:val="71630796"/>
    <w:rsid w:val="7163442E"/>
    <w:rsid w:val="716360A0"/>
    <w:rsid w:val="716419ED"/>
    <w:rsid w:val="716562BC"/>
    <w:rsid w:val="71681909"/>
    <w:rsid w:val="716847BB"/>
    <w:rsid w:val="7169742F"/>
    <w:rsid w:val="716B18C0"/>
    <w:rsid w:val="716B31A7"/>
    <w:rsid w:val="716F2C97"/>
    <w:rsid w:val="716F713B"/>
    <w:rsid w:val="717258A3"/>
    <w:rsid w:val="71744751"/>
    <w:rsid w:val="71752277"/>
    <w:rsid w:val="717604C9"/>
    <w:rsid w:val="717739D9"/>
    <w:rsid w:val="71792783"/>
    <w:rsid w:val="71793B16"/>
    <w:rsid w:val="717C53B4"/>
    <w:rsid w:val="717C7162"/>
    <w:rsid w:val="717E5165"/>
    <w:rsid w:val="71810C1C"/>
    <w:rsid w:val="718129CA"/>
    <w:rsid w:val="71816E6E"/>
    <w:rsid w:val="71821A9B"/>
    <w:rsid w:val="71836742"/>
    <w:rsid w:val="718524BB"/>
    <w:rsid w:val="71871A01"/>
    <w:rsid w:val="71881FAB"/>
    <w:rsid w:val="71883D59"/>
    <w:rsid w:val="718A3708"/>
    <w:rsid w:val="718E3519"/>
    <w:rsid w:val="71900E5F"/>
    <w:rsid w:val="71902C0D"/>
    <w:rsid w:val="719170B1"/>
    <w:rsid w:val="719913F1"/>
    <w:rsid w:val="71A5490B"/>
    <w:rsid w:val="71A60683"/>
    <w:rsid w:val="71AA3CCF"/>
    <w:rsid w:val="71AB5C99"/>
    <w:rsid w:val="71AD1A11"/>
    <w:rsid w:val="71AF5789"/>
    <w:rsid w:val="71B11502"/>
    <w:rsid w:val="71B132B0"/>
    <w:rsid w:val="71B2527A"/>
    <w:rsid w:val="71B44B4E"/>
    <w:rsid w:val="71B608C6"/>
    <w:rsid w:val="71B71FA3"/>
    <w:rsid w:val="71B752F6"/>
    <w:rsid w:val="71B903B6"/>
    <w:rsid w:val="71B92164"/>
    <w:rsid w:val="71BD1368"/>
    <w:rsid w:val="71BE3C1E"/>
    <w:rsid w:val="71BE59CD"/>
    <w:rsid w:val="71C11019"/>
    <w:rsid w:val="71C54FAD"/>
    <w:rsid w:val="71C64881"/>
    <w:rsid w:val="71CA25C3"/>
    <w:rsid w:val="71CA611F"/>
    <w:rsid w:val="71CD5C10"/>
    <w:rsid w:val="71CF357D"/>
    <w:rsid w:val="71CF3736"/>
    <w:rsid w:val="71D13952"/>
    <w:rsid w:val="71D445CE"/>
    <w:rsid w:val="71D4481E"/>
    <w:rsid w:val="71D46F9E"/>
    <w:rsid w:val="71D64AC4"/>
    <w:rsid w:val="71D7083C"/>
    <w:rsid w:val="71DB032D"/>
    <w:rsid w:val="71DB20DB"/>
    <w:rsid w:val="71DE1BCB"/>
    <w:rsid w:val="71DE606F"/>
    <w:rsid w:val="71DE7E1D"/>
    <w:rsid w:val="71E01DE7"/>
    <w:rsid w:val="71E02DC1"/>
    <w:rsid w:val="71E2790D"/>
    <w:rsid w:val="71E573FD"/>
    <w:rsid w:val="71E73175"/>
    <w:rsid w:val="71EA6A44"/>
    <w:rsid w:val="71EC078C"/>
    <w:rsid w:val="71F118FE"/>
    <w:rsid w:val="71F413EE"/>
    <w:rsid w:val="71F633B8"/>
    <w:rsid w:val="71F87130"/>
    <w:rsid w:val="71FC23B1"/>
    <w:rsid w:val="71FC3A2A"/>
    <w:rsid w:val="71FD482A"/>
    <w:rsid w:val="71FD66AC"/>
    <w:rsid w:val="71FE04BF"/>
    <w:rsid w:val="71FF7676"/>
    <w:rsid w:val="72021D5D"/>
    <w:rsid w:val="72023B0B"/>
    <w:rsid w:val="720676AD"/>
    <w:rsid w:val="7207227E"/>
    <w:rsid w:val="72084E9A"/>
    <w:rsid w:val="720C6738"/>
    <w:rsid w:val="720D425E"/>
    <w:rsid w:val="720E0702"/>
    <w:rsid w:val="721049A0"/>
    <w:rsid w:val="72113D4E"/>
    <w:rsid w:val="721455EC"/>
    <w:rsid w:val="721970A7"/>
    <w:rsid w:val="721B4BCD"/>
    <w:rsid w:val="721C31DE"/>
    <w:rsid w:val="721F290F"/>
    <w:rsid w:val="722241AD"/>
    <w:rsid w:val="72233A82"/>
    <w:rsid w:val="72281098"/>
    <w:rsid w:val="722815B7"/>
    <w:rsid w:val="722A3062"/>
    <w:rsid w:val="722F68CA"/>
    <w:rsid w:val="7231619E"/>
    <w:rsid w:val="72343EE1"/>
    <w:rsid w:val="72345C8F"/>
    <w:rsid w:val="72367C59"/>
    <w:rsid w:val="7238752D"/>
    <w:rsid w:val="723B701D"/>
    <w:rsid w:val="723E2669"/>
    <w:rsid w:val="723F4D5F"/>
    <w:rsid w:val="72430AB7"/>
    <w:rsid w:val="72435ED2"/>
    <w:rsid w:val="72451C4A"/>
    <w:rsid w:val="724C122A"/>
    <w:rsid w:val="724C4D86"/>
    <w:rsid w:val="724E6D50"/>
    <w:rsid w:val="7251239D"/>
    <w:rsid w:val="725325B9"/>
    <w:rsid w:val="725620A9"/>
    <w:rsid w:val="725956F5"/>
    <w:rsid w:val="725B321B"/>
    <w:rsid w:val="725C58D5"/>
    <w:rsid w:val="725E2D0C"/>
    <w:rsid w:val="725F0F5E"/>
    <w:rsid w:val="72600832"/>
    <w:rsid w:val="72606407"/>
    <w:rsid w:val="7261193D"/>
    <w:rsid w:val="726152EF"/>
    <w:rsid w:val="72671BC0"/>
    <w:rsid w:val="726C367A"/>
    <w:rsid w:val="726C71D7"/>
    <w:rsid w:val="726D5B3B"/>
    <w:rsid w:val="726E11A1"/>
    <w:rsid w:val="726E28BB"/>
    <w:rsid w:val="726E4910"/>
    <w:rsid w:val="726E73F3"/>
    <w:rsid w:val="726F4F19"/>
    <w:rsid w:val="7270316B"/>
    <w:rsid w:val="72712A3F"/>
    <w:rsid w:val="727442DD"/>
    <w:rsid w:val="72760055"/>
    <w:rsid w:val="727918F3"/>
    <w:rsid w:val="727A7B45"/>
    <w:rsid w:val="72802C82"/>
    <w:rsid w:val="72850298"/>
    <w:rsid w:val="72874010"/>
    <w:rsid w:val="7289422C"/>
    <w:rsid w:val="72897D89"/>
    <w:rsid w:val="728B4CD4"/>
    <w:rsid w:val="728D4703"/>
    <w:rsid w:val="728E1843"/>
    <w:rsid w:val="72914E8F"/>
    <w:rsid w:val="72916C3D"/>
    <w:rsid w:val="72952BD1"/>
    <w:rsid w:val="72961AC7"/>
    <w:rsid w:val="729A6D07"/>
    <w:rsid w:val="729C3F60"/>
    <w:rsid w:val="729D6DC9"/>
    <w:rsid w:val="729F57FE"/>
    <w:rsid w:val="72A11576"/>
    <w:rsid w:val="72A20E4A"/>
    <w:rsid w:val="72A66B8C"/>
    <w:rsid w:val="72AD4D19"/>
    <w:rsid w:val="72AE5A41"/>
    <w:rsid w:val="72AF5315"/>
    <w:rsid w:val="72B017B9"/>
    <w:rsid w:val="72B15531"/>
    <w:rsid w:val="72B648F6"/>
    <w:rsid w:val="72B666A4"/>
    <w:rsid w:val="72B823A7"/>
    <w:rsid w:val="72BA6194"/>
    <w:rsid w:val="72BC63B0"/>
    <w:rsid w:val="72BD7A32"/>
    <w:rsid w:val="72BF37AA"/>
    <w:rsid w:val="72C014AC"/>
    <w:rsid w:val="72C2329A"/>
    <w:rsid w:val="72C473A3"/>
    <w:rsid w:val="72C530E3"/>
    <w:rsid w:val="72C963D7"/>
    <w:rsid w:val="72CC236B"/>
    <w:rsid w:val="72CC4119"/>
    <w:rsid w:val="72CE1C3F"/>
    <w:rsid w:val="72CF0B36"/>
    <w:rsid w:val="72D134DE"/>
    <w:rsid w:val="72D336FA"/>
    <w:rsid w:val="72D52FCE"/>
    <w:rsid w:val="72D57472"/>
    <w:rsid w:val="72D66D46"/>
    <w:rsid w:val="72DA4A88"/>
    <w:rsid w:val="72DB435C"/>
    <w:rsid w:val="72DD1E82"/>
    <w:rsid w:val="72DF5BFA"/>
    <w:rsid w:val="72E15E16"/>
    <w:rsid w:val="72EB459F"/>
    <w:rsid w:val="72EC6569"/>
    <w:rsid w:val="72ED47BB"/>
    <w:rsid w:val="72EE5E3E"/>
    <w:rsid w:val="72F0605A"/>
    <w:rsid w:val="72F13B80"/>
    <w:rsid w:val="72F316A6"/>
    <w:rsid w:val="72F571CC"/>
    <w:rsid w:val="72F62A4A"/>
    <w:rsid w:val="72F71196"/>
    <w:rsid w:val="72F86CBC"/>
    <w:rsid w:val="72F92BA7"/>
    <w:rsid w:val="72FA0C86"/>
    <w:rsid w:val="72FA2A34"/>
    <w:rsid w:val="72FD0776"/>
    <w:rsid w:val="72FD42D3"/>
    <w:rsid w:val="72FF004B"/>
    <w:rsid w:val="72FF6166"/>
    <w:rsid w:val="73010267"/>
    <w:rsid w:val="73012166"/>
    <w:rsid w:val="73020C8B"/>
    <w:rsid w:val="73027B3B"/>
    <w:rsid w:val="73041B05"/>
    <w:rsid w:val="7306587D"/>
    <w:rsid w:val="7306762B"/>
    <w:rsid w:val="73076EFF"/>
    <w:rsid w:val="730B2E93"/>
    <w:rsid w:val="730D09BA"/>
    <w:rsid w:val="730D6C0C"/>
    <w:rsid w:val="730E4732"/>
    <w:rsid w:val="730F451A"/>
    <w:rsid w:val="731004AA"/>
    <w:rsid w:val="73102258"/>
    <w:rsid w:val="73117D7E"/>
    <w:rsid w:val="73124222"/>
    <w:rsid w:val="73125FD0"/>
    <w:rsid w:val="7315161C"/>
    <w:rsid w:val="7318735E"/>
    <w:rsid w:val="731D4975"/>
    <w:rsid w:val="731D6723"/>
    <w:rsid w:val="73243F55"/>
    <w:rsid w:val="732452B0"/>
    <w:rsid w:val="73275372"/>
    <w:rsid w:val="732950C8"/>
    <w:rsid w:val="732B25B2"/>
    <w:rsid w:val="732B7092"/>
    <w:rsid w:val="732D4BB8"/>
    <w:rsid w:val="732E0930"/>
    <w:rsid w:val="732E4C52"/>
    <w:rsid w:val="733028FA"/>
    <w:rsid w:val="73306456"/>
    <w:rsid w:val="73320420"/>
    <w:rsid w:val="73337CF4"/>
    <w:rsid w:val="73357976"/>
    <w:rsid w:val="733817AF"/>
    <w:rsid w:val="73383726"/>
    <w:rsid w:val="73397787"/>
    <w:rsid w:val="733C129F"/>
    <w:rsid w:val="733C4C78"/>
    <w:rsid w:val="733E5017"/>
    <w:rsid w:val="734168B5"/>
    <w:rsid w:val="73426189"/>
    <w:rsid w:val="73441F01"/>
    <w:rsid w:val="734463A5"/>
    <w:rsid w:val="73465C7A"/>
    <w:rsid w:val="734737A0"/>
    <w:rsid w:val="734819F2"/>
    <w:rsid w:val="73497518"/>
    <w:rsid w:val="734B3290"/>
    <w:rsid w:val="734B7734"/>
    <w:rsid w:val="734C0DB6"/>
    <w:rsid w:val="734E4B2E"/>
    <w:rsid w:val="7351143E"/>
    <w:rsid w:val="73530396"/>
    <w:rsid w:val="7358775B"/>
    <w:rsid w:val="735A7977"/>
    <w:rsid w:val="735C724B"/>
    <w:rsid w:val="73612AB3"/>
    <w:rsid w:val="73625252"/>
    <w:rsid w:val="736305DA"/>
    <w:rsid w:val="736600CA"/>
    <w:rsid w:val="73682094"/>
    <w:rsid w:val="73683C95"/>
    <w:rsid w:val="73683E42"/>
    <w:rsid w:val="73692554"/>
    <w:rsid w:val="736A5E0C"/>
    <w:rsid w:val="736B7A45"/>
    <w:rsid w:val="736F3422"/>
    <w:rsid w:val="73720680"/>
    <w:rsid w:val="73722F12"/>
    <w:rsid w:val="73726A6F"/>
    <w:rsid w:val="73740A39"/>
    <w:rsid w:val="737547B1"/>
    <w:rsid w:val="7375655F"/>
    <w:rsid w:val="73781BAB"/>
    <w:rsid w:val="737A5923"/>
    <w:rsid w:val="737C169B"/>
    <w:rsid w:val="73816CB2"/>
    <w:rsid w:val="73852C46"/>
    <w:rsid w:val="7386464D"/>
    <w:rsid w:val="738B18DE"/>
    <w:rsid w:val="738D38A8"/>
    <w:rsid w:val="738D5656"/>
    <w:rsid w:val="73927111"/>
    <w:rsid w:val="73942E89"/>
    <w:rsid w:val="73944C37"/>
    <w:rsid w:val="73966C01"/>
    <w:rsid w:val="73974727"/>
    <w:rsid w:val="739764D5"/>
    <w:rsid w:val="739A5FC5"/>
    <w:rsid w:val="739A7D73"/>
    <w:rsid w:val="739C1D3D"/>
    <w:rsid w:val="739C7F8F"/>
    <w:rsid w:val="739D5344"/>
    <w:rsid w:val="73A0182E"/>
    <w:rsid w:val="73A155A6"/>
    <w:rsid w:val="73A3131E"/>
    <w:rsid w:val="73A40BF2"/>
    <w:rsid w:val="73A6496A"/>
    <w:rsid w:val="73A81128"/>
    <w:rsid w:val="73A82DA3"/>
    <w:rsid w:val="73AB01D2"/>
    <w:rsid w:val="73AB3D2F"/>
    <w:rsid w:val="73AC62B8"/>
    <w:rsid w:val="73AD3F4B"/>
    <w:rsid w:val="73B21561"/>
    <w:rsid w:val="73B3265C"/>
    <w:rsid w:val="73B40E35"/>
    <w:rsid w:val="73B452D9"/>
    <w:rsid w:val="73B476CA"/>
    <w:rsid w:val="73B54BAD"/>
    <w:rsid w:val="73BB0416"/>
    <w:rsid w:val="73BB6668"/>
    <w:rsid w:val="73BE1EBD"/>
    <w:rsid w:val="73C3551C"/>
    <w:rsid w:val="73C372CA"/>
    <w:rsid w:val="73C51294"/>
    <w:rsid w:val="73C66DBA"/>
    <w:rsid w:val="73C85B40"/>
    <w:rsid w:val="73CD1EF7"/>
    <w:rsid w:val="73CD639B"/>
    <w:rsid w:val="73CF2113"/>
    <w:rsid w:val="73D414D7"/>
    <w:rsid w:val="73D8040D"/>
    <w:rsid w:val="73D95384"/>
    <w:rsid w:val="73DA4614"/>
    <w:rsid w:val="73DC5446"/>
    <w:rsid w:val="73DC65DE"/>
    <w:rsid w:val="73DE2356"/>
    <w:rsid w:val="73E060CE"/>
    <w:rsid w:val="73E13BF4"/>
    <w:rsid w:val="73E57241"/>
    <w:rsid w:val="73E62FB9"/>
    <w:rsid w:val="73E6368F"/>
    <w:rsid w:val="73E765D7"/>
    <w:rsid w:val="73E84F83"/>
    <w:rsid w:val="73EB05CF"/>
    <w:rsid w:val="73EC619F"/>
    <w:rsid w:val="73ED07EB"/>
    <w:rsid w:val="73EF1E6D"/>
    <w:rsid w:val="73EF4563"/>
    <w:rsid w:val="73F05BE5"/>
    <w:rsid w:val="73F12089"/>
    <w:rsid w:val="73F25E01"/>
    <w:rsid w:val="73F43927"/>
    <w:rsid w:val="73F456D6"/>
    <w:rsid w:val="73FB4CB6"/>
    <w:rsid w:val="73FD477F"/>
    <w:rsid w:val="73FE1225"/>
    <w:rsid w:val="740578E3"/>
    <w:rsid w:val="74065409"/>
    <w:rsid w:val="740718AD"/>
    <w:rsid w:val="7407365B"/>
    <w:rsid w:val="74081181"/>
    <w:rsid w:val="74085625"/>
    <w:rsid w:val="740A5F00"/>
    <w:rsid w:val="740A778C"/>
    <w:rsid w:val="740F250F"/>
    <w:rsid w:val="741144D9"/>
    <w:rsid w:val="74116287"/>
    <w:rsid w:val="74145D78"/>
    <w:rsid w:val="741713C4"/>
    <w:rsid w:val="74181A6B"/>
    <w:rsid w:val="741A43B3"/>
    <w:rsid w:val="741B0EB4"/>
    <w:rsid w:val="741B2C62"/>
    <w:rsid w:val="741B5358"/>
    <w:rsid w:val="741B7D08"/>
    <w:rsid w:val="741D2E7E"/>
    <w:rsid w:val="7420296E"/>
    <w:rsid w:val="74212243"/>
    <w:rsid w:val="74213FF1"/>
    <w:rsid w:val="74273CFD"/>
    <w:rsid w:val="74277859"/>
    <w:rsid w:val="74281823"/>
    <w:rsid w:val="74294EDD"/>
    <w:rsid w:val="742A10F7"/>
    <w:rsid w:val="742A559B"/>
    <w:rsid w:val="742A7349"/>
    <w:rsid w:val="742B77FD"/>
    <w:rsid w:val="742C0C8D"/>
    <w:rsid w:val="742C30C1"/>
    <w:rsid w:val="742D211D"/>
    <w:rsid w:val="742F670E"/>
    <w:rsid w:val="74312486"/>
    <w:rsid w:val="74324450"/>
    <w:rsid w:val="7434641A"/>
    <w:rsid w:val="74365CEE"/>
    <w:rsid w:val="743957DE"/>
    <w:rsid w:val="7439758C"/>
    <w:rsid w:val="743B50B2"/>
    <w:rsid w:val="743E2DF5"/>
    <w:rsid w:val="74413164"/>
    <w:rsid w:val="74416441"/>
    <w:rsid w:val="744321B9"/>
    <w:rsid w:val="74463A57"/>
    <w:rsid w:val="7447614D"/>
    <w:rsid w:val="744877CF"/>
    <w:rsid w:val="744A3547"/>
    <w:rsid w:val="744A79EB"/>
    <w:rsid w:val="744C72C0"/>
    <w:rsid w:val="744D3038"/>
    <w:rsid w:val="744D4DE6"/>
    <w:rsid w:val="744F0B5E"/>
    <w:rsid w:val="74510D7A"/>
    <w:rsid w:val="745368A0"/>
    <w:rsid w:val="74561EEC"/>
    <w:rsid w:val="74573F8E"/>
    <w:rsid w:val="7458685D"/>
    <w:rsid w:val="745B39A7"/>
    <w:rsid w:val="745B7503"/>
    <w:rsid w:val="745D327B"/>
    <w:rsid w:val="745D7A02"/>
    <w:rsid w:val="745E5245"/>
    <w:rsid w:val="745F3497"/>
    <w:rsid w:val="745F3B1C"/>
    <w:rsid w:val="7460720F"/>
    <w:rsid w:val="74620891"/>
    <w:rsid w:val="74626AE3"/>
    <w:rsid w:val="746539A2"/>
    <w:rsid w:val="746565D3"/>
    <w:rsid w:val="746622AE"/>
    <w:rsid w:val="746A5998"/>
    <w:rsid w:val="746C5BB4"/>
    <w:rsid w:val="746E5488"/>
    <w:rsid w:val="746F1200"/>
    <w:rsid w:val="747131CA"/>
    <w:rsid w:val="7472484C"/>
    <w:rsid w:val="747405C4"/>
    <w:rsid w:val="74746816"/>
    <w:rsid w:val="747B3109"/>
    <w:rsid w:val="747E1443"/>
    <w:rsid w:val="748066B1"/>
    <w:rsid w:val="74820F33"/>
    <w:rsid w:val="74822CE1"/>
    <w:rsid w:val="74836A59"/>
    <w:rsid w:val="748702F8"/>
    <w:rsid w:val="74872D28"/>
    <w:rsid w:val="748922C2"/>
    <w:rsid w:val="748E5B2A"/>
    <w:rsid w:val="749072EA"/>
    <w:rsid w:val="74927E3B"/>
    <w:rsid w:val="74933140"/>
    <w:rsid w:val="74940C67"/>
    <w:rsid w:val="7499627D"/>
    <w:rsid w:val="749D3FBF"/>
    <w:rsid w:val="749E3893"/>
    <w:rsid w:val="749F7D37"/>
    <w:rsid w:val="74A23383"/>
    <w:rsid w:val="74A25132"/>
    <w:rsid w:val="74A4534E"/>
    <w:rsid w:val="74A470FC"/>
    <w:rsid w:val="74A7099A"/>
    <w:rsid w:val="74AA2238"/>
    <w:rsid w:val="74AB2123"/>
    <w:rsid w:val="74AB66DC"/>
    <w:rsid w:val="74AE5ED3"/>
    <w:rsid w:val="74AE7F7A"/>
    <w:rsid w:val="74AF784E"/>
    <w:rsid w:val="74B17A6A"/>
    <w:rsid w:val="74B351A8"/>
    <w:rsid w:val="74B60BDD"/>
    <w:rsid w:val="74B80DF9"/>
    <w:rsid w:val="74B84955"/>
    <w:rsid w:val="74BA06CD"/>
    <w:rsid w:val="74BD01BD"/>
    <w:rsid w:val="74BD1F6B"/>
    <w:rsid w:val="74C07CAE"/>
    <w:rsid w:val="74C27582"/>
    <w:rsid w:val="74C4779E"/>
    <w:rsid w:val="74C50E20"/>
    <w:rsid w:val="74C652C4"/>
    <w:rsid w:val="74C94DB4"/>
    <w:rsid w:val="74CA4688"/>
    <w:rsid w:val="74D4132F"/>
    <w:rsid w:val="74D52F66"/>
    <w:rsid w:val="74D55507"/>
    <w:rsid w:val="74D6127F"/>
    <w:rsid w:val="74D6302D"/>
    <w:rsid w:val="74D63C4F"/>
    <w:rsid w:val="74D80B53"/>
    <w:rsid w:val="74DB0643"/>
    <w:rsid w:val="74DD616A"/>
    <w:rsid w:val="74DF6386"/>
    <w:rsid w:val="74E024A3"/>
    <w:rsid w:val="74E219D2"/>
    <w:rsid w:val="74E41BEE"/>
    <w:rsid w:val="74E4574A"/>
    <w:rsid w:val="74E7523A"/>
    <w:rsid w:val="74E92D60"/>
    <w:rsid w:val="74E97204"/>
    <w:rsid w:val="74EC0AA3"/>
    <w:rsid w:val="74EC2851"/>
    <w:rsid w:val="74F05498"/>
    <w:rsid w:val="74F17E67"/>
    <w:rsid w:val="74F33BDF"/>
    <w:rsid w:val="74F51705"/>
    <w:rsid w:val="74F55BA9"/>
    <w:rsid w:val="74FB2A94"/>
    <w:rsid w:val="74FB44DA"/>
    <w:rsid w:val="74FC6F38"/>
    <w:rsid w:val="75045DEC"/>
    <w:rsid w:val="75061AC9"/>
    <w:rsid w:val="75061B64"/>
    <w:rsid w:val="75063912"/>
    <w:rsid w:val="75071439"/>
    <w:rsid w:val="75091655"/>
    <w:rsid w:val="75096F5F"/>
    <w:rsid w:val="750A0A4C"/>
    <w:rsid w:val="750B0F29"/>
    <w:rsid w:val="750D2EF3"/>
    <w:rsid w:val="750E27C7"/>
    <w:rsid w:val="750E6C6B"/>
    <w:rsid w:val="751002ED"/>
    <w:rsid w:val="75120509"/>
    <w:rsid w:val="751467C2"/>
    <w:rsid w:val="75151DA7"/>
    <w:rsid w:val="7516167C"/>
    <w:rsid w:val="75183646"/>
    <w:rsid w:val="751854DD"/>
    <w:rsid w:val="751A116C"/>
    <w:rsid w:val="751A73BE"/>
    <w:rsid w:val="751C1388"/>
    <w:rsid w:val="751D0C5C"/>
    <w:rsid w:val="7521074C"/>
    <w:rsid w:val="75210DC6"/>
    <w:rsid w:val="7524023C"/>
    <w:rsid w:val="75263FB5"/>
    <w:rsid w:val="752913AF"/>
    <w:rsid w:val="7530098F"/>
    <w:rsid w:val="75303118"/>
    <w:rsid w:val="75315CE9"/>
    <w:rsid w:val="753366D1"/>
    <w:rsid w:val="75363ACC"/>
    <w:rsid w:val="75383CE8"/>
    <w:rsid w:val="75385A96"/>
    <w:rsid w:val="753C7334"/>
    <w:rsid w:val="753D12FE"/>
    <w:rsid w:val="75412B9C"/>
    <w:rsid w:val="7544443B"/>
    <w:rsid w:val="754461E9"/>
    <w:rsid w:val="754601B3"/>
    <w:rsid w:val="75491A51"/>
    <w:rsid w:val="75502702"/>
    <w:rsid w:val="75504B8E"/>
    <w:rsid w:val="75530B22"/>
    <w:rsid w:val="755328D0"/>
    <w:rsid w:val="755503F6"/>
    <w:rsid w:val="755723C0"/>
    <w:rsid w:val="755A1EB0"/>
    <w:rsid w:val="755A3C5E"/>
    <w:rsid w:val="755A5A0C"/>
    <w:rsid w:val="755C1784"/>
    <w:rsid w:val="755C3532"/>
    <w:rsid w:val="755C79D6"/>
    <w:rsid w:val="755E374E"/>
    <w:rsid w:val="75610B49"/>
    <w:rsid w:val="75622B13"/>
    <w:rsid w:val="75624B17"/>
    <w:rsid w:val="75644ADD"/>
    <w:rsid w:val="7564688B"/>
    <w:rsid w:val="756546F9"/>
    <w:rsid w:val="75660855"/>
    <w:rsid w:val="756949EA"/>
    <w:rsid w:val="75695C4F"/>
    <w:rsid w:val="756C336B"/>
    <w:rsid w:val="756D3991"/>
    <w:rsid w:val="756D573F"/>
    <w:rsid w:val="75722D56"/>
    <w:rsid w:val="75742F72"/>
    <w:rsid w:val="757765BE"/>
    <w:rsid w:val="757840E4"/>
    <w:rsid w:val="75790588"/>
    <w:rsid w:val="757C3BD5"/>
    <w:rsid w:val="757F1917"/>
    <w:rsid w:val="757F36C5"/>
    <w:rsid w:val="75834F63"/>
    <w:rsid w:val="75862CA5"/>
    <w:rsid w:val="75866801"/>
    <w:rsid w:val="758B02BC"/>
    <w:rsid w:val="758B206A"/>
    <w:rsid w:val="758D193E"/>
    <w:rsid w:val="758F7174"/>
    <w:rsid w:val="75907680"/>
    <w:rsid w:val="75911025"/>
    <w:rsid w:val="7592164A"/>
    <w:rsid w:val="75922A82"/>
    <w:rsid w:val="75952EE8"/>
    <w:rsid w:val="75956A44"/>
    <w:rsid w:val="759727BC"/>
    <w:rsid w:val="75976C60"/>
    <w:rsid w:val="759A04FF"/>
    <w:rsid w:val="759A22AD"/>
    <w:rsid w:val="759E0F0F"/>
    <w:rsid w:val="759E1D9D"/>
    <w:rsid w:val="75A03D67"/>
    <w:rsid w:val="75A44ED9"/>
    <w:rsid w:val="75A5137D"/>
    <w:rsid w:val="75A5533B"/>
    <w:rsid w:val="75A650F5"/>
    <w:rsid w:val="75A849CA"/>
    <w:rsid w:val="75A86778"/>
    <w:rsid w:val="75AA6994"/>
    <w:rsid w:val="75AB6268"/>
    <w:rsid w:val="75B0387E"/>
    <w:rsid w:val="75B25848"/>
    <w:rsid w:val="75B275F6"/>
    <w:rsid w:val="75B50E95"/>
    <w:rsid w:val="75B55338"/>
    <w:rsid w:val="75B75911"/>
    <w:rsid w:val="75B9791F"/>
    <w:rsid w:val="75BA734C"/>
    <w:rsid w:val="75C05533"/>
    <w:rsid w:val="75C15A8B"/>
    <w:rsid w:val="75C335B1"/>
    <w:rsid w:val="75C4732A"/>
    <w:rsid w:val="75C537CD"/>
    <w:rsid w:val="75C630A2"/>
    <w:rsid w:val="75C80BC8"/>
    <w:rsid w:val="75C8506C"/>
    <w:rsid w:val="75C86E1A"/>
    <w:rsid w:val="75C94940"/>
    <w:rsid w:val="75CB4B5C"/>
    <w:rsid w:val="75CB690A"/>
    <w:rsid w:val="75CE1F56"/>
    <w:rsid w:val="75D02172"/>
    <w:rsid w:val="75D27C98"/>
    <w:rsid w:val="75D339A9"/>
    <w:rsid w:val="75D73501"/>
    <w:rsid w:val="75D752AF"/>
    <w:rsid w:val="75D7705D"/>
    <w:rsid w:val="75D92DD5"/>
    <w:rsid w:val="75D94B83"/>
    <w:rsid w:val="75D94C4A"/>
    <w:rsid w:val="75DC0B17"/>
    <w:rsid w:val="75DC28C5"/>
    <w:rsid w:val="75DC4673"/>
    <w:rsid w:val="75DD762C"/>
    <w:rsid w:val="75DE488F"/>
    <w:rsid w:val="75DF4163"/>
    <w:rsid w:val="75E11C8A"/>
    <w:rsid w:val="75E17EDC"/>
    <w:rsid w:val="75E672A0"/>
    <w:rsid w:val="75E8126A"/>
    <w:rsid w:val="75ED062E"/>
    <w:rsid w:val="75F06371"/>
    <w:rsid w:val="75F23E97"/>
    <w:rsid w:val="75F5791D"/>
    <w:rsid w:val="75F61BD9"/>
    <w:rsid w:val="75F71914"/>
    <w:rsid w:val="75F956C4"/>
    <w:rsid w:val="75FB71EF"/>
    <w:rsid w:val="75FC2F67"/>
    <w:rsid w:val="75FC6AC3"/>
    <w:rsid w:val="760065B4"/>
    <w:rsid w:val="7601232C"/>
    <w:rsid w:val="76045978"/>
    <w:rsid w:val="760731A2"/>
    <w:rsid w:val="7608190C"/>
    <w:rsid w:val="760836BA"/>
    <w:rsid w:val="76085468"/>
    <w:rsid w:val="76086D93"/>
    <w:rsid w:val="760A11E0"/>
    <w:rsid w:val="760A5684"/>
    <w:rsid w:val="760B6D06"/>
    <w:rsid w:val="760C26AA"/>
    <w:rsid w:val="760C31AA"/>
    <w:rsid w:val="760D6F22"/>
    <w:rsid w:val="760F2C9B"/>
    <w:rsid w:val="7610431D"/>
    <w:rsid w:val="7611394B"/>
    <w:rsid w:val="76143E0D"/>
    <w:rsid w:val="761958C7"/>
    <w:rsid w:val="761E4C8C"/>
    <w:rsid w:val="761E6A3A"/>
    <w:rsid w:val="7621652A"/>
    <w:rsid w:val="76222305"/>
    <w:rsid w:val="762304F4"/>
    <w:rsid w:val="762772B2"/>
    <w:rsid w:val="76283D5C"/>
    <w:rsid w:val="762A53DF"/>
    <w:rsid w:val="762B5982"/>
    <w:rsid w:val="762D1373"/>
    <w:rsid w:val="762D3121"/>
    <w:rsid w:val="762D45B4"/>
    <w:rsid w:val="762F6E99"/>
    <w:rsid w:val="7630676D"/>
    <w:rsid w:val="76312C11"/>
    <w:rsid w:val="76320737"/>
    <w:rsid w:val="76360227"/>
    <w:rsid w:val="76361FD5"/>
    <w:rsid w:val="76391AC6"/>
    <w:rsid w:val="763E1C7A"/>
    <w:rsid w:val="764010A6"/>
    <w:rsid w:val="7641097A"/>
    <w:rsid w:val="76424E1E"/>
    <w:rsid w:val="76426BCC"/>
    <w:rsid w:val="764566BC"/>
    <w:rsid w:val="76465F91"/>
    <w:rsid w:val="764741E2"/>
    <w:rsid w:val="764811BC"/>
    <w:rsid w:val="764A5A81"/>
    <w:rsid w:val="764D37C3"/>
    <w:rsid w:val="764D5571"/>
    <w:rsid w:val="764D731F"/>
    <w:rsid w:val="764F12E9"/>
    <w:rsid w:val="764F3097"/>
    <w:rsid w:val="76500BBD"/>
    <w:rsid w:val="76544B51"/>
    <w:rsid w:val="76544B8E"/>
    <w:rsid w:val="76561D74"/>
    <w:rsid w:val="76562678"/>
    <w:rsid w:val="76571F4C"/>
    <w:rsid w:val="765B7C8E"/>
    <w:rsid w:val="765C566B"/>
    <w:rsid w:val="765C57B4"/>
    <w:rsid w:val="765D3A06"/>
    <w:rsid w:val="765E152C"/>
    <w:rsid w:val="76625752"/>
    <w:rsid w:val="766308F1"/>
    <w:rsid w:val="76654669"/>
    <w:rsid w:val="766823AB"/>
    <w:rsid w:val="76684159"/>
    <w:rsid w:val="76685904"/>
    <w:rsid w:val="766905FD"/>
    <w:rsid w:val="76695DFA"/>
    <w:rsid w:val="766C1E9B"/>
    <w:rsid w:val="766E2ED7"/>
    <w:rsid w:val="766F3739"/>
    <w:rsid w:val="7671300D"/>
    <w:rsid w:val="767174B1"/>
    <w:rsid w:val="76726D86"/>
    <w:rsid w:val="76766876"/>
    <w:rsid w:val="76790114"/>
    <w:rsid w:val="767B0330"/>
    <w:rsid w:val="767B20DE"/>
    <w:rsid w:val="767E1BCE"/>
    <w:rsid w:val="7681677C"/>
    <w:rsid w:val="768216BE"/>
    <w:rsid w:val="76830F93"/>
    <w:rsid w:val="76832D41"/>
    <w:rsid w:val="768371E5"/>
    <w:rsid w:val="768550FD"/>
    <w:rsid w:val="76876CD5"/>
    <w:rsid w:val="768865A9"/>
    <w:rsid w:val="76894F0E"/>
    <w:rsid w:val="768A2321"/>
    <w:rsid w:val="768F5B89"/>
    <w:rsid w:val="769036A0"/>
    <w:rsid w:val="76911902"/>
    <w:rsid w:val="7691545E"/>
    <w:rsid w:val="7693567A"/>
    <w:rsid w:val="76944F4E"/>
    <w:rsid w:val="76960CC6"/>
    <w:rsid w:val="769D2054"/>
    <w:rsid w:val="769E5CA3"/>
    <w:rsid w:val="769E5DCD"/>
    <w:rsid w:val="76A03B29"/>
    <w:rsid w:val="76A41635"/>
    <w:rsid w:val="76A50F09"/>
    <w:rsid w:val="76A5715B"/>
    <w:rsid w:val="76A72ED3"/>
    <w:rsid w:val="76AC2297"/>
    <w:rsid w:val="76AC673B"/>
    <w:rsid w:val="76AF1D88"/>
    <w:rsid w:val="76B13D52"/>
    <w:rsid w:val="76B31A11"/>
    <w:rsid w:val="76B455F0"/>
    <w:rsid w:val="76B61368"/>
    <w:rsid w:val="76B63116"/>
    <w:rsid w:val="76B63F2A"/>
    <w:rsid w:val="76B92C06"/>
    <w:rsid w:val="76BC122C"/>
    <w:rsid w:val="76BD26F7"/>
    <w:rsid w:val="76BE1FCB"/>
    <w:rsid w:val="76C021E7"/>
    <w:rsid w:val="76C21ABB"/>
    <w:rsid w:val="76C2509E"/>
    <w:rsid w:val="76C27D0D"/>
    <w:rsid w:val="76C3652E"/>
    <w:rsid w:val="76C43A85"/>
    <w:rsid w:val="76C45833"/>
    <w:rsid w:val="76C577FD"/>
    <w:rsid w:val="76DA2879"/>
    <w:rsid w:val="76DA32A9"/>
    <w:rsid w:val="76DC5C45"/>
    <w:rsid w:val="76DE441B"/>
    <w:rsid w:val="76DF266D"/>
    <w:rsid w:val="76E35B18"/>
    <w:rsid w:val="76E41A31"/>
    <w:rsid w:val="76E71522"/>
    <w:rsid w:val="76E934EC"/>
    <w:rsid w:val="76EE465E"/>
    <w:rsid w:val="76F0487A"/>
    <w:rsid w:val="76F36118"/>
    <w:rsid w:val="76F409B3"/>
    <w:rsid w:val="76F8372F"/>
    <w:rsid w:val="76F854DD"/>
    <w:rsid w:val="76FB6D7B"/>
    <w:rsid w:val="76FF3D3D"/>
    <w:rsid w:val="76FF4ABD"/>
    <w:rsid w:val="77033F0A"/>
    <w:rsid w:val="7706409E"/>
    <w:rsid w:val="77075720"/>
    <w:rsid w:val="770A5210"/>
    <w:rsid w:val="770E3291"/>
    <w:rsid w:val="770E4D00"/>
    <w:rsid w:val="770F62F3"/>
    <w:rsid w:val="77112A42"/>
    <w:rsid w:val="771147F0"/>
    <w:rsid w:val="771542E1"/>
    <w:rsid w:val="77163BB5"/>
    <w:rsid w:val="771816DB"/>
    <w:rsid w:val="77183DD1"/>
    <w:rsid w:val="771B11CB"/>
    <w:rsid w:val="771F2A69"/>
    <w:rsid w:val="7722255A"/>
    <w:rsid w:val="772269FE"/>
    <w:rsid w:val="77242776"/>
    <w:rsid w:val="77244986"/>
    <w:rsid w:val="77253DF8"/>
    <w:rsid w:val="77274014"/>
    <w:rsid w:val="77291B3A"/>
    <w:rsid w:val="77297D8C"/>
    <w:rsid w:val="772A140E"/>
    <w:rsid w:val="772C5186"/>
    <w:rsid w:val="772E0EFE"/>
    <w:rsid w:val="772E53A2"/>
    <w:rsid w:val="7730111A"/>
    <w:rsid w:val="77316C41"/>
    <w:rsid w:val="773427EF"/>
    <w:rsid w:val="77366005"/>
    <w:rsid w:val="773710A5"/>
    <w:rsid w:val="77381D7D"/>
    <w:rsid w:val="773A3D47"/>
    <w:rsid w:val="773A7DA2"/>
    <w:rsid w:val="774626EC"/>
    <w:rsid w:val="774C5829"/>
    <w:rsid w:val="774C75D7"/>
    <w:rsid w:val="774D4AD7"/>
    <w:rsid w:val="7750356B"/>
    <w:rsid w:val="77505319"/>
    <w:rsid w:val="77534E09"/>
    <w:rsid w:val="77536BB7"/>
    <w:rsid w:val="77562203"/>
    <w:rsid w:val="775766A7"/>
    <w:rsid w:val="77585F7B"/>
    <w:rsid w:val="775F730A"/>
    <w:rsid w:val="77626DFA"/>
    <w:rsid w:val="77642B72"/>
    <w:rsid w:val="77660698"/>
    <w:rsid w:val="776668EA"/>
    <w:rsid w:val="776816DF"/>
    <w:rsid w:val="776C7C79"/>
    <w:rsid w:val="776E39F1"/>
    <w:rsid w:val="77702CAE"/>
    <w:rsid w:val="77707769"/>
    <w:rsid w:val="77713ED2"/>
    <w:rsid w:val="777234E1"/>
    <w:rsid w:val="777269F7"/>
    <w:rsid w:val="77752FD1"/>
    <w:rsid w:val="777803CC"/>
    <w:rsid w:val="77782AAE"/>
    <w:rsid w:val="777A4144"/>
    <w:rsid w:val="777C7EBC"/>
    <w:rsid w:val="77813724"/>
    <w:rsid w:val="7782124A"/>
    <w:rsid w:val="778356EE"/>
    <w:rsid w:val="7783749C"/>
    <w:rsid w:val="77846D70"/>
    <w:rsid w:val="77862AE9"/>
    <w:rsid w:val="77866F8C"/>
    <w:rsid w:val="77876861"/>
    <w:rsid w:val="778A2F0E"/>
    <w:rsid w:val="778B00FF"/>
    <w:rsid w:val="778B5CEB"/>
    <w:rsid w:val="778C3E77"/>
    <w:rsid w:val="778D031B"/>
    <w:rsid w:val="778E7BEF"/>
    <w:rsid w:val="77905715"/>
    <w:rsid w:val="7791148D"/>
    <w:rsid w:val="779276DF"/>
    <w:rsid w:val="77933457"/>
    <w:rsid w:val="77974CF6"/>
    <w:rsid w:val="779A3023"/>
    <w:rsid w:val="779C67B0"/>
    <w:rsid w:val="779E10F1"/>
    <w:rsid w:val="779F004E"/>
    <w:rsid w:val="779F1DFC"/>
    <w:rsid w:val="779F55DB"/>
    <w:rsid w:val="77A128CD"/>
    <w:rsid w:val="77A13DC6"/>
    <w:rsid w:val="77A17922"/>
    <w:rsid w:val="77A318EC"/>
    <w:rsid w:val="77A47413"/>
    <w:rsid w:val="77A86F03"/>
    <w:rsid w:val="77A94A29"/>
    <w:rsid w:val="77AD276B"/>
    <w:rsid w:val="77AD4E19"/>
    <w:rsid w:val="77AE757E"/>
    <w:rsid w:val="77AF64E3"/>
    <w:rsid w:val="77B07B65"/>
    <w:rsid w:val="77B07ED5"/>
    <w:rsid w:val="77B46856"/>
    <w:rsid w:val="77B51620"/>
    <w:rsid w:val="77B77146"/>
    <w:rsid w:val="77BA09E4"/>
    <w:rsid w:val="77BC650A"/>
    <w:rsid w:val="77BE04D4"/>
    <w:rsid w:val="77C10E5A"/>
    <w:rsid w:val="77C11D73"/>
    <w:rsid w:val="77C16217"/>
    <w:rsid w:val="77C41863"/>
    <w:rsid w:val="77C6382D"/>
    <w:rsid w:val="77C74EAF"/>
    <w:rsid w:val="77CD0717"/>
    <w:rsid w:val="77CE4490"/>
    <w:rsid w:val="77CE623E"/>
    <w:rsid w:val="77CF26E1"/>
    <w:rsid w:val="77D00208"/>
    <w:rsid w:val="77D35080"/>
    <w:rsid w:val="77DC095A"/>
    <w:rsid w:val="77DC4DFE"/>
    <w:rsid w:val="77DC5A62"/>
    <w:rsid w:val="77DC6BAC"/>
    <w:rsid w:val="77DE0B76"/>
    <w:rsid w:val="77DF044B"/>
    <w:rsid w:val="77DF1812"/>
    <w:rsid w:val="77E617D9"/>
    <w:rsid w:val="77EA48F1"/>
    <w:rsid w:val="77EB7DB5"/>
    <w:rsid w:val="77ED0DBA"/>
    <w:rsid w:val="77EF4B32"/>
    <w:rsid w:val="77F02658"/>
    <w:rsid w:val="77F263D0"/>
    <w:rsid w:val="77F80F29"/>
    <w:rsid w:val="77FA7033"/>
    <w:rsid w:val="780305DD"/>
    <w:rsid w:val="7805352D"/>
    <w:rsid w:val="78054355"/>
    <w:rsid w:val="78063C29"/>
    <w:rsid w:val="78083F5D"/>
    <w:rsid w:val="780A196C"/>
    <w:rsid w:val="780B56E4"/>
    <w:rsid w:val="780B739F"/>
    <w:rsid w:val="78120820"/>
    <w:rsid w:val="78137716"/>
    <w:rsid w:val="78146346"/>
    <w:rsid w:val="781B08C4"/>
    <w:rsid w:val="781E5417"/>
    <w:rsid w:val="781F4CEB"/>
    <w:rsid w:val="78236589"/>
    <w:rsid w:val="782513D5"/>
    <w:rsid w:val="782642CC"/>
    <w:rsid w:val="78270007"/>
    <w:rsid w:val="78283BA0"/>
    <w:rsid w:val="782A3DBC"/>
    <w:rsid w:val="782A7918"/>
    <w:rsid w:val="782C7B34"/>
    <w:rsid w:val="782F3180"/>
    <w:rsid w:val="783267CC"/>
    <w:rsid w:val="783A38D3"/>
    <w:rsid w:val="783C589D"/>
    <w:rsid w:val="783C61CC"/>
    <w:rsid w:val="783E33C3"/>
    <w:rsid w:val="7840538D"/>
    <w:rsid w:val="78414C61"/>
    <w:rsid w:val="784309DA"/>
    <w:rsid w:val="78454752"/>
    <w:rsid w:val="784D3606"/>
    <w:rsid w:val="784F3822"/>
    <w:rsid w:val="784F737E"/>
    <w:rsid w:val="785250C1"/>
    <w:rsid w:val="78526E6F"/>
    <w:rsid w:val="78564BB1"/>
    <w:rsid w:val="785726D7"/>
    <w:rsid w:val="785768C7"/>
    <w:rsid w:val="785901FD"/>
    <w:rsid w:val="785A1755"/>
    <w:rsid w:val="785B3F75"/>
    <w:rsid w:val="785B5D23"/>
    <w:rsid w:val="785D5F3F"/>
    <w:rsid w:val="785E1CB7"/>
    <w:rsid w:val="785E2CA7"/>
    <w:rsid w:val="78600961"/>
    <w:rsid w:val="7860158C"/>
    <w:rsid w:val="78632E2A"/>
    <w:rsid w:val="786372CE"/>
    <w:rsid w:val="78651B65"/>
    <w:rsid w:val="78657FA9"/>
    <w:rsid w:val="786A41B8"/>
    <w:rsid w:val="786D1EFA"/>
    <w:rsid w:val="786F7A21"/>
    <w:rsid w:val="78713799"/>
    <w:rsid w:val="7875635D"/>
    <w:rsid w:val="78757A9E"/>
    <w:rsid w:val="78760DAF"/>
    <w:rsid w:val="78770683"/>
    <w:rsid w:val="78774B27"/>
    <w:rsid w:val="787A616E"/>
    <w:rsid w:val="787B63C5"/>
    <w:rsid w:val="787C3EEC"/>
    <w:rsid w:val="787D038F"/>
    <w:rsid w:val="787D213D"/>
    <w:rsid w:val="787D5188"/>
    <w:rsid w:val="78801C2E"/>
    <w:rsid w:val="78811502"/>
    <w:rsid w:val="7883527A"/>
    <w:rsid w:val="788567E4"/>
    <w:rsid w:val="78857244"/>
    <w:rsid w:val="788D434B"/>
    <w:rsid w:val="788D7EA7"/>
    <w:rsid w:val="788F1E71"/>
    <w:rsid w:val="789143F5"/>
    <w:rsid w:val="78917997"/>
    <w:rsid w:val="789222E0"/>
    <w:rsid w:val="789254BD"/>
    <w:rsid w:val="78943F6D"/>
    <w:rsid w:val="789456D9"/>
    <w:rsid w:val="78972AD3"/>
    <w:rsid w:val="78992CEF"/>
    <w:rsid w:val="789B0816"/>
    <w:rsid w:val="789C6D54"/>
    <w:rsid w:val="78A26ABB"/>
    <w:rsid w:val="78A70F68"/>
    <w:rsid w:val="78A82F32"/>
    <w:rsid w:val="78AA6CAB"/>
    <w:rsid w:val="78AC2A23"/>
    <w:rsid w:val="78AC47D1"/>
    <w:rsid w:val="78AF2513"/>
    <w:rsid w:val="78AF42C1"/>
    <w:rsid w:val="78B37A40"/>
    <w:rsid w:val="78B40707"/>
    <w:rsid w:val="78B418D7"/>
    <w:rsid w:val="78B47B29"/>
    <w:rsid w:val="78B611AB"/>
    <w:rsid w:val="78B673FD"/>
    <w:rsid w:val="78B83176"/>
    <w:rsid w:val="78B92171"/>
    <w:rsid w:val="78BE0C8D"/>
    <w:rsid w:val="78BE4504"/>
    <w:rsid w:val="78C150B6"/>
    <w:rsid w:val="78C22246"/>
    <w:rsid w:val="78C25DA2"/>
    <w:rsid w:val="78C55892"/>
    <w:rsid w:val="78C82B24"/>
    <w:rsid w:val="78CD1A77"/>
    <w:rsid w:val="78CD4747"/>
    <w:rsid w:val="78D15FE5"/>
    <w:rsid w:val="78D37FAF"/>
    <w:rsid w:val="78D45AD6"/>
    <w:rsid w:val="78D6184E"/>
    <w:rsid w:val="78D930EC"/>
    <w:rsid w:val="78DA1D7B"/>
    <w:rsid w:val="78DE0702"/>
    <w:rsid w:val="78E21FA1"/>
    <w:rsid w:val="78E24696"/>
    <w:rsid w:val="78E421BD"/>
    <w:rsid w:val="78E71CAD"/>
    <w:rsid w:val="78E977D3"/>
    <w:rsid w:val="78EA70A7"/>
    <w:rsid w:val="78EE6B97"/>
    <w:rsid w:val="78EF0B61"/>
    <w:rsid w:val="78F148D9"/>
    <w:rsid w:val="78F41CD4"/>
    <w:rsid w:val="78F46178"/>
    <w:rsid w:val="78F63C9E"/>
    <w:rsid w:val="78F723CF"/>
    <w:rsid w:val="78F735A3"/>
    <w:rsid w:val="78F73755"/>
    <w:rsid w:val="78F817C4"/>
    <w:rsid w:val="78F87A16"/>
    <w:rsid w:val="78F9378E"/>
    <w:rsid w:val="78FC5F85"/>
    <w:rsid w:val="78FD6DDA"/>
    <w:rsid w:val="78FE1FE6"/>
    <w:rsid w:val="790068CB"/>
    <w:rsid w:val="79022643"/>
    <w:rsid w:val="790463BB"/>
    <w:rsid w:val="790A14F7"/>
    <w:rsid w:val="790C526F"/>
    <w:rsid w:val="790E0FE8"/>
    <w:rsid w:val="790E1ADB"/>
    <w:rsid w:val="790E548B"/>
    <w:rsid w:val="790F6B0E"/>
    <w:rsid w:val="79116D2A"/>
    <w:rsid w:val="79164340"/>
    <w:rsid w:val="791660EE"/>
    <w:rsid w:val="79172B8D"/>
    <w:rsid w:val="79181E66"/>
    <w:rsid w:val="7918401D"/>
    <w:rsid w:val="791A3E30"/>
    <w:rsid w:val="791A5BDE"/>
    <w:rsid w:val="791B54B2"/>
    <w:rsid w:val="791C556F"/>
    <w:rsid w:val="791D122B"/>
    <w:rsid w:val="791D747D"/>
    <w:rsid w:val="791F3F4F"/>
    <w:rsid w:val="79200D1B"/>
    <w:rsid w:val="79206F6D"/>
    <w:rsid w:val="7924080B"/>
    <w:rsid w:val="79254583"/>
    <w:rsid w:val="79256331"/>
    <w:rsid w:val="792702FB"/>
    <w:rsid w:val="7927654D"/>
    <w:rsid w:val="79277551"/>
    <w:rsid w:val="79294073"/>
    <w:rsid w:val="79295E21"/>
    <w:rsid w:val="792A3948"/>
    <w:rsid w:val="792C5064"/>
    <w:rsid w:val="792E3438"/>
    <w:rsid w:val="792E51E6"/>
    <w:rsid w:val="793022A4"/>
    <w:rsid w:val="7931117A"/>
    <w:rsid w:val="793504F7"/>
    <w:rsid w:val="79352A18"/>
    <w:rsid w:val="79366790"/>
    <w:rsid w:val="793675A6"/>
    <w:rsid w:val="793A002E"/>
    <w:rsid w:val="793C1C32"/>
    <w:rsid w:val="793D18CD"/>
    <w:rsid w:val="793F3897"/>
    <w:rsid w:val="79420C91"/>
    <w:rsid w:val="79425135"/>
    <w:rsid w:val="79441BAA"/>
    <w:rsid w:val="79444A09"/>
    <w:rsid w:val="79453F04"/>
    <w:rsid w:val="7947274B"/>
    <w:rsid w:val="794762A8"/>
    <w:rsid w:val="794909BC"/>
    <w:rsid w:val="794A5D98"/>
    <w:rsid w:val="794C38BE"/>
    <w:rsid w:val="79515378"/>
    <w:rsid w:val="795409C4"/>
    <w:rsid w:val="79542C27"/>
    <w:rsid w:val="79546360"/>
    <w:rsid w:val="795B7FA5"/>
    <w:rsid w:val="795C61F7"/>
    <w:rsid w:val="795D3D1D"/>
    <w:rsid w:val="795F5CE7"/>
    <w:rsid w:val="79613D20"/>
    <w:rsid w:val="796432FD"/>
    <w:rsid w:val="79652BD2"/>
    <w:rsid w:val="79653B7D"/>
    <w:rsid w:val="79654980"/>
    <w:rsid w:val="7967694A"/>
    <w:rsid w:val="796B468C"/>
    <w:rsid w:val="796C0DB6"/>
    <w:rsid w:val="796D3987"/>
    <w:rsid w:val="79703A50"/>
    <w:rsid w:val="797177C8"/>
    <w:rsid w:val="797352EE"/>
    <w:rsid w:val="797572B9"/>
    <w:rsid w:val="79766B8D"/>
    <w:rsid w:val="79773031"/>
    <w:rsid w:val="797D43BF"/>
    <w:rsid w:val="797F3C93"/>
    <w:rsid w:val="797F5A41"/>
    <w:rsid w:val="79815C5D"/>
    <w:rsid w:val="79825532"/>
    <w:rsid w:val="798474FC"/>
    <w:rsid w:val="79865022"/>
    <w:rsid w:val="79876FEC"/>
    <w:rsid w:val="79891A1F"/>
    <w:rsid w:val="798B6ADC"/>
    <w:rsid w:val="798C015E"/>
    <w:rsid w:val="798C63B0"/>
    <w:rsid w:val="798D2E5A"/>
    <w:rsid w:val="798D4602"/>
    <w:rsid w:val="799040F2"/>
    <w:rsid w:val="79907C4E"/>
    <w:rsid w:val="799356A1"/>
    <w:rsid w:val="799534B7"/>
    <w:rsid w:val="79955265"/>
    <w:rsid w:val="79960FDD"/>
    <w:rsid w:val="79982FA7"/>
    <w:rsid w:val="79986942"/>
    <w:rsid w:val="799A287B"/>
    <w:rsid w:val="799D236B"/>
    <w:rsid w:val="79A13C0A"/>
    <w:rsid w:val="79A25BD4"/>
    <w:rsid w:val="79A27982"/>
    <w:rsid w:val="79A33E26"/>
    <w:rsid w:val="79A656C4"/>
    <w:rsid w:val="79A90D10"/>
    <w:rsid w:val="79A92498"/>
    <w:rsid w:val="79AA15E2"/>
    <w:rsid w:val="79AE6327"/>
    <w:rsid w:val="79B0209F"/>
    <w:rsid w:val="79B06543"/>
    <w:rsid w:val="79B17BC5"/>
    <w:rsid w:val="79B25E17"/>
    <w:rsid w:val="79B3354A"/>
    <w:rsid w:val="79B3393D"/>
    <w:rsid w:val="79B53B59"/>
    <w:rsid w:val="79B55907"/>
    <w:rsid w:val="79B55E6A"/>
    <w:rsid w:val="79B7167F"/>
    <w:rsid w:val="79BA116F"/>
    <w:rsid w:val="79BA4CCB"/>
    <w:rsid w:val="79BC0A44"/>
    <w:rsid w:val="79BD47BC"/>
    <w:rsid w:val="79BD656A"/>
    <w:rsid w:val="79C1605A"/>
    <w:rsid w:val="79C43D9C"/>
    <w:rsid w:val="79C8388C"/>
    <w:rsid w:val="79CC49FF"/>
    <w:rsid w:val="79CE0777"/>
    <w:rsid w:val="79CE69C9"/>
    <w:rsid w:val="79D20267"/>
    <w:rsid w:val="79D264B9"/>
    <w:rsid w:val="79D35D8D"/>
    <w:rsid w:val="79D42231"/>
    <w:rsid w:val="79D57D57"/>
    <w:rsid w:val="79D614B5"/>
    <w:rsid w:val="79D7762B"/>
    <w:rsid w:val="79D833A4"/>
    <w:rsid w:val="79DC2E94"/>
    <w:rsid w:val="79DD6C0C"/>
    <w:rsid w:val="79DE6506"/>
    <w:rsid w:val="79DF4732"/>
    <w:rsid w:val="79E00959"/>
    <w:rsid w:val="79E104AA"/>
    <w:rsid w:val="79E166FC"/>
    <w:rsid w:val="79E47F9A"/>
    <w:rsid w:val="79E65AC0"/>
    <w:rsid w:val="79E85CDC"/>
    <w:rsid w:val="79E87A8A"/>
    <w:rsid w:val="79E955B1"/>
    <w:rsid w:val="79EA1A55"/>
    <w:rsid w:val="79EB1329"/>
    <w:rsid w:val="79EB224B"/>
    <w:rsid w:val="79ED6E4F"/>
    <w:rsid w:val="79EE0E19"/>
    <w:rsid w:val="79EE2BC7"/>
    <w:rsid w:val="79EF706B"/>
    <w:rsid w:val="79F24465"/>
    <w:rsid w:val="79F521A7"/>
    <w:rsid w:val="79F532FD"/>
    <w:rsid w:val="79F71A7C"/>
    <w:rsid w:val="79F857F4"/>
    <w:rsid w:val="79FE105C"/>
    <w:rsid w:val="79FE72AE"/>
    <w:rsid w:val="79FF0445"/>
    <w:rsid w:val="79FF3026"/>
    <w:rsid w:val="7A0423EA"/>
    <w:rsid w:val="7A0643B5"/>
    <w:rsid w:val="7A067F11"/>
    <w:rsid w:val="7A0A2F7B"/>
    <w:rsid w:val="7A0B19CB"/>
    <w:rsid w:val="7A0D129F"/>
    <w:rsid w:val="7A0D2A14"/>
    <w:rsid w:val="7A0E5017"/>
    <w:rsid w:val="7A0F14BB"/>
    <w:rsid w:val="7A124B07"/>
    <w:rsid w:val="7A1268B5"/>
    <w:rsid w:val="7A13262E"/>
    <w:rsid w:val="7A15284A"/>
    <w:rsid w:val="7A187C44"/>
    <w:rsid w:val="7A1B7E60"/>
    <w:rsid w:val="7A1E16FE"/>
    <w:rsid w:val="7A203157"/>
    <w:rsid w:val="7A2111EE"/>
    <w:rsid w:val="7A236D15"/>
    <w:rsid w:val="7A24483B"/>
    <w:rsid w:val="7A252A8D"/>
    <w:rsid w:val="7A26386C"/>
    <w:rsid w:val="7A28257D"/>
    <w:rsid w:val="7A28432B"/>
    <w:rsid w:val="7A2B18F4"/>
    <w:rsid w:val="7A2D36EF"/>
    <w:rsid w:val="7A2E1215"/>
    <w:rsid w:val="7A2F56B9"/>
    <w:rsid w:val="7A3031E0"/>
    <w:rsid w:val="7A304F8E"/>
    <w:rsid w:val="7A326F58"/>
    <w:rsid w:val="7A3727C0"/>
    <w:rsid w:val="7A37456E"/>
    <w:rsid w:val="7A3902E6"/>
    <w:rsid w:val="7A392094"/>
    <w:rsid w:val="7A3B22B0"/>
    <w:rsid w:val="7A4078C7"/>
    <w:rsid w:val="7A4153ED"/>
    <w:rsid w:val="7A431165"/>
    <w:rsid w:val="7A432F13"/>
    <w:rsid w:val="7A440A39"/>
    <w:rsid w:val="7A4A24F3"/>
    <w:rsid w:val="7A4A37F8"/>
    <w:rsid w:val="7A4A42A1"/>
    <w:rsid w:val="7A4D5B40"/>
    <w:rsid w:val="7A4F18B8"/>
    <w:rsid w:val="7A5275FA"/>
    <w:rsid w:val="7A543372"/>
    <w:rsid w:val="7A546ECE"/>
    <w:rsid w:val="7A5549F4"/>
    <w:rsid w:val="7A590988"/>
    <w:rsid w:val="7A5B64AE"/>
    <w:rsid w:val="7A603C18"/>
    <w:rsid w:val="7A6115EB"/>
    <w:rsid w:val="7A613399"/>
    <w:rsid w:val="7A63480C"/>
    <w:rsid w:val="7A65732D"/>
    <w:rsid w:val="7A690A72"/>
    <w:rsid w:val="7A6A4943"/>
    <w:rsid w:val="7A6C3430"/>
    <w:rsid w:val="7A6D48C0"/>
    <w:rsid w:val="7A6F3D08"/>
    <w:rsid w:val="7A7255A6"/>
    <w:rsid w:val="7A7430CC"/>
    <w:rsid w:val="7A756E44"/>
    <w:rsid w:val="7A765096"/>
    <w:rsid w:val="7A770E0E"/>
    <w:rsid w:val="7A794B87"/>
    <w:rsid w:val="7A7C6425"/>
    <w:rsid w:val="7A7D43B5"/>
    <w:rsid w:val="7A813A3B"/>
    <w:rsid w:val="7A820E9D"/>
    <w:rsid w:val="7A85352B"/>
    <w:rsid w:val="7A862E00"/>
    <w:rsid w:val="7A884DCA"/>
    <w:rsid w:val="7A8A0B42"/>
    <w:rsid w:val="7A8A28F0"/>
    <w:rsid w:val="7A8C2B0C"/>
    <w:rsid w:val="7A8E3F1E"/>
    <w:rsid w:val="7A925C48"/>
    <w:rsid w:val="7A94376E"/>
    <w:rsid w:val="7A95520D"/>
    <w:rsid w:val="7A9814B1"/>
    <w:rsid w:val="7A990D85"/>
    <w:rsid w:val="7A9B4AFD"/>
    <w:rsid w:val="7A9C0875"/>
    <w:rsid w:val="7A9C250F"/>
    <w:rsid w:val="7A9E45ED"/>
    <w:rsid w:val="7AA65250"/>
    <w:rsid w:val="7AA716F4"/>
    <w:rsid w:val="7AA80AB2"/>
    <w:rsid w:val="7AA9783C"/>
    <w:rsid w:val="7AAA2F92"/>
    <w:rsid w:val="7AAB2866"/>
    <w:rsid w:val="7AAF67FA"/>
    <w:rsid w:val="7AB01E15"/>
    <w:rsid w:val="7AB14320"/>
    <w:rsid w:val="7AB23BF5"/>
    <w:rsid w:val="7AB4796D"/>
    <w:rsid w:val="7AB61937"/>
    <w:rsid w:val="7AB64546"/>
    <w:rsid w:val="7AB83901"/>
    <w:rsid w:val="7AB931D5"/>
    <w:rsid w:val="7ABB519F"/>
    <w:rsid w:val="7ABE2599"/>
    <w:rsid w:val="7AC06311"/>
    <w:rsid w:val="7AC103C3"/>
    <w:rsid w:val="7AC21FB4"/>
    <w:rsid w:val="7ACA3634"/>
    <w:rsid w:val="7ACA53E2"/>
    <w:rsid w:val="7ACB4CB6"/>
    <w:rsid w:val="7ACC5920"/>
    <w:rsid w:val="7ACE625C"/>
    <w:rsid w:val="7ACF47A6"/>
    <w:rsid w:val="7AD149C3"/>
    <w:rsid w:val="7AD24297"/>
    <w:rsid w:val="7AD324E9"/>
    <w:rsid w:val="7AD4000F"/>
    <w:rsid w:val="7AD630D6"/>
    <w:rsid w:val="7AD7365B"/>
    <w:rsid w:val="7AD85D51"/>
    <w:rsid w:val="7AD973D3"/>
    <w:rsid w:val="7ADB75EF"/>
    <w:rsid w:val="7ADD3367"/>
    <w:rsid w:val="7AE75F94"/>
    <w:rsid w:val="7AE77D42"/>
    <w:rsid w:val="7AE91D0C"/>
    <w:rsid w:val="7AEC35AA"/>
    <w:rsid w:val="7AEF309B"/>
    <w:rsid w:val="7AF1296F"/>
    <w:rsid w:val="7AF4420D"/>
    <w:rsid w:val="7AF444E8"/>
    <w:rsid w:val="7AF470B9"/>
    <w:rsid w:val="7AF55978"/>
    <w:rsid w:val="7AFB37ED"/>
    <w:rsid w:val="7AFD7566"/>
    <w:rsid w:val="7AFE32DE"/>
    <w:rsid w:val="7AFE508C"/>
    <w:rsid w:val="7B022DCE"/>
    <w:rsid w:val="7B034450"/>
    <w:rsid w:val="7B05466C"/>
    <w:rsid w:val="7B072192"/>
    <w:rsid w:val="7B074B36"/>
    <w:rsid w:val="7B097E4E"/>
    <w:rsid w:val="7B0A3A31"/>
    <w:rsid w:val="7B0D52CF"/>
    <w:rsid w:val="7B0F54EB"/>
    <w:rsid w:val="7B0F7299"/>
    <w:rsid w:val="7B1448AF"/>
    <w:rsid w:val="7B152B01"/>
    <w:rsid w:val="7B191EC6"/>
    <w:rsid w:val="7B1B31B9"/>
    <w:rsid w:val="7B242D44"/>
    <w:rsid w:val="7B25086A"/>
    <w:rsid w:val="7B255EE6"/>
    <w:rsid w:val="7B272834"/>
    <w:rsid w:val="7B2745E3"/>
    <w:rsid w:val="7B292109"/>
    <w:rsid w:val="7B2A5E81"/>
    <w:rsid w:val="7B2A7187"/>
    <w:rsid w:val="7B2E5971"/>
    <w:rsid w:val="7B2F3497"/>
    <w:rsid w:val="7B2F5245"/>
    <w:rsid w:val="7B317BC3"/>
    <w:rsid w:val="7B332F87"/>
    <w:rsid w:val="7B351DB9"/>
    <w:rsid w:val="7B3624CA"/>
    <w:rsid w:val="7B3702FB"/>
    <w:rsid w:val="7B3960C4"/>
    <w:rsid w:val="7B3A6C7C"/>
    <w:rsid w:val="7B3B008E"/>
    <w:rsid w:val="7B3B1E3C"/>
    <w:rsid w:val="7B3B62E0"/>
    <w:rsid w:val="7B3C159C"/>
    <w:rsid w:val="7B3D7962"/>
    <w:rsid w:val="7B3F7B7E"/>
    <w:rsid w:val="7B4056A4"/>
    <w:rsid w:val="7B407452"/>
    <w:rsid w:val="7B4231CA"/>
    <w:rsid w:val="7B445194"/>
    <w:rsid w:val="7B446F42"/>
    <w:rsid w:val="7B454A69"/>
    <w:rsid w:val="7B475F56"/>
    <w:rsid w:val="7B486307"/>
    <w:rsid w:val="7B4A02D1"/>
    <w:rsid w:val="7B4A207F"/>
    <w:rsid w:val="7B4E6013"/>
    <w:rsid w:val="7B4E7DC1"/>
    <w:rsid w:val="7B5353D8"/>
    <w:rsid w:val="7B536393"/>
    <w:rsid w:val="7B560A24"/>
    <w:rsid w:val="7B590514"/>
    <w:rsid w:val="7B5A6766"/>
    <w:rsid w:val="7B5B603A"/>
    <w:rsid w:val="7B5D6256"/>
    <w:rsid w:val="7B615D46"/>
    <w:rsid w:val="7B643141"/>
    <w:rsid w:val="7B670E83"/>
    <w:rsid w:val="7B690757"/>
    <w:rsid w:val="7B6969A9"/>
    <w:rsid w:val="7B6E0463"/>
    <w:rsid w:val="7B707D38"/>
    <w:rsid w:val="7B711D02"/>
    <w:rsid w:val="7B713AB0"/>
    <w:rsid w:val="7B7470FC"/>
    <w:rsid w:val="7B75029D"/>
    <w:rsid w:val="7B7517F2"/>
    <w:rsid w:val="7B784E3E"/>
    <w:rsid w:val="7B786BEC"/>
    <w:rsid w:val="7B7F6AF1"/>
    <w:rsid w:val="7B7F7F7B"/>
    <w:rsid w:val="7B811411"/>
    <w:rsid w:val="7B811F45"/>
    <w:rsid w:val="7B821819"/>
    <w:rsid w:val="7B825CBD"/>
    <w:rsid w:val="7B841A35"/>
    <w:rsid w:val="7B86755B"/>
    <w:rsid w:val="7B871525"/>
    <w:rsid w:val="7B875081"/>
    <w:rsid w:val="7B8A017D"/>
    <w:rsid w:val="7B8A1033"/>
    <w:rsid w:val="7B8A691F"/>
    <w:rsid w:val="7B8C2698"/>
    <w:rsid w:val="7B8F3F36"/>
    <w:rsid w:val="7B933DF2"/>
    <w:rsid w:val="7B95154C"/>
    <w:rsid w:val="7B98103C"/>
    <w:rsid w:val="7B9854E0"/>
    <w:rsid w:val="7B98728E"/>
    <w:rsid w:val="7B9A3006"/>
    <w:rsid w:val="7B9B28DB"/>
    <w:rsid w:val="7B9D3BE0"/>
    <w:rsid w:val="7B9F061D"/>
    <w:rsid w:val="7BA06143"/>
    <w:rsid w:val="7BA21EBB"/>
    <w:rsid w:val="7BA479E1"/>
    <w:rsid w:val="7BA75723"/>
    <w:rsid w:val="7BA774D1"/>
    <w:rsid w:val="7BA93249"/>
    <w:rsid w:val="7BAD0F8C"/>
    <w:rsid w:val="7BB0591F"/>
    <w:rsid w:val="7BB5399C"/>
    <w:rsid w:val="7BBA0FB3"/>
    <w:rsid w:val="7BBC3EC2"/>
    <w:rsid w:val="7BBD0AA3"/>
    <w:rsid w:val="7BBD6CF5"/>
    <w:rsid w:val="7BBF2A6D"/>
    <w:rsid w:val="7BBF481B"/>
    <w:rsid w:val="7BC10593"/>
    <w:rsid w:val="7BC6204D"/>
    <w:rsid w:val="7BC65BA9"/>
    <w:rsid w:val="7BC736D0"/>
    <w:rsid w:val="7BC9569A"/>
    <w:rsid w:val="7BC97448"/>
    <w:rsid w:val="7BCE4A5E"/>
    <w:rsid w:val="7BD007D6"/>
    <w:rsid w:val="7BD52290"/>
    <w:rsid w:val="7BD535D9"/>
    <w:rsid w:val="7BD61B65"/>
    <w:rsid w:val="7BDC717B"/>
    <w:rsid w:val="7BDF310F"/>
    <w:rsid w:val="7BE307AE"/>
    <w:rsid w:val="7BE34610"/>
    <w:rsid w:val="7BE349AD"/>
    <w:rsid w:val="7BE40725"/>
    <w:rsid w:val="7BE44C07"/>
    <w:rsid w:val="7BEB1AB4"/>
    <w:rsid w:val="7BEE1492"/>
    <w:rsid w:val="7BEE5100"/>
    <w:rsid w:val="7BEE6EAE"/>
    <w:rsid w:val="7BEF6D51"/>
    <w:rsid w:val="7BF00E78"/>
    <w:rsid w:val="7BF1074D"/>
    <w:rsid w:val="7BF32717"/>
    <w:rsid w:val="7BF546E1"/>
    <w:rsid w:val="7BFC15CB"/>
    <w:rsid w:val="7BFF730D"/>
    <w:rsid w:val="7C016BE2"/>
    <w:rsid w:val="7C02295A"/>
    <w:rsid w:val="7C06244A"/>
    <w:rsid w:val="7C0641F8"/>
    <w:rsid w:val="7C066719"/>
    <w:rsid w:val="7C077F70"/>
    <w:rsid w:val="7C081039"/>
    <w:rsid w:val="7C0D1A2A"/>
    <w:rsid w:val="7C105077"/>
    <w:rsid w:val="7C10714B"/>
    <w:rsid w:val="7C127041"/>
    <w:rsid w:val="7C134B67"/>
    <w:rsid w:val="7C142DB9"/>
    <w:rsid w:val="7C1508DF"/>
    <w:rsid w:val="7C15268D"/>
    <w:rsid w:val="7C176405"/>
    <w:rsid w:val="7C18217D"/>
    <w:rsid w:val="7C1C3A1B"/>
    <w:rsid w:val="7C1C7EBF"/>
    <w:rsid w:val="7C1D1542"/>
    <w:rsid w:val="7C1F5E30"/>
    <w:rsid w:val="7C211032"/>
    <w:rsid w:val="7C257585"/>
    <w:rsid w:val="7C262AEC"/>
    <w:rsid w:val="7C2645C2"/>
    <w:rsid w:val="7C266648"/>
    <w:rsid w:val="7C2A25DC"/>
    <w:rsid w:val="7C2A2A92"/>
    <w:rsid w:val="7C2D5C29"/>
    <w:rsid w:val="7C2D79D7"/>
    <w:rsid w:val="7C2E19A1"/>
    <w:rsid w:val="7C2F7BF3"/>
    <w:rsid w:val="7C336FB7"/>
    <w:rsid w:val="7C345209"/>
    <w:rsid w:val="7C350F81"/>
    <w:rsid w:val="7C376AA7"/>
    <w:rsid w:val="7C38637B"/>
    <w:rsid w:val="7C3E7E36"/>
    <w:rsid w:val="7C4116D4"/>
    <w:rsid w:val="7C417926"/>
    <w:rsid w:val="7C497FD0"/>
    <w:rsid w:val="7C4A4A2C"/>
    <w:rsid w:val="7C4B4301"/>
    <w:rsid w:val="7C4D0079"/>
    <w:rsid w:val="7C4E0BFD"/>
    <w:rsid w:val="7C501917"/>
    <w:rsid w:val="7C5238E1"/>
    <w:rsid w:val="7C543658"/>
    <w:rsid w:val="7C55517F"/>
    <w:rsid w:val="7C565878"/>
    <w:rsid w:val="7C595D10"/>
    <w:rsid w:val="7C5A36E1"/>
    <w:rsid w:val="7C5A4544"/>
    <w:rsid w:val="7C5C02BC"/>
    <w:rsid w:val="7C5F5C65"/>
    <w:rsid w:val="7C611D76"/>
    <w:rsid w:val="7C6158D2"/>
    <w:rsid w:val="7C621C44"/>
    <w:rsid w:val="7C63164A"/>
    <w:rsid w:val="7C635AEE"/>
    <w:rsid w:val="7C647170"/>
    <w:rsid w:val="7C686C61"/>
    <w:rsid w:val="7C6B0F4D"/>
    <w:rsid w:val="7C6B6751"/>
    <w:rsid w:val="7C6D071B"/>
    <w:rsid w:val="7C6F7FEF"/>
    <w:rsid w:val="7C72188D"/>
    <w:rsid w:val="7C745605"/>
    <w:rsid w:val="7C773348"/>
    <w:rsid w:val="7C777EBF"/>
    <w:rsid w:val="7C7A4BE6"/>
    <w:rsid w:val="7C7F3FAA"/>
    <w:rsid w:val="7C8141C6"/>
    <w:rsid w:val="7C817D22"/>
    <w:rsid w:val="7C830A70"/>
    <w:rsid w:val="7C855A65"/>
    <w:rsid w:val="7C885555"/>
    <w:rsid w:val="7C8B0BA1"/>
    <w:rsid w:val="7C8B6DF3"/>
    <w:rsid w:val="7C8F0691"/>
    <w:rsid w:val="7C8F68E3"/>
    <w:rsid w:val="7C935EA0"/>
    <w:rsid w:val="7C943EFA"/>
    <w:rsid w:val="7C95557C"/>
    <w:rsid w:val="7C961A20"/>
    <w:rsid w:val="7C963F40"/>
    <w:rsid w:val="7C9712F4"/>
    <w:rsid w:val="7C975798"/>
    <w:rsid w:val="7C977546"/>
    <w:rsid w:val="7C9C690A"/>
    <w:rsid w:val="7C9E2682"/>
    <w:rsid w:val="7CA37C99"/>
    <w:rsid w:val="7CA57EB5"/>
    <w:rsid w:val="7CA81753"/>
    <w:rsid w:val="7CAA1027"/>
    <w:rsid w:val="7CAC2D59"/>
    <w:rsid w:val="7CAD0B17"/>
    <w:rsid w:val="7CAD4FBB"/>
    <w:rsid w:val="7CB24380"/>
    <w:rsid w:val="7CB41EA6"/>
    <w:rsid w:val="7CB43C54"/>
    <w:rsid w:val="7CB4634A"/>
    <w:rsid w:val="7CB63E70"/>
    <w:rsid w:val="7CB65C1E"/>
    <w:rsid w:val="7CB71996"/>
    <w:rsid w:val="7CB77E6C"/>
    <w:rsid w:val="7CBA3C1C"/>
    <w:rsid w:val="7CBA4FE2"/>
    <w:rsid w:val="7CBB3234"/>
    <w:rsid w:val="7CBC51FE"/>
    <w:rsid w:val="7CBE0F77"/>
    <w:rsid w:val="7CBE2D25"/>
    <w:rsid w:val="7CBE4AD3"/>
    <w:rsid w:val="7CBE516E"/>
    <w:rsid w:val="7CC320E9"/>
    <w:rsid w:val="7CC85951"/>
    <w:rsid w:val="7CCB4BA1"/>
    <w:rsid w:val="7CCD2F68"/>
    <w:rsid w:val="7CCF4F32"/>
    <w:rsid w:val="7CD2057E"/>
    <w:rsid w:val="7CD267D0"/>
    <w:rsid w:val="7CD42548"/>
    <w:rsid w:val="7CDE6F23"/>
    <w:rsid w:val="7CE02C9B"/>
    <w:rsid w:val="7CE0713F"/>
    <w:rsid w:val="7CE107C1"/>
    <w:rsid w:val="7CE64029"/>
    <w:rsid w:val="7CE6437A"/>
    <w:rsid w:val="7CE704CD"/>
    <w:rsid w:val="7CE87DA1"/>
    <w:rsid w:val="7CEA1D6C"/>
    <w:rsid w:val="7CEA3B1A"/>
    <w:rsid w:val="7CEC1640"/>
    <w:rsid w:val="7CEC77E3"/>
    <w:rsid w:val="7CED31BB"/>
    <w:rsid w:val="7CED360A"/>
    <w:rsid w:val="7CEF1130"/>
    <w:rsid w:val="7CF0542C"/>
    <w:rsid w:val="7CF14EA8"/>
    <w:rsid w:val="7CF229CE"/>
    <w:rsid w:val="7CF60710"/>
    <w:rsid w:val="7CF624BE"/>
    <w:rsid w:val="7CF6426C"/>
    <w:rsid w:val="7CF77FE5"/>
    <w:rsid w:val="7CF95B0B"/>
    <w:rsid w:val="7CFC55FB"/>
    <w:rsid w:val="7D0050EB"/>
    <w:rsid w:val="7D052701"/>
    <w:rsid w:val="7D0746CC"/>
    <w:rsid w:val="7D0821F2"/>
    <w:rsid w:val="7D0A7D18"/>
    <w:rsid w:val="7D0C7F34"/>
    <w:rsid w:val="7D0E5A5A"/>
    <w:rsid w:val="7D0F532E"/>
    <w:rsid w:val="7D11554A"/>
    <w:rsid w:val="7D1172F8"/>
    <w:rsid w:val="7D126BCC"/>
    <w:rsid w:val="7D146DE8"/>
    <w:rsid w:val="7D172435"/>
    <w:rsid w:val="7D1868D9"/>
    <w:rsid w:val="7D197F5B"/>
    <w:rsid w:val="7D1B1F25"/>
    <w:rsid w:val="7D1C2FB9"/>
    <w:rsid w:val="7D1D3EEF"/>
    <w:rsid w:val="7D1E58D9"/>
    <w:rsid w:val="7D1F7C67"/>
    <w:rsid w:val="7D20753B"/>
    <w:rsid w:val="7D225061"/>
    <w:rsid w:val="7D250FF6"/>
    <w:rsid w:val="7D2708CA"/>
    <w:rsid w:val="7D2A03BA"/>
    <w:rsid w:val="7D2C67C8"/>
    <w:rsid w:val="7D2D1C58"/>
    <w:rsid w:val="7D2D3A06"/>
    <w:rsid w:val="7D2F3C22"/>
    <w:rsid w:val="7D2F59D0"/>
    <w:rsid w:val="7D31799A"/>
    <w:rsid w:val="7D3354C1"/>
    <w:rsid w:val="7D342FE7"/>
    <w:rsid w:val="7D3552A1"/>
    <w:rsid w:val="7D3905FD"/>
    <w:rsid w:val="7D39684F"/>
    <w:rsid w:val="7D3D1E9B"/>
    <w:rsid w:val="7D3E5C13"/>
    <w:rsid w:val="7D3E7A94"/>
    <w:rsid w:val="7D40198C"/>
    <w:rsid w:val="7D40373A"/>
    <w:rsid w:val="7D407BDD"/>
    <w:rsid w:val="7D4274B2"/>
    <w:rsid w:val="7D470F6C"/>
    <w:rsid w:val="7D494CE4"/>
    <w:rsid w:val="7D4A0A5C"/>
    <w:rsid w:val="7D4E22FA"/>
    <w:rsid w:val="7D4F6073"/>
    <w:rsid w:val="7D513B99"/>
    <w:rsid w:val="7D515947"/>
    <w:rsid w:val="7D5316BF"/>
    <w:rsid w:val="7D537911"/>
    <w:rsid w:val="7D545437"/>
    <w:rsid w:val="7D5B4A17"/>
    <w:rsid w:val="7D5B67C5"/>
    <w:rsid w:val="7D5C3352"/>
    <w:rsid w:val="7D5F62B6"/>
    <w:rsid w:val="7D603DDC"/>
    <w:rsid w:val="7D6438CC"/>
    <w:rsid w:val="7D692C90"/>
    <w:rsid w:val="7D697134"/>
    <w:rsid w:val="7D6C2A13"/>
    <w:rsid w:val="7D6E474B"/>
    <w:rsid w:val="7D6E64F9"/>
    <w:rsid w:val="7D7635FF"/>
    <w:rsid w:val="7D781125"/>
    <w:rsid w:val="7D782ED3"/>
    <w:rsid w:val="7D7C5E81"/>
    <w:rsid w:val="7D7F63B7"/>
    <w:rsid w:val="7D80622C"/>
    <w:rsid w:val="7D807FDA"/>
    <w:rsid w:val="7D845D1C"/>
    <w:rsid w:val="7D851A94"/>
    <w:rsid w:val="7D853842"/>
    <w:rsid w:val="7D871368"/>
    <w:rsid w:val="7D8A2C07"/>
    <w:rsid w:val="7D8C4BD1"/>
    <w:rsid w:val="7D8D727A"/>
    <w:rsid w:val="7D8E0949"/>
    <w:rsid w:val="7D8E26F7"/>
    <w:rsid w:val="7D8F476B"/>
    <w:rsid w:val="7D902913"/>
    <w:rsid w:val="7D9046C1"/>
    <w:rsid w:val="7D90733C"/>
    <w:rsid w:val="7D9121E7"/>
    <w:rsid w:val="7D935F5F"/>
    <w:rsid w:val="7D94714D"/>
    <w:rsid w:val="7D955BFE"/>
    <w:rsid w:val="7D9615AC"/>
    <w:rsid w:val="7D98438D"/>
    <w:rsid w:val="7D9D1940"/>
    <w:rsid w:val="7D9D293A"/>
    <w:rsid w:val="7D9F2B56"/>
    <w:rsid w:val="7DA168CE"/>
    <w:rsid w:val="7DA21751"/>
    <w:rsid w:val="7DA4016C"/>
    <w:rsid w:val="7DA55C93"/>
    <w:rsid w:val="7DA57A41"/>
    <w:rsid w:val="7DA97531"/>
    <w:rsid w:val="7DAA5057"/>
    <w:rsid w:val="7DAB14FB"/>
    <w:rsid w:val="7DAE0FEB"/>
    <w:rsid w:val="7DAE4B47"/>
    <w:rsid w:val="7DB3215D"/>
    <w:rsid w:val="7DB52379"/>
    <w:rsid w:val="7DB54128"/>
    <w:rsid w:val="7DB5475F"/>
    <w:rsid w:val="7DB61C4E"/>
    <w:rsid w:val="7DBC3708"/>
    <w:rsid w:val="7DBF4FA6"/>
    <w:rsid w:val="7DC0487A"/>
    <w:rsid w:val="7DC12ACC"/>
    <w:rsid w:val="7DC205F3"/>
    <w:rsid w:val="7DC2073A"/>
    <w:rsid w:val="7DC425BD"/>
    <w:rsid w:val="7DC4436B"/>
    <w:rsid w:val="7DC60B4C"/>
    <w:rsid w:val="7DC66335"/>
    <w:rsid w:val="7DC91981"/>
    <w:rsid w:val="7DC97BD3"/>
    <w:rsid w:val="7DCC76C3"/>
    <w:rsid w:val="7DCE6F97"/>
    <w:rsid w:val="7DCF4ABD"/>
    <w:rsid w:val="7DD02D0F"/>
    <w:rsid w:val="7DD10EBE"/>
    <w:rsid w:val="7DD1451E"/>
    <w:rsid w:val="7DD16A88"/>
    <w:rsid w:val="7DD24CD9"/>
    <w:rsid w:val="7DD32800"/>
    <w:rsid w:val="7DD50326"/>
    <w:rsid w:val="7DD547CA"/>
    <w:rsid w:val="7DD56578"/>
    <w:rsid w:val="7DD86068"/>
    <w:rsid w:val="7DD96D2B"/>
    <w:rsid w:val="7DDD367E"/>
    <w:rsid w:val="7DDD542C"/>
    <w:rsid w:val="7DDF73F6"/>
    <w:rsid w:val="7DE20C95"/>
    <w:rsid w:val="7DE22A43"/>
    <w:rsid w:val="7DE60785"/>
    <w:rsid w:val="7DE95B7F"/>
    <w:rsid w:val="7DED3CF7"/>
    <w:rsid w:val="7DF10ED8"/>
    <w:rsid w:val="7DF2712A"/>
    <w:rsid w:val="7DF32EA2"/>
    <w:rsid w:val="7DF34C50"/>
    <w:rsid w:val="7DF369FE"/>
    <w:rsid w:val="7DF52776"/>
    <w:rsid w:val="7DF54524"/>
    <w:rsid w:val="7DF6029C"/>
    <w:rsid w:val="7DF86400"/>
    <w:rsid w:val="7DF92299"/>
    <w:rsid w:val="7DFA1FE6"/>
    <w:rsid w:val="7DFA4230"/>
    <w:rsid w:val="7DFC0153"/>
    <w:rsid w:val="7DFC1D56"/>
    <w:rsid w:val="7DFC3B04"/>
    <w:rsid w:val="7DFD787D"/>
    <w:rsid w:val="7E002EC9"/>
    <w:rsid w:val="7E0173B5"/>
    <w:rsid w:val="7E026C41"/>
    <w:rsid w:val="7E040C0B"/>
    <w:rsid w:val="7E0429B9"/>
    <w:rsid w:val="7E066731"/>
    <w:rsid w:val="7E094473"/>
    <w:rsid w:val="7E0B01EB"/>
    <w:rsid w:val="7E0E3838"/>
    <w:rsid w:val="7E0E55E6"/>
    <w:rsid w:val="7E10135E"/>
    <w:rsid w:val="7E123328"/>
    <w:rsid w:val="7E132BFC"/>
    <w:rsid w:val="7E1370A0"/>
    <w:rsid w:val="7E156974"/>
    <w:rsid w:val="7E1846B6"/>
    <w:rsid w:val="7E186464"/>
    <w:rsid w:val="7E1A21DD"/>
    <w:rsid w:val="7E1B6D74"/>
    <w:rsid w:val="7E1C41A7"/>
    <w:rsid w:val="7E1C7D03"/>
    <w:rsid w:val="7E262746"/>
    <w:rsid w:val="7E265025"/>
    <w:rsid w:val="7E266DD3"/>
    <w:rsid w:val="7E2766A8"/>
    <w:rsid w:val="7E2B263C"/>
    <w:rsid w:val="7E2C3CBE"/>
    <w:rsid w:val="7E2D1F10"/>
    <w:rsid w:val="7E2E7A36"/>
    <w:rsid w:val="7E301A00"/>
    <w:rsid w:val="7E3037AE"/>
    <w:rsid w:val="7E307C52"/>
    <w:rsid w:val="7E327526"/>
    <w:rsid w:val="7E350DC4"/>
    <w:rsid w:val="7E355268"/>
    <w:rsid w:val="7E36397C"/>
    <w:rsid w:val="7E370FE0"/>
    <w:rsid w:val="7E372D8F"/>
    <w:rsid w:val="7E374B3D"/>
    <w:rsid w:val="7E386B07"/>
    <w:rsid w:val="7E3A287F"/>
    <w:rsid w:val="7E3C03A5"/>
    <w:rsid w:val="7E3D5ECB"/>
    <w:rsid w:val="7E3F1C43"/>
    <w:rsid w:val="7E4454AB"/>
    <w:rsid w:val="7E447259"/>
    <w:rsid w:val="7E461224"/>
    <w:rsid w:val="7E461D30"/>
    <w:rsid w:val="7E464D80"/>
    <w:rsid w:val="7E470AF8"/>
    <w:rsid w:val="7E484F9C"/>
    <w:rsid w:val="7E4C610E"/>
    <w:rsid w:val="7E4E1E86"/>
    <w:rsid w:val="7E4E5CE5"/>
    <w:rsid w:val="7E505BFE"/>
    <w:rsid w:val="7E5576B9"/>
    <w:rsid w:val="7E5751DF"/>
    <w:rsid w:val="7E584AB3"/>
    <w:rsid w:val="7E5971A9"/>
    <w:rsid w:val="7E5C0A47"/>
    <w:rsid w:val="7E5E656D"/>
    <w:rsid w:val="7E5F22E5"/>
    <w:rsid w:val="7E611BB9"/>
    <w:rsid w:val="7E61605D"/>
    <w:rsid w:val="7E635932"/>
    <w:rsid w:val="7E635DCD"/>
    <w:rsid w:val="7E6478FC"/>
    <w:rsid w:val="7E655B4E"/>
    <w:rsid w:val="7E696CC0"/>
    <w:rsid w:val="7E6B2A38"/>
    <w:rsid w:val="7E6B42D4"/>
    <w:rsid w:val="7E6D055E"/>
    <w:rsid w:val="7E6D0BB5"/>
    <w:rsid w:val="7E6D67B0"/>
    <w:rsid w:val="7E6F077A"/>
    <w:rsid w:val="7E70004F"/>
    <w:rsid w:val="7E723DC7"/>
    <w:rsid w:val="7E7318ED"/>
    <w:rsid w:val="7E747B3F"/>
    <w:rsid w:val="7E751B09"/>
    <w:rsid w:val="7E7538B7"/>
    <w:rsid w:val="7E776A8E"/>
    <w:rsid w:val="7E77762F"/>
    <w:rsid w:val="7E7933A7"/>
    <w:rsid w:val="7E795155"/>
    <w:rsid w:val="7E7A0ECD"/>
    <w:rsid w:val="7E7A5266"/>
    <w:rsid w:val="7E7C4C45"/>
    <w:rsid w:val="7E81225C"/>
    <w:rsid w:val="7E834226"/>
    <w:rsid w:val="7E857F9E"/>
    <w:rsid w:val="7E861620"/>
    <w:rsid w:val="7E8835EA"/>
    <w:rsid w:val="7E885398"/>
    <w:rsid w:val="7E892F73"/>
    <w:rsid w:val="7E8A55B4"/>
    <w:rsid w:val="7E8B1BA5"/>
    <w:rsid w:val="7E8D0C00"/>
    <w:rsid w:val="7E8D29AE"/>
    <w:rsid w:val="7E8E5955"/>
    <w:rsid w:val="7E8E6727"/>
    <w:rsid w:val="7E90249F"/>
    <w:rsid w:val="7E9401E1"/>
    <w:rsid w:val="7E970148"/>
    <w:rsid w:val="7E987E2B"/>
    <w:rsid w:val="7E996D13"/>
    <w:rsid w:val="7E9975A5"/>
    <w:rsid w:val="7E9A331D"/>
    <w:rsid w:val="7E9C06D2"/>
    <w:rsid w:val="7E9C52E7"/>
    <w:rsid w:val="7E9C7095"/>
    <w:rsid w:val="7EA146AC"/>
    <w:rsid w:val="7EA1645A"/>
    <w:rsid w:val="7EA36676"/>
    <w:rsid w:val="7EA37E2C"/>
    <w:rsid w:val="7EA46E80"/>
    <w:rsid w:val="7EA47CF8"/>
    <w:rsid w:val="7EA63A70"/>
    <w:rsid w:val="7EA877E8"/>
    <w:rsid w:val="7EAB4E7D"/>
    <w:rsid w:val="7EAD4DFF"/>
    <w:rsid w:val="7EB048EF"/>
    <w:rsid w:val="7EB0669D"/>
    <w:rsid w:val="7EB0785F"/>
    <w:rsid w:val="7EB10CEF"/>
    <w:rsid w:val="7EB26329"/>
    <w:rsid w:val="7EB268B9"/>
    <w:rsid w:val="7EB51F05"/>
    <w:rsid w:val="7EBB576E"/>
    <w:rsid w:val="7EBB5B86"/>
    <w:rsid w:val="7EBC14E6"/>
    <w:rsid w:val="7EBE0DBA"/>
    <w:rsid w:val="7EBF4B32"/>
    <w:rsid w:val="7EC00FD6"/>
    <w:rsid w:val="7EC133B5"/>
    <w:rsid w:val="7EC30AC6"/>
    <w:rsid w:val="7EC34622"/>
    <w:rsid w:val="7EC363D0"/>
    <w:rsid w:val="7EC42148"/>
    <w:rsid w:val="7EC46B81"/>
    <w:rsid w:val="7EC565EC"/>
    <w:rsid w:val="7EC65EC0"/>
    <w:rsid w:val="7EC860DC"/>
    <w:rsid w:val="7ECD54A1"/>
    <w:rsid w:val="7ECD724F"/>
    <w:rsid w:val="7ED24865"/>
    <w:rsid w:val="7ED71E7C"/>
    <w:rsid w:val="7ED92098"/>
    <w:rsid w:val="7ED95BF4"/>
    <w:rsid w:val="7EDA4D90"/>
    <w:rsid w:val="7EDB36D9"/>
    <w:rsid w:val="7EDB7BBE"/>
    <w:rsid w:val="7EDC1B88"/>
    <w:rsid w:val="7EDC7492"/>
    <w:rsid w:val="7EE03426"/>
    <w:rsid w:val="7EE226EE"/>
    <w:rsid w:val="7EE24337"/>
    <w:rsid w:val="7EE54599"/>
    <w:rsid w:val="7EE60311"/>
    <w:rsid w:val="7EE63243"/>
    <w:rsid w:val="7EED169F"/>
    <w:rsid w:val="7EEE23D2"/>
    <w:rsid w:val="7EEF3669"/>
    <w:rsid w:val="7EF0118F"/>
    <w:rsid w:val="7EF24F07"/>
    <w:rsid w:val="7EF26CB5"/>
    <w:rsid w:val="7EF44B03"/>
    <w:rsid w:val="7EF742CC"/>
    <w:rsid w:val="7EF7625A"/>
    <w:rsid w:val="7EF90044"/>
    <w:rsid w:val="7EFA2E85"/>
    <w:rsid w:val="7EFA4807"/>
    <w:rsid w:val="7EFB0260"/>
    <w:rsid w:val="7EFB200E"/>
    <w:rsid w:val="7EFB3DBC"/>
    <w:rsid w:val="7F0013D2"/>
    <w:rsid w:val="7F01339C"/>
    <w:rsid w:val="7F052E8D"/>
    <w:rsid w:val="7F076C05"/>
    <w:rsid w:val="7F0C421B"/>
    <w:rsid w:val="7F0D1D41"/>
    <w:rsid w:val="7F0D7F93"/>
    <w:rsid w:val="7F111831"/>
    <w:rsid w:val="7F121106"/>
    <w:rsid w:val="7F1430D0"/>
    <w:rsid w:val="7F144E7E"/>
    <w:rsid w:val="7F166E48"/>
    <w:rsid w:val="7F196938"/>
    <w:rsid w:val="7F1B5E8D"/>
    <w:rsid w:val="7F1B620C"/>
    <w:rsid w:val="7F1C3D32"/>
    <w:rsid w:val="7F1E7AAB"/>
    <w:rsid w:val="7F201A75"/>
    <w:rsid w:val="7F25708B"/>
    <w:rsid w:val="7F272E03"/>
    <w:rsid w:val="7F275383"/>
    <w:rsid w:val="7F2A28F3"/>
    <w:rsid w:val="7F2A46A1"/>
    <w:rsid w:val="7F2C0419"/>
    <w:rsid w:val="7F2C21C7"/>
    <w:rsid w:val="7F2D4191"/>
    <w:rsid w:val="7F2F1CB8"/>
    <w:rsid w:val="7F2F7F0A"/>
    <w:rsid w:val="7F315A30"/>
    <w:rsid w:val="7F3177DE"/>
    <w:rsid w:val="7F3217A8"/>
    <w:rsid w:val="7F343772"/>
    <w:rsid w:val="7F35379D"/>
    <w:rsid w:val="7F363046"/>
    <w:rsid w:val="7F3B240A"/>
    <w:rsid w:val="7F3B68AE"/>
    <w:rsid w:val="7F3E014D"/>
    <w:rsid w:val="7F402117"/>
    <w:rsid w:val="7F405C73"/>
    <w:rsid w:val="7F4219EB"/>
    <w:rsid w:val="7F42716B"/>
    <w:rsid w:val="7F427C3D"/>
    <w:rsid w:val="7F453289"/>
    <w:rsid w:val="7F45772D"/>
    <w:rsid w:val="7F475253"/>
    <w:rsid w:val="7F477001"/>
    <w:rsid w:val="7F482D79"/>
    <w:rsid w:val="7F484B27"/>
    <w:rsid w:val="7F4A08A0"/>
    <w:rsid w:val="7F4A41BC"/>
    <w:rsid w:val="7F4A58FD"/>
    <w:rsid w:val="7F4C0ABC"/>
    <w:rsid w:val="7F4C286A"/>
    <w:rsid w:val="7F4C4618"/>
    <w:rsid w:val="7F4E2869"/>
    <w:rsid w:val="7F5160D2"/>
    <w:rsid w:val="7F5369AF"/>
    <w:rsid w:val="7F565496"/>
    <w:rsid w:val="7F572FBC"/>
    <w:rsid w:val="7F58120E"/>
    <w:rsid w:val="7F590AE3"/>
    <w:rsid w:val="7F596D35"/>
    <w:rsid w:val="7F5B0CFF"/>
    <w:rsid w:val="7F5B2AAD"/>
    <w:rsid w:val="7F5B485B"/>
    <w:rsid w:val="7F5D6825"/>
    <w:rsid w:val="7F625BE9"/>
    <w:rsid w:val="7F645E05"/>
    <w:rsid w:val="7F651B7D"/>
    <w:rsid w:val="7F6779F6"/>
    <w:rsid w:val="7F6D458E"/>
    <w:rsid w:val="7F743B6E"/>
    <w:rsid w:val="7F761695"/>
    <w:rsid w:val="7F765B38"/>
    <w:rsid w:val="7F78365F"/>
    <w:rsid w:val="7F78540D"/>
    <w:rsid w:val="7F791E0A"/>
    <w:rsid w:val="7F792F33"/>
    <w:rsid w:val="7F7D6EC7"/>
    <w:rsid w:val="7F7E49ED"/>
    <w:rsid w:val="7F802513"/>
    <w:rsid w:val="7F871AF4"/>
    <w:rsid w:val="7F8738A2"/>
    <w:rsid w:val="7F875650"/>
    <w:rsid w:val="7F89586C"/>
    <w:rsid w:val="7F8A5140"/>
    <w:rsid w:val="7F8C0EB8"/>
    <w:rsid w:val="7F8F09A8"/>
    <w:rsid w:val="7F8F6BFA"/>
    <w:rsid w:val="7F8F7C89"/>
    <w:rsid w:val="7F903689"/>
    <w:rsid w:val="7F932247"/>
    <w:rsid w:val="7F943A9F"/>
    <w:rsid w:val="7F9B10FB"/>
    <w:rsid w:val="7F9E6F78"/>
    <w:rsid w:val="7F9F3B25"/>
    <w:rsid w:val="7FA04963"/>
    <w:rsid w:val="7FA2248A"/>
    <w:rsid w:val="7FA75CF2"/>
    <w:rsid w:val="7FAB3A34"/>
    <w:rsid w:val="7FAF1655"/>
    <w:rsid w:val="7FAF4BA7"/>
    <w:rsid w:val="7FB328E9"/>
    <w:rsid w:val="7FB34697"/>
    <w:rsid w:val="7FB36445"/>
    <w:rsid w:val="7FB55D4B"/>
    <w:rsid w:val="7FB623D9"/>
    <w:rsid w:val="7FB64187"/>
    <w:rsid w:val="7FB81CAD"/>
    <w:rsid w:val="7FBA3C77"/>
    <w:rsid w:val="7FBA5A25"/>
    <w:rsid w:val="7FC00B62"/>
    <w:rsid w:val="7FC06DB4"/>
    <w:rsid w:val="7FC22B2C"/>
    <w:rsid w:val="7FC317DF"/>
    <w:rsid w:val="7FC543CA"/>
    <w:rsid w:val="7FC70142"/>
    <w:rsid w:val="7FC71EF0"/>
    <w:rsid w:val="7FC86CCF"/>
    <w:rsid w:val="7FC95C68"/>
    <w:rsid w:val="7FCB7C32"/>
    <w:rsid w:val="7FCC39AA"/>
    <w:rsid w:val="7FCE327F"/>
    <w:rsid w:val="7FD0349B"/>
    <w:rsid w:val="7FD129FF"/>
    <w:rsid w:val="7FD12D6F"/>
    <w:rsid w:val="7FD14B1D"/>
    <w:rsid w:val="7FD60385"/>
    <w:rsid w:val="7FD665D7"/>
    <w:rsid w:val="7FD8234F"/>
    <w:rsid w:val="7FDA7E75"/>
    <w:rsid w:val="7FDC1E3F"/>
    <w:rsid w:val="7FDF548C"/>
    <w:rsid w:val="7FDF723A"/>
    <w:rsid w:val="7FE01204"/>
    <w:rsid w:val="7FE32906"/>
    <w:rsid w:val="7FE42AA2"/>
    <w:rsid w:val="7FE44850"/>
    <w:rsid w:val="7FE56FE6"/>
    <w:rsid w:val="7FE72592"/>
    <w:rsid w:val="7FE9630A"/>
    <w:rsid w:val="7FEB2083"/>
    <w:rsid w:val="7FEC1957"/>
    <w:rsid w:val="7FEC212C"/>
    <w:rsid w:val="7FEE3921"/>
    <w:rsid w:val="7FEE56CF"/>
    <w:rsid w:val="7FEF736C"/>
    <w:rsid w:val="7FF32CE5"/>
    <w:rsid w:val="7FF37189"/>
    <w:rsid w:val="7FF76C79"/>
    <w:rsid w:val="7FF802FC"/>
    <w:rsid w:val="7FF8654D"/>
    <w:rsid w:val="7FFA0518"/>
    <w:rsid w:val="7FFB7DEC"/>
    <w:rsid w:val="7FFF78DC"/>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0" w:semiHidden="0" w:name="Strong"/>
    <w:lsdException w:qFormat="1" w:unhideWhenUsed="0" w:uiPriority="0" w:semiHidden="0" w:name="Emphasis"/>
    <w:lsdException w:qFormat="1" w:uiPriority="99" w:semiHidden="0"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nhideWhenUsed="0" w:uiPriority="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sz w:val="24"/>
      <w:szCs w:val="24"/>
      <w:lang w:val="en-US" w:eastAsia="zh-CN" w:bidi="ar-SA"/>
    </w:rPr>
  </w:style>
  <w:style w:type="paragraph" w:styleId="2">
    <w:name w:val="heading 1"/>
    <w:basedOn w:val="1"/>
    <w:next w:val="1"/>
    <w:qFormat/>
    <w:uiPriority w:val="9"/>
    <w:pPr>
      <w:keepNext/>
      <w:keepLines/>
      <w:pageBreakBefore/>
      <w:numPr>
        <w:ilvl w:val="0"/>
        <w:numId w:val="1"/>
      </w:numPr>
      <w:spacing w:before="100" w:beforeLines="100" w:beforeAutospacing="0" w:after="100" w:afterLines="100" w:afterAutospacing="0" w:line="240" w:lineRule="auto"/>
      <w:ind w:left="431" w:hanging="431"/>
      <w:jc w:val="center"/>
      <w:outlineLvl w:val="0"/>
    </w:pPr>
    <w:rPr>
      <w:rFonts w:eastAsia="黑体"/>
      <w:kern w:val="44"/>
      <w:sz w:val="32"/>
    </w:rPr>
  </w:style>
  <w:style w:type="paragraph" w:styleId="3">
    <w:name w:val="heading 2"/>
    <w:basedOn w:val="1"/>
    <w:next w:val="1"/>
    <w:link w:val="63"/>
    <w:qFormat/>
    <w:uiPriority w:val="0"/>
    <w:pPr>
      <w:keepNext/>
      <w:keepLines/>
      <w:numPr>
        <w:ilvl w:val="1"/>
        <w:numId w:val="1"/>
      </w:numPr>
      <w:spacing w:before="240" w:after="240" w:line="240" w:lineRule="auto"/>
      <w:ind w:left="573" w:hanging="573"/>
      <w:jc w:val="left"/>
      <w:outlineLvl w:val="1"/>
    </w:pPr>
    <w:rPr>
      <w:rFonts w:eastAsia="黑体"/>
    </w:rPr>
  </w:style>
  <w:style w:type="paragraph" w:styleId="4">
    <w:name w:val="heading 3"/>
    <w:basedOn w:val="1"/>
    <w:next w:val="1"/>
    <w:unhideWhenUsed/>
    <w:qFormat/>
    <w:uiPriority w:val="9"/>
    <w:pPr>
      <w:keepNext/>
      <w:keepLines/>
      <w:numPr>
        <w:ilvl w:val="2"/>
        <w:numId w:val="1"/>
      </w:numPr>
      <w:spacing w:before="240" w:beforeAutospacing="0" w:after="240" w:afterAutospacing="0" w:line="240" w:lineRule="auto"/>
      <w:ind w:left="720" w:hanging="720"/>
      <w:outlineLvl w:val="2"/>
    </w:pPr>
    <w:rPr>
      <w:rFonts w:eastAsia="黑体"/>
    </w:rPr>
  </w:style>
  <w:style w:type="paragraph" w:styleId="5">
    <w:name w:val="heading 4"/>
    <w:basedOn w:val="1"/>
    <w:next w:val="1"/>
    <w:unhideWhenUsed/>
    <w:qFormat/>
    <w:uiPriority w:val="9"/>
    <w:pPr>
      <w:keepNext/>
      <w:keepLines/>
      <w:numPr>
        <w:ilvl w:val="3"/>
        <w:numId w:val="1"/>
      </w:numPr>
      <w:spacing w:beforeLines="0" w:beforeAutospacing="0" w:afterLines="0" w:afterAutospacing="0" w:line="360" w:lineRule="auto"/>
      <w:ind w:left="862" w:hanging="862"/>
      <w:outlineLvl w:val="3"/>
    </w:pPr>
    <w:rPr>
      <w:rFonts w:ascii="Arial" w:hAnsi="Arial" w:eastAsia="宋体"/>
      <w:sz w:val="24"/>
      <w:szCs w:val="24"/>
    </w:rPr>
  </w:style>
  <w:style w:type="paragraph" w:styleId="6">
    <w:name w:val="heading 5"/>
    <w:basedOn w:val="1"/>
    <w:next w:val="1"/>
    <w:unhideWhenUsed/>
    <w:qFormat/>
    <w:uiPriority w:val="9"/>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unhideWhenUsed/>
    <w:qFormat/>
    <w:uiPriority w:val="9"/>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unhideWhenUsed/>
    <w:qFormat/>
    <w:uiPriority w:val="9"/>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unhideWhenUsed/>
    <w:qFormat/>
    <w:uiPriority w:val="9"/>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unhideWhenUsed/>
    <w:qFormat/>
    <w:uiPriority w:val="9"/>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22">
    <w:name w:val="Default Paragraph Font"/>
    <w:semiHidden/>
    <w:qFormat/>
    <w:uiPriority w:val="0"/>
    <w:rPr>
      <w:sz w:val="20"/>
    </w:rPr>
  </w:style>
  <w:style w:type="table" w:default="1" w:styleId="20">
    <w:name w:val="Normal Table"/>
    <w:semiHidden/>
    <w:qFormat/>
    <w:uiPriority w:val="0"/>
    <w:pPr>
      <w:keepNext w:val="0"/>
      <w:keepLines w:val="0"/>
      <w:widowControl/>
      <w:suppressLineNumbers w:val="0"/>
      <w:spacing w:before="0" w:beforeAutospacing="0" w:after="0" w:afterAutospacing="0"/>
      <w:ind w:left="0" w:right="0"/>
    </w:pPr>
    <w:rPr>
      <w:rFonts w:ascii="Calibri" w:hAnsi="Calibri" w:eastAsia="宋体" w:cs="Times New Roman"/>
      <w:kern w:val="2"/>
      <w:sz w:val="21"/>
      <w:szCs w:val="22"/>
    </w:rPr>
    <w:tblPr>
      <w:tblCellMar>
        <w:top w:w="0" w:type="dxa"/>
        <w:left w:w="108" w:type="dxa"/>
        <w:bottom w:w="0" w:type="dxa"/>
        <w:right w:w="108" w:type="dxa"/>
      </w:tblCellMar>
    </w:tblPr>
  </w:style>
  <w:style w:type="paragraph" w:styleId="11">
    <w:name w:val="caption"/>
    <w:basedOn w:val="1"/>
    <w:next w:val="1"/>
    <w:unhideWhenUsed/>
    <w:qFormat/>
    <w:uiPriority w:val="35"/>
    <w:pPr>
      <w:spacing w:line="240" w:lineRule="auto"/>
      <w:jc w:val="center"/>
    </w:pPr>
    <w:rPr>
      <w:rFonts w:eastAsia="宋体"/>
      <w:b/>
      <w:sz w:val="21"/>
    </w:rPr>
  </w:style>
  <w:style w:type="paragraph" w:styleId="12">
    <w:name w:val="Document Map"/>
    <w:basedOn w:val="1"/>
    <w:link w:val="27"/>
    <w:unhideWhenUsed/>
    <w:qFormat/>
    <w:uiPriority w:val="99"/>
    <w:rPr>
      <w:rFonts w:eastAsia="宋体"/>
      <w:sz w:val="18"/>
      <w:szCs w:val="18"/>
    </w:rPr>
  </w:style>
  <w:style w:type="paragraph" w:styleId="13">
    <w:name w:val="toc 3"/>
    <w:basedOn w:val="1"/>
    <w:next w:val="1"/>
    <w:semiHidden/>
    <w:unhideWhenUsed/>
    <w:qFormat/>
    <w:uiPriority w:val="39"/>
    <w:pPr>
      <w:ind w:left="840" w:leftChars="400"/>
    </w:pPr>
  </w:style>
  <w:style w:type="paragraph" w:styleId="14">
    <w:name w:val="footer"/>
    <w:basedOn w:val="1"/>
    <w:link w:val="28"/>
    <w:unhideWhenUsed/>
    <w:qFormat/>
    <w:uiPriority w:val="99"/>
    <w:pPr>
      <w:tabs>
        <w:tab w:val="center" w:pos="4153"/>
        <w:tab w:val="right" w:pos="8306"/>
      </w:tabs>
      <w:snapToGrid w:val="0"/>
      <w:jc w:val="left"/>
    </w:pPr>
    <w:rPr>
      <w:sz w:val="18"/>
      <w:szCs w:val="18"/>
    </w:rPr>
  </w:style>
  <w:style w:type="paragraph" w:styleId="15">
    <w:name w:val="header"/>
    <w:basedOn w:val="1"/>
    <w:link w:val="29"/>
    <w:unhideWhenUsed/>
    <w:qFormat/>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semiHidden/>
    <w:unhideWhenUsed/>
    <w:qFormat/>
    <w:uiPriority w:val="39"/>
  </w:style>
  <w:style w:type="paragraph" w:styleId="17">
    <w:name w:val="table of figures"/>
    <w:basedOn w:val="1"/>
    <w:next w:val="1"/>
    <w:semiHidden/>
    <w:unhideWhenUsed/>
    <w:qFormat/>
    <w:uiPriority w:val="99"/>
    <w:pPr>
      <w:ind w:leftChars="200" w:hanging="200" w:hangingChars="200"/>
    </w:pPr>
  </w:style>
  <w:style w:type="paragraph" w:styleId="18">
    <w:name w:val="toc 2"/>
    <w:basedOn w:val="1"/>
    <w:next w:val="1"/>
    <w:semiHidden/>
    <w:unhideWhenUsed/>
    <w:qFormat/>
    <w:uiPriority w:val="39"/>
    <w:pPr>
      <w:ind w:left="420" w:leftChars="200"/>
    </w:pPr>
  </w:style>
  <w:style w:type="paragraph" w:styleId="19">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21">
    <w:name w:val="Table Grid"/>
    <w:basedOn w:val="2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Strong"/>
    <w:qFormat/>
    <w:uiPriority w:val="0"/>
    <w:rPr>
      <w:b/>
      <w:sz w:val="21"/>
    </w:rPr>
  </w:style>
  <w:style w:type="character" w:styleId="24">
    <w:name w:val="page number"/>
    <w:basedOn w:val="22"/>
    <w:semiHidden/>
    <w:qFormat/>
    <w:uiPriority w:val="0"/>
    <w:rPr>
      <w:sz w:val="20"/>
    </w:rPr>
  </w:style>
  <w:style w:type="character" w:styleId="25">
    <w:name w:val="Emphasis"/>
    <w:qFormat/>
    <w:uiPriority w:val="0"/>
    <w:rPr>
      <w:i/>
      <w:sz w:val="21"/>
    </w:rPr>
  </w:style>
  <w:style w:type="character" w:styleId="26">
    <w:name w:val="Hyperlink"/>
    <w:basedOn w:val="22"/>
    <w:qFormat/>
    <w:uiPriority w:val="0"/>
    <w:rPr>
      <w:color w:val="0000FF"/>
      <w:sz w:val="20"/>
      <w:u w:val="single"/>
    </w:rPr>
  </w:style>
  <w:style w:type="character" w:customStyle="1" w:styleId="27">
    <w:name w:val="文档结构图 Char"/>
    <w:basedOn w:val="22"/>
    <w:link w:val="12"/>
    <w:semiHidden/>
    <w:qFormat/>
    <w:uiPriority w:val="99"/>
    <w:rPr>
      <w:rFonts w:eastAsia="宋体"/>
      <w:sz w:val="18"/>
      <w:szCs w:val="18"/>
    </w:rPr>
  </w:style>
  <w:style w:type="character" w:customStyle="1" w:styleId="28">
    <w:name w:val="页脚 Char1"/>
    <w:basedOn w:val="22"/>
    <w:link w:val="14"/>
    <w:semiHidden/>
    <w:qFormat/>
    <w:uiPriority w:val="99"/>
    <w:rPr>
      <w:sz w:val="18"/>
      <w:szCs w:val="18"/>
    </w:rPr>
  </w:style>
  <w:style w:type="character" w:customStyle="1" w:styleId="29">
    <w:name w:val="页眉 Char1"/>
    <w:basedOn w:val="22"/>
    <w:link w:val="15"/>
    <w:semiHidden/>
    <w:qFormat/>
    <w:uiPriority w:val="99"/>
    <w:rPr>
      <w:sz w:val="18"/>
      <w:szCs w:val="18"/>
    </w:rPr>
  </w:style>
  <w:style w:type="character" w:customStyle="1" w:styleId="30">
    <w:name w:val="_Style 25"/>
    <w:qFormat/>
    <w:uiPriority w:val="0"/>
    <w:rPr>
      <w:i/>
      <w:color w:val="auto"/>
      <w:sz w:val="21"/>
    </w:rPr>
  </w:style>
  <w:style w:type="character" w:customStyle="1" w:styleId="31">
    <w:name w:val="页脚 Char"/>
    <w:qFormat/>
    <w:uiPriority w:val="99"/>
    <w:rPr>
      <w:sz w:val="20"/>
    </w:rPr>
  </w:style>
  <w:style w:type="character" w:customStyle="1" w:styleId="32">
    <w:name w:val="_Style 27"/>
    <w:qFormat/>
    <w:uiPriority w:val="0"/>
    <w:rPr>
      <w:i/>
      <w:color w:val="auto"/>
      <w:sz w:val="21"/>
    </w:rPr>
  </w:style>
  <w:style w:type="character" w:customStyle="1" w:styleId="33">
    <w:name w:val="_Style 28"/>
    <w:qFormat/>
    <w:uiPriority w:val="0"/>
    <w:rPr>
      <w:b/>
      <w:color w:val="auto"/>
      <w:sz w:val="21"/>
    </w:rPr>
  </w:style>
  <w:style w:type="character" w:customStyle="1" w:styleId="34">
    <w:name w:val="无间隔 Char"/>
    <w:qFormat/>
    <w:uiPriority w:val="0"/>
    <w:rPr>
      <w:sz w:val="20"/>
    </w:rPr>
  </w:style>
  <w:style w:type="character" w:customStyle="1" w:styleId="35">
    <w:name w:val="页眉 Char"/>
    <w:qFormat/>
    <w:uiPriority w:val="0"/>
    <w:rPr>
      <w:sz w:val="20"/>
    </w:rPr>
  </w:style>
  <w:style w:type="character" w:customStyle="1" w:styleId="36">
    <w:name w:val="脚注文本 Char"/>
    <w:qFormat/>
    <w:uiPriority w:val="0"/>
    <w:rPr>
      <w:sz w:val="20"/>
    </w:rPr>
  </w:style>
  <w:style w:type="character" w:customStyle="1" w:styleId="37">
    <w:name w:val="_Style 32"/>
    <w:qFormat/>
    <w:uiPriority w:val="0"/>
    <w:rPr>
      <w:b/>
      <w:i/>
      <w:sz w:val="21"/>
    </w:rPr>
  </w:style>
  <w:style w:type="character" w:customStyle="1" w:styleId="38">
    <w:name w:val="批注框文本 Char"/>
    <w:semiHidden/>
    <w:qFormat/>
    <w:uiPriority w:val="0"/>
    <w:rPr>
      <w:sz w:val="20"/>
    </w:rPr>
  </w:style>
  <w:style w:type="character" w:customStyle="1" w:styleId="39">
    <w:name w:val="_Style 34"/>
    <w:qFormat/>
    <w:uiPriority w:val="0"/>
    <w:rPr>
      <w:color w:val="auto"/>
      <w:sz w:val="21"/>
    </w:rPr>
  </w:style>
  <w:style w:type="table" w:customStyle="1" w:styleId="40">
    <w:name w:val="浅色底纹1"/>
    <w:basedOn w:val="20"/>
    <w:qFormat/>
    <w:uiPriority w:val="0"/>
  </w:style>
  <w:style w:type="character" w:customStyle="1" w:styleId="41">
    <w:name w:val="fontstyle01"/>
    <w:basedOn w:val="22"/>
    <w:qFormat/>
    <w:uiPriority w:val="0"/>
    <w:rPr>
      <w:rFonts w:ascii="AdvOT596495f2" w:hAnsi="AdvOT596495f2" w:eastAsia="AdvOT596495f2" w:cs="AdvOT596495f2"/>
      <w:color w:val="000000"/>
      <w:sz w:val="22"/>
      <w:szCs w:val="22"/>
    </w:rPr>
  </w:style>
  <w:style w:type="character" w:customStyle="1" w:styleId="42">
    <w:name w:val="fontstyle21"/>
    <w:basedOn w:val="22"/>
    <w:qFormat/>
    <w:uiPriority w:val="0"/>
    <w:rPr>
      <w:rFonts w:ascii="宋体" w:hAnsi="宋体" w:eastAsia="宋体" w:cs="宋体"/>
      <w:color w:val="000000"/>
      <w:sz w:val="24"/>
      <w:szCs w:val="24"/>
    </w:rPr>
  </w:style>
  <w:style w:type="character" w:customStyle="1" w:styleId="43">
    <w:name w:val="fontstyle31"/>
    <w:basedOn w:val="22"/>
    <w:qFormat/>
    <w:uiPriority w:val="0"/>
    <w:rPr>
      <w:rFonts w:ascii="FZKTK--GBK1-00 + ZHdI3D-7" w:hAnsi="FZKTK--GBK1-00 + ZHdI3D-7" w:eastAsia="FZKTK--GBK1-00 + ZHdI3D-7" w:cs="FZKTK--GBK1-00 + ZHdI3D-7"/>
      <w:color w:val="000000"/>
      <w:sz w:val="22"/>
      <w:szCs w:val="22"/>
    </w:rPr>
  </w:style>
  <w:style w:type="character" w:customStyle="1" w:styleId="44">
    <w:name w:val="fontstyle41"/>
    <w:basedOn w:val="22"/>
    <w:qFormat/>
    <w:uiPriority w:val="0"/>
    <w:rPr>
      <w:rFonts w:ascii="FZKTK--GBK1-00 + ZHdI3G-11" w:hAnsi="FZKTK--GBK1-00 + ZHdI3G-11" w:eastAsia="FZKTK--GBK1-00 + ZHdI3G-11" w:cs="FZKTK--GBK1-00 + ZHdI3G-11"/>
      <w:color w:val="000000"/>
      <w:sz w:val="22"/>
      <w:szCs w:val="22"/>
    </w:rPr>
  </w:style>
  <w:style w:type="character" w:customStyle="1" w:styleId="45">
    <w:name w:val="fontstyle51"/>
    <w:basedOn w:val="22"/>
    <w:qFormat/>
    <w:uiPriority w:val="0"/>
    <w:rPr>
      <w:rFonts w:ascii="FZKTK--GBK1-00 + ZHdI3F-10" w:hAnsi="FZKTK--GBK1-00 + ZHdI3F-10" w:eastAsia="FZKTK--GBK1-00 + ZHdI3F-10" w:cs="FZKTK--GBK1-00 + ZHdI3F-10"/>
      <w:color w:val="000000"/>
      <w:sz w:val="22"/>
      <w:szCs w:val="22"/>
    </w:rPr>
  </w:style>
  <w:style w:type="character" w:customStyle="1" w:styleId="46">
    <w:name w:val="fontstyle11"/>
    <w:basedOn w:val="22"/>
    <w:qFormat/>
    <w:uiPriority w:val="0"/>
    <w:rPr>
      <w:rFonts w:ascii="B3 + HGBZ_CNKI" w:hAnsi="B3 + HGBZ_CNKI" w:eastAsia="B3 + HGBZ_CNKI" w:cs="B3 + HGBZ_CNKI"/>
      <w:color w:val="000000"/>
      <w:sz w:val="18"/>
      <w:szCs w:val="18"/>
    </w:rPr>
  </w:style>
  <w:style w:type="paragraph" w:customStyle="1" w:styleId="47">
    <w:name w:val="公式编号"/>
    <w:basedOn w:val="1"/>
    <w:qFormat/>
    <w:uiPriority w:val="0"/>
    <w:pPr>
      <w:tabs>
        <w:tab w:val="center" w:pos="4200"/>
        <w:tab w:val="left" w:pos="7770"/>
      </w:tabs>
      <w:spacing w:line="240" w:lineRule="auto"/>
      <w:jc w:val="center"/>
      <w:textAlignment w:val="center"/>
    </w:pPr>
    <w:rPr>
      <w:rFonts w:hint="eastAsia" w:ascii="宋体" w:hAnsi="宋体" w:cs="宋体"/>
    </w:rPr>
  </w:style>
  <w:style w:type="character" w:customStyle="1" w:styleId="48">
    <w:name w:val="fontstyle61"/>
    <w:basedOn w:val="22"/>
    <w:qFormat/>
    <w:uiPriority w:val="0"/>
    <w:rPr>
      <w:rFonts w:ascii="DLF-32769-1-1601852468 + ZJBETo" w:hAnsi="DLF-32769-1-1601852468 + ZJBETo" w:eastAsia="DLF-32769-1-1601852468 + ZJBETo" w:cs="DLF-32769-1-1601852468 + ZJBETo"/>
      <w:color w:val="242021"/>
      <w:sz w:val="20"/>
      <w:szCs w:val="20"/>
    </w:rPr>
  </w:style>
  <w:style w:type="character" w:customStyle="1" w:styleId="49">
    <w:name w:val="fontstyle71"/>
    <w:basedOn w:val="22"/>
    <w:qFormat/>
    <w:uiPriority w:val="0"/>
    <w:rPr>
      <w:rFonts w:ascii="DLF-32771-0-1379418735 + ZJBETo" w:hAnsi="DLF-32771-0-1379418735 + ZJBETo" w:eastAsia="DLF-32771-0-1379418735 + ZJBETo" w:cs="DLF-32771-0-1379418735 + ZJBETo"/>
      <w:color w:val="242021"/>
      <w:sz w:val="22"/>
      <w:szCs w:val="22"/>
    </w:rPr>
  </w:style>
  <w:style w:type="paragraph" w:customStyle="1" w:styleId="50">
    <w:name w:val="WPSOffice手动目录 1"/>
    <w:qFormat/>
    <w:uiPriority w:val="0"/>
    <w:pPr>
      <w:ind w:leftChars="0"/>
    </w:pPr>
    <w:rPr>
      <w:rFonts w:ascii="Times New Roman" w:hAnsi="Times New Roman" w:eastAsia="宋体" w:cs="Times New Roman"/>
      <w:sz w:val="20"/>
      <w:szCs w:val="20"/>
    </w:rPr>
  </w:style>
  <w:style w:type="paragraph" w:customStyle="1" w:styleId="51">
    <w:name w:val="WPSOffice手动目录 2"/>
    <w:qFormat/>
    <w:uiPriority w:val="0"/>
    <w:pPr>
      <w:ind w:leftChars="200"/>
    </w:pPr>
    <w:rPr>
      <w:rFonts w:ascii="Times New Roman" w:hAnsi="Times New Roman" w:eastAsia="宋体" w:cs="Times New Roman"/>
      <w:sz w:val="20"/>
      <w:szCs w:val="20"/>
    </w:rPr>
  </w:style>
  <w:style w:type="paragraph" w:customStyle="1" w:styleId="52">
    <w:name w:val="WPSOffice手动目录 3"/>
    <w:qFormat/>
    <w:uiPriority w:val="0"/>
    <w:pPr>
      <w:ind w:leftChars="400"/>
    </w:pPr>
    <w:rPr>
      <w:rFonts w:ascii="Times New Roman" w:hAnsi="Times New Roman" w:eastAsia="宋体" w:cs="Times New Roman"/>
      <w:sz w:val="20"/>
      <w:szCs w:val="20"/>
    </w:rPr>
  </w:style>
  <w:style w:type="paragraph" w:customStyle="1" w:styleId="53">
    <w:name w:val="公式"/>
    <w:basedOn w:val="1"/>
    <w:link w:val="54"/>
    <w:qFormat/>
    <w:uiPriority w:val="0"/>
    <w:pPr>
      <w:tabs>
        <w:tab w:val="center" w:pos="4200"/>
        <w:tab w:val="left" w:pos="7770"/>
      </w:tabs>
      <w:spacing w:line="360" w:lineRule="auto"/>
      <w:jc w:val="center"/>
      <w:textAlignment w:val="center"/>
    </w:pPr>
    <w:rPr>
      <w:rFonts w:hint="eastAsia" w:ascii="Cambria Math" w:hAnsi="Cambria Math" w:cs="Cambria Math"/>
      <w:i/>
      <w:iCs/>
    </w:rPr>
  </w:style>
  <w:style w:type="character" w:customStyle="1" w:styleId="54">
    <w:name w:val="公式 Char"/>
    <w:link w:val="53"/>
    <w:qFormat/>
    <w:uiPriority w:val="0"/>
    <w:rPr>
      <w:rFonts w:hint="eastAsia" w:ascii="Cambria Math" w:hAnsi="Cambria Math" w:cs="Cambria Math"/>
      <w:i/>
      <w:iCs/>
    </w:rPr>
  </w:style>
  <w:style w:type="paragraph" w:customStyle="1" w:styleId="55">
    <w:name w:val="一级标题"/>
    <w:basedOn w:val="1"/>
    <w:qFormat/>
    <w:uiPriority w:val="0"/>
    <w:pPr>
      <w:adjustRightInd/>
      <w:spacing w:before="240" w:after="240" w:line="240" w:lineRule="auto"/>
      <w:textAlignment w:val="auto"/>
      <w:outlineLvl w:val="1"/>
    </w:pPr>
    <w:rPr>
      <w:rFonts w:ascii="黑体" w:hAnsi="黑体" w:eastAsia="黑体"/>
      <w:bCs/>
      <w:szCs w:val="30"/>
    </w:rPr>
  </w:style>
  <w:style w:type="paragraph" w:customStyle="1" w:styleId="56">
    <w:name w:val="小标题"/>
    <w:basedOn w:val="1"/>
    <w:link w:val="57"/>
    <w:qFormat/>
    <w:uiPriority w:val="0"/>
    <w:pPr>
      <w:tabs>
        <w:tab w:val="center" w:pos="2310"/>
        <w:tab w:val="center" w:pos="6720"/>
      </w:tabs>
      <w:spacing w:line="240" w:lineRule="auto"/>
    </w:pPr>
    <w:rPr>
      <w:rFonts w:hint="eastAsia"/>
      <w:sz w:val="18"/>
      <w:szCs w:val="21"/>
    </w:rPr>
  </w:style>
  <w:style w:type="character" w:customStyle="1" w:styleId="57">
    <w:name w:val="小标题 Char"/>
    <w:link w:val="56"/>
    <w:qFormat/>
    <w:uiPriority w:val="0"/>
    <w:rPr>
      <w:rFonts w:hint="eastAsia" w:eastAsia="宋体"/>
      <w:sz w:val="18"/>
      <w:szCs w:val="21"/>
    </w:rPr>
  </w:style>
  <w:style w:type="paragraph" w:customStyle="1" w:styleId="58">
    <w:name w:val="二级标题"/>
    <w:basedOn w:val="1"/>
    <w:next w:val="1"/>
    <w:qFormat/>
    <w:uiPriority w:val="0"/>
    <w:pPr>
      <w:numPr>
        <w:ilvl w:val="1"/>
        <w:numId w:val="2"/>
      </w:numPr>
      <w:ind w:firstLineChars="0"/>
      <w:outlineLvl w:val="2"/>
    </w:pPr>
    <w:rPr>
      <w:rFonts w:eastAsia="黑体"/>
    </w:rPr>
  </w:style>
  <w:style w:type="paragraph" w:customStyle="1" w:styleId="59">
    <w:name w:val="三级标题"/>
    <w:basedOn w:val="58"/>
    <w:next w:val="1"/>
    <w:qFormat/>
    <w:uiPriority w:val="0"/>
    <w:pPr>
      <w:numPr>
        <w:ilvl w:val="2"/>
      </w:numPr>
      <w:outlineLvl w:val="3"/>
    </w:pPr>
  </w:style>
  <w:style w:type="paragraph" w:styleId="60">
    <w:name w:val="List Paragraph"/>
    <w:basedOn w:val="1"/>
    <w:qFormat/>
    <w:uiPriority w:val="34"/>
    <w:pPr>
      <w:ind w:firstLine="420"/>
    </w:pPr>
  </w:style>
  <w:style w:type="character" w:customStyle="1" w:styleId="61">
    <w:name w:val="MTEquationSection"/>
    <w:basedOn w:val="22"/>
    <w:qFormat/>
    <w:uiPriority w:val="0"/>
    <w:rPr>
      <w:vanish/>
      <w:color w:val="FF0000"/>
    </w:rPr>
  </w:style>
  <w:style w:type="paragraph" w:customStyle="1" w:styleId="62">
    <w:name w:val="MTDisplayEquation"/>
    <w:basedOn w:val="1"/>
    <w:next w:val="1"/>
    <w:qFormat/>
    <w:uiPriority w:val="0"/>
    <w:pPr>
      <w:tabs>
        <w:tab w:val="center" w:pos="4540"/>
        <w:tab w:val="right" w:pos="9080"/>
      </w:tabs>
    </w:pPr>
  </w:style>
  <w:style w:type="character" w:customStyle="1" w:styleId="63">
    <w:name w:val="标题 2 Char"/>
    <w:link w:val="3"/>
    <w:qFormat/>
    <w:uiPriority w:val="0"/>
    <w:rPr>
      <w:rFonts w:eastAsia="黑体"/>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7.bin"/><Relationship Id="rId98" Type="http://schemas.openxmlformats.org/officeDocument/2006/relationships/image" Target="media/image45.wmf"/><Relationship Id="rId97" Type="http://schemas.openxmlformats.org/officeDocument/2006/relationships/oleObject" Target="embeddings/oleObject46.bin"/><Relationship Id="rId96" Type="http://schemas.openxmlformats.org/officeDocument/2006/relationships/image" Target="media/image44.wmf"/><Relationship Id="rId95" Type="http://schemas.openxmlformats.org/officeDocument/2006/relationships/oleObject" Target="embeddings/oleObject45.bin"/><Relationship Id="rId94" Type="http://schemas.openxmlformats.org/officeDocument/2006/relationships/image" Target="media/image43.wmf"/><Relationship Id="rId93" Type="http://schemas.openxmlformats.org/officeDocument/2006/relationships/oleObject" Target="embeddings/oleObject44.bin"/><Relationship Id="rId92" Type="http://schemas.openxmlformats.org/officeDocument/2006/relationships/image" Target="media/image42.wmf"/><Relationship Id="rId91" Type="http://schemas.openxmlformats.org/officeDocument/2006/relationships/oleObject" Target="embeddings/oleObject43.bin"/><Relationship Id="rId90" Type="http://schemas.openxmlformats.org/officeDocument/2006/relationships/image" Target="media/image41.wmf"/><Relationship Id="rId9" Type="http://schemas.openxmlformats.org/officeDocument/2006/relationships/header" Target="header4.xml"/><Relationship Id="rId89" Type="http://schemas.openxmlformats.org/officeDocument/2006/relationships/oleObject" Target="embeddings/oleObject42.bin"/><Relationship Id="rId88" Type="http://schemas.openxmlformats.org/officeDocument/2006/relationships/image" Target="media/image40.wmf"/><Relationship Id="rId87" Type="http://schemas.openxmlformats.org/officeDocument/2006/relationships/oleObject" Target="embeddings/oleObject41.bin"/><Relationship Id="rId86" Type="http://schemas.openxmlformats.org/officeDocument/2006/relationships/image" Target="media/image39.wmf"/><Relationship Id="rId85" Type="http://schemas.openxmlformats.org/officeDocument/2006/relationships/oleObject" Target="embeddings/oleObject40.bin"/><Relationship Id="rId84" Type="http://schemas.openxmlformats.org/officeDocument/2006/relationships/image" Target="media/image38.wmf"/><Relationship Id="rId83" Type="http://schemas.openxmlformats.org/officeDocument/2006/relationships/oleObject" Target="embeddings/oleObject39.bin"/><Relationship Id="rId82" Type="http://schemas.openxmlformats.org/officeDocument/2006/relationships/image" Target="media/image37.wmf"/><Relationship Id="rId81" Type="http://schemas.openxmlformats.org/officeDocument/2006/relationships/oleObject" Target="embeddings/oleObject38.bin"/><Relationship Id="rId80" Type="http://schemas.openxmlformats.org/officeDocument/2006/relationships/image" Target="media/image36.wmf"/><Relationship Id="rId8" Type="http://schemas.openxmlformats.org/officeDocument/2006/relationships/footer" Target="footer1.xml"/><Relationship Id="rId79" Type="http://schemas.openxmlformats.org/officeDocument/2006/relationships/oleObject" Target="embeddings/oleObject37.bin"/><Relationship Id="rId78" Type="http://schemas.openxmlformats.org/officeDocument/2006/relationships/image" Target="media/image35.wmf"/><Relationship Id="rId77" Type="http://schemas.openxmlformats.org/officeDocument/2006/relationships/oleObject" Target="embeddings/oleObject36.bin"/><Relationship Id="rId76" Type="http://schemas.openxmlformats.org/officeDocument/2006/relationships/image" Target="media/image34.wmf"/><Relationship Id="rId75" Type="http://schemas.openxmlformats.org/officeDocument/2006/relationships/oleObject" Target="embeddings/oleObject35.bin"/><Relationship Id="rId74" Type="http://schemas.openxmlformats.org/officeDocument/2006/relationships/oleObject" Target="embeddings/oleObject34.bin"/><Relationship Id="rId73" Type="http://schemas.openxmlformats.org/officeDocument/2006/relationships/image" Target="media/image33.wmf"/><Relationship Id="rId72" Type="http://schemas.openxmlformats.org/officeDocument/2006/relationships/oleObject" Target="embeddings/oleObject33.bin"/><Relationship Id="rId71" Type="http://schemas.openxmlformats.org/officeDocument/2006/relationships/oleObject" Target="embeddings/oleObject32.bin"/><Relationship Id="rId70" Type="http://schemas.openxmlformats.org/officeDocument/2006/relationships/image" Target="media/image32.png"/><Relationship Id="rId7" Type="http://schemas.openxmlformats.org/officeDocument/2006/relationships/header" Target="header3.xml"/><Relationship Id="rId69" Type="http://schemas.openxmlformats.org/officeDocument/2006/relationships/oleObject" Target="embeddings/oleObject31.bin"/><Relationship Id="rId68" Type="http://schemas.openxmlformats.org/officeDocument/2006/relationships/image" Target="media/image31.wmf"/><Relationship Id="rId67" Type="http://schemas.openxmlformats.org/officeDocument/2006/relationships/oleObject" Target="embeddings/oleObject30.bin"/><Relationship Id="rId66" Type="http://schemas.openxmlformats.org/officeDocument/2006/relationships/image" Target="media/image30.wmf"/><Relationship Id="rId65" Type="http://schemas.openxmlformats.org/officeDocument/2006/relationships/oleObject" Target="embeddings/oleObject29.bin"/><Relationship Id="rId64" Type="http://schemas.openxmlformats.org/officeDocument/2006/relationships/image" Target="media/image29.wmf"/><Relationship Id="rId63" Type="http://schemas.openxmlformats.org/officeDocument/2006/relationships/oleObject" Target="embeddings/oleObject28.bin"/><Relationship Id="rId62" Type="http://schemas.openxmlformats.org/officeDocument/2006/relationships/image" Target="media/image28.wmf"/><Relationship Id="rId61" Type="http://schemas.openxmlformats.org/officeDocument/2006/relationships/oleObject" Target="embeddings/oleObject27.bin"/><Relationship Id="rId60" Type="http://schemas.openxmlformats.org/officeDocument/2006/relationships/image" Target="media/image27.wmf"/><Relationship Id="rId6" Type="http://schemas.openxmlformats.org/officeDocument/2006/relationships/header" Target="header2.xml"/><Relationship Id="rId59" Type="http://schemas.openxmlformats.org/officeDocument/2006/relationships/oleObject" Target="embeddings/oleObject26.bin"/><Relationship Id="rId58" Type="http://schemas.openxmlformats.org/officeDocument/2006/relationships/image" Target="media/image26.wmf"/><Relationship Id="rId57" Type="http://schemas.openxmlformats.org/officeDocument/2006/relationships/oleObject" Target="embeddings/oleObject25.bin"/><Relationship Id="rId56" Type="http://schemas.openxmlformats.org/officeDocument/2006/relationships/image" Target="media/image25.wmf"/><Relationship Id="rId55" Type="http://schemas.openxmlformats.org/officeDocument/2006/relationships/oleObject" Target="embeddings/oleObject24.bin"/><Relationship Id="rId54" Type="http://schemas.openxmlformats.org/officeDocument/2006/relationships/image" Target="media/image24.wmf"/><Relationship Id="rId53" Type="http://schemas.openxmlformats.org/officeDocument/2006/relationships/oleObject" Target="embeddings/oleObject23.bin"/><Relationship Id="rId52" Type="http://schemas.openxmlformats.org/officeDocument/2006/relationships/image" Target="media/image23.wmf"/><Relationship Id="rId51" Type="http://schemas.openxmlformats.org/officeDocument/2006/relationships/oleObject" Target="embeddings/oleObject22.bin"/><Relationship Id="rId50" Type="http://schemas.openxmlformats.org/officeDocument/2006/relationships/image" Target="media/image22.wmf"/><Relationship Id="rId5" Type="http://schemas.openxmlformats.org/officeDocument/2006/relationships/header" Target="header1.xml"/><Relationship Id="rId49" Type="http://schemas.openxmlformats.org/officeDocument/2006/relationships/oleObject" Target="embeddings/oleObject21.bin"/><Relationship Id="rId48" Type="http://schemas.openxmlformats.org/officeDocument/2006/relationships/image" Target="media/image21.wmf"/><Relationship Id="rId47" Type="http://schemas.openxmlformats.org/officeDocument/2006/relationships/oleObject" Target="embeddings/oleObject20.bin"/><Relationship Id="rId46" Type="http://schemas.openxmlformats.org/officeDocument/2006/relationships/image" Target="media/image20.wmf"/><Relationship Id="rId45" Type="http://schemas.openxmlformats.org/officeDocument/2006/relationships/oleObject" Target="embeddings/oleObject19.bin"/><Relationship Id="rId44" Type="http://schemas.openxmlformats.org/officeDocument/2006/relationships/image" Target="media/image19.wmf"/><Relationship Id="rId43" Type="http://schemas.openxmlformats.org/officeDocument/2006/relationships/oleObject" Target="embeddings/oleObject18.bin"/><Relationship Id="rId42" Type="http://schemas.openxmlformats.org/officeDocument/2006/relationships/image" Target="media/image18.wmf"/><Relationship Id="rId41" Type="http://schemas.openxmlformats.org/officeDocument/2006/relationships/oleObject" Target="embeddings/oleObject17.bin"/><Relationship Id="rId40" Type="http://schemas.openxmlformats.org/officeDocument/2006/relationships/image" Target="media/image17.wmf"/><Relationship Id="rId4" Type="http://schemas.openxmlformats.org/officeDocument/2006/relationships/endnotes" Target="endnotes.xml"/><Relationship Id="rId39" Type="http://schemas.openxmlformats.org/officeDocument/2006/relationships/oleObject" Target="embeddings/oleObject16.bin"/><Relationship Id="rId38" Type="http://schemas.openxmlformats.org/officeDocument/2006/relationships/image" Target="media/image16.wmf"/><Relationship Id="rId37" Type="http://schemas.openxmlformats.org/officeDocument/2006/relationships/oleObject" Target="embeddings/oleObject15.bin"/><Relationship Id="rId36" Type="http://schemas.openxmlformats.org/officeDocument/2006/relationships/image" Target="media/image15.wmf"/><Relationship Id="rId35" Type="http://schemas.openxmlformats.org/officeDocument/2006/relationships/oleObject" Target="embeddings/oleObject14.bin"/><Relationship Id="rId34" Type="http://schemas.openxmlformats.org/officeDocument/2006/relationships/image" Target="media/image14.wmf"/><Relationship Id="rId33" Type="http://schemas.openxmlformats.org/officeDocument/2006/relationships/oleObject" Target="embeddings/oleObject13.bin"/><Relationship Id="rId32" Type="http://schemas.openxmlformats.org/officeDocument/2006/relationships/image" Target="media/image13.wmf"/><Relationship Id="rId31" Type="http://schemas.openxmlformats.org/officeDocument/2006/relationships/oleObject" Target="embeddings/oleObject12.bin"/><Relationship Id="rId30" Type="http://schemas.openxmlformats.org/officeDocument/2006/relationships/image" Target="media/image12.wmf"/><Relationship Id="rId3" Type="http://schemas.openxmlformats.org/officeDocument/2006/relationships/footnotes" Target="footnotes.xml"/><Relationship Id="rId29" Type="http://schemas.openxmlformats.org/officeDocument/2006/relationships/oleObject" Target="embeddings/oleObject11.bin"/><Relationship Id="rId28" Type="http://schemas.openxmlformats.org/officeDocument/2006/relationships/image" Target="media/image11.wmf"/><Relationship Id="rId27" Type="http://schemas.openxmlformats.org/officeDocument/2006/relationships/oleObject" Target="embeddings/oleObject10.bin"/><Relationship Id="rId26" Type="http://schemas.openxmlformats.org/officeDocument/2006/relationships/image" Target="media/image10.wmf"/><Relationship Id="rId25" Type="http://schemas.openxmlformats.org/officeDocument/2006/relationships/oleObject" Target="embeddings/oleObject9.bin"/><Relationship Id="rId24" Type="http://schemas.openxmlformats.org/officeDocument/2006/relationships/image" Target="media/image9.wmf"/><Relationship Id="rId232" Type="http://schemas.openxmlformats.org/officeDocument/2006/relationships/fontTable" Target="fontTable.xml"/><Relationship Id="rId231" Type="http://schemas.openxmlformats.org/officeDocument/2006/relationships/numbering" Target="numbering.xml"/><Relationship Id="rId230" Type="http://schemas.openxmlformats.org/officeDocument/2006/relationships/customXml" Target="../customXml/item1.xml"/><Relationship Id="rId23" Type="http://schemas.openxmlformats.org/officeDocument/2006/relationships/oleObject" Target="embeddings/oleObject8.bin"/><Relationship Id="rId229" Type="http://schemas.openxmlformats.org/officeDocument/2006/relationships/image" Target="media/image126.png"/><Relationship Id="rId228" Type="http://schemas.openxmlformats.org/officeDocument/2006/relationships/image" Target="media/image125.png"/><Relationship Id="rId227" Type="http://schemas.openxmlformats.org/officeDocument/2006/relationships/image" Target="media/image124.png"/><Relationship Id="rId226" Type="http://schemas.openxmlformats.org/officeDocument/2006/relationships/image" Target="media/image123.png"/><Relationship Id="rId225" Type="http://schemas.openxmlformats.org/officeDocument/2006/relationships/image" Target="media/image122.png"/><Relationship Id="rId224" Type="http://schemas.openxmlformats.org/officeDocument/2006/relationships/image" Target="media/image121.png"/><Relationship Id="rId223" Type="http://schemas.openxmlformats.org/officeDocument/2006/relationships/image" Target="media/image120.png"/><Relationship Id="rId222" Type="http://schemas.openxmlformats.org/officeDocument/2006/relationships/image" Target="media/image119.png"/><Relationship Id="rId221" Type="http://schemas.openxmlformats.org/officeDocument/2006/relationships/image" Target="media/image118.png"/><Relationship Id="rId220" Type="http://schemas.openxmlformats.org/officeDocument/2006/relationships/image" Target="media/image117.png"/><Relationship Id="rId22" Type="http://schemas.openxmlformats.org/officeDocument/2006/relationships/image" Target="media/image8.wmf"/><Relationship Id="rId219" Type="http://schemas.openxmlformats.org/officeDocument/2006/relationships/image" Target="media/image116.png"/><Relationship Id="rId218" Type="http://schemas.openxmlformats.org/officeDocument/2006/relationships/image" Target="media/image115.png"/><Relationship Id="rId217" Type="http://schemas.openxmlformats.org/officeDocument/2006/relationships/image" Target="media/image114.png"/><Relationship Id="rId216" Type="http://schemas.openxmlformats.org/officeDocument/2006/relationships/image" Target="media/image113.png"/><Relationship Id="rId215" Type="http://schemas.openxmlformats.org/officeDocument/2006/relationships/image" Target="media/image112.png"/><Relationship Id="rId214" Type="http://schemas.openxmlformats.org/officeDocument/2006/relationships/image" Target="media/image111.png"/><Relationship Id="rId213" Type="http://schemas.openxmlformats.org/officeDocument/2006/relationships/image" Target="media/image110.png"/><Relationship Id="rId212" Type="http://schemas.openxmlformats.org/officeDocument/2006/relationships/image" Target="media/image109.png"/><Relationship Id="rId211" Type="http://schemas.openxmlformats.org/officeDocument/2006/relationships/image" Target="media/image108.png"/><Relationship Id="rId210" Type="http://schemas.openxmlformats.org/officeDocument/2006/relationships/image" Target="media/image107.png"/><Relationship Id="rId21" Type="http://schemas.openxmlformats.org/officeDocument/2006/relationships/oleObject" Target="embeddings/oleObject7.bin"/><Relationship Id="rId209" Type="http://schemas.openxmlformats.org/officeDocument/2006/relationships/image" Target="media/image106.png"/><Relationship Id="rId208" Type="http://schemas.openxmlformats.org/officeDocument/2006/relationships/image" Target="media/image105.png"/><Relationship Id="rId207" Type="http://schemas.openxmlformats.org/officeDocument/2006/relationships/image" Target="media/image104.png"/><Relationship Id="rId206" Type="http://schemas.openxmlformats.org/officeDocument/2006/relationships/image" Target="media/image103.png"/><Relationship Id="rId205" Type="http://schemas.openxmlformats.org/officeDocument/2006/relationships/image" Target="media/image102.png"/><Relationship Id="rId204" Type="http://schemas.openxmlformats.org/officeDocument/2006/relationships/image" Target="media/image101.png"/><Relationship Id="rId203" Type="http://schemas.openxmlformats.org/officeDocument/2006/relationships/image" Target="media/image100.png"/><Relationship Id="rId202" Type="http://schemas.openxmlformats.org/officeDocument/2006/relationships/image" Target="media/image99.png"/><Relationship Id="rId201" Type="http://schemas.openxmlformats.org/officeDocument/2006/relationships/image" Target="media/image98.png"/><Relationship Id="rId200" Type="http://schemas.openxmlformats.org/officeDocument/2006/relationships/image" Target="media/image97.png"/><Relationship Id="rId20" Type="http://schemas.openxmlformats.org/officeDocument/2006/relationships/image" Target="media/image7.wmf"/><Relationship Id="rId2" Type="http://schemas.openxmlformats.org/officeDocument/2006/relationships/settings" Target="settings.xml"/><Relationship Id="rId199" Type="http://schemas.openxmlformats.org/officeDocument/2006/relationships/image" Target="media/image96.png"/><Relationship Id="rId198" Type="http://schemas.openxmlformats.org/officeDocument/2006/relationships/image" Target="media/image95.wmf"/><Relationship Id="rId197" Type="http://schemas.openxmlformats.org/officeDocument/2006/relationships/oleObject" Target="embeddings/oleObject96.bin"/><Relationship Id="rId196" Type="http://schemas.openxmlformats.org/officeDocument/2006/relationships/image" Target="media/image94.png"/><Relationship Id="rId195" Type="http://schemas.openxmlformats.org/officeDocument/2006/relationships/image" Target="media/image93.png"/><Relationship Id="rId194" Type="http://schemas.openxmlformats.org/officeDocument/2006/relationships/image" Target="media/image92.wmf"/><Relationship Id="rId193" Type="http://schemas.openxmlformats.org/officeDocument/2006/relationships/oleObject" Target="embeddings/oleObject95.bin"/><Relationship Id="rId192" Type="http://schemas.openxmlformats.org/officeDocument/2006/relationships/image" Target="media/image91.wmf"/><Relationship Id="rId191" Type="http://schemas.openxmlformats.org/officeDocument/2006/relationships/oleObject" Target="embeddings/oleObject94.bin"/><Relationship Id="rId190" Type="http://schemas.openxmlformats.org/officeDocument/2006/relationships/image" Target="media/image90.wmf"/><Relationship Id="rId19" Type="http://schemas.openxmlformats.org/officeDocument/2006/relationships/oleObject" Target="embeddings/oleObject6.bin"/><Relationship Id="rId189" Type="http://schemas.openxmlformats.org/officeDocument/2006/relationships/oleObject" Target="embeddings/oleObject93.bin"/><Relationship Id="rId188" Type="http://schemas.openxmlformats.org/officeDocument/2006/relationships/image" Target="media/image89.wmf"/><Relationship Id="rId187" Type="http://schemas.openxmlformats.org/officeDocument/2006/relationships/oleObject" Target="embeddings/oleObject92.bin"/><Relationship Id="rId186" Type="http://schemas.openxmlformats.org/officeDocument/2006/relationships/oleObject" Target="embeddings/oleObject91.bin"/><Relationship Id="rId185" Type="http://schemas.openxmlformats.org/officeDocument/2006/relationships/image" Target="media/image88.wmf"/><Relationship Id="rId184" Type="http://schemas.openxmlformats.org/officeDocument/2006/relationships/oleObject" Target="embeddings/oleObject90.bin"/><Relationship Id="rId183" Type="http://schemas.openxmlformats.org/officeDocument/2006/relationships/image" Target="media/image87.wmf"/><Relationship Id="rId182" Type="http://schemas.openxmlformats.org/officeDocument/2006/relationships/oleObject" Target="embeddings/oleObject89.bin"/><Relationship Id="rId181" Type="http://schemas.openxmlformats.org/officeDocument/2006/relationships/image" Target="media/image86.wmf"/><Relationship Id="rId180" Type="http://schemas.openxmlformats.org/officeDocument/2006/relationships/oleObject" Target="embeddings/oleObject88.bin"/><Relationship Id="rId18" Type="http://schemas.openxmlformats.org/officeDocument/2006/relationships/image" Target="media/image6.wmf"/><Relationship Id="rId179" Type="http://schemas.openxmlformats.org/officeDocument/2006/relationships/image" Target="media/image85.wmf"/><Relationship Id="rId178" Type="http://schemas.openxmlformats.org/officeDocument/2006/relationships/oleObject" Target="embeddings/oleObject87.bin"/><Relationship Id="rId177" Type="http://schemas.openxmlformats.org/officeDocument/2006/relationships/image" Target="media/image84.wmf"/><Relationship Id="rId176" Type="http://schemas.openxmlformats.org/officeDocument/2006/relationships/oleObject" Target="embeddings/oleObject86.bin"/><Relationship Id="rId175" Type="http://schemas.openxmlformats.org/officeDocument/2006/relationships/image" Target="media/image83.wmf"/><Relationship Id="rId174" Type="http://schemas.openxmlformats.org/officeDocument/2006/relationships/oleObject" Target="embeddings/oleObject85.bin"/><Relationship Id="rId173" Type="http://schemas.openxmlformats.org/officeDocument/2006/relationships/image" Target="media/image82.wmf"/><Relationship Id="rId172" Type="http://schemas.openxmlformats.org/officeDocument/2006/relationships/oleObject" Target="embeddings/oleObject84.bin"/><Relationship Id="rId171" Type="http://schemas.openxmlformats.org/officeDocument/2006/relationships/image" Target="media/image81.wmf"/><Relationship Id="rId170" Type="http://schemas.openxmlformats.org/officeDocument/2006/relationships/oleObject" Target="embeddings/oleObject83.bin"/><Relationship Id="rId17" Type="http://schemas.openxmlformats.org/officeDocument/2006/relationships/oleObject" Target="embeddings/oleObject5.bin"/><Relationship Id="rId169" Type="http://schemas.openxmlformats.org/officeDocument/2006/relationships/image" Target="media/image80.wmf"/><Relationship Id="rId168" Type="http://schemas.openxmlformats.org/officeDocument/2006/relationships/oleObject" Target="embeddings/oleObject82.bin"/><Relationship Id="rId167" Type="http://schemas.openxmlformats.org/officeDocument/2006/relationships/image" Target="media/image79.wmf"/><Relationship Id="rId166" Type="http://schemas.openxmlformats.org/officeDocument/2006/relationships/oleObject" Target="embeddings/oleObject81.bin"/><Relationship Id="rId165" Type="http://schemas.openxmlformats.org/officeDocument/2006/relationships/image" Target="media/image78.wmf"/><Relationship Id="rId164" Type="http://schemas.openxmlformats.org/officeDocument/2006/relationships/oleObject" Target="embeddings/oleObject80.bin"/><Relationship Id="rId163" Type="http://schemas.openxmlformats.org/officeDocument/2006/relationships/image" Target="media/image77.wmf"/><Relationship Id="rId162" Type="http://schemas.openxmlformats.org/officeDocument/2006/relationships/oleObject" Target="embeddings/oleObject79.bin"/><Relationship Id="rId161" Type="http://schemas.openxmlformats.org/officeDocument/2006/relationships/image" Target="media/image76.wmf"/><Relationship Id="rId160" Type="http://schemas.openxmlformats.org/officeDocument/2006/relationships/oleObject" Target="embeddings/oleObject78.bin"/><Relationship Id="rId16" Type="http://schemas.openxmlformats.org/officeDocument/2006/relationships/image" Target="media/image5.wmf"/><Relationship Id="rId159" Type="http://schemas.openxmlformats.org/officeDocument/2006/relationships/image" Target="media/image75.wmf"/><Relationship Id="rId158" Type="http://schemas.openxmlformats.org/officeDocument/2006/relationships/oleObject" Target="embeddings/oleObject77.bin"/><Relationship Id="rId157" Type="http://schemas.openxmlformats.org/officeDocument/2006/relationships/image" Target="media/image74.wmf"/><Relationship Id="rId156" Type="http://schemas.openxmlformats.org/officeDocument/2006/relationships/oleObject" Target="embeddings/oleObject76.bin"/><Relationship Id="rId155" Type="http://schemas.openxmlformats.org/officeDocument/2006/relationships/image" Target="media/image73.wmf"/><Relationship Id="rId154" Type="http://schemas.openxmlformats.org/officeDocument/2006/relationships/oleObject" Target="embeddings/oleObject75.bin"/><Relationship Id="rId153" Type="http://schemas.openxmlformats.org/officeDocument/2006/relationships/image" Target="media/image72.wmf"/><Relationship Id="rId152" Type="http://schemas.openxmlformats.org/officeDocument/2006/relationships/oleObject" Target="embeddings/oleObject74.bin"/><Relationship Id="rId151" Type="http://schemas.openxmlformats.org/officeDocument/2006/relationships/image" Target="media/image71.wmf"/><Relationship Id="rId150" Type="http://schemas.openxmlformats.org/officeDocument/2006/relationships/oleObject" Target="embeddings/oleObject73.bin"/><Relationship Id="rId15" Type="http://schemas.openxmlformats.org/officeDocument/2006/relationships/oleObject" Target="embeddings/oleObject4.bin"/><Relationship Id="rId149" Type="http://schemas.openxmlformats.org/officeDocument/2006/relationships/image" Target="media/image70.wmf"/><Relationship Id="rId148" Type="http://schemas.openxmlformats.org/officeDocument/2006/relationships/oleObject" Target="embeddings/oleObject72.bin"/><Relationship Id="rId147" Type="http://schemas.openxmlformats.org/officeDocument/2006/relationships/image" Target="media/image69.wmf"/><Relationship Id="rId146" Type="http://schemas.openxmlformats.org/officeDocument/2006/relationships/oleObject" Target="embeddings/oleObject71.bin"/><Relationship Id="rId145" Type="http://schemas.openxmlformats.org/officeDocument/2006/relationships/image" Target="media/image68.wmf"/><Relationship Id="rId144" Type="http://schemas.openxmlformats.org/officeDocument/2006/relationships/oleObject" Target="embeddings/oleObject70.bin"/><Relationship Id="rId143" Type="http://schemas.openxmlformats.org/officeDocument/2006/relationships/oleObject" Target="embeddings/oleObject69.bin"/><Relationship Id="rId142" Type="http://schemas.openxmlformats.org/officeDocument/2006/relationships/image" Target="media/image67.wmf"/><Relationship Id="rId141" Type="http://schemas.openxmlformats.org/officeDocument/2006/relationships/oleObject" Target="embeddings/oleObject68.bin"/><Relationship Id="rId140" Type="http://schemas.openxmlformats.org/officeDocument/2006/relationships/image" Target="media/image66.wmf"/><Relationship Id="rId14" Type="http://schemas.openxmlformats.org/officeDocument/2006/relationships/image" Target="media/image4.png"/><Relationship Id="rId139" Type="http://schemas.openxmlformats.org/officeDocument/2006/relationships/oleObject" Target="embeddings/oleObject67.bin"/><Relationship Id="rId138" Type="http://schemas.openxmlformats.org/officeDocument/2006/relationships/image" Target="media/image65.wmf"/><Relationship Id="rId137" Type="http://schemas.openxmlformats.org/officeDocument/2006/relationships/oleObject" Target="embeddings/oleObject66.bin"/><Relationship Id="rId136" Type="http://schemas.openxmlformats.org/officeDocument/2006/relationships/image" Target="media/image64.wmf"/><Relationship Id="rId135" Type="http://schemas.openxmlformats.org/officeDocument/2006/relationships/oleObject" Target="embeddings/oleObject65.bin"/><Relationship Id="rId134" Type="http://schemas.openxmlformats.org/officeDocument/2006/relationships/image" Target="media/image63.wmf"/><Relationship Id="rId133" Type="http://schemas.openxmlformats.org/officeDocument/2006/relationships/oleObject" Target="embeddings/oleObject64.bin"/><Relationship Id="rId132" Type="http://schemas.openxmlformats.org/officeDocument/2006/relationships/image" Target="media/image62.wmf"/><Relationship Id="rId131" Type="http://schemas.openxmlformats.org/officeDocument/2006/relationships/oleObject" Target="embeddings/oleObject63.bin"/><Relationship Id="rId130" Type="http://schemas.openxmlformats.org/officeDocument/2006/relationships/image" Target="media/image61.wmf"/><Relationship Id="rId13" Type="http://schemas.openxmlformats.org/officeDocument/2006/relationships/image" Target="media/image3.png"/><Relationship Id="rId129" Type="http://schemas.openxmlformats.org/officeDocument/2006/relationships/oleObject" Target="embeddings/oleObject62.bin"/><Relationship Id="rId128" Type="http://schemas.openxmlformats.org/officeDocument/2006/relationships/image" Target="media/image60.wmf"/><Relationship Id="rId127" Type="http://schemas.openxmlformats.org/officeDocument/2006/relationships/oleObject" Target="embeddings/oleObject61.bin"/><Relationship Id="rId126" Type="http://schemas.openxmlformats.org/officeDocument/2006/relationships/image" Target="media/image59.wmf"/><Relationship Id="rId125" Type="http://schemas.openxmlformats.org/officeDocument/2006/relationships/oleObject" Target="embeddings/oleObject60.bin"/><Relationship Id="rId124" Type="http://schemas.openxmlformats.org/officeDocument/2006/relationships/image" Target="media/image58.wmf"/><Relationship Id="rId123" Type="http://schemas.openxmlformats.org/officeDocument/2006/relationships/oleObject" Target="embeddings/oleObject59.bin"/><Relationship Id="rId122" Type="http://schemas.openxmlformats.org/officeDocument/2006/relationships/image" Target="media/image57.wmf"/><Relationship Id="rId121" Type="http://schemas.openxmlformats.org/officeDocument/2006/relationships/oleObject" Target="embeddings/oleObject58.bin"/><Relationship Id="rId120" Type="http://schemas.openxmlformats.org/officeDocument/2006/relationships/image" Target="media/image56.wmf"/><Relationship Id="rId12" Type="http://schemas.openxmlformats.org/officeDocument/2006/relationships/image" Target="media/image2.png"/><Relationship Id="rId119" Type="http://schemas.openxmlformats.org/officeDocument/2006/relationships/oleObject" Target="embeddings/oleObject57.bin"/><Relationship Id="rId118" Type="http://schemas.openxmlformats.org/officeDocument/2006/relationships/image" Target="media/image55.wmf"/><Relationship Id="rId117" Type="http://schemas.openxmlformats.org/officeDocument/2006/relationships/oleObject" Target="embeddings/oleObject56.bin"/><Relationship Id="rId116" Type="http://schemas.openxmlformats.org/officeDocument/2006/relationships/image" Target="media/image54.wmf"/><Relationship Id="rId115" Type="http://schemas.openxmlformats.org/officeDocument/2006/relationships/oleObject" Target="embeddings/oleObject55.bin"/><Relationship Id="rId114" Type="http://schemas.openxmlformats.org/officeDocument/2006/relationships/image" Target="media/image53.wmf"/><Relationship Id="rId113" Type="http://schemas.openxmlformats.org/officeDocument/2006/relationships/oleObject" Target="embeddings/oleObject54.bin"/><Relationship Id="rId112" Type="http://schemas.openxmlformats.org/officeDocument/2006/relationships/image" Target="media/image52.wmf"/><Relationship Id="rId111" Type="http://schemas.openxmlformats.org/officeDocument/2006/relationships/oleObject" Target="embeddings/oleObject53.bin"/><Relationship Id="rId110" Type="http://schemas.openxmlformats.org/officeDocument/2006/relationships/image" Target="media/image51.wmf"/><Relationship Id="rId11" Type="http://schemas.openxmlformats.org/officeDocument/2006/relationships/theme" Target="theme/theme1.xml"/><Relationship Id="rId109" Type="http://schemas.openxmlformats.org/officeDocument/2006/relationships/oleObject" Target="embeddings/oleObject52.bin"/><Relationship Id="rId108" Type="http://schemas.openxmlformats.org/officeDocument/2006/relationships/image" Target="media/image50.wmf"/><Relationship Id="rId107" Type="http://schemas.openxmlformats.org/officeDocument/2006/relationships/oleObject" Target="embeddings/oleObject51.bin"/><Relationship Id="rId106" Type="http://schemas.openxmlformats.org/officeDocument/2006/relationships/image" Target="media/image49.wmf"/><Relationship Id="rId105" Type="http://schemas.openxmlformats.org/officeDocument/2006/relationships/oleObject" Target="embeddings/oleObject50.bin"/><Relationship Id="rId104" Type="http://schemas.openxmlformats.org/officeDocument/2006/relationships/image" Target="media/image48.wmf"/><Relationship Id="rId103" Type="http://schemas.openxmlformats.org/officeDocument/2006/relationships/oleObject" Target="embeddings/oleObject49.bin"/><Relationship Id="rId102" Type="http://schemas.openxmlformats.org/officeDocument/2006/relationships/image" Target="media/image47.wmf"/><Relationship Id="rId101" Type="http://schemas.openxmlformats.org/officeDocument/2006/relationships/oleObject" Target="embeddings/oleObject48.bin"/><Relationship Id="rId100" Type="http://schemas.openxmlformats.org/officeDocument/2006/relationships/image" Target="media/image46.wmf"/><Relationship Id="rId10" Type="http://schemas.openxmlformats.org/officeDocument/2006/relationships/footer" Target="footer2.xml"/><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oleObject" Target="embeddings/oleObject1.bin"/></Relationships>
</file>

<file path=word/_rels/header3.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oleObject" Target="embeddings/oleObject2.bin"/></Relationships>
</file>

<file path=word/_rels/header4.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oleObject" Target="embeddings/oleObject3.bin"/></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Info spid="_x0000_s2055"/>
    <customShpInfo spid="_x0000_s2049"/>
    <customShpInfo spid="_x0000_s205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31</Pages>
  <Words>4273</Words>
  <Characters>6052</Characters>
  <Lines>75</Lines>
  <Paragraphs>21</Paragraphs>
  <TotalTime>0</TotalTime>
  <ScaleCrop>false</ScaleCrop>
  <LinksUpToDate>false</LinksUpToDate>
  <CharactersWithSpaces>6553</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2019-03-04T03:32:00Z</dcterms:created>
  <dc:creator>BOSS</dc:creator>
  <cp:lastModifiedBy>ASUS</cp:lastModifiedBy>
  <dcterms:modified xsi:type="dcterms:W3CDTF">2024-08-10T11:24:26Z</dcterms:modified>
  <dc:title> </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3EBA922945A044DBB74464E3A99DB1F4</vt:lpwstr>
  </property>
  <property fmtid="{D5CDD505-2E9C-101B-9397-08002B2CF9AE}" pid="4" name="MTEquationSection">
    <vt:lpwstr>1</vt:lpwstr>
  </property>
  <property fmtid="{D5CDD505-2E9C-101B-9397-08002B2CF9AE}" pid="5" name="MTWinEqns">
    <vt:bool>true</vt:bool>
  </property>
  <property fmtid="{D5CDD505-2E9C-101B-9397-08002B2CF9AE}" pid="6" name="MTEquationNumber2">
    <vt:lpwstr>(#E1)</vt:lpwstr>
  </property>
</Properties>
</file>