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F60A" w14:textId="77777777" w:rsidR="00156C49" w:rsidRDefault="00156C49" w:rsidP="00156C49">
      <w:pPr>
        <w:jc w:val="center"/>
        <w:rPr>
          <w:rFonts w:ascii="Times New Roman" w:hAnsi="Times New Roman" w:cs="Times New Roman"/>
          <w:b/>
          <w:bCs/>
          <w:sz w:val="24"/>
          <w:szCs w:val="24"/>
        </w:rPr>
      </w:pPr>
      <w:r w:rsidRPr="0067495C">
        <w:rPr>
          <w:rFonts w:ascii="Times New Roman" w:hAnsi="Times New Roman" w:cs="Times New Roman"/>
          <w:b/>
          <w:bCs/>
          <w:sz w:val="24"/>
          <w:szCs w:val="24"/>
        </w:rPr>
        <w:t>The "Hello Garci" Scandal: A Look at Election Fraud in the Philippines</w:t>
      </w:r>
    </w:p>
    <w:p w14:paraId="3990E2D8" w14:textId="2DCB10A9" w:rsidR="00C0214E" w:rsidRPr="0067495C" w:rsidRDefault="00C0214E" w:rsidP="00156C49">
      <w:pPr>
        <w:jc w:val="both"/>
        <w:rPr>
          <w:rFonts w:ascii="Times New Roman" w:hAnsi="Times New Roman" w:cs="Times New Roman"/>
          <w:sz w:val="24"/>
          <w:szCs w:val="24"/>
        </w:rPr>
      </w:pPr>
    </w:p>
    <w:p w14:paraId="58AA54E9" w14:textId="77777777" w:rsidR="0067495C" w:rsidRPr="0067495C" w:rsidRDefault="0067495C" w:rsidP="00156C49">
      <w:pPr>
        <w:jc w:val="both"/>
        <w:rPr>
          <w:rFonts w:ascii="Times New Roman" w:hAnsi="Times New Roman" w:cs="Times New Roman"/>
          <w:b/>
          <w:bCs/>
          <w:sz w:val="24"/>
          <w:szCs w:val="24"/>
        </w:rPr>
      </w:pPr>
      <w:r w:rsidRPr="0067495C">
        <w:rPr>
          <w:rFonts w:ascii="Times New Roman" w:hAnsi="Times New Roman" w:cs="Times New Roman"/>
          <w:b/>
          <w:bCs/>
          <w:sz w:val="24"/>
          <w:szCs w:val="24"/>
        </w:rPr>
        <w:t>Introduction</w:t>
      </w:r>
    </w:p>
    <w:p w14:paraId="316AA071" w14:textId="43617A81" w:rsidR="0067495C" w:rsidRPr="0067495C" w:rsidRDefault="0067495C" w:rsidP="00156C49">
      <w:pPr>
        <w:jc w:val="both"/>
        <w:rPr>
          <w:rFonts w:ascii="Times New Roman" w:hAnsi="Times New Roman" w:cs="Times New Roman"/>
          <w:sz w:val="24"/>
          <w:szCs w:val="24"/>
        </w:rPr>
      </w:pPr>
      <w:r w:rsidRPr="0067495C">
        <w:rPr>
          <w:rFonts w:ascii="Times New Roman" w:hAnsi="Times New Roman" w:cs="Times New Roman"/>
          <w:sz w:val="24"/>
          <w:szCs w:val="24"/>
        </w:rPr>
        <w:tab/>
      </w:r>
    </w:p>
    <w:p w14:paraId="120E7769" w14:textId="350CD960" w:rsidR="0067495C" w:rsidRDefault="0067495C" w:rsidP="00156C49">
      <w:pPr>
        <w:jc w:val="both"/>
        <w:rPr>
          <w:rFonts w:ascii="Times New Roman" w:hAnsi="Times New Roman" w:cs="Times New Roman"/>
          <w:sz w:val="24"/>
          <w:szCs w:val="24"/>
        </w:rPr>
      </w:pPr>
      <w:r w:rsidRPr="0067495C">
        <w:rPr>
          <w:rFonts w:ascii="Times New Roman" w:hAnsi="Times New Roman" w:cs="Times New Roman"/>
          <w:sz w:val="24"/>
          <w:szCs w:val="24"/>
        </w:rPr>
        <w:t xml:space="preserve">In 2005, the Philippines was </w:t>
      </w:r>
      <w:proofErr w:type="spellStart"/>
      <w:r>
        <w:rPr>
          <w:rFonts w:ascii="Times New Roman" w:hAnsi="Times New Roman" w:cs="Times New Roman"/>
          <w:sz w:val="24"/>
          <w:szCs w:val="24"/>
        </w:rPr>
        <w:t>suprised</w:t>
      </w:r>
      <w:proofErr w:type="spellEnd"/>
      <w:r w:rsidRPr="0067495C">
        <w:rPr>
          <w:rFonts w:ascii="Times New Roman" w:hAnsi="Times New Roman" w:cs="Times New Roman"/>
          <w:sz w:val="24"/>
          <w:szCs w:val="24"/>
        </w:rPr>
        <w:t xml:space="preserve"> by a major political scandal that threatened the credibility of </w:t>
      </w:r>
      <w:r>
        <w:rPr>
          <w:rFonts w:ascii="Times New Roman" w:hAnsi="Times New Roman" w:cs="Times New Roman"/>
          <w:sz w:val="24"/>
          <w:szCs w:val="24"/>
        </w:rPr>
        <w:t>the</w:t>
      </w:r>
      <w:r w:rsidRPr="0067495C">
        <w:rPr>
          <w:rFonts w:ascii="Times New Roman" w:hAnsi="Times New Roman" w:cs="Times New Roman"/>
          <w:sz w:val="24"/>
          <w:szCs w:val="24"/>
        </w:rPr>
        <w:t xml:space="preserve"> election system. This scandal, known as the "Hello Garci" scandal, involved wiretapped phone conversations between </w:t>
      </w:r>
      <w:r>
        <w:rPr>
          <w:rFonts w:ascii="Times New Roman" w:hAnsi="Times New Roman" w:cs="Times New Roman"/>
          <w:sz w:val="24"/>
          <w:szCs w:val="24"/>
        </w:rPr>
        <w:t>ex</w:t>
      </w:r>
      <w:r w:rsidRPr="0067495C">
        <w:rPr>
          <w:rFonts w:ascii="Times New Roman" w:hAnsi="Times New Roman" w:cs="Times New Roman"/>
          <w:sz w:val="24"/>
          <w:szCs w:val="24"/>
        </w:rPr>
        <w:t xml:space="preserve">-President Gloria Macapagal-Arroyo and an election official, Virgilio </w:t>
      </w:r>
      <w:proofErr w:type="spellStart"/>
      <w:r w:rsidRPr="0067495C">
        <w:rPr>
          <w:rFonts w:ascii="Times New Roman" w:hAnsi="Times New Roman" w:cs="Times New Roman"/>
          <w:sz w:val="24"/>
          <w:szCs w:val="24"/>
        </w:rPr>
        <w:t>Garcillano</w:t>
      </w:r>
      <w:proofErr w:type="spellEnd"/>
      <w:r w:rsidRPr="0067495C">
        <w:rPr>
          <w:rFonts w:ascii="Times New Roman" w:hAnsi="Times New Roman" w:cs="Times New Roman"/>
          <w:sz w:val="24"/>
          <w:szCs w:val="24"/>
        </w:rPr>
        <w:t xml:space="preserve">. In these conversations, they were heard discussing how to influence the results of the 2004 presidential election. The scandal </w:t>
      </w:r>
      <w:r>
        <w:rPr>
          <w:rFonts w:ascii="Arial" w:hAnsi="Arial" w:cs="Arial"/>
          <w:color w:val="000000"/>
          <w:sz w:val="19"/>
          <w:szCs w:val="19"/>
          <w:shd w:val="clear" w:color="auto" w:fill="FFFFFF"/>
        </w:rPr>
        <w:t>escalated</w:t>
      </w:r>
      <w:r w:rsidRPr="0067495C">
        <w:rPr>
          <w:rFonts w:ascii="Times New Roman" w:hAnsi="Times New Roman" w:cs="Times New Roman"/>
          <w:sz w:val="24"/>
          <w:szCs w:val="24"/>
        </w:rPr>
        <w:t xml:space="preserve"> </w:t>
      </w:r>
      <w:r w:rsidRPr="0067495C">
        <w:rPr>
          <w:rFonts w:ascii="Times New Roman" w:hAnsi="Times New Roman" w:cs="Times New Roman"/>
          <w:sz w:val="24"/>
          <w:szCs w:val="24"/>
        </w:rPr>
        <w:t>across the country and raised serious questions about election fraud, government corruption, and the abuse of power. This study will explore what happened, how the public reacted, and the lasting impact of the scandal on Philippine politics.</w:t>
      </w:r>
    </w:p>
    <w:p w14:paraId="48FC0D38" w14:textId="77777777" w:rsidR="0067495C" w:rsidRPr="0067495C" w:rsidRDefault="0067495C" w:rsidP="00156C49">
      <w:pPr>
        <w:jc w:val="both"/>
        <w:rPr>
          <w:rFonts w:ascii="Times New Roman" w:hAnsi="Times New Roman" w:cs="Times New Roman"/>
          <w:sz w:val="24"/>
          <w:szCs w:val="24"/>
        </w:rPr>
      </w:pPr>
    </w:p>
    <w:p w14:paraId="32E89308" w14:textId="62D46306" w:rsidR="0067495C" w:rsidRPr="0067495C" w:rsidRDefault="0067495C" w:rsidP="00156C49">
      <w:pPr>
        <w:jc w:val="both"/>
        <w:rPr>
          <w:rFonts w:ascii="Times New Roman" w:hAnsi="Times New Roman" w:cs="Times New Roman"/>
          <w:sz w:val="24"/>
          <w:szCs w:val="24"/>
        </w:rPr>
      </w:pPr>
      <w:r w:rsidRPr="0067495C">
        <w:rPr>
          <w:rFonts w:ascii="Times New Roman" w:hAnsi="Times New Roman" w:cs="Times New Roman"/>
          <w:sz w:val="24"/>
          <w:szCs w:val="24"/>
        </w:rPr>
        <w:t>The "Hello Garci" scandal began when a series of phone recordings were leaked to the media in June 2005. The</w:t>
      </w:r>
      <w:r w:rsidR="006D641A">
        <w:rPr>
          <w:rFonts w:ascii="Times New Roman" w:hAnsi="Times New Roman" w:cs="Times New Roman"/>
          <w:sz w:val="24"/>
          <w:szCs w:val="24"/>
        </w:rPr>
        <w:t xml:space="preserve"> audio</w:t>
      </w:r>
      <w:r w:rsidR="006D641A">
        <w:rPr>
          <w:rFonts w:ascii="Arial" w:hAnsi="Arial" w:cs="Arial"/>
          <w:color w:val="000000"/>
          <w:sz w:val="19"/>
          <w:szCs w:val="19"/>
          <w:shd w:val="clear" w:color="auto" w:fill="FFFFFF"/>
        </w:rPr>
        <w:t> </w:t>
      </w:r>
      <w:r w:rsidRPr="0067495C">
        <w:rPr>
          <w:rFonts w:ascii="Times New Roman" w:hAnsi="Times New Roman" w:cs="Times New Roman"/>
          <w:sz w:val="24"/>
          <w:szCs w:val="24"/>
        </w:rPr>
        <w:t xml:space="preserve">recordings allegedly featured President Gloria Macapagal-Arroyo speaking with election commissioner Virgilio </w:t>
      </w:r>
      <w:proofErr w:type="spellStart"/>
      <w:r w:rsidRPr="0067495C">
        <w:rPr>
          <w:rFonts w:ascii="Times New Roman" w:hAnsi="Times New Roman" w:cs="Times New Roman"/>
          <w:sz w:val="24"/>
          <w:szCs w:val="24"/>
        </w:rPr>
        <w:t>Garcillano</w:t>
      </w:r>
      <w:proofErr w:type="spellEnd"/>
      <w:r w:rsidRPr="0067495C">
        <w:rPr>
          <w:rFonts w:ascii="Times New Roman" w:hAnsi="Times New Roman" w:cs="Times New Roman"/>
          <w:sz w:val="24"/>
          <w:szCs w:val="24"/>
        </w:rPr>
        <w:t xml:space="preserve">, who was in charge of overseeing the 2004 presidential election. In these phone calls, Arroyo appeared to be asking </w:t>
      </w:r>
      <w:proofErr w:type="spellStart"/>
      <w:r w:rsidRPr="0067495C">
        <w:rPr>
          <w:rFonts w:ascii="Times New Roman" w:hAnsi="Times New Roman" w:cs="Times New Roman"/>
          <w:sz w:val="24"/>
          <w:szCs w:val="24"/>
        </w:rPr>
        <w:t>Garcillano</w:t>
      </w:r>
      <w:proofErr w:type="spellEnd"/>
      <w:r w:rsidRPr="0067495C">
        <w:rPr>
          <w:rFonts w:ascii="Times New Roman" w:hAnsi="Times New Roman" w:cs="Times New Roman"/>
          <w:sz w:val="24"/>
          <w:szCs w:val="24"/>
        </w:rPr>
        <w:t xml:space="preserve"> to help her manipulate the election results in her favor.</w:t>
      </w:r>
    </w:p>
    <w:p w14:paraId="61ABA1C3" w14:textId="5BC00FBA" w:rsidR="0067495C" w:rsidRPr="0067495C" w:rsidRDefault="0067495C" w:rsidP="00156C49">
      <w:pPr>
        <w:jc w:val="both"/>
        <w:rPr>
          <w:rFonts w:ascii="Times New Roman" w:hAnsi="Times New Roman" w:cs="Times New Roman"/>
          <w:sz w:val="24"/>
          <w:szCs w:val="24"/>
        </w:rPr>
      </w:pPr>
      <w:r w:rsidRPr="0067495C">
        <w:rPr>
          <w:rFonts w:ascii="Times New Roman" w:hAnsi="Times New Roman" w:cs="Times New Roman"/>
          <w:sz w:val="24"/>
          <w:szCs w:val="24"/>
        </w:rPr>
        <w:t>The</w:t>
      </w:r>
      <w:r w:rsidR="006D641A">
        <w:rPr>
          <w:rFonts w:ascii="Times New Roman" w:hAnsi="Times New Roman" w:cs="Times New Roman"/>
          <w:sz w:val="24"/>
          <w:szCs w:val="24"/>
        </w:rPr>
        <w:t xml:space="preserve"> audio recordings</w:t>
      </w:r>
      <w:r w:rsidRPr="0067495C">
        <w:rPr>
          <w:rFonts w:ascii="Times New Roman" w:hAnsi="Times New Roman" w:cs="Times New Roman"/>
          <w:sz w:val="24"/>
          <w:szCs w:val="24"/>
        </w:rPr>
        <w:t xml:space="preserve"> became a hot topic in the media, with many people believing that the conversations proved that Arroyo had tried to </w:t>
      </w:r>
      <w:r w:rsidR="006D641A">
        <w:rPr>
          <w:rFonts w:ascii="Times New Roman" w:hAnsi="Times New Roman" w:cs="Times New Roman"/>
          <w:sz w:val="24"/>
          <w:szCs w:val="24"/>
        </w:rPr>
        <w:t>manipulate</w:t>
      </w:r>
      <w:r w:rsidRPr="0067495C">
        <w:rPr>
          <w:rFonts w:ascii="Times New Roman" w:hAnsi="Times New Roman" w:cs="Times New Roman"/>
          <w:sz w:val="24"/>
          <w:szCs w:val="24"/>
        </w:rPr>
        <w:t xml:space="preserve"> the election in her favor. The public was shocked by the revelations, as it seemed that the country’s highest leader was involved in illegal activities. The </w:t>
      </w:r>
      <w:r w:rsidR="006D641A">
        <w:rPr>
          <w:rFonts w:ascii="Times New Roman" w:hAnsi="Times New Roman" w:cs="Times New Roman"/>
          <w:sz w:val="24"/>
          <w:szCs w:val="24"/>
        </w:rPr>
        <w:t>recordings</w:t>
      </w:r>
      <w:r w:rsidR="006D641A" w:rsidRPr="0067495C">
        <w:rPr>
          <w:rFonts w:ascii="Times New Roman" w:hAnsi="Times New Roman" w:cs="Times New Roman"/>
          <w:sz w:val="24"/>
          <w:szCs w:val="24"/>
        </w:rPr>
        <w:t xml:space="preserve"> </w:t>
      </w:r>
      <w:r w:rsidRPr="0067495C">
        <w:rPr>
          <w:rFonts w:ascii="Times New Roman" w:hAnsi="Times New Roman" w:cs="Times New Roman"/>
          <w:sz w:val="24"/>
          <w:szCs w:val="24"/>
        </w:rPr>
        <w:t>were given the name "Hello Garci" because Arroyo can be heard saying "Hello, Garci" at the beginning of one of the calls.</w:t>
      </w:r>
    </w:p>
    <w:p w14:paraId="0D72A4D5" w14:textId="77777777" w:rsidR="006D641A" w:rsidRDefault="006D641A" w:rsidP="00156C49">
      <w:pPr>
        <w:jc w:val="both"/>
        <w:rPr>
          <w:rFonts w:ascii="Times New Roman" w:hAnsi="Times New Roman" w:cs="Times New Roman"/>
          <w:sz w:val="24"/>
          <w:szCs w:val="24"/>
        </w:rPr>
      </w:pPr>
    </w:p>
    <w:p w14:paraId="5B7A8599" w14:textId="3E428E87" w:rsidR="0067495C" w:rsidRPr="0067495C" w:rsidRDefault="0067495C" w:rsidP="00156C49">
      <w:pPr>
        <w:jc w:val="both"/>
        <w:rPr>
          <w:rFonts w:ascii="Times New Roman" w:hAnsi="Times New Roman" w:cs="Times New Roman"/>
          <w:sz w:val="24"/>
          <w:szCs w:val="24"/>
        </w:rPr>
      </w:pPr>
      <w:r w:rsidRPr="0067495C">
        <w:rPr>
          <w:rFonts w:ascii="Times New Roman" w:hAnsi="Times New Roman" w:cs="Times New Roman"/>
          <w:sz w:val="24"/>
          <w:szCs w:val="24"/>
        </w:rPr>
        <w:t xml:space="preserve">The public reaction to the scandal was intense. Protesters took to the streets to demand Arroyo’s resignation, and calls for an investigation into the matter were widespread. Despite the evidence presented by the </w:t>
      </w:r>
      <w:r w:rsidR="006D641A">
        <w:rPr>
          <w:rFonts w:ascii="Times New Roman" w:hAnsi="Times New Roman" w:cs="Times New Roman"/>
          <w:sz w:val="24"/>
          <w:szCs w:val="24"/>
        </w:rPr>
        <w:t>audio</w:t>
      </w:r>
      <w:r w:rsidR="006D641A">
        <w:rPr>
          <w:rFonts w:ascii="Arial" w:hAnsi="Arial" w:cs="Arial"/>
          <w:color w:val="000000"/>
          <w:sz w:val="19"/>
          <w:szCs w:val="19"/>
          <w:shd w:val="clear" w:color="auto" w:fill="FFFFFF"/>
        </w:rPr>
        <w:t> </w:t>
      </w:r>
      <w:r w:rsidR="006D641A" w:rsidRPr="0067495C">
        <w:rPr>
          <w:rFonts w:ascii="Times New Roman" w:hAnsi="Times New Roman" w:cs="Times New Roman"/>
          <w:sz w:val="24"/>
          <w:szCs w:val="24"/>
        </w:rPr>
        <w:t>recordings</w:t>
      </w:r>
      <w:r w:rsidRPr="0067495C">
        <w:rPr>
          <w:rFonts w:ascii="Times New Roman" w:hAnsi="Times New Roman" w:cs="Times New Roman"/>
          <w:sz w:val="24"/>
          <w:szCs w:val="24"/>
        </w:rPr>
        <w:t xml:space="preserve">, Arroyo denied any wrongdoing and insisted that the conversations had been taken out of context. She also claimed that the </w:t>
      </w:r>
      <w:r w:rsidR="006D641A">
        <w:rPr>
          <w:rFonts w:ascii="Times New Roman" w:hAnsi="Times New Roman" w:cs="Times New Roman"/>
          <w:sz w:val="24"/>
          <w:szCs w:val="24"/>
        </w:rPr>
        <w:t>audio</w:t>
      </w:r>
      <w:r w:rsidR="006D641A">
        <w:rPr>
          <w:rFonts w:ascii="Arial" w:hAnsi="Arial" w:cs="Arial"/>
          <w:color w:val="000000"/>
          <w:sz w:val="19"/>
          <w:szCs w:val="19"/>
          <w:shd w:val="clear" w:color="auto" w:fill="FFFFFF"/>
        </w:rPr>
        <w:t> </w:t>
      </w:r>
      <w:r w:rsidR="006D641A" w:rsidRPr="0067495C">
        <w:rPr>
          <w:rFonts w:ascii="Times New Roman" w:hAnsi="Times New Roman" w:cs="Times New Roman"/>
          <w:sz w:val="24"/>
          <w:szCs w:val="24"/>
        </w:rPr>
        <w:t xml:space="preserve">recordings </w:t>
      </w:r>
      <w:r w:rsidRPr="0067495C">
        <w:rPr>
          <w:rFonts w:ascii="Times New Roman" w:hAnsi="Times New Roman" w:cs="Times New Roman"/>
          <w:sz w:val="24"/>
          <w:szCs w:val="24"/>
        </w:rPr>
        <w:t>were fabricated.</w:t>
      </w:r>
    </w:p>
    <w:p w14:paraId="066425D6" w14:textId="77777777" w:rsidR="0067495C" w:rsidRPr="0067495C" w:rsidRDefault="0067495C" w:rsidP="00156C49">
      <w:pPr>
        <w:jc w:val="both"/>
        <w:rPr>
          <w:rFonts w:ascii="Times New Roman" w:hAnsi="Times New Roman" w:cs="Times New Roman"/>
          <w:sz w:val="24"/>
          <w:szCs w:val="24"/>
        </w:rPr>
      </w:pPr>
    </w:p>
    <w:p w14:paraId="4B0C41C2" w14:textId="77777777" w:rsidR="0067495C" w:rsidRPr="0067495C" w:rsidRDefault="0067495C" w:rsidP="00156C49">
      <w:pPr>
        <w:jc w:val="both"/>
        <w:rPr>
          <w:rFonts w:ascii="Times New Roman" w:hAnsi="Times New Roman" w:cs="Times New Roman"/>
          <w:sz w:val="24"/>
          <w:szCs w:val="24"/>
        </w:rPr>
      </w:pPr>
      <w:r w:rsidRPr="0067495C">
        <w:rPr>
          <w:rFonts w:ascii="Times New Roman" w:hAnsi="Times New Roman" w:cs="Times New Roman"/>
          <w:sz w:val="24"/>
          <w:szCs w:val="24"/>
        </w:rPr>
        <w:t>The scandal caused major political instability in the country. Several high-ranking government officials resigned, and opposition leaders pushed for Arroyo to step down. However, Arroyo remained in power and finished her term as president in 2010.</w:t>
      </w:r>
    </w:p>
    <w:p w14:paraId="3043801A" w14:textId="77777777" w:rsidR="0067495C" w:rsidRPr="0067495C" w:rsidRDefault="0067495C" w:rsidP="00156C49">
      <w:pPr>
        <w:jc w:val="both"/>
        <w:rPr>
          <w:rFonts w:ascii="Times New Roman" w:hAnsi="Times New Roman" w:cs="Times New Roman"/>
          <w:sz w:val="24"/>
          <w:szCs w:val="24"/>
        </w:rPr>
      </w:pPr>
    </w:p>
    <w:p w14:paraId="4509A126" w14:textId="77777777" w:rsidR="006D641A" w:rsidRDefault="0067495C" w:rsidP="00156C49">
      <w:pPr>
        <w:jc w:val="both"/>
        <w:rPr>
          <w:rFonts w:ascii="Times New Roman" w:hAnsi="Times New Roman" w:cs="Times New Roman"/>
          <w:sz w:val="24"/>
          <w:szCs w:val="24"/>
        </w:rPr>
      </w:pPr>
      <w:r w:rsidRPr="0067495C">
        <w:rPr>
          <w:rFonts w:ascii="Times New Roman" w:hAnsi="Times New Roman" w:cs="Times New Roman"/>
          <w:sz w:val="24"/>
          <w:szCs w:val="24"/>
        </w:rPr>
        <w:t xml:space="preserve">The "Hello Garci" scandal highlighted serious issues of election integrity in the Philippines. Many people began to question the fairness of elections and whether the government could be trusted to </w:t>
      </w:r>
      <w:r w:rsidRPr="0067495C">
        <w:rPr>
          <w:rFonts w:ascii="Times New Roman" w:hAnsi="Times New Roman" w:cs="Times New Roman"/>
          <w:sz w:val="24"/>
          <w:szCs w:val="24"/>
        </w:rPr>
        <w:lastRenderedPageBreak/>
        <w:t>ensure free and fair voting. The scandal also brought attention to the issue of government surveillance, as the wiretaps that recorded the conversations were believed to be illegal.</w:t>
      </w:r>
    </w:p>
    <w:p w14:paraId="6F0F8670" w14:textId="3871A61B" w:rsidR="0067495C" w:rsidRPr="0067495C" w:rsidRDefault="0067495C" w:rsidP="00156C49">
      <w:pPr>
        <w:jc w:val="both"/>
        <w:rPr>
          <w:rFonts w:ascii="Times New Roman" w:hAnsi="Times New Roman" w:cs="Times New Roman"/>
          <w:sz w:val="24"/>
          <w:szCs w:val="24"/>
        </w:rPr>
      </w:pPr>
      <w:r w:rsidRPr="0067495C">
        <w:rPr>
          <w:rFonts w:ascii="Times New Roman" w:hAnsi="Times New Roman" w:cs="Times New Roman"/>
          <w:sz w:val="24"/>
          <w:szCs w:val="24"/>
        </w:rPr>
        <w:t>In the following</w:t>
      </w:r>
      <w:r w:rsidR="006D641A" w:rsidRPr="006D641A">
        <w:rPr>
          <w:rFonts w:ascii="Times New Roman" w:hAnsi="Times New Roman" w:cs="Times New Roman"/>
          <w:sz w:val="24"/>
          <w:szCs w:val="24"/>
        </w:rPr>
        <w:t xml:space="preserve"> </w:t>
      </w:r>
      <w:r w:rsidR="006D641A" w:rsidRPr="0067495C">
        <w:rPr>
          <w:rFonts w:ascii="Times New Roman" w:hAnsi="Times New Roman" w:cs="Times New Roman"/>
          <w:sz w:val="24"/>
          <w:szCs w:val="24"/>
        </w:rPr>
        <w:t>years</w:t>
      </w:r>
      <w:r w:rsidR="006D641A">
        <w:rPr>
          <w:rFonts w:ascii="Times New Roman" w:hAnsi="Times New Roman" w:cs="Times New Roman"/>
          <w:sz w:val="24"/>
          <w:szCs w:val="24"/>
        </w:rPr>
        <w:t xml:space="preserve"> after</w:t>
      </w:r>
      <w:r w:rsidRPr="0067495C">
        <w:rPr>
          <w:rFonts w:ascii="Times New Roman" w:hAnsi="Times New Roman" w:cs="Times New Roman"/>
          <w:sz w:val="24"/>
          <w:szCs w:val="24"/>
        </w:rPr>
        <w:t xml:space="preserve"> the scandal, the Philippines took some steps to improve its election system, but the damage to the public’s trust in political leaders remained. The scandal also marked a turning point in the country's political landscape, as it led to more awareness and discussions about government corruption and the need for electoral reforms.</w:t>
      </w:r>
    </w:p>
    <w:p w14:paraId="37D53A61" w14:textId="77777777" w:rsidR="0067495C" w:rsidRPr="0067495C" w:rsidRDefault="0067495C" w:rsidP="00156C49">
      <w:pPr>
        <w:jc w:val="both"/>
        <w:rPr>
          <w:rFonts w:ascii="Times New Roman" w:hAnsi="Times New Roman" w:cs="Times New Roman"/>
          <w:sz w:val="24"/>
          <w:szCs w:val="24"/>
        </w:rPr>
      </w:pPr>
    </w:p>
    <w:p w14:paraId="0D8CA1F6" w14:textId="3B1FC99A" w:rsidR="0067495C" w:rsidRPr="0067495C" w:rsidRDefault="0067495C" w:rsidP="00156C49">
      <w:pPr>
        <w:jc w:val="both"/>
        <w:rPr>
          <w:rFonts w:ascii="Times New Roman" w:hAnsi="Times New Roman" w:cs="Times New Roman"/>
          <w:sz w:val="24"/>
          <w:szCs w:val="24"/>
        </w:rPr>
      </w:pPr>
      <w:r w:rsidRPr="0067495C">
        <w:rPr>
          <w:rFonts w:ascii="Times New Roman" w:hAnsi="Times New Roman" w:cs="Times New Roman"/>
          <w:sz w:val="24"/>
          <w:szCs w:val="24"/>
        </w:rPr>
        <w:t xml:space="preserve">The "Hello Garci" scandal was a defining moment in Philippine history, exposing </w:t>
      </w:r>
      <w:r w:rsidR="00156C49">
        <w:rPr>
          <w:rFonts w:ascii="Times New Roman" w:hAnsi="Times New Roman" w:cs="Times New Roman"/>
          <w:sz w:val="24"/>
          <w:szCs w:val="24"/>
        </w:rPr>
        <w:t>plenty of</w:t>
      </w:r>
      <w:r w:rsidRPr="0067495C">
        <w:rPr>
          <w:rFonts w:ascii="Times New Roman" w:hAnsi="Times New Roman" w:cs="Times New Roman"/>
          <w:sz w:val="24"/>
          <w:szCs w:val="24"/>
        </w:rPr>
        <w:t xml:space="preserve"> concerns about election fraud and government corruption. Despite efforts to downplay the issue, the leaked </w:t>
      </w:r>
      <w:r w:rsidR="00156C49">
        <w:rPr>
          <w:rFonts w:ascii="Times New Roman" w:hAnsi="Times New Roman" w:cs="Times New Roman"/>
          <w:sz w:val="24"/>
          <w:szCs w:val="24"/>
        </w:rPr>
        <w:t>audio recordings</w:t>
      </w:r>
      <w:r w:rsidRPr="0067495C">
        <w:rPr>
          <w:rFonts w:ascii="Times New Roman" w:hAnsi="Times New Roman" w:cs="Times New Roman"/>
          <w:sz w:val="24"/>
          <w:szCs w:val="24"/>
        </w:rPr>
        <w:t xml:space="preserve"> and the public outrage that followed showed how important it is to have transparency and honesty in the electoral process. While President Arroyo survived the scandal and finished her term, the incident left a lasting impact on the political environment in the Philippines. It reminded the people of the importance of holding government officials accountable and protecting the integrity of the country’s elections.</w:t>
      </w:r>
    </w:p>
    <w:p w14:paraId="672E0BF8" w14:textId="77777777" w:rsidR="0067495C" w:rsidRPr="0067495C" w:rsidRDefault="0067495C" w:rsidP="00156C49">
      <w:pPr>
        <w:jc w:val="both"/>
        <w:rPr>
          <w:rFonts w:ascii="Times New Roman" w:hAnsi="Times New Roman" w:cs="Times New Roman"/>
          <w:sz w:val="24"/>
          <w:szCs w:val="24"/>
        </w:rPr>
      </w:pPr>
    </w:p>
    <w:p w14:paraId="25CA7BD2" w14:textId="08C9DB98" w:rsidR="0067495C" w:rsidRPr="00156C49" w:rsidRDefault="00156C49" w:rsidP="00156C49">
      <w:pPr>
        <w:jc w:val="both"/>
        <w:rPr>
          <w:rFonts w:ascii="Times New Roman" w:hAnsi="Times New Roman" w:cs="Times New Roman"/>
          <w:b/>
          <w:bCs/>
          <w:sz w:val="24"/>
          <w:szCs w:val="24"/>
        </w:rPr>
      </w:pPr>
      <w:r w:rsidRPr="00156C49">
        <w:rPr>
          <w:rFonts w:ascii="Times New Roman" w:hAnsi="Times New Roman" w:cs="Times New Roman"/>
          <w:b/>
          <w:bCs/>
          <w:sz w:val="24"/>
          <w:szCs w:val="24"/>
        </w:rPr>
        <w:t>References</w:t>
      </w:r>
    </w:p>
    <w:p w14:paraId="63FCDD4F" w14:textId="6093A87E" w:rsidR="0067495C" w:rsidRDefault="0067495C" w:rsidP="00156C49">
      <w:pPr>
        <w:ind w:left="720" w:hanging="720"/>
        <w:jc w:val="both"/>
        <w:rPr>
          <w:rFonts w:ascii="Times New Roman" w:hAnsi="Times New Roman" w:cs="Times New Roman"/>
          <w:sz w:val="24"/>
          <w:szCs w:val="24"/>
        </w:rPr>
      </w:pPr>
      <w:r w:rsidRPr="0067495C">
        <w:rPr>
          <w:rFonts w:ascii="Times New Roman" w:hAnsi="Times New Roman" w:cs="Times New Roman"/>
          <w:sz w:val="24"/>
          <w:szCs w:val="24"/>
        </w:rPr>
        <w:t>1.</w:t>
      </w:r>
      <w:r w:rsidR="00156C49">
        <w:rPr>
          <w:rFonts w:ascii="Times New Roman" w:hAnsi="Times New Roman" w:cs="Times New Roman"/>
          <w:sz w:val="24"/>
          <w:szCs w:val="24"/>
        </w:rPr>
        <w:tab/>
      </w:r>
      <w:r w:rsidRPr="0067495C">
        <w:rPr>
          <w:rFonts w:ascii="Times New Roman" w:hAnsi="Times New Roman" w:cs="Times New Roman"/>
          <w:sz w:val="24"/>
          <w:szCs w:val="24"/>
        </w:rPr>
        <w:t>"The Hello Garci Scandal: A Timeline." Philippine Daily Inquirer. [</w:t>
      </w:r>
      <w:proofErr w:type="gramStart"/>
      <w:r w:rsidRPr="0067495C">
        <w:rPr>
          <w:rFonts w:ascii="Times New Roman" w:hAnsi="Times New Roman" w:cs="Times New Roman"/>
          <w:sz w:val="24"/>
          <w:szCs w:val="24"/>
        </w:rPr>
        <w:t>https://www.inquirer.net](</w:t>
      </w:r>
      <w:proofErr w:type="gramEnd"/>
      <w:r w:rsidR="00156C49">
        <w:rPr>
          <w:rFonts w:ascii="Times New Roman" w:hAnsi="Times New Roman" w:cs="Times New Roman"/>
          <w:sz w:val="24"/>
          <w:szCs w:val="24"/>
        </w:rPr>
        <w:fldChar w:fldCharType="begin"/>
      </w:r>
      <w:r w:rsidR="00156C49">
        <w:rPr>
          <w:rFonts w:ascii="Times New Roman" w:hAnsi="Times New Roman" w:cs="Times New Roman"/>
          <w:sz w:val="24"/>
          <w:szCs w:val="24"/>
        </w:rPr>
        <w:instrText xml:space="preserve"> HYPERLINK "</w:instrText>
      </w:r>
      <w:r w:rsidR="00156C49" w:rsidRPr="0067495C">
        <w:rPr>
          <w:rFonts w:ascii="Times New Roman" w:hAnsi="Times New Roman" w:cs="Times New Roman"/>
          <w:sz w:val="24"/>
          <w:szCs w:val="24"/>
        </w:rPr>
        <w:instrText>https://www.inquirer.net</w:instrText>
      </w:r>
      <w:r w:rsidR="00156C49">
        <w:rPr>
          <w:rFonts w:ascii="Times New Roman" w:hAnsi="Times New Roman" w:cs="Times New Roman"/>
          <w:sz w:val="24"/>
          <w:szCs w:val="24"/>
        </w:rPr>
        <w:instrText xml:space="preserve">" </w:instrText>
      </w:r>
      <w:r w:rsidR="00156C49">
        <w:rPr>
          <w:rFonts w:ascii="Times New Roman" w:hAnsi="Times New Roman" w:cs="Times New Roman"/>
          <w:sz w:val="24"/>
          <w:szCs w:val="24"/>
        </w:rPr>
        <w:fldChar w:fldCharType="separate"/>
      </w:r>
      <w:r w:rsidR="00156C49" w:rsidRPr="00387FF0">
        <w:rPr>
          <w:rStyle w:val="Hyperlink"/>
          <w:rFonts w:ascii="Times New Roman" w:hAnsi="Times New Roman" w:cs="Times New Roman"/>
          <w:sz w:val="24"/>
          <w:szCs w:val="24"/>
        </w:rPr>
        <w:t>https://www.inquirer.net</w:t>
      </w:r>
      <w:r w:rsidR="00156C49">
        <w:rPr>
          <w:rFonts w:ascii="Times New Roman" w:hAnsi="Times New Roman" w:cs="Times New Roman"/>
          <w:sz w:val="24"/>
          <w:szCs w:val="24"/>
        </w:rPr>
        <w:fldChar w:fldCharType="end"/>
      </w:r>
      <w:r w:rsidRPr="0067495C">
        <w:rPr>
          <w:rFonts w:ascii="Times New Roman" w:hAnsi="Times New Roman" w:cs="Times New Roman"/>
          <w:sz w:val="24"/>
          <w:szCs w:val="24"/>
        </w:rPr>
        <w:t>).</w:t>
      </w:r>
    </w:p>
    <w:p w14:paraId="55FA6D71" w14:textId="77777777" w:rsidR="00156C49" w:rsidRDefault="00156C49" w:rsidP="00156C49">
      <w:pPr>
        <w:ind w:left="720" w:hanging="720"/>
        <w:jc w:val="both"/>
        <w:rPr>
          <w:rFonts w:ascii="Times New Roman" w:hAnsi="Times New Roman" w:cs="Times New Roman"/>
          <w:sz w:val="24"/>
          <w:szCs w:val="24"/>
        </w:rPr>
      </w:pPr>
    </w:p>
    <w:p w14:paraId="76C31E7A" w14:textId="12580668" w:rsidR="0067495C" w:rsidRDefault="0067495C" w:rsidP="00156C49">
      <w:pPr>
        <w:ind w:left="720" w:hanging="720"/>
        <w:jc w:val="both"/>
        <w:rPr>
          <w:rFonts w:ascii="Times New Roman" w:hAnsi="Times New Roman" w:cs="Times New Roman"/>
          <w:sz w:val="24"/>
          <w:szCs w:val="24"/>
        </w:rPr>
      </w:pPr>
      <w:r w:rsidRPr="0067495C">
        <w:rPr>
          <w:rFonts w:ascii="Times New Roman" w:hAnsi="Times New Roman" w:cs="Times New Roman"/>
          <w:sz w:val="24"/>
          <w:szCs w:val="24"/>
        </w:rPr>
        <w:t>2.</w:t>
      </w:r>
      <w:r w:rsidR="00156C49">
        <w:rPr>
          <w:rFonts w:ascii="Times New Roman" w:hAnsi="Times New Roman" w:cs="Times New Roman"/>
          <w:sz w:val="24"/>
          <w:szCs w:val="24"/>
        </w:rPr>
        <w:tab/>
      </w:r>
      <w:r w:rsidRPr="0067495C">
        <w:rPr>
          <w:rFonts w:ascii="Times New Roman" w:hAnsi="Times New Roman" w:cs="Times New Roman"/>
          <w:sz w:val="24"/>
          <w:szCs w:val="24"/>
        </w:rPr>
        <w:t>"Gloria Arroyo and the Hello Garci Scandal." Rappler. [</w:t>
      </w:r>
      <w:proofErr w:type="gramStart"/>
      <w:r w:rsidRPr="0067495C">
        <w:rPr>
          <w:rFonts w:ascii="Times New Roman" w:hAnsi="Times New Roman" w:cs="Times New Roman"/>
          <w:sz w:val="24"/>
          <w:szCs w:val="24"/>
        </w:rPr>
        <w:t>https://www.rappler.com](</w:t>
      </w:r>
      <w:proofErr w:type="gramEnd"/>
      <w:hyperlink r:id="rId4" w:history="1">
        <w:r w:rsidR="00156C49" w:rsidRPr="00387FF0">
          <w:rPr>
            <w:rStyle w:val="Hyperlink"/>
            <w:rFonts w:ascii="Times New Roman" w:hAnsi="Times New Roman" w:cs="Times New Roman"/>
            <w:sz w:val="24"/>
            <w:szCs w:val="24"/>
          </w:rPr>
          <w:t>https://www.rappler.com</w:t>
        </w:r>
      </w:hyperlink>
      <w:r w:rsidRPr="0067495C">
        <w:rPr>
          <w:rFonts w:ascii="Times New Roman" w:hAnsi="Times New Roman" w:cs="Times New Roman"/>
          <w:sz w:val="24"/>
          <w:szCs w:val="24"/>
        </w:rPr>
        <w:t>).</w:t>
      </w:r>
    </w:p>
    <w:p w14:paraId="17BDBA05" w14:textId="77777777" w:rsidR="00156C49" w:rsidRDefault="00156C49" w:rsidP="00156C49">
      <w:pPr>
        <w:ind w:left="720" w:hanging="720"/>
        <w:jc w:val="both"/>
        <w:rPr>
          <w:rFonts w:ascii="Times New Roman" w:hAnsi="Times New Roman" w:cs="Times New Roman"/>
          <w:sz w:val="24"/>
          <w:szCs w:val="24"/>
        </w:rPr>
      </w:pPr>
    </w:p>
    <w:p w14:paraId="211C1AB3" w14:textId="03456198" w:rsidR="00156C49" w:rsidRPr="0067495C" w:rsidRDefault="00156C49" w:rsidP="00156C49">
      <w:pPr>
        <w:ind w:left="72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Pr="00156C49">
        <w:rPr>
          <w:rFonts w:ascii="Times New Roman" w:hAnsi="Times New Roman" w:cs="Times New Roman"/>
          <w:sz w:val="24"/>
          <w:szCs w:val="24"/>
        </w:rPr>
        <w:t>https://dlab.epfl.ch/wikispeedia/wpcd/wp/h/Hello_Garci_scandal.htm</w:t>
      </w:r>
    </w:p>
    <w:p w14:paraId="4F53048C" w14:textId="5109EECA" w:rsidR="009E5C35" w:rsidRPr="0067495C" w:rsidRDefault="00C0214E" w:rsidP="00156C49">
      <w:pPr>
        <w:jc w:val="both"/>
        <w:rPr>
          <w:rFonts w:ascii="Times New Roman" w:hAnsi="Times New Roman" w:cs="Times New Roman"/>
          <w:sz w:val="24"/>
          <w:szCs w:val="24"/>
        </w:rPr>
      </w:pPr>
      <w:r w:rsidRPr="0067495C">
        <w:rPr>
          <w:rFonts w:ascii="Times New Roman" w:hAnsi="Times New Roman" w:cs="Times New Roman"/>
          <w:sz w:val="24"/>
          <w:szCs w:val="24"/>
        </w:rPr>
        <w:br w:type="page"/>
      </w:r>
    </w:p>
    <w:sectPr w:rsidR="009E5C35" w:rsidRPr="0067495C" w:rsidSect="00C0214E">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14E"/>
    <w:rsid w:val="00156C49"/>
    <w:rsid w:val="004A16A1"/>
    <w:rsid w:val="0067495C"/>
    <w:rsid w:val="006D641A"/>
    <w:rsid w:val="009E5C35"/>
    <w:rsid w:val="00C0214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2902"/>
  <w15:chartTrackingRefBased/>
  <w15:docId w15:val="{4895D10C-3C04-4073-976C-E235412B9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6C49"/>
    <w:rPr>
      <w:color w:val="0563C1" w:themeColor="hyperlink"/>
      <w:u w:val="single"/>
    </w:rPr>
  </w:style>
  <w:style w:type="character" w:styleId="UnresolvedMention">
    <w:name w:val="Unresolved Mention"/>
    <w:basedOn w:val="DefaultParagraphFont"/>
    <w:uiPriority w:val="99"/>
    <w:semiHidden/>
    <w:unhideWhenUsed/>
    <w:rsid w:val="00156C49"/>
    <w:rPr>
      <w:color w:val="605E5C"/>
      <w:shd w:val="clear" w:color="auto" w:fill="E1DFDD"/>
    </w:rPr>
  </w:style>
  <w:style w:type="paragraph" w:styleId="ListParagraph">
    <w:name w:val="List Paragraph"/>
    <w:basedOn w:val="Normal"/>
    <w:uiPriority w:val="34"/>
    <w:qFormat/>
    <w:rsid w:val="00156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01852">
      <w:bodyDiv w:val="1"/>
      <w:marLeft w:val="0"/>
      <w:marRight w:val="0"/>
      <w:marTop w:val="0"/>
      <w:marBottom w:val="0"/>
      <w:divBdr>
        <w:top w:val="none" w:sz="0" w:space="0" w:color="auto"/>
        <w:left w:val="none" w:sz="0" w:space="0" w:color="auto"/>
        <w:bottom w:val="none" w:sz="0" w:space="0" w:color="auto"/>
        <w:right w:val="none" w:sz="0" w:space="0" w:color="auto"/>
      </w:divBdr>
    </w:div>
    <w:div w:id="120417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appl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CL2 PC6</dc:creator>
  <cp:keywords/>
  <dc:description/>
  <cp:lastModifiedBy>CL2 PC6</cp:lastModifiedBy>
  <cp:revision>1</cp:revision>
  <dcterms:created xsi:type="dcterms:W3CDTF">2024-11-05T06:06:00Z</dcterms:created>
  <dcterms:modified xsi:type="dcterms:W3CDTF">2024-11-05T06:51:00Z</dcterms:modified>
</cp:coreProperties>
</file>