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C71" w:rsidRPr="00245BF5" w:rsidRDefault="001A7C71" w:rsidP="001A7C7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5BF5">
        <w:rPr>
          <w:rFonts w:ascii="Times New Roman" w:hAnsi="Times New Roman" w:cs="Times New Roman"/>
          <w:b/>
          <w:sz w:val="28"/>
          <w:szCs w:val="28"/>
        </w:rPr>
        <w:t>Ж/д транспорт</w:t>
      </w:r>
    </w:p>
    <w:p w:rsidR="001A7C71" w:rsidRPr="00245BF5" w:rsidRDefault="001A7C71" w:rsidP="001A7C7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A7C71" w:rsidRPr="00245BF5" w:rsidRDefault="001A7C71" w:rsidP="001A7C7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5BF5">
        <w:rPr>
          <w:rFonts w:ascii="Times New Roman" w:eastAsia="Times New Roman" w:hAnsi="Times New Roman" w:cs="Times New Roman"/>
          <w:sz w:val="28"/>
          <w:szCs w:val="28"/>
        </w:rPr>
        <w:t>Запись данных для анализа шумов, создаваемых железнодорожным транспортом, проводилась с 13.00 30 октября до 13.00 31 октября 2019г. Примерное местоположение сейсмостанции указано на рисунке:</w:t>
      </w:r>
    </w:p>
    <w:p w:rsidR="001A7C71" w:rsidRPr="00245BF5" w:rsidRDefault="001A7C71" w:rsidP="001A7C7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A7C71" w:rsidRPr="00245BF5" w:rsidRDefault="001A7C71" w:rsidP="001A7C7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45BF5">
        <w:rPr>
          <w:rFonts w:ascii="Times New Roman" w:hAnsi="Times New Roman" w:cs="Times New Roman"/>
          <w:sz w:val="28"/>
          <w:szCs w:val="28"/>
        </w:rPr>
        <w:object w:dxaOrig="4292" w:dyaOrig="3118">
          <v:rect id="_x0000_i1025" style="width:154pt;height:117.1pt" o:ole="" o:preferrelative="t" stroked="f">
            <v:imagedata r:id="rId4" o:title=""/>
          </v:rect>
          <o:OLEObject Type="Embed" ProgID="StaticMetafile" ShapeID="_x0000_i1025" DrawAspect="Content" ObjectID="_1696063960" r:id="rId5"/>
        </w:object>
      </w:r>
    </w:p>
    <w:p w:rsidR="001A7C71" w:rsidRPr="00245BF5" w:rsidRDefault="001A7C71" w:rsidP="001A7C7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color w:val="292929"/>
          <w:sz w:val="28"/>
          <w:szCs w:val="28"/>
        </w:rPr>
      </w:pPr>
      <w:r w:rsidRPr="00245BF5">
        <w:rPr>
          <w:rFonts w:ascii="Times New Roman" w:eastAsia="Times New Roman" w:hAnsi="Times New Roman" w:cs="Times New Roman"/>
          <w:color w:val="292929"/>
          <w:sz w:val="28"/>
          <w:szCs w:val="28"/>
        </w:rPr>
        <w:t>Местоположение сейсмостанции</w:t>
      </w:r>
    </w:p>
    <w:p w:rsidR="001A7C71" w:rsidRPr="00245BF5" w:rsidRDefault="001A7C71" w:rsidP="001A7C7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5BF5">
        <w:rPr>
          <w:rFonts w:ascii="Times New Roman" w:eastAsia="Times New Roman" w:hAnsi="Times New Roman" w:cs="Times New Roman"/>
          <w:sz w:val="28"/>
          <w:szCs w:val="28"/>
        </w:rPr>
        <w:t>Во время работы сейсмостанции были получены записи шумов движущихся электропоездов, пассажирских и грузовых поездов.</w:t>
      </w:r>
    </w:p>
    <w:p w:rsidR="001A7C71" w:rsidRPr="00245BF5" w:rsidRDefault="001A7C71" w:rsidP="001A7C7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A7C71" w:rsidRPr="00245BF5" w:rsidRDefault="001A7C71" w:rsidP="001A7C7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5BF5">
        <w:rPr>
          <w:rFonts w:ascii="Times New Roman" w:eastAsia="Times New Roman" w:hAnsi="Times New Roman" w:cs="Times New Roman"/>
          <w:sz w:val="28"/>
          <w:szCs w:val="28"/>
        </w:rPr>
        <w:t xml:space="preserve">Определить с какого датчика была получена </w:t>
      </w:r>
      <w:r w:rsidR="00C239DF">
        <w:rPr>
          <w:rFonts w:ascii="Times New Roman" w:eastAsia="Times New Roman" w:hAnsi="Times New Roman" w:cs="Times New Roman"/>
          <w:sz w:val="28"/>
          <w:szCs w:val="28"/>
        </w:rPr>
        <w:t>сейсмограмма</w:t>
      </w:r>
      <w:r w:rsidRPr="00245BF5">
        <w:rPr>
          <w:rFonts w:ascii="Times New Roman" w:eastAsia="Times New Roman" w:hAnsi="Times New Roman" w:cs="Times New Roman"/>
          <w:sz w:val="28"/>
          <w:szCs w:val="28"/>
        </w:rPr>
        <w:t xml:space="preserve"> и какой оси координат она соответствует можно по расширению файла.</w:t>
      </w:r>
    </w:p>
    <w:p w:rsidR="001A7C71" w:rsidRPr="00245BF5" w:rsidRDefault="001A7C71" w:rsidP="001A7C71">
      <w:pPr>
        <w:spacing w:after="0" w:line="24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245BF5">
        <w:rPr>
          <w:rFonts w:ascii="Times New Roman" w:hAnsi="Times New Roman" w:cs="Times New Roman"/>
          <w:b/>
          <w:sz w:val="28"/>
          <w:szCs w:val="28"/>
        </w:rPr>
        <w:t>Сейсмика:</w:t>
      </w:r>
    </w:p>
    <w:p w:rsidR="001A7C71" w:rsidRPr="00245BF5" w:rsidRDefault="001A7C71" w:rsidP="001A7C71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45BF5">
        <w:rPr>
          <w:rFonts w:ascii="Times New Roman" w:hAnsi="Times New Roman" w:cs="Times New Roman"/>
          <w:sz w:val="28"/>
          <w:szCs w:val="28"/>
        </w:rPr>
        <w:t xml:space="preserve">.U8822Vk00 – ось </w:t>
      </w:r>
      <w:r w:rsidRPr="00245BF5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1A7C71" w:rsidRPr="00245BF5" w:rsidRDefault="001A7C71" w:rsidP="001A7C71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45BF5">
        <w:rPr>
          <w:rFonts w:ascii="Times New Roman" w:hAnsi="Times New Roman" w:cs="Times New Roman"/>
          <w:sz w:val="28"/>
          <w:szCs w:val="28"/>
        </w:rPr>
        <w:t xml:space="preserve">.U8822Vk01 – ось </w:t>
      </w:r>
      <w:r w:rsidRPr="00245BF5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:rsidR="001A7C71" w:rsidRPr="00245BF5" w:rsidRDefault="001A7C71" w:rsidP="001A7C71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highlight w:val="yellow"/>
        </w:rPr>
      </w:pPr>
      <w:r w:rsidRPr="00245BF5">
        <w:rPr>
          <w:rFonts w:ascii="Times New Roman" w:hAnsi="Times New Roman" w:cs="Times New Roman"/>
          <w:sz w:val="28"/>
          <w:szCs w:val="28"/>
        </w:rPr>
        <w:t xml:space="preserve">.U8822Vk02 – ось </w:t>
      </w:r>
      <w:r w:rsidRPr="00245BF5"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:rsidR="001A7C71" w:rsidRPr="00245BF5" w:rsidRDefault="001A7C71" w:rsidP="001A7C71">
      <w:pPr>
        <w:spacing w:after="0" w:line="24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245BF5">
        <w:rPr>
          <w:rFonts w:ascii="Times New Roman" w:hAnsi="Times New Roman" w:cs="Times New Roman"/>
          <w:b/>
          <w:sz w:val="28"/>
          <w:szCs w:val="28"/>
        </w:rPr>
        <w:t>Акустика:</w:t>
      </w:r>
    </w:p>
    <w:p w:rsidR="001A7C71" w:rsidRPr="00245BF5" w:rsidRDefault="001A7C71" w:rsidP="001A7C71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45BF5">
        <w:rPr>
          <w:rFonts w:ascii="Times New Roman" w:hAnsi="Times New Roman" w:cs="Times New Roman"/>
          <w:sz w:val="28"/>
          <w:szCs w:val="28"/>
        </w:rPr>
        <w:t>.U881dVk00</w:t>
      </w:r>
    </w:p>
    <w:p w:rsidR="00EA58E4" w:rsidRDefault="00EA58E4" w:rsidP="00EA58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акустические файлы помечены в названии префиксом ac_</w:t>
      </w:r>
    </w:p>
    <w:p w:rsidR="005A182C" w:rsidRPr="00245BF5" w:rsidRDefault="005A182C" w:rsidP="0085024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BF5">
        <w:rPr>
          <w:rFonts w:ascii="Times New Roman" w:hAnsi="Times New Roman" w:cs="Times New Roman"/>
          <w:sz w:val="28"/>
          <w:szCs w:val="28"/>
        </w:rPr>
        <w:t xml:space="preserve">Далее приведены </w:t>
      </w:r>
      <w:r w:rsidR="00245BF5" w:rsidRPr="00245BF5">
        <w:rPr>
          <w:rFonts w:ascii="Times New Roman" w:hAnsi="Times New Roman" w:cs="Times New Roman"/>
          <w:sz w:val="28"/>
          <w:szCs w:val="28"/>
        </w:rPr>
        <w:t>участки сейсмограмм</w:t>
      </w:r>
      <w:r w:rsidRPr="00245BF5">
        <w:rPr>
          <w:rFonts w:ascii="Times New Roman" w:hAnsi="Times New Roman" w:cs="Times New Roman"/>
          <w:sz w:val="28"/>
          <w:szCs w:val="28"/>
        </w:rPr>
        <w:t xml:space="preserve">, на которых содержится промежуток времени прохождения поезда. </w:t>
      </w:r>
      <w:bookmarkStart w:id="0" w:name="_GoBack"/>
      <w:bookmarkEnd w:id="0"/>
    </w:p>
    <w:p w:rsidR="004F110A" w:rsidRPr="00245BF5" w:rsidRDefault="005A182C">
      <w:pPr>
        <w:rPr>
          <w:sz w:val="28"/>
          <w:szCs w:val="28"/>
        </w:rPr>
      </w:pPr>
      <w:r w:rsidRPr="00245BF5">
        <w:rPr>
          <w:noProof/>
          <w:sz w:val="28"/>
          <w:szCs w:val="28"/>
          <w:lang w:eastAsia="ru-RU"/>
        </w:rPr>
        <w:drawing>
          <wp:inline distT="0" distB="0" distL="0" distR="0">
            <wp:extent cx="5962650" cy="2349500"/>
            <wp:effectExtent l="0" t="0" r="0" b="0"/>
            <wp:docPr id="2" name="Рисунок 2" descr="F:\NSTU\ШУМЫ\Жд шум. 30.10-31.10.2019\2 17.10-21.10\сейсмика\Записи\Пасс поезд Нск-Алматы\p1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NSTU\ШУМЫ\Жд шум. 30.10-31.10.2019\2 17.10-21.10\сейсмика\Записи\Пасс поезд Нск-Алматы\p1 (1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871" cy="235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82C" w:rsidRPr="00245BF5" w:rsidRDefault="005A182C">
      <w:pPr>
        <w:rPr>
          <w:sz w:val="28"/>
          <w:szCs w:val="28"/>
        </w:rPr>
      </w:pPr>
      <w:r w:rsidRPr="00245BF5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5253" cy="2114550"/>
            <wp:effectExtent l="0" t="0" r="8890" b="0"/>
            <wp:docPr id="3" name="Рисунок 3" descr="F:\NSTU\ШУМЫ\Жд шум. 30.10-31.10.2019\2 17.10-21.10\сейсмика\Записи\Пасс поезд Нск-Алматы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NSTU\ШУМЫ\Жд шум. 30.10-31.10.2019\2 17.10-21.10\сейсмика\Записи\Пасс поезд Нск-Алматы\untitle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82C" w:rsidRPr="00245BF5" w:rsidRDefault="005A182C" w:rsidP="00245BF5">
      <w:pPr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45BF5">
        <w:rPr>
          <w:rFonts w:ascii="Times New Roman" w:hAnsi="Times New Roman" w:cs="Times New Roman"/>
          <w:sz w:val="28"/>
          <w:szCs w:val="28"/>
        </w:rPr>
        <w:t>Спектрально-временные функции (СВФ) и их проекции на плоскость «частота-время» для шумов пассажирских поездов а)-сейсмических; б)-акустических:</w:t>
      </w:r>
      <w:r w:rsidRPr="00245B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4F110A" w:rsidRPr="00245BF5" w:rsidRDefault="004F110A" w:rsidP="004F110A">
      <w:pPr>
        <w:jc w:val="center"/>
        <w:rPr>
          <w:sz w:val="28"/>
          <w:szCs w:val="28"/>
        </w:rPr>
      </w:pPr>
      <w:r w:rsidRPr="00245BF5">
        <w:rPr>
          <w:noProof/>
          <w:sz w:val="28"/>
          <w:szCs w:val="28"/>
          <w:lang w:eastAsia="ru-RU"/>
        </w:rPr>
        <w:drawing>
          <wp:inline distT="0" distB="0" distL="0" distR="0">
            <wp:extent cx="4229100" cy="348140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362" cy="348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0A" w:rsidRPr="00245BF5" w:rsidRDefault="004F110A">
      <w:pPr>
        <w:rPr>
          <w:sz w:val="28"/>
          <w:szCs w:val="28"/>
        </w:rPr>
      </w:pPr>
    </w:p>
    <w:sectPr w:rsidR="004F110A" w:rsidRPr="00245BF5" w:rsidSect="00942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08"/>
  <w:characterSpacingControl w:val="doNotCompress"/>
  <w:compat/>
  <w:rsids>
    <w:rsidRoot w:val="00450936"/>
    <w:rsid w:val="001A7C71"/>
    <w:rsid w:val="00245BF5"/>
    <w:rsid w:val="00305650"/>
    <w:rsid w:val="00402B7F"/>
    <w:rsid w:val="00450936"/>
    <w:rsid w:val="004F110A"/>
    <w:rsid w:val="00586BD9"/>
    <w:rsid w:val="005A182C"/>
    <w:rsid w:val="006430D6"/>
    <w:rsid w:val="00850244"/>
    <w:rsid w:val="00942F58"/>
    <w:rsid w:val="00C239DF"/>
    <w:rsid w:val="00E13E6D"/>
    <w:rsid w:val="00E8716B"/>
    <w:rsid w:val="00EA5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7C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1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110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F110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7C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1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110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F110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microsoft.com/office/2007/relationships/stylesWithEffects" Target="stylesWithEffects.xml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МатвеевГрищенко</cp:lastModifiedBy>
  <cp:revision>12</cp:revision>
  <dcterms:created xsi:type="dcterms:W3CDTF">2020-11-01T19:19:00Z</dcterms:created>
  <dcterms:modified xsi:type="dcterms:W3CDTF">2021-10-18T05:06:00Z</dcterms:modified>
</cp:coreProperties>
</file>