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3EC13" w14:textId="77777777" w:rsidR="004719A7" w:rsidRPr="004719A7" w:rsidRDefault="004719A7" w:rsidP="004719A7">
      <w:pPr>
        <w:widowControl w:val="0"/>
        <w:autoSpaceDE w:val="0"/>
        <w:autoSpaceDN w:val="0"/>
        <w:spacing w:before="65" w:after="0" w:line="360" w:lineRule="auto"/>
        <w:ind w:left="284" w:right="858" w:hanging="142"/>
        <w:jc w:val="center"/>
        <w:outlineLvl w:val="4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4719A7">
        <w:rPr>
          <w:rFonts w:ascii="Times New Roman" w:eastAsia="Times New Roman" w:hAnsi="Times New Roman" w:cs="Times New Roman"/>
          <w:spacing w:val="-5"/>
          <w:sz w:val="28"/>
          <w:szCs w:val="28"/>
          <w:lang w:eastAsia="ru-RU" w:bidi="ru-RU"/>
        </w:rPr>
        <w:t xml:space="preserve">ФЕДЕРАЛЬНОЕ </w:t>
      </w:r>
      <w:r w:rsidRPr="004719A7">
        <w:rPr>
          <w:rFonts w:ascii="Times New Roman" w:eastAsia="Times New Roman" w:hAnsi="Times New Roman" w:cs="Times New Roman"/>
          <w:spacing w:val="-3"/>
          <w:sz w:val="28"/>
          <w:szCs w:val="28"/>
          <w:lang w:eastAsia="ru-RU" w:bidi="ru-RU"/>
        </w:rPr>
        <w:t xml:space="preserve">ГОСУДАРСТВЕННОЕ БЮДЖЕТНОЕ </w:t>
      </w:r>
      <w:r w:rsidRPr="004719A7">
        <w:rPr>
          <w:rFonts w:ascii="Times New Roman" w:eastAsia="Times New Roman" w:hAnsi="Times New Roman" w:cs="Times New Roman"/>
          <w:spacing w:val="-7"/>
          <w:sz w:val="28"/>
          <w:szCs w:val="28"/>
          <w:lang w:eastAsia="ru-RU" w:bidi="ru-RU"/>
        </w:rPr>
        <w:t xml:space="preserve">ОБРАЗОВАТЕЛЬНОЕ </w:t>
      </w:r>
      <w:r w:rsidRPr="004719A7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УЧРЕЖДЕНИЕ ВЫСШЕГО </w:t>
      </w:r>
      <w:r w:rsidRPr="004719A7">
        <w:rPr>
          <w:rFonts w:ascii="Times New Roman" w:eastAsia="Times New Roman" w:hAnsi="Times New Roman" w:cs="Times New Roman"/>
          <w:spacing w:val="-7"/>
          <w:sz w:val="28"/>
          <w:szCs w:val="28"/>
          <w:lang w:eastAsia="ru-RU" w:bidi="ru-RU"/>
        </w:rPr>
        <w:t>ОБРАЗОВАНИЯ</w:t>
      </w:r>
    </w:p>
    <w:p w14:paraId="56047855" w14:textId="77777777" w:rsidR="004719A7" w:rsidRPr="004719A7" w:rsidRDefault="004719A7" w:rsidP="00975394">
      <w:pPr>
        <w:widowControl w:val="0"/>
        <w:autoSpaceDE w:val="0"/>
        <w:autoSpaceDN w:val="0"/>
        <w:spacing w:before="120" w:after="0" w:line="360" w:lineRule="auto"/>
        <w:ind w:left="993" w:right="1417" w:hanging="142"/>
        <w:jc w:val="center"/>
        <w:outlineLvl w:val="4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4719A7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«НОВОСИБИРСКИЙ ГОСУДАРСТВЕННЫЙ ТЕХНИЧЕСКИЙ УНИВЕРСИТЕТ»</w:t>
      </w:r>
    </w:p>
    <w:p w14:paraId="04893038" w14:textId="77777777" w:rsidR="004719A7" w:rsidRPr="004719A7" w:rsidRDefault="004719A7" w:rsidP="004719A7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Courier New" w:cs="Courier New"/>
          <w:sz w:val="30"/>
          <w:szCs w:val="20"/>
          <w:lang w:eastAsia="ru-RU" w:bidi="ru-RU"/>
        </w:rPr>
      </w:pPr>
    </w:p>
    <w:p w14:paraId="1E0B97EE" w14:textId="77777777" w:rsidR="004719A7" w:rsidRPr="004719A7" w:rsidRDefault="004719A7" w:rsidP="004719A7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Courier New" w:cs="Courier New"/>
          <w:sz w:val="30"/>
          <w:szCs w:val="20"/>
          <w:lang w:eastAsia="ru-RU" w:bidi="ru-RU"/>
        </w:rPr>
      </w:pPr>
    </w:p>
    <w:p w14:paraId="3DD05928" w14:textId="77777777" w:rsidR="004719A7" w:rsidRPr="004719A7" w:rsidRDefault="004719A7" w:rsidP="004719A7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Courier New" w:cs="Courier New"/>
          <w:sz w:val="24"/>
          <w:szCs w:val="20"/>
          <w:lang w:eastAsia="ru-RU" w:bidi="ru-RU"/>
        </w:rPr>
      </w:pPr>
    </w:p>
    <w:p w14:paraId="7CF9293F" w14:textId="77777777" w:rsidR="004719A7" w:rsidRPr="004719A7" w:rsidRDefault="004719A7" w:rsidP="004719A7">
      <w:pPr>
        <w:widowControl w:val="0"/>
        <w:autoSpaceDE w:val="0"/>
        <w:autoSpaceDN w:val="0"/>
        <w:spacing w:after="0" w:line="240" w:lineRule="auto"/>
        <w:ind w:right="108"/>
        <w:jc w:val="right"/>
        <w:outlineLvl w:val="4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4719A7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КАФЕДРА ВТ</w:t>
      </w:r>
    </w:p>
    <w:p w14:paraId="7DB04E4B" w14:textId="77777777" w:rsidR="004719A7" w:rsidRPr="004719A7" w:rsidRDefault="004719A7" w:rsidP="004719A7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Courier New" w:cs="Courier New"/>
          <w:sz w:val="30"/>
          <w:szCs w:val="20"/>
          <w:lang w:eastAsia="ru-RU" w:bidi="ru-RU"/>
        </w:rPr>
      </w:pPr>
    </w:p>
    <w:p w14:paraId="6FB88F8D" w14:textId="77777777" w:rsidR="004719A7" w:rsidRPr="004719A7" w:rsidRDefault="004719A7" w:rsidP="004719A7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Courier New" w:cs="Courier New"/>
          <w:sz w:val="30"/>
          <w:szCs w:val="20"/>
          <w:lang w:eastAsia="ru-RU" w:bidi="ru-RU"/>
        </w:rPr>
      </w:pPr>
    </w:p>
    <w:p w14:paraId="1667FB40" w14:textId="77777777" w:rsidR="004719A7" w:rsidRPr="004719A7" w:rsidRDefault="004719A7" w:rsidP="004719A7">
      <w:pPr>
        <w:widowControl w:val="0"/>
        <w:autoSpaceDE w:val="0"/>
        <w:autoSpaceDN w:val="0"/>
        <w:spacing w:before="10" w:after="0" w:line="240" w:lineRule="auto"/>
        <w:rPr>
          <w:rFonts w:ascii="Times New Roman" w:eastAsia="Courier New" w:hAnsi="Courier New" w:cs="Courier New"/>
          <w:sz w:val="37"/>
          <w:szCs w:val="20"/>
          <w:lang w:eastAsia="ru-RU" w:bidi="ru-RU"/>
        </w:rPr>
      </w:pPr>
    </w:p>
    <w:p w14:paraId="2E1E96CD" w14:textId="60B11C7D" w:rsidR="004719A7" w:rsidRPr="000057BB" w:rsidRDefault="004719A7" w:rsidP="004719A7">
      <w:pPr>
        <w:widowControl w:val="0"/>
        <w:autoSpaceDE w:val="0"/>
        <w:autoSpaceDN w:val="0"/>
        <w:spacing w:after="0" w:line="240" w:lineRule="auto"/>
        <w:ind w:left="1342" w:right="1470"/>
        <w:jc w:val="center"/>
        <w:outlineLvl w:val="4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4719A7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ОТЧЁТ ПО ЛАБОРАТОРНОЙ РАБОТЕ №</w:t>
      </w:r>
      <w:r w:rsidR="00237A3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2</w:t>
      </w:r>
    </w:p>
    <w:p w14:paraId="668BF410" w14:textId="4ACE1D79" w:rsidR="004719A7" w:rsidRPr="004719A7" w:rsidRDefault="004719A7" w:rsidP="004719A7">
      <w:pPr>
        <w:widowControl w:val="0"/>
        <w:autoSpaceDE w:val="0"/>
        <w:autoSpaceDN w:val="0"/>
        <w:spacing w:before="162" w:after="0" w:line="360" w:lineRule="auto"/>
        <w:ind w:left="1423" w:right="1470"/>
        <w:jc w:val="center"/>
        <w:outlineLvl w:val="4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4719A7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«</w:t>
      </w:r>
      <w:proofErr w:type="spellStart"/>
      <w:r w:rsidR="000C1028" w:rsidRPr="000C1028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Агентное</w:t>
      </w:r>
      <w:proofErr w:type="spellEnd"/>
      <w:r w:rsidR="000C1028" w:rsidRPr="000C1028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моделирование в среде </w:t>
      </w:r>
      <w:proofErr w:type="spellStart"/>
      <w:r w:rsidR="000C1028" w:rsidRPr="000C1028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AnyLogic</w:t>
      </w:r>
      <w:proofErr w:type="spellEnd"/>
      <w:r w:rsidRPr="004719A7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» по дисциплине «</w:t>
      </w:r>
      <w:r w:rsidR="00B5040A" w:rsidRPr="00B5040A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Моделирование процессов и объектов</w:t>
      </w:r>
      <w:r w:rsidRPr="004719A7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»</w:t>
      </w:r>
    </w:p>
    <w:p w14:paraId="221EEF7E" w14:textId="77777777" w:rsidR="004719A7" w:rsidRPr="004719A7" w:rsidRDefault="004719A7" w:rsidP="004719A7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Courier New" w:cs="Courier New"/>
          <w:sz w:val="30"/>
          <w:szCs w:val="20"/>
          <w:lang w:eastAsia="ru-RU" w:bidi="ru-RU"/>
        </w:rPr>
      </w:pPr>
    </w:p>
    <w:p w14:paraId="17D67AE9" w14:textId="77777777" w:rsidR="004719A7" w:rsidRPr="004719A7" w:rsidRDefault="004719A7" w:rsidP="004719A7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Courier New" w:cs="Courier New"/>
          <w:sz w:val="30"/>
          <w:szCs w:val="20"/>
          <w:lang w:eastAsia="ru-RU" w:bidi="ru-RU"/>
        </w:rPr>
      </w:pPr>
    </w:p>
    <w:p w14:paraId="1A35F0B9" w14:textId="77777777" w:rsidR="004719A7" w:rsidRPr="004719A7" w:rsidRDefault="004719A7" w:rsidP="004719A7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Courier New" w:cs="Courier New"/>
          <w:sz w:val="30"/>
          <w:szCs w:val="20"/>
          <w:lang w:eastAsia="ru-RU" w:bidi="ru-RU"/>
        </w:rPr>
      </w:pPr>
    </w:p>
    <w:p w14:paraId="2260A5E7" w14:textId="77777777" w:rsidR="004719A7" w:rsidRPr="004719A7" w:rsidRDefault="004719A7" w:rsidP="004719A7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Courier New" w:cs="Courier New"/>
          <w:sz w:val="30"/>
          <w:szCs w:val="20"/>
          <w:lang w:eastAsia="ru-RU" w:bidi="ru-RU"/>
        </w:rPr>
      </w:pPr>
    </w:p>
    <w:p w14:paraId="70C94756" w14:textId="77777777" w:rsidR="004719A7" w:rsidRPr="004719A7" w:rsidRDefault="004719A7" w:rsidP="004719A7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Courier New" w:cs="Courier New"/>
          <w:sz w:val="30"/>
          <w:szCs w:val="20"/>
          <w:lang w:eastAsia="ru-RU" w:bidi="ru-RU"/>
        </w:rPr>
      </w:pPr>
    </w:p>
    <w:p w14:paraId="74C2A5D3" w14:textId="77777777" w:rsidR="004719A7" w:rsidRPr="004719A7" w:rsidRDefault="004719A7" w:rsidP="004719A7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Courier New" w:cs="Courier New"/>
          <w:sz w:val="30"/>
          <w:szCs w:val="20"/>
          <w:lang w:eastAsia="ru-RU" w:bidi="ru-RU"/>
        </w:rPr>
      </w:pPr>
    </w:p>
    <w:p w14:paraId="6A608BF5" w14:textId="77777777" w:rsidR="004719A7" w:rsidRPr="004719A7" w:rsidRDefault="004719A7" w:rsidP="004719A7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Courier New" w:cs="Courier New"/>
          <w:sz w:val="30"/>
          <w:szCs w:val="20"/>
          <w:lang w:eastAsia="ru-RU" w:bidi="ru-RU"/>
        </w:rPr>
      </w:pPr>
    </w:p>
    <w:p w14:paraId="14E61D09" w14:textId="77777777" w:rsidR="004719A7" w:rsidRPr="004719A7" w:rsidRDefault="004719A7" w:rsidP="004719A7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Courier New" w:cs="Courier New"/>
          <w:sz w:val="30"/>
          <w:szCs w:val="20"/>
          <w:lang w:eastAsia="ru-RU" w:bidi="ru-RU"/>
        </w:rPr>
      </w:pPr>
    </w:p>
    <w:p w14:paraId="5AF48C61" w14:textId="77777777" w:rsidR="004719A7" w:rsidRPr="004719A7" w:rsidRDefault="004719A7" w:rsidP="004719A7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Courier New" w:cs="Courier New"/>
          <w:sz w:val="30"/>
          <w:szCs w:val="20"/>
          <w:lang w:eastAsia="ru-RU" w:bidi="ru-RU"/>
        </w:rPr>
      </w:pPr>
    </w:p>
    <w:p w14:paraId="4B043EE8" w14:textId="77777777" w:rsidR="008D7EF1" w:rsidRDefault="004719A7" w:rsidP="008D7EF1">
      <w:pPr>
        <w:widowControl w:val="0"/>
        <w:autoSpaceDE w:val="0"/>
        <w:autoSpaceDN w:val="0"/>
        <w:spacing w:after="0" w:line="360" w:lineRule="auto"/>
        <w:ind w:left="4961" w:right="516"/>
        <w:outlineLvl w:val="4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4719A7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Выполнил</w:t>
      </w:r>
      <w:r w:rsidR="008D7EF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и</w:t>
      </w:r>
      <w:r w:rsidRPr="004719A7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: студент</w:t>
      </w:r>
      <w:r w:rsidR="008D7EF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ы</w:t>
      </w:r>
      <w:r w:rsidRPr="004719A7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</w:p>
    <w:p w14:paraId="59734DD6" w14:textId="77777777" w:rsidR="008D7EF1" w:rsidRDefault="004719A7" w:rsidP="008D7EF1">
      <w:pPr>
        <w:widowControl w:val="0"/>
        <w:autoSpaceDE w:val="0"/>
        <w:autoSpaceDN w:val="0"/>
        <w:spacing w:after="0" w:line="360" w:lineRule="auto"/>
        <w:ind w:left="4961" w:right="516"/>
        <w:outlineLvl w:val="4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4719A7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гр. АММ2-24 </w:t>
      </w:r>
    </w:p>
    <w:p w14:paraId="72BA4239" w14:textId="04B14880" w:rsidR="004719A7" w:rsidRDefault="004719A7" w:rsidP="008D7EF1">
      <w:pPr>
        <w:widowControl w:val="0"/>
        <w:autoSpaceDE w:val="0"/>
        <w:autoSpaceDN w:val="0"/>
        <w:spacing w:after="0" w:line="360" w:lineRule="auto"/>
        <w:ind w:left="4961" w:right="516"/>
        <w:outlineLvl w:val="4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proofErr w:type="spellStart"/>
      <w:r w:rsidRPr="004719A7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Атласюк</w:t>
      </w:r>
      <w:proofErr w:type="spellEnd"/>
      <w:r w:rsidRPr="004719A7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Игорь Романович</w:t>
      </w:r>
    </w:p>
    <w:p w14:paraId="2036FEF7" w14:textId="16F7D139" w:rsidR="008D7EF1" w:rsidRPr="004719A7" w:rsidRDefault="008D7EF1" w:rsidP="008D7EF1">
      <w:pPr>
        <w:widowControl w:val="0"/>
        <w:autoSpaceDE w:val="0"/>
        <w:autoSpaceDN w:val="0"/>
        <w:spacing w:after="0" w:line="360" w:lineRule="auto"/>
        <w:ind w:left="4961" w:right="516"/>
        <w:outlineLvl w:val="4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Ириков</w:t>
      </w:r>
      <w:proofErr w:type="spellEnd"/>
      <w:r w:rsidRPr="004719A7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Евгений Алексеевич</w:t>
      </w:r>
    </w:p>
    <w:p w14:paraId="1CC34E5B" w14:textId="59BCA822" w:rsidR="004719A7" w:rsidRPr="00EC51D0" w:rsidRDefault="004719A7" w:rsidP="00EC51D0">
      <w:pPr>
        <w:widowControl w:val="0"/>
        <w:autoSpaceDE w:val="0"/>
        <w:autoSpaceDN w:val="0"/>
        <w:spacing w:after="0" w:line="360" w:lineRule="auto"/>
        <w:ind w:left="4961" w:right="516"/>
        <w:outlineLvl w:val="4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4719A7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Проверил: к.т.н., доцент Кафедры ВТ </w:t>
      </w:r>
      <w:proofErr w:type="spellStart"/>
      <w:r w:rsidR="008D7EF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Альсова</w:t>
      </w:r>
      <w:proofErr w:type="spellEnd"/>
      <w:r w:rsidR="008D7EF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Ольга Константиновна </w:t>
      </w:r>
    </w:p>
    <w:p w14:paraId="0BA1B1C8" w14:textId="77777777" w:rsidR="004719A7" w:rsidRPr="004719A7" w:rsidRDefault="004719A7" w:rsidP="004719A7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Courier New" w:cs="Courier New"/>
          <w:sz w:val="30"/>
          <w:szCs w:val="20"/>
          <w:lang w:eastAsia="ru-RU" w:bidi="ru-RU"/>
        </w:rPr>
      </w:pPr>
    </w:p>
    <w:p w14:paraId="552E0C63" w14:textId="77777777" w:rsidR="004719A7" w:rsidRPr="004719A7" w:rsidRDefault="004719A7" w:rsidP="004719A7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Courier New" w:cs="Courier New"/>
          <w:sz w:val="30"/>
          <w:szCs w:val="20"/>
          <w:lang w:eastAsia="ru-RU" w:bidi="ru-RU"/>
        </w:rPr>
      </w:pPr>
    </w:p>
    <w:p w14:paraId="629E1DC9" w14:textId="77777777" w:rsidR="004719A7" w:rsidRPr="004719A7" w:rsidRDefault="004719A7" w:rsidP="004719A7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Courier New" w:cs="Courier New"/>
          <w:sz w:val="41"/>
          <w:szCs w:val="20"/>
          <w:lang w:eastAsia="ru-RU" w:bidi="ru-RU"/>
        </w:rPr>
      </w:pPr>
    </w:p>
    <w:p w14:paraId="66E99078" w14:textId="57AE698E" w:rsidR="004719A7" w:rsidRPr="00585F0B" w:rsidRDefault="004719A7" w:rsidP="004719A7">
      <w:pPr>
        <w:widowControl w:val="0"/>
        <w:autoSpaceDE w:val="0"/>
        <w:autoSpaceDN w:val="0"/>
        <w:spacing w:before="1" w:after="0" w:line="240" w:lineRule="auto"/>
        <w:ind w:left="1412" w:right="1470"/>
        <w:jc w:val="center"/>
        <w:outlineLvl w:val="4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4719A7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Новосибирск 202</w:t>
      </w:r>
      <w:r w:rsidR="00B5040A" w:rsidRPr="00585F0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5</w:t>
      </w:r>
    </w:p>
    <w:p w14:paraId="65245B6B" w14:textId="77777777" w:rsidR="00AF3C60" w:rsidRPr="00AF3C60" w:rsidRDefault="00AF3C60" w:rsidP="00AF3C60">
      <w:pPr>
        <w:pStyle w:val="2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 w:rsidRPr="00AF3C60">
        <w:rPr>
          <w:rFonts w:ascii="Times New Roman" w:hAnsi="Times New Roman" w:cs="Times New Roman"/>
          <w:color w:val="auto"/>
          <w:sz w:val="32"/>
          <w:szCs w:val="32"/>
        </w:rPr>
        <w:lastRenderedPageBreak/>
        <w:t>Содержание</w:t>
      </w:r>
    </w:p>
    <w:sdt>
      <w:sdtPr>
        <w:id w:val="-1695375763"/>
        <w:docPartObj>
          <w:docPartGallery w:val="Table of Contents"/>
          <w:docPartUnique/>
        </w:docPartObj>
      </w:sdtPr>
      <w:sdtEndPr/>
      <w:sdtContent>
        <w:p w14:paraId="3ED3FCBA" w14:textId="77777777" w:rsidR="00AF3C60" w:rsidRDefault="00FB39B8" w:rsidP="00AF3C60">
          <w:pPr>
            <w:pStyle w:val="11"/>
            <w:tabs>
              <w:tab w:val="right" w:leader="dot" w:pos="9621"/>
            </w:tabs>
            <w:spacing w:before="30"/>
          </w:pPr>
          <w:hyperlink w:anchor="_bookmark0" w:history="1">
            <w:r w:rsidR="00AF3C60">
              <w:t>Постановка задачи</w:t>
            </w:r>
            <w:r w:rsidR="00AF3C60">
              <w:tab/>
              <w:t>3</w:t>
            </w:r>
          </w:hyperlink>
        </w:p>
        <w:p w14:paraId="659331C7" w14:textId="7918E6D7" w:rsidR="00AF3C60" w:rsidRDefault="00FB39B8" w:rsidP="00AF3C60">
          <w:pPr>
            <w:pStyle w:val="11"/>
            <w:tabs>
              <w:tab w:val="right" w:leader="dot" w:pos="9621"/>
            </w:tabs>
          </w:pPr>
          <w:hyperlink w:anchor="_bookmark1" w:history="1">
            <w:r w:rsidR="0038459D">
              <w:t>Ход работы</w:t>
            </w:r>
            <w:r w:rsidR="00AF3C60">
              <w:tab/>
              <w:t>4</w:t>
            </w:r>
          </w:hyperlink>
        </w:p>
        <w:p w14:paraId="4AFB31F6" w14:textId="7608708B" w:rsidR="00AF3C60" w:rsidRDefault="00FB39B8" w:rsidP="00787F5A">
          <w:pPr>
            <w:pStyle w:val="11"/>
            <w:tabs>
              <w:tab w:val="right" w:leader="dot" w:pos="9621"/>
            </w:tabs>
            <w:spacing w:before="124"/>
          </w:pPr>
          <w:hyperlink w:anchor="_bookmark2" w:history="1">
            <w:r w:rsidR="0038459D">
              <w:t>Заключение</w:t>
            </w:r>
            <w:r w:rsidR="00AF3C60">
              <w:tab/>
            </w:r>
            <w:r w:rsidR="00787F5A">
              <w:t>16</w:t>
            </w:r>
          </w:hyperlink>
        </w:p>
      </w:sdtContent>
    </w:sdt>
    <w:p w14:paraId="52D97D0B" w14:textId="7C9F006F" w:rsidR="009D3CE0" w:rsidRDefault="009D3CE0" w:rsidP="009A47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E0A2AC" w14:textId="16CDA689" w:rsidR="009D3CE0" w:rsidRDefault="009D3CE0" w:rsidP="009A47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7A8798" w14:textId="79B0CA67" w:rsidR="009D3CE0" w:rsidRDefault="009D3CE0" w:rsidP="009A47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51B8BF" w14:textId="70293D71" w:rsidR="009D3CE0" w:rsidRDefault="009D3CE0" w:rsidP="009A47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2711E2" w14:textId="6AE5F26D" w:rsidR="009D3CE0" w:rsidRDefault="009D3CE0" w:rsidP="009A47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922C06" w14:textId="0CAF8F5D" w:rsidR="009D3CE0" w:rsidRDefault="009D3CE0" w:rsidP="009A47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1BAA91" w14:textId="2E6B56F7" w:rsidR="009D3CE0" w:rsidRDefault="009D3CE0" w:rsidP="009A47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F416D9" w14:textId="3D1D69DC" w:rsidR="009D3CE0" w:rsidRDefault="009D3CE0" w:rsidP="009A47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72ED65" w14:textId="500A18AD" w:rsidR="009D3CE0" w:rsidRDefault="009D3CE0" w:rsidP="009A47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618EA6" w14:textId="6FAA3C0F" w:rsidR="009D3CE0" w:rsidRDefault="009D3CE0" w:rsidP="009A47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CF0FC5" w14:textId="529CF060" w:rsidR="009D3CE0" w:rsidRDefault="009D3CE0" w:rsidP="009A47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BE7DCC" w14:textId="4BECDCAA" w:rsidR="009D3CE0" w:rsidRDefault="009D3CE0" w:rsidP="009A47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DA52A1" w14:textId="4AA0C168" w:rsidR="009D3CE0" w:rsidRDefault="009D3CE0" w:rsidP="009A47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28813C" w14:textId="70F29517" w:rsidR="009D3CE0" w:rsidRDefault="009D3CE0" w:rsidP="009A47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4E7956" w14:textId="4E9193F6" w:rsidR="009D3CE0" w:rsidRDefault="009D3CE0" w:rsidP="009A47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E6154A" w14:textId="32CB9851" w:rsidR="009D3CE0" w:rsidRDefault="009D3CE0" w:rsidP="009A47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9F2C80" w14:textId="407AF282" w:rsidR="009D3CE0" w:rsidRDefault="009D3CE0" w:rsidP="009A47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B62E0F" w14:textId="3311BE35" w:rsidR="009D3CE0" w:rsidRDefault="009D3CE0" w:rsidP="009A47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BAB90A" w14:textId="7859A0E7" w:rsidR="009D3CE0" w:rsidRDefault="009D3CE0" w:rsidP="009A47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7EA9D1" w14:textId="13457FFC" w:rsidR="009D3CE0" w:rsidRDefault="009D3CE0" w:rsidP="009A47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4B9DD7" w14:textId="2BF34342" w:rsidR="009D3CE0" w:rsidRDefault="009D3CE0" w:rsidP="009A47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680216" w14:textId="6724C7ED" w:rsidR="009D3CE0" w:rsidRDefault="009D3CE0" w:rsidP="009A47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16C94F" w14:textId="4A3598FE" w:rsidR="009D3CE0" w:rsidRDefault="009D3CE0" w:rsidP="009A47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B246AB" w14:textId="714DCCE9" w:rsidR="009D3CE0" w:rsidRDefault="009D3CE0" w:rsidP="00AF3C60">
      <w:pPr>
        <w:rPr>
          <w:rFonts w:ascii="Times New Roman" w:hAnsi="Times New Roman" w:cs="Times New Roman"/>
          <w:sz w:val="28"/>
          <w:szCs w:val="28"/>
        </w:rPr>
      </w:pPr>
    </w:p>
    <w:p w14:paraId="3639426A" w14:textId="77777777" w:rsidR="008F19D7" w:rsidRPr="008F19D7" w:rsidRDefault="008F19D7" w:rsidP="008F19D7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r w:rsidRPr="008F19D7">
        <w:rPr>
          <w:rFonts w:ascii="Times New Roman" w:hAnsi="Times New Roman" w:cs="Times New Roman"/>
          <w:b/>
          <w:bCs/>
          <w:color w:val="auto"/>
        </w:rPr>
        <w:lastRenderedPageBreak/>
        <w:t>Постановка задачи</w:t>
      </w:r>
    </w:p>
    <w:p w14:paraId="4FA32CAB" w14:textId="77777777" w:rsidR="00D60B24" w:rsidRPr="00D60B24" w:rsidRDefault="00D60B24" w:rsidP="00D60B24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D60B24">
        <w:rPr>
          <w:rFonts w:ascii="Times New Roman" w:eastAsiaTheme="majorEastAsia" w:hAnsi="Times New Roman" w:cs="Times New Roman"/>
          <w:sz w:val="28"/>
          <w:szCs w:val="28"/>
        </w:rPr>
        <w:t xml:space="preserve">Изучить </w:t>
      </w:r>
      <w:proofErr w:type="spellStart"/>
      <w:r w:rsidRPr="00D60B24">
        <w:rPr>
          <w:rFonts w:ascii="Times New Roman" w:eastAsiaTheme="majorEastAsia" w:hAnsi="Times New Roman" w:cs="Times New Roman"/>
          <w:sz w:val="28"/>
          <w:szCs w:val="28"/>
        </w:rPr>
        <w:t>агентный</w:t>
      </w:r>
      <w:proofErr w:type="spellEnd"/>
      <w:r w:rsidRPr="00D60B24">
        <w:rPr>
          <w:rFonts w:ascii="Times New Roman" w:eastAsiaTheme="majorEastAsia" w:hAnsi="Times New Roman" w:cs="Times New Roman"/>
          <w:sz w:val="28"/>
          <w:szCs w:val="28"/>
        </w:rPr>
        <w:t xml:space="preserve"> подход к построению имитационных моделей систем и процессов на примере разработки модели потребительского рынка.</w:t>
      </w:r>
    </w:p>
    <w:p w14:paraId="55BEDF22" w14:textId="0FF73096" w:rsidR="004B3ED9" w:rsidRDefault="00D60B24" w:rsidP="00D60B24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D60B24">
        <w:rPr>
          <w:rFonts w:ascii="Times New Roman" w:eastAsiaTheme="majorEastAsia" w:hAnsi="Times New Roman" w:cs="Times New Roman"/>
          <w:sz w:val="28"/>
          <w:szCs w:val="28"/>
        </w:rPr>
        <w:t xml:space="preserve">Получить практические навыки построения и экспериментального исследования </w:t>
      </w:r>
      <w:proofErr w:type="spellStart"/>
      <w:r w:rsidRPr="00D60B24">
        <w:rPr>
          <w:rFonts w:ascii="Times New Roman" w:eastAsiaTheme="majorEastAsia" w:hAnsi="Times New Roman" w:cs="Times New Roman"/>
          <w:sz w:val="28"/>
          <w:szCs w:val="28"/>
        </w:rPr>
        <w:t>агентных</w:t>
      </w:r>
      <w:proofErr w:type="spellEnd"/>
      <w:r w:rsidRPr="00D60B24">
        <w:rPr>
          <w:rFonts w:ascii="Times New Roman" w:eastAsiaTheme="majorEastAsia" w:hAnsi="Times New Roman" w:cs="Times New Roman"/>
          <w:sz w:val="28"/>
          <w:szCs w:val="28"/>
        </w:rPr>
        <w:t xml:space="preserve"> моделей систем и процессов в среде </w:t>
      </w:r>
      <w:proofErr w:type="spellStart"/>
      <w:r w:rsidRPr="00D60B24">
        <w:rPr>
          <w:rFonts w:ascii="Times New Roman" w:eastAsiaTheme="majorEastAsia" w:hAnsi="Times New Roman" w:cs="Times New Roman"/>
          <w:sz w:val="28"/>
          <w:szCs w:val="28"/>
        </w:rPr>
        <w:t>AnyLogic</w:t>
      </w:r>
      <w:proofErr w:type="spellEnd"/>
      <w:r w:rsidRPr="00D60B24">
        <w:rPr>
          <w:rFonts w:ascii="Times New Roman" w:eastAsiaTheme="majorEastAsia" w:hAnsi="Times New Roman" w:cs="Times New Roman"/>
          <w:sz w:val="28"/>
          <w:szCs w:val="28"/>
        </w:rPr>
        <w:t>.</w:t>
      </w:r>
    </w:p>
    <w:p w14:paraId="190F9893" w14:textId="6CBF0DDA" w:rsidR="00F21D34" w:rsidRDefault="00F21D34" w:rsidP="00D60B24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Вариант 12.</w:t>
      </w:r>
    </w:p>
    <w:p w14:paraId="3A94B87F" w14:textId="7676BC25" w:rsidR="004B3ED9" w:rsidRDefault="004B3ED9" w:rsidP="008F19D7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441CD9BE" w14:textId="21DA2312" w:rsidR="004B3ED9" w:rsidRDefault="004B3ED9" w:rsidP="008F19D7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4880233C" w14:textId="76D48963" w:rsidR="004B3ED9" w:rsidRDefault="004B3ED9" w:rsidP="008F19D7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52A79DF0" w14:textId="0362ED83" w:rsidR="004B3ED9" w:rsidRDefault="004B3ED9" w:rsidP="008F19D7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053E6E98" w14:textId="472572F1" w:rsidR="004B3ED9" w:rsidRDefault="004B3ED9" w:rsidP="008F19D7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02B76A76" w14:textId="517BDB5A" w:rsidR="004B3ED9" w:rsidRDefault="004B3ED9" w:rsidP="008F19D7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179AE52A" w14:textId="2C564218" w:rsidR="004B3ED9" w:rsidRDefault="004B3ED9" w:rsidP="008F19D7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0432514A" w14:textId="19652AB3" w:rsidR="004B3ED9" w:rsidRDefault="004B3ED9" w:rsidP="008F19D7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5923CBF3" w14:textId="4D540896" w:rsidR="004B3ED9" w:rsidRDefault="004B3ED9" w:rsidP="008F19D7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2BDA3E22" w14:textId="6E8E5772" w:rsidR="004B3ED9" w:rsidRDefault="004B3ED9" w:rsidP="008F19D7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65BD99FC" w14:textId="35C95634" w:rsidR="004B3ED9" w:rsidRDefault="004B3ED9" w:rsidP="008F19D7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07FCD3D3" w14:textId="0956EB58" w:rsidR="004B3ED9" w:rsidRDefault="004B3ED9" w:rsidP="008F19D7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668F5074" w14:textId="230E68E7" w:rsidR="004B3ED9" w:rsidRDefault="004B3ED9" w:rsidP="008F19D7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7ADB3BEF" w14:textId="47972DBE" w:rsidR="004B3ED9" w:rsidRDefault="004B3ED9" w:rsidP="008F19D7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0DC2BDD9" w14:textId="02F9EFEC" w:rsidR="004B3ED9" w:rsidRDefault="004B3ED9" w:rsidP="008F19D7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4975EC27" w14:textId="4BF16F95" w:rsidR="004B3ED9" w:rsidRDefault="004B3ED9" w:rsidP="008F19D7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085288B0" w14:textId="61528E71" w:rsidR="004B3ED9" w:rsidRDefault="004B3ED9" w:rsidP="008F19D7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372F8255" w14:textId="34A7C554" w:rsidR="004B3ED9" w:rsidRDefault="004B3ED9" w:rsidP="008F19D7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234A082D" w14:textId="6A2865F6" w:rsidR="004B3ED9" w:rsidRDefault="004B3ED9" w:rsidP="008F19D7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2ADC7060" w14:textId="65CFDCD4" w:rsidR="004B3ED9" w:rsidRDefault="004B3ED9" w:rsidP="008F19D7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72579591" w14:textId="2511D2BD" w:rsidR="004B3ED9" w:rsidRDefault="004B3ED9" w:rsidP="008F19D7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37CE6843" w14:textId="4A4EA462" w:rsidR="004B3ED9" w:rsidRDefault="004B3ED9" w:rsidP="008F19D7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460524B5" w14:textId="4E5E1D2D" w:rsidR="00110FB7" w:rsidRDefault="00110FB7" w:rsidP="008F19D7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0B9236FF" w14:textId="77777777" w:rsidR="00110FB7" w:rsidRDefault="00110FB7" w:rsidP="008F19D7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75A0015A" w14:textId="03547A7B" w:rsidR="004B3ED9" w:rsidRDefault="004B3ED9" w:rsidP="00FA3A51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lastRenderedPageBreak/>
        <w:t>Ход работы</w:t>
      </w:r>
    </w:p>
    <w:p w14:paraId="463A0281" w14:textId="444AC95B" w:rsidR="00FA3A51" w:rsidRDefault="00FA3A51" w:rsidP="00FA3A51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color w:val="auto"/>
          <w:sz w:val="28"/>
        </w:rPr>
      </w:pPr>
      <w:bookmarkStart w:id="0" w:name="_Toc192794138"/>
      <w:r>
        <w:rPr>
          <w:rFonts w:ascii="Times New Roman" w:hAnsi="Times New Roman" w:cs="Times New Roman"/>
          <w:b/>
          <w:color w:val="auto"/>
          <w:sz w:val="28"/>
        </w:rPr>
        <w:t xml:space="preserve">Составление базовой </w:t>
      </w:r>
      <w:proofErr w:type="spellStart"/>
      <w:r>
        <w:rPr>
          <w:rFonts w:ascii="Times New Roman" w:hAnsi="Times New Roman" w:cs="Times New Roman"/>
          <w:b/>
          <w:color w:val="auto"/>
          <w:sz w:val="28"/>
        </w:rPr>
        <w:t>агентной</w:t>
      </w:r>
      <w:proofErr w:type="spellEnd"/>
      <w:r>
        <w:rPr>
          <w:rFonts w:ascii="Times New Roman" w:hAnsi="Times New Roman" w:cs="Times New Roman"/>
          <w:b/>
          <w:color w:val="auto"/>
          <w:sz w:val="28"/>
        </w:rPr>
        <w:t xml:space="preserve"> модели потребительского рынка</w:t>
      </w:r>
      <w:bookmarkEnd w:id="0"/>
    </w:p>
    <w:p w14:paraId="041B73E4" w14:textId="4669125D" w:rsidR="004F3AEA" w:rsidRPr="005B39D8" w:rsidRDefault="00247B4C" w:rsidP="005B39D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39D8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4F3AEA" w:rsidRPr="005B39D8">
        <w:rPr>
          <w:rFonts w:ascii="Times New Roman" w:hAnsi="Times New Roman" w:cs="Times New Roman"/>
          <w:b/>
          <w:bCs/>
          <w:sz w:val="28"/>
          <w:szCs w:val="28"/>
        </w:rPr>
        <w:t>Создание популяции агентов</w:t>
      </w:r>
    </w:p>
    <w:p w14:paraId="5AEB69BE" w14:textId="5D84E044" w:rsidR="00110FB7" w:rsidRDefault="00FA3A51" w:rsidP="00C528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популяцию, состоящую из 5000 агентов, которые обозначаются двухмерным спрайтом человека, и которые могут случайно генерироваться в квадратной области 500 на 500 пикселей.</w:t>
      </w:r>
    </w:p>
    <w:p w14:paraId="4D9C891D" w14:textId="558C0019" w:rsidR="004F3AEA" w:rsidRDefault="004F3AEA" w:rsidP="00FA3A51">
      <w:pPr>
        <w:spacing w:after="0" w:line="360" w:lineRule="auto"/>
        <w:ind w:firstLine="709"/>
      </w:pPr>
      <w:r w:rsidRPr="004F3AEA">
        <w:rPr>
          <w:noProof/>
        </w:rPr>
        <w:drawing>
          <wp:inline distT="0" distB="0" distL="0" distR="0" wp14:anchorId="6AB04B5B" wp14:editId="0847C485">
            <wp:extent cx="5106113" cy="5115639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9253" w14:textId="7094AC27" w:rsidR="00C52829" w:rsidRDefault="00C52829" w:rsidP="00C5282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39D8">
        <w:rPr>
          <w:rFonts w:ascii="Times New Roman" w:hAnsi="Times New Roman" w:cs="Times New Roman"/>
          <w:b/>
          <w:bCs/>
          <w:sz w:val="28"/>
          <w:szCs w:val="28"/>
        </w:rPr>
        <w:t>2. Задание поведения потребителей</w:t>
      </w:r>
    </w:p>
    <w:p w14:paraId="2439819E" w14:textId="4A88454B" w:rsidR="00573BCD" w:rsidRPr="00573BCD" w:rsidRDefault="00573BCD" w:rsidP="00573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3BCD">
        <w:rPr>
          <w:rFonts w:ascii="Times New Roman" w:hAnsi="Times New Roman" w:cs="Times New Roman"/>
          <w:sz w:val="28"/>
          <w:szCs w:val="28"/>
        </w:rPr>
        <w:t>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73BCD">
        <w:rPr>
          <w:rFonts w:ascii="Times New Roman" w:hAnsi="Times New Roman" w:cs="Times New Roman"/>
          <w:sz w:val="28"/>
          <w:szCs w:val="28"/>
        </w:rPr>
        <w:t>зададим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73BCD">
        <w:rPr>
          <w:rFonts w:ascii="Times New Roman" w:hAnsi="Times New Roman" w:cs="Times New Roman"/>
          <w:sz w:val="28"/>
          <w:szCs w:val="28"/>
        </w:rPr>
        <w:t>поведение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73BCD">
        <w:rPr>
          <w:rFonts w:ascii="Times New Roman" w:hAnsi="Times New Roman" w:cs="Times New Roman"/>
          <w:sz w:val="28"/>
          <w:szCs w:val="28"/>
        </w:rPr>
        <w:t>агента-потребителя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73BCD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73BCD">
        <w:rPr>
          <w:rFonts w:ascii="Times New Roman" w:hAnsi="Times New Roman" w:cs="Times New Roman"/>
          <w:sz w:val="28"/>
          <w:szCs w:val="28"/>
        </w:rPr>
        <w:t>два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73BCD">
        <w:rPr>
          <w:rFonts w:ascii="Times New Roman" w:hAnsi="Times New Roman" w:cs="Times New Roman"/>
          <w:sz w:val="28"/>
          <w:szCs w:val="28"/>
        </w:rPr>
        <w:t>последовательных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73BCD">
        <w:rPr>
          <w:rFonts w:ascii="Times New Roman" w:hAnsi="Times New Roman" w:cs="Times New Roman"/>
          <w:sz w:val="28"/>
          <w:szCs w:val="28"/>
        </w:rPr>
        <w:t>состояния:</w:t>
      </w:r>
    </w:p>
    <w:p w14:paraId="3F03744B" w14:textId="7CCA381E" w:rsidR="00573BCD" w:rsidRPr="00573BCD" w:rsidRDefault="00573BCD" w:rsidP="00573BCD">
      <w:pPr>
        <w:pStyle w:val="a5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73BCD">
        <w:rPr>
          <w:rFonts w:ascii="Times New Roman" w:hAnsi="Times New Roman" w:cs="Times New Roman"/>
          <w:sz w:val="28"/>
          <w:szCs w:val="28"/>
        </w:rPr>
        <w:t>PotentialUser</w:t>
      </w:r>
      <w:proofErr w:type="spellEnd"/>
      <w:r w:rsidRPr="00573BCD">
        <w:rPr>
          <w:rFonts w:ascii="Times New Roman" w:hAnsi="Times New Roman" w:cs="Times New Roman"/>
          <w:sz w:val="28"/>
          <w:szCs w:val="28"/>
        </w:rPr>
        <w:t xml:space="preserve"> - находящийся в данном состоянии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73BCD">
        <w:rPr>
          <w:rFonts w:ascii="Times New Roman" w:hAnsi="Times New Roman" w:cs="Times New Roman"/>
          <w:sz w:val="28"/>
          <w:szCs w:val="28"/>
        </w:rPr>
        <w:t>агент является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73BCD">
        <w:rPr>
          <w:rFonts w:ascii="Times New Roman" w:hAnsi="Times New Roman" w:cs="Times New Roman"/>
          <w:sz w:val="28"/>
          <w:szCs w:val="28"/>
        </w:rPr>
        <w:t>потенциальным покупателем и может быть заинтересован в покупке.</w:t>
      </w:r>
    </w:p>
    <w:p w14:paraId="129D57AC" w14:textId="197A8252" w:rsidR="00573BCD" w:rsidRPr="00573BCD" w:rsidRDefault="00573BCD" w:rsidP="00573BCD">
      <w:pPr>
        <w:pStyle w:val="a5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BCD">
        <w:rPr>
          <w:rFonts w:ascii="Times New Roman" w:hAnsi="Times New Roman" w:cs="Times New Roman"/>
          <w:sz w:val="28"/>
          <w:szCs w:val="28"/>
        </w:rPr>
        <w:t>User - потребитель, находящийся в этом состоянии, уже купил продукт.</w:t>
      </w:r>
    </w:p>
    <w:p w14:paraId="66BBB654" w14:textId="77777777" w:rsidR="00110FB7" w:rsidRPr="00110FB7" w:rsidRDefault="00110FB7" w:rsidP="00110FB7"/>
    <w:p w14:paraId="78C89DED" w14:textId="5BFFEAA3" w:rsidR="00110FB7" w:rsidRDefault="0002530F" w:rsidP="0002530F">
      <w:pPr>
        <w:jc w:val="center"/>
      </w:pPr>
      <w:r w:rsidRPr="0002530F">
        <w:rPr>
          <w:noProof/>
        </w:rPr>
        <w:lastRenderedPageBreak/>
        <w:drawing>
          <wp:inline distT="0" distB="0" distL="0" distR="0" wp14:anchorId="49588771" wp14:editId="6450D250">
            <wp:extent cx="4734586" cy="3181794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962E8" w14:textId="33C65843" w:rsidR="0005226B" w:rsidRDefault="005A1B79" w:rsidP="0005226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5226B">
        <w:rPr>
          <w:rFonts w:ascii="Times New Roman" w:hAnsi="Times New Roman" w:cs="Times New Roman"/>
          <w:sz w:val="28"/>
          <w:szCs w:val="28"/>
        </w:rPr>
        <w:t>Переход</w:t>
      </w:r>
      <w:r w:rsidRPr="00AA2B2C">
        <w:rPr>
          <w:rFonts w:ascii="Times New Roman" w:hAnsi="Times New Roman" w:cs="Times New Roman"/>
          <w:sz w:val="28"/>
          <w:szCs w:val="28"/>
        </w:rPr>
        <w:t>,</w:t>
      </w:r>
      <w:r w:rsidR="0005226B" w:rsidRPr="0005226B">
        <w:rPr>
          <w:rFonts w:ascii="Times New Roman" w:hAnsi="Times New Roman" w:cs="Times New Roman"/>
          <w:sz w:val="28"/>
          <w:szCs w:val="28"/>
        </w:rPr>
        <w:t xml:space="preserve"> ведущий из состояния </w:t>
      </w:r>
      <w:proofErr w:type="spellStart"/>
      <w:r w:rsidR="0005226B" w:rsidRPr="0005226B">
        <w:rPr>
          <w:rFonts w:ascii="Times New Roman" w:hAnsi="Times New Roman" w:cs="Times New Roman"/>
          <w:sz w:val="28"/>
          <w:szCs w:val="28"/>
          <w:lang w:val="en-US"/>
        </w:rPr>
        <w:t>PotentialUser</w:t>
      </w:r>
      <w:proofErr w:type="spellEnd"/>
      <w:r w:rsidR="0005226B" w:rsidRPr="0005226B">
        <w:rPr>
          <w:rFonts w:ascii="Times New Roman" w:hAnsi="Times New Roman" w:cs="Times New Roman"/>
          <w:sz w:val="28"/>
          <w:szCs w:val="28"/>
        </w:rPr>
        <w:t xml:space="preserve"> в состояние </w:t>
      </w:r>
      <w:r w:rsidR="0005226B" w:rsidRPr="0005226B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05226B" w:rsidRPr="0005226B">
        <w:rPr>
          <w:rFonts w:ascii="Times New Roman" w:hAnsi="Times New Roman" w:cs="Times New Roman"/>
          <w:sz w:val="28"/>
          <w:szCs w:val="28"/>
        </w:rPr>
        <w:t>, будет моделировать процесс покупки продукта под воздействием рекламы.</w:t>
      </w:r>
      <w:r w:rsidR="00AA2B2C" w:rsidRPr="00AA2B2C">
        <w:rPr>
          <w:rFonts w:ascii="Times New Roman" w:hAnsi="Times New Roman" w:cs="Times New Roman"/>
          <w:sz w:val="28"/>
          <w:szCs w:val="28"/>
        </w:rPr>
        <w:t xml:space="preserve"> </w:t>
      </w:r>
      <w:r w:rsidR="00AA2B2C">
        <w:rPr>
          <w:rFonts w:ascii="Times New Roman" w:hAnsi="Times New Roman" w:cs="Times New Roman"/>
          <w:sz w:val="28"/>
          <w:szCs w:val="28"/>
        </w:rPr>
        <w:t xml:space="preserve">Интенсивность перехода задается параметром </w:t>
      </w:r>
      <w:proofErr w:type="spellStart"/>
      <w:r w:rsidR="00AA2B2C" w:rsidRPr="00A87257">
        <w:rPr>
          <w:rFonts w:ascii="Times New Roman" w:hAnsi="Times New Roman" w:cs="Times New Roman"/>
          <w:b/>
          <w:sz w:val="28"/>
          <w:szCs w:val="28"/>
          <w:lang w:val="en-US"/>
        </w:rPr>
        <w:t>AdEffectivness</w:t>
      </w:r>
      <w:proofErr w:type="spellEnd"/>
      <w:r w:rsidR="00AA2B2C">
        <w:rPr>
          <w:rFonts w:ascii="Times New Roman" w:hAnsi="Times New Roman" w:cs="Times New Roman"/>
          <w:b/>
          <w:sz w:val="28"/>
          <w:szCs w:val="28"/>
        </w:rPr>
        <w:t xml:space="preserve"> = 0.03 </w:t>
      </w:r>
      <w:r>
        <w:rPr>
          <w:rFonts w:ascii="Times New Roman" w:hAnsi="Times New Roman" w:cs="Times New Roman"/>
          <w:b/>
          <w:sz w:val="28"/>
          <w:szCs w:val="28"/>
        </w:rPr>
        <w:t>(по варианту)</w:t>
      </w:r>
    </w:p>
    <w:p w14:paraId="509F326D" w14:textId="2897C4EB" w:rsidR="005A1B79" w:rsidRDefault="005A1B79" w:rsidP="005A1B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1B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DA2D73" wp14:editId="4C0E5836">
            <wp:extent cx="5830114" cy="59063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A401D" w14:textId="4C6081BF" w:rsidR="00E21D2E" w:rsidRDefault="00E21D2E" w:rsidP="00E21D2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1D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770749" wp14:editId="2FD06F20">
            <wp:extent cx="5096504" cy="3648974"/>
            <wp:effectExtent l="0" t="0" r="952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8473" cy="365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E63B7" w14:textId="1C617879" w:rsidR="00E21D2E" w:rsidRDefault="00E21D2E" w:rsidP="00E21D2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53B617" w14:textId="34DA4168" w:rsidR="00E21D2E" w:rsidRPr="00E21D2E" w:rsidRDefault="00E21D2E" w:rsidP="00E21D2E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B774B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</w:t>
      </w:r>
      <w:r w:rsidRPr="00B774B6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 xml:space="preserve">Добавление графика для визуализации </w:t>
      </w:r>
      <w:r w:rsidRPr="00E21D2E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результатов моделирования</w:t>
      </w:r>
    </w:p>
    <w:p w14:paraId="391D08AE" w14:textId="1258E474" w:rsidR="00A05E48" w:rsidRDefault="00015B88" w:rsidP="00E21D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5B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09C65C" wp14:editId="559FD329">
            <wp:extent cx="5940425" cy="309435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0EFFB" w14:textId="5053E478" w:rsidR="00A05E48" w:rsidRPr="00A05E48" w:rsidRDefault="00A05E48" w:rsidP="00A05E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В</w:t>
      </w:r>
      <w:r w:rsidRPr="00A05E48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ременн</w:t>
      </w:r>
      <w:r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ая</w:t>
      </w:r>
      <w:r w:rsidRPr="00A05E48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 xml:space="preserve"> диаграмм</w:t>
      </w:r>
      <w:r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а</w:t>
      </w:r>
      <w:r w:rsidRPr="00A05E48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 xml:space="preserve"> с накоплениями</w:t>
      </w:r>
    </w:p>
    <w:p w14:paraId="7901DB1D" w14:textId="2B68B61E" w:rsidR="00A05E48" w:rsidRDefault="00A05E48" w:rsidP="00A05E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5E4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BBA4EE" wp14:editId="45B32C88">
            <wp:extent cx="4248743" cy="304842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F6B45" w14:textId="3EC02B96" w:rsidR="00A05E48" w:rsidRDefault="00A05E48" w:rsidP="00A05E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Круговая диаграмма </w:t>
      </w:r>
    </w:p>
    <w:p w14:paraId="6D550131" w14:textId="717DB009" w:rsidR="00612038" w:rsidRDefault="00612038" w:rsidP="00A05E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203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75E537" wp14:editId="4FE724DA">
            <wp:extent cx="4410691" cy="2800741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7383C" w14:textId="0B03B01B" w:rsidR="00612038" w:rsidRDefault="00612038" w:rsidP="00A05E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Диаграмма с накоплением </w:t>
      </w:r>
    </w:p>
    <w:p w14:paraId="2787B116" w14:textId="269437A5" w:rsidR="00400CDF" w:rsidRDefault="00400CDF" w:rsidP="00A05E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00C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AC17C4" wp14:editId="4D451912">
            <wp:extent cx="5940425" cy="362140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785DE" w14:textId="5A6D4A32" w:rsidR="000640F1" w:rsidRPr="000640F1" w:rsidRDefault="000640F1" w:rsidP="000640F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40F1">
        <w:rPr>
          <w:rFonts w:ascii="Times New Roman" w:hAnsi="Times New Roman" w:cs="Times New Roman"/>
          <w:b/>
          <w:bCs/>
          <w:color w:val="1A1A1A"/>
          <w:sz w:val="28"/>
          <w:szCs w:val="28"/>
          <w:shd w:val="clear" w:color="auto" w:fill="FFFFFF"/>
        </w:rPr>
        <w:t>4. Добавление эффекта рекомендаций</w:t>
      </w:r>
    </w:p>
    <w:p w14:paraId="6B6E134A" w14:textId="52DA3392" w:rsidR="00015B88" w:rsidRDefault="00EE1ED2" w:rsidP="00EE1E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1ED2">
        <w:rPr>
          <w:rFonts w:ascii="Times New Roman" w:hAnsi="Times New Roman" w:cs="Times New Roman"/>
          <w:sz w:val="28"/>
          <w:szCs w:val="28"/>
        </w:rPr>
        <w:t xml:space="preserve">Для начала добавим два новых параметра: </w:t>
      </w:r>
      <w:proofErr w:type="spellStart"/>
      <w:r w:rsidRPr="00EE1ED2">
        <w:rPr>
          <w:rFonts w:ascii="Times New Roman" w:hAnsi="Times New Roman" w:cs="Times New Roman"/>
          <w:sz w:val="28"/>
          <w:szCs w:val="28"/>
        </w:rPr>
        <w:t>ContactRate</w:t>
      </w:r>
      <w:proofErr w:type="spellEnd"/>
      <w:r w:rsidRPr="00EE1ED2">
        <w:rPr>
          <w:rFonts w:ascii="Times New Roman" w:hAnsi="Times New Roman" w:cs="Times New Roman"/>
          <w:sz w:val="28"/>
          <w:szCs w:val="28"/>
        </w:rPr>
        <w:t xml:space="preserve"> интенсивность контактов) и </w:t>
      </w:r>
      <w:proofErr w:type="spellStart"/>
      <w:r w:rsidRPr="00EE1ED2">
        <w:rPr>
          <w:rFonts w:ascii="Times New Roman" w:hAnsi="Times New Roman" w:cs="Times New Roman"/>
          <w:sz w:val="28"/>
          <w:szCs w:val="28"/>
        </w:rPr>
        <w:t>AdoptionFraction</w:t>
      </w:r>
      <w:proofErr w:type="spellEnd"/>
      <w:r w:rsidRPr="00EE1ED2">
        <w:rPr>
          <w:rFonts w:ascii="Times New Roman" w:hAnsi="Times New Roman" w:cs="Times New Roman"/>
          <w:sz w:val="28"/>
          <w:szCs w:val="28"/>
        </w:rPr>
        <w:t xml:space="preserve"> (вероятность приобретения продукта в результате общения с пользователем этого продукта).</w:t>
      </w:r>
    </w:p>
    <w:p w14:paraId="17F95117" w14:textId="6E1BF73D" w:rsidR="00EE1ED2" w:rsidRPr="00F935CB" w:rsidRDefault="00EE1ED2" w:rsidP="00EE1E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935CB">
        <w:rPr>
          <w:rFonts w:ascii="Times New Roman" w:hAnsi="Times New Roman" w:cs="Times New Roman"/>
          <w:b/>
          <w:bCs/>
          <w:sz w:val="28"/>
          <w:szCs w:val="28"/>
        </w:rPr>
        <w:t>ContactRate</w:t>
      </w:r>
      <w:proofErr w:type="spellEnd"/>
      <w:r w:rsidRPr="00F935CB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r w:rsidRPr="00F935CB">
        <w:rPr>
          <w:rFonts w:ascii="Times New Roman" w:hAnsi="Times New Roman" w:cs="Times New Roman"/>
          <w:b/>
          <w:bCs/>
          <w:color w:val="1A1A1A"/>
          <w:sz w:val="28"/>
          <w:szCs w:val="28"/>
          <w:shd w:val="clear" w:color="auto" w:fill="FFFFFF"/>
        </w:rPr>
        <w:t>1</w:t>
      </w:r>
      <w:r w:rsidRPr="00F935CB">
        <w:rPr>
          <w:rFonts w:ascii="Times New Roman" w:hAnsi="Times New Roman" w:cs="Times New Roman"/>
          <w:b/>
          <w:bCs/>
          <w:color w:val="1A1A1A"/>
          <w:sz w:val="28"/>
          <w:szCs w:val="28"/>
          <w:shd w:val="clear" w:color="auto" w:fill="FFFFFF"/>
          <w:lang w:val="en-US"/>
        </w:rPr>
        <w:t>,</w:t>
      </w:r>
      <w:r w:rsidRPr="00F935CB">
        <w:rPr>
          <w:rFonts w:ascii="Times New Roman" w:hAnsi="Times New Roman" w:cs="Times New Roman"/>
          <w:b/>
          <w:bCs/>
          <w:color w:val="1A1A1A"/>
          <w:sz w:val="28"/>
          <w:szCs w:val="28"/>
          <w:shd w:val="clear" w:color="auto" w:fill="FFFFFF"/>
        </w:rPr>
        <w:t xml:space="preserve"> </w:t>
      </w:r>
      <w:proofErr w:type="spellStart"/>
      <w:r w:rsidRPr="00F935CB">
        <w:rPr>
          <w:rFonts w:ascii="Times New Roman" w:hAnsi="Times New Roman" w:cs="Times New Roman"/>
          <w:b/>
          <w:bCs/>
          <w:sz w:val="28"/>
          <w:szCs w:val="28"/>
        </w:rPr>
        <w:t>AdoptionFraction</w:t>
      </w:r>
      <w:proofErr w:type="spellEnd"/>
      <w:r w:rsidRPr="00F935CB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r w:rsidRPr="00F935CB">
        <w:rPr>
          <w:rFonts w:ascii="Times New Roman" w:hAnsi="Times New Roman" w:cs="Times New Roman"/>
          <w:b/>
          <w:bCs/>
          <w:color w:val="1A1A1A"/>
          <w:sz w:val="28"/>
          <w:szCs w:val="28"/>
          <w:shd w:val="clear" w:color="auto" w:fill="FFFFFF"/>
        </w:rPr>
        <w:t>0.055</w:t>
      </w:r>
    </w:p>
    <w:p w14:paraId="429761E9" w14:textId="6A43F6D0" w:rsidR="00110FB7" w:rsidRDefault="00110FB7" w:rsidP="00110FB7"/>
    <w:p w14:paraId="7DC49B4F" w14:textId="7A872620" w:rsidR="00110FB7" w:rsidRDefault="00110FB7" w:rsidP="00110FB7"/>
    <w:p w14:paraId="2DCE805A" w14:textId="6B281808" w:rsidR="00110FB7" w:rsidRDefault="00C5265C" w:rsidP="00110FB7">
      <w:r w:rsidRPr="00C5265C">
        <w:rPr>
          <w:noProof/>
        </w:rPr>
        <w:lastRenderedPageBreak/>
        <w:drawing>
          <wp:inline distT="0" distB="0" distL="0" distR="0" wp14:anchorId="296B7211" wp14:editId="6D96238C">
            <wp:extent cx="5940425" cy="169862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EE4BC" w14:textId="4DB53E8C" w:rsidR="00C5265C" w:rsidRDefault="00C5265C" w:rsidP="00110FB7">
      <w:r w:rsidRPr="00C5265C">
        <w:rPr>
          <w:noProof/>
        </w:rPr>
        <w:drawing>
          <wp:inline distT="0" distB="0" distL="0" distR="0" wp14:anchorId="39040E38" wp14:editId="6BA25574">
            <wp:extent cx="5915851" cy="1724266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D60FE" w14:textId="1319FF26" w:rsidR="00C5265C" w:rsidRPr="009F1FE9" w:rsidRDefault="00C5265C" w:rsidP="00110FB7">
      <w:pPr>
        <w:rPr>
          <w:rFonts w:ascii="Times New Roman" w:hAnsi="Times New Roman" w:cs="Times New Roman"/>
          <w:sz w:val="28"/>
          <w:szCs w:val="28"/>
        </w:rPr>
      </w:pPr>
      <w:r w:rsidRPr="00C5265C">
        <w:rPr>
          <w:rFonts w:ascii="Times New Roman" w:hAnsi="Times New Roman" w:cs="Times New Roman"/>
          <w:sz w:val="28"/>
          <w:szCs w:val="28"/>
        </w:rPr>
        <w:t xml:space="preserve">Далее нужно добавить внутренний переход в </w:t>
      </w:r>
      <w:r w:rsidRPr="00C5265C">
        <w:rPr>
          <w:rFonts w:ascii="Times New Roman" w:hAnsi="Times New Roman" w:cs="Times New Roman"/>
          <w:sz w:val="28"/>
          <w:szCs w:val="28"/>
          <w:lang w:val="en-US"/>
        </w:rPr>
        <w:t>User</w:t>
      </w:r>
    </w:p>
    <w:p w14:paraId="675E0967" w14:textId="0DBB81D1" w:rsidR="00C5265C" w:rsidRDefault="00C5265C" w:rsidP="00C5265C">
      <w:pPr>
        <w:jc w:val="center"/>
      </w:pPr>
      <w:r w:rsidRPr="00C5265C">
        <w:rPr>
          <w:noProof/>
        </w:rPr>
        <w:drawing>
          <wp:inline distT="0" distB="0" distL="0" distR="0" wp14:anchorId="5445080B" wp14:editId="77525DF1">
            <wp:extent cx="2076740" cy="990738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FF535" w14:textId="54031674" w:rsidR="00C5265C" w:rsidRDefault="00C5265C" w:rsidP="00C526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265C">
        <w:rPr>
          <w:rFonts w:ascii="Times New Roman" w:hAnsi="Times New Roman" w:cs="Times New Roman"/>
          <w:sz w:val="28"/>
          <w:szCs w:val="28"/>
        </w:rPr>
        <w:t xml:space="preserve">Мы создали циклический переход в состоянии User. Каждый раз, когда срабатывает этот переход, вызываемая функция </w:t>
      </w:r>
      <w:proofErr w:type="spellStart"/>
      <w:r w:rsidRPr="00C5265C">
        <w:rPr>
          <w:rFonts w:ascii="Times New Roman" w:hAnsi="Times New Roman" w:cs="Times New Roman"/>
          <w:sz w:val="28"/>
          <w:szCs w:val="28"/>
        </w:rPr>
        <w:t>sendToRandom</w:t>
      </w:r>
      <w:proofErr w:type="spellEnd"/>
      <w:r w:rsidRPr="00C5265C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C5265C">
        <w:rPr>
          <w:rFonts w:ascii="Times New Roman" w:hAnsi="Times New Roman" w:cs="Times New Roman"/>
          <w:sz w:val="28"/>
          <w:szCs w:val="28"/>
        </w:rPr>
        <w:t>Buy</w:t>
      </w:r>
      <w:proofErr w:type="spellEnd"/>
      <w:r w:rsidRPr="00C5265C">
        <w:rPr>
          <w:rFonts w:ascii="Times New Roman" w:hAnsi="Times New Roman" w:cs="Times New Roman"/>
          <w:sz w:val="28"/>
          <w:szCs w:val="28"/>
        </w:rPr>
        <w:t>"); моделирует отправку этим потребителем сообщения “</w:t>
      </w:r>
      <w:proofErr w:type="spellStart"/>
      <w:r w:rsidRPr="00C5265C">
        <w:rPr>
          <w:rFonts w:ascii="Times New Roman" w:hAnsi="Times New Roman" w:cs="Times New Roman"/>
          <w:sz w:val="28"/>
          <w:szCs w:val="28"/>
        </w:rPr>
        <w:t>Buy</w:t>
      </w:r>
      <w:proofErr w:type="spellEnd"/>
      <w:r w:rsidRPr="00C5265C">
        <w:rPr>
          <w:rFonts w:ascii="Times New Roman" w:hAnsi="Times New Roman" w:cs="Times New Roman"/>
          <w:sz w:val="28"/>
          <w:szCs w:val="28"/>
        </w:rPr>
        <w:t xml:space="preserve">” случайно выбранному агенту. Если агент, который получает сообщение, является потенциальным потребителем (то есть находится в состоянии </w:t>
      </w:r>
      <w:proofErr w:type="spellStart"/>
      <w:r w:rsidRPr="00C5265C">
        <w:rPr>
          <w:rFonts w:ascii="Times New Roman" w:hAnsi="Times New Roman" w:cs="Times New Roman"/>
          <w:sz w:val="28"/>
          <w:szCs w:val="28"/>
        </w:rPr>
        <w:t>PotentialUser</w:t>
      </w:r>
      <w:proofErr w:type="spellEnd"/>
      <w:r w:rsidRPr="00C5265C">
        <w:rPr>
          <w:rFonts w:ascii="Times New Roman" w:hAnsi="Times New Roman" w:cs="Times New Roman"/>
          <w:sz w:val="28"/>
          <w:szCs w:val="28"/>
        </w:rPr>
        <w:t>), то текущим состоянием агента-получателя станет состояние User.</w:t>
      </w:r>
    </w:p>
    <w:p w14:paraId="15814945" w14:textId="486B07A6" w:rsidR="00AF7AEB" w:rsidRDefault="00AF7AEB" w:rsidP="00C526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Нарисуем еще один переход из состояния </w:t>
      </w:r>
      <w:proofErr w:type="spellStart"/>
      <w:r w:rsidRPr="00C5265C">
        <w:rPr>
          <w:rFonts w:ascii="Times New Roman" w:hAnsi="Times New Roman" w:cs="Times New Roman"/>
          <w:sz w:val="28"/>
          <w:szCs w:val="28"/>
        </w:rPr>
        <w:t>PotentialUser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состояние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>
        <w:rPr>
          <w:rFonts w:ascii="Times New Roman" w:hAnsi="Times New Roman" w:cs="Times New Roman"/>
          <w:sz w:val="28"/>
          <w:szCs w:val="28"/>
        </w:rPr>
        <w:t xml:space="preserve"> и назовем его </w:t>
      </w:r>
      <w:r>
        <w:rPr>
          <w:rFonts w:ascii="Times New Roman" w:hAnsi="Times New Roman" w:cs="Times New Roman"/>
          <w:sz w:val="28"/>
          <w:szCs w:val="28"/>
          <w:lang w:val="en-US"/>
        </w:rPr>
        <w:t>WOM</w:t>
      </w:r>
      <w:r w:rsidRPr="00AF7AEB">
        <w:rPr>
          <w:rFonts w:ascii="Times New Roman" w:hAnsi="Times New Roman" w:cs="Times New Roman"/>
          <w:sz w:val="28"/>
          <w:szCs w:val="28"/>
        </w:rPr>
        <w:t>. Этот переход будет моделировать покупку продукта в результате рекомендаций других людей.</w:t>
      </w:r>
    </w:p>
    <w:p w14:paraId="4D115614" w14:textId="76FEF5DE" w:rsidR="00931C7E" w:rsidRDefault="00931C7E" w:rsidP="00C526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C7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26AA736" wp14:editId="509D6A8E">
            <wp:extent cx="5201376" cy="3639058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B366B" w14:textId="5FA34F2A" w:rsidR="00E6690A" w:rsidRDefault="00E6690A" w:rsidP="00E669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669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934BB0" wp14:editId="2F7CBE75">
            <wp:extent cx="5940425" cy="360045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0F519" w14:textId="052EC17E" w:rsidR="00E6690A" w:rsidRPr="00E6690A" w:rsidRDefault="00E6690A" w:rsidP="00E669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Видим, что график стал круче, за счет дополнительной возможности перехода в состояние потребителя. Также видим, что график имеет </w:t>
      </w:r>
      <w:r w:rsidR="00120ABE">
        <w:rPr>
          <w:rFonts w:ascii="Times New Roman" w:hAnsi="Times New Roman" w:cs="Times New Roman"/>
          <w:sz w:val="28"/>
        </w:rPr>
        <w:t>а</w:t>
      </w:r>
      <w:r>
        <w:rPr>
          <w:rFonts w:ascii="Times New Roman" w:hAnsi="Times New Roman" w:cs="Times New Roman"/>
          <w:sz w:val="28"/>
        </w:rPr>
        <w:t>симптоту на уровне 5000, что означает, что на бесконечности все потенциальные потребители станут потребителями товара</w:t>
      </w:r>
    </w:p>
    <w:p w14:paraId="4847155F" w14:textId="6A0BC1B0" w:rsidR="00110FB7" w:rsidRDefault="00110FB7" w:rsidP="00110FB7"/>
    <w:p w14:paraId="60127785" w14:textId="3F800973" w:rsidR="00110FB7" w:rsidRDefault="00110FB7" w:rsidP="00110FB7"/>
    <w:p w14:paraId="27F836C6" w14:textId="3A0E2EE7" w:rsidR="009F1FE9" w:rsidRDefault="009F1FE9" w:rsidP="009F1FE9">
      <w:pPr>
        <w:pStyle w:val="2"/>
        <w:spacing w:line="360" w:lineRule="auto"/>
        <w:ind w:firstLine="708"/>
        <w:rPr>
          <w:rFonts w:ascii="Times New Roman" w:hAnsi="Times New Roman" w:cs="Times New Roman"/>
          <w:b/>
          <w:color w:val="auto"/>
          <w:sz w:val="28"/>
        </w:rPr>
      </w:pPr>
      <w:bookmarkStart w:id="1" w:name="_Toc192794140"/>
      <w:r>
        <w:rPr>
          <w:rFonts w:ascii="Times New Roman" w:hAnsi="Times New Roman" w:cs="Times New Roman"/>
          <w:b/>
          <w:color w:val="auto"/>
          <w:sz w:val="28"/>
        </w:rPr>
        <w:lastRenderedPageBreak/>
        <w:t>Подбор теоретической модели временного ряда</w:t>
      </w:r>
      <w:bookmarkEnd w:id="1"/>
    </w:p>
    <w:p w14:paraId="4D2A1ED9" w14:textId="6CCE7EB5" w:rsidR="009F1FE9" w:rsidRDefault="009F1FE9" w:rsidP="009F1FE9">
      <w:pPr>
        <w:jc w:val="both"/>
      </w:pPr>
      <w:r w:rsidRPr="009F1FE9">
        <w:rPr>
          <w:noProof/>
        </w:rPr>
        <w:drawing>
          <wp:inline distT="0" distB="0" distL="0" distR="0" wp14:anchorId="026899AB" wp14:editId="01DBE9CD">
            <wp:extent cx="5915851" cy="4410691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FD65F" w14:textId="49A8D239" w:rsidR="00115A04" w:rsidRDefault="00115A04" w:rsidP="00115A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Выгрузим значение пользователей товара на каждом временном шаге, который выдает наша имитационная модель. Выведем в среде </w:t>
      </w:r>
      <w:proofErr w:type="spellStart"/>
      <w:r>
        <w:rPr>
          <w:rFonts w:ascii="Times New Roman" w:hAnsi="Times New Roman" w:cs="Times New Roman"/>
          <w:sz w:val="28"/>
          <w:lang w:val="en-US"/>
        </w:rPr>
        <w:t>Rstudio</w:t>
      </w:r>
      <w:proofErr w:type="spellEnd"/>
      <w:r w:rsidRPr="00146D7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график данной диаграммы:</w:t>
      </w:r>
    </w:p>
    <w:p w14:paraId="6C95ABFF" w14:textId="07B47D26" w:rsidR="00115A04" w:rsidRDefault="00115A04" w:rsidP="009F1FE9">
      <w:pPr>
        <w:jc w:val="both"/>
      </w:pPr>
      <w:r w:rsidRPr="00146D7B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A51E483" wp14:editId="26A880F1">
            <wp:extent cx="5607761" cy="3122763"/>
            <wp:effectExtent l="0" t="0" r="0" b="190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7355" cy="312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77B61" w14:textId="77777777" w:rsidR="00115A04" w:rsidRDefault="00115A04" w:rsidP="00115A04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Далее попробуем аппроксимировать этот график различными функциями, используемыми для аппроксимации тренда временного ряда. В частности, логистическую кривую:</w:t>
      </w:r>
    </w:p>
    <w:p w14:paraId="3231DC12" w14:textId="3D93D7DC" w:rsidR="00115A04" w:rsidRDefault="00115A04" w:rsidP="009F1FE9">
      <w:pPr>
        <w:jc w:val="both"/>
      </w:pPr>
      <w:r w:rsidRPr="00623790">
        <w:rPr>
          <w:rFonts w:ascii="Times New Roman" w:eastAsiaTheme="majorEastAsia" w:hAnsi="Times New Roman" w:cs="Times New Roman"/>
          <w:b/>
          <w:noProof/>
          <w:sz w:val="28"/>
          <w:szCs w:val="32"/>
          <w:lang w:eastAsia="ru-RU"/>
        </w:rPr>
        <w:drawing>
          <wp:inline distT="0" distB="0" distL="0" distR="0" wp14:anchorId="3BC23CE6" wp14:editId="25A71381">
            <wp:extent cx="5212308" cy="2636520"/>
            <wp:effectExtent l="0" t="0" r="762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3787" cy="264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35374" w14:textId="77777777" w:rsidR="00115A04" w:rsidRDefault="00115A04" w:rsidP="00115A04">
      <w:pPr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Модифицированную экспоненту:</w:t>
      </w:r>
    </w:p>
    <w:p w14:paraId="6BCCE2B8" w14:textId="644F13D9" w:rsidR="00115A04" w:rsidRDefault="00115A04" w:rsidP="009F1FE9">
      <w:pPr>
        <w:jc w:val="both"/>
      </w:pPr>
      <w:r w:rsidRPr="0023182D">
        <w:rPr>
          <w:rFonts w:ascii="Times New Roman" w:eastAsiaTheme="majorEastAsia" w:hAnsi="Times New Roman" w:cs="Times New Roman"/>
          <w:b/>
          <w:noProof/>
          <w:sz w:val="28"/>
          <w:szCs w:val="32"/>
          <w:lang w:eastAsia="ru-RU"/>
        </w:rPr>
        <w:drawing>
          <wp:inline distT="0" distB="0" distL="0" distR="0" wp14:anchorId="335FC25D" wp14:editId="7BB04B57">
            <wp:extent cx="5266522" cy="278892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5156" cy="279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96990" w14:textId="1D115DDF" w:rsidR="00115A04" w:rsidRDefault="00115A04" w:rsidP="009F1FE9">
      <w:pPr>
        <w:jc w:val="both"/>
      </w:pPr>
    </w:p>
    <w:p w14:paraId="3E4AF56D" w14:textId="5CB62007" w:rsidR="00115A04" w:rsidRDefault="00115A04" w:rsidP="009F1FE9">
      <w:pPr>
        <w:jc w:val="both"/>
      </w:pPr>
    </w:p>
    <w:p w14:paraId="51F786AE" w14:textId="1FF6AEC2" w:rsidR="00115A04" w:rsidRDefault="00115A04" w:rsidP="009F1FE9">
      <w:pPr>
        <w:jc w:val="both"/>
      </w:pPr>
    </w:p>
    <w:p w14:paraId="559B1161" w14:textId="38F6AC53" w:rsidR="00115A04" w:rsidRDefault="00115A04" w:rsidP="009F1FE9">
      <w:pPr>
        <w:jc w:val="both"/>
      </w:pPr>
    </w:p>
    <w:p w14:paraId="6A3DD02E" w14:textId="6068615B" w:rsidR="00115A04" w:rsidRDefault="00115A04" w:rsidP="009F1FE9">
      <w:pPr>
        <w:jc w:val="both"/>
      </w:pPr>
    </w:p>
    <w:p w14:paraId="1F6BC870" w14:textId="04F52524" w:rsidR="00115A04" w:rsidRDefault="00115A04" w:rsidP="009F1FE9">
      <w:pPr>
        <w:jc w:val="both"/>
      </w:pPr>
    </w:p>
    <w:p w14:paraId="4B9E8F3F" w14:textId="1CEA546E" w:rsidR="00115A04" w:rsidRDefault="00115A04" w:rsidP="009F1FE9">
      <w:pPr>
        <w:jc w:val="both"/>
      </w:pPr>
    </w:p>
    <w:p w14:paraId="64B5D30E" w14:textId="77777777" w:rsidR="00115A04" w:rsidRDefault="00115A04" w:rsidP="009F1FE9">
      <w:pPr>
        <w:jc w:val="both"/>
      </w:pPr>
    </w:p>
    <w:p w14:paraId="4D259CE4" w14:textId="2E8CA2D2" w:rsidR="00115A04" w:rsidRDefault="00115A04" w:rsidP="00115A0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кривую </w:t>
      </w:r>
      <w:proofErr w:type="spellStart"/>
      <w:r>
        <w:rPr>
          <w:rFonts w:ascii="Times New Roman" w:hAnsi="Times New Roman" w:cs="Times New Roman"/>
          <w:sz w:val="28"/>
        </w:rPr>
        <w:t>Гомпертца</w:t>
      </w:r>
      <w:proofErr w:type="spellEnd"/>
      <w:r>
        <w:rPr>
          <w:rFonts w:ascii="Times New Roman" w:hAnsi="Times New Roman" w:cs="Times New Roman"/>
          <w:sz w:val="28"/>
        </w:rPr>
        <w:t>:</w:t>
      </w:r>
    </w:p>
    <w:p w14:paraId="2515CA27" w14:textId="1936C357" w:rsidR="00115A04" w:rsidRDefault="00115A04" w:rsidP="009F1FE9">
      <w:pPr>
        <w:jc w:val="both"/>
      </w:pPr>
      <w:r w:rsidRPr="0023182D">
        <w:rPr>
          <w:rFonts w:ascii="Times New Roman" w:eastAsiaTheme="majorEastAsia" w:hAnsi="Times New Roman" w:cs="Times New Roman"/>
          <w:b/>
          <w:noProof/>
          <w:sz w:val="28"/>
          <w:szCs w:val="32"/>
          <w:lang w:eastAsia="ru-RU"/>
        </w:rPr>
        <w:drawing>
          <wp:inline distT="0" distB="0" distL="0" distR="0" wp14:anchorId="544C13AA" wp14:editId="6790B8C1">
            <wp:extent cx="5940425" cy="3001645"/>
            <wp:effectExtent l="0" t="0" r="3175" b="825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239E5" w14:textId="7E33BB79" w:rsidR="00115A04" w:rsidRDefault="00115A04" w:rsidP="00115A04">
      <w:pPr>
        <w:spacing w:line="360" w:lineRule="auto"/>
        <w:ind w:firstLine="709"/>
        <w:rPr>
          <w:noProof/>
          <w:lang w:eastAsia="ru-RU"/>
        </w:rPr>
      </w:pPr>
      <w:r>
        <w:rPr>
          <w:rFonts w:ascii="Times New Roman" w:hAnsi="Times New Roman" w:cs="Times New Roman"/>
          <w:sz w:val="28"/>
        </w:rPr>
        <w:t xml:space="preserve">Исходя из наблюдений можем сделать предположение, что кривая </w:t>
      </w:r>
      <w:proofErr w:type="spellStart"/>
      <w:r>
        <w:rPr>
          <w:rFonts w:ascii="Times New Roman" w:hAnsi="Times New Roman" w:cs="Times New Roman"/>
          <w:sz w:val="28"/>
        </w:rPr>
        <w:t>Гомпертца</w:t>
      </w:r>
      <w:proofErr w:type="spellEnd"/>
      <w:r>
        <w:rPr>
          <w:rFonts w:ascii="Times New Roman" w:hAnsi="Times New Roman" w:cs="Times New Roman"/>
          <w:sz w:val="28"/>
        </w:rPr>
        <w:t xml:space="preserve"> наилучшим образом аппроксимирует наш временной ряд, полученный в рамках имитационной модели. Рассчитаем коэффициент детерминации и характеристику остатков, чтобы оценить точность модели:</w:t>
      </w:r>
      <w:r w:rsidRPr="00146D7B">
        <w:rPr>
          <w:noProof/>
          <w:lang w:eastAsia="ru-RU"/>
        </w:rPr>
        <w:t xml:space="preserve"> </w:t>
      </w:r>
    </w:p>
    <w:p w14:paraId="21AC1848" w14:textId="3FE91961" w:rsidR="00120ABE" w:rsidRDefault="00120ABE" w:rsidP="00120ABE">
      <w:pPr>
        <w:spacing w:line="360" w:lineRule="auto"/>
        <w:rPr>
          <w:rFonts w:ascii="Times New Roman" w:hAnsi="Times New Roman" w:cs="Times New Roman"/>
          <w:sz w:val="28"/>
        </w:rPr>
      </w:pPr>
      <w:r w:rsidRPr="00146D7B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557566B" wp14:editId="5895C7D9">
            <wp:extent cx="5940425" cy="593090"/>
            <wp:effectExtent l="0" t="0" r="317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10365"/>
                    <a:stretch/>
                  </pic:blipFill>
                  <pic:spPr bwMode="auto">
                    <a:xfrm>
                      <a:off x="0" y="0"/>
                      <a:ext cx="5940425" cy="593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635FF6" w14:textId="77777777" w:rsidR="00120ABE" w:rsidRDefault="00120ABE" w:rsidP="00120ABE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Можем сделать предположение, что модель достаточно точная на соответствующем масштабе.</w:t>
      </w:r>
    </w:p>
    <w:p w14:paraId="40654273" w14:textId="1FA0B1B6" w:rsidR="00120ABE" w:rsidRDefault="00120ABE" w:rsidP="00120ABE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заключении</w:t>
      </w:r>
      <w:r>
        <w:rPr>
          <w:rFonts w:ascii="Times New Roman" w:hAnsi="Times New Roman" w:cs="Times New Roman"/>
          <w:sz w:val="28"/>
        </w:rPr>
        <w:t xml:space="preserve"> мы получили следующие коэффициенты для кривой </w:t>
      </w:r>
      <w:proofErr w:type="spellStart"/>
      <w:r>
        <w:rPr>
          <w:rFonts w:ascii="Times New Roman" w:hAnsi="Times New Roman" w:cs="Times New Roman"/>
          <w:sz w:val="28"/>
        </w:rPr>
        <w:t>Гомпертца</w:t>
      </w:r>
      <w:proofErr w:type="spellEnd"/>
      <w:r>
        <w:rPr>
          <w:rFonts w:ascii="Times New Roman" w:hAnsi="Times New Roman" w:cs="Times New Roman"/>
          <w:sz w:val="28"/>
        </w:rPr>
        <w:t>:</w:t>
      </w:r>
    </w:p>
    <w:p w14:paraId="6C7F7AC6" w14:textId="6EB3D8B9" w:rsidR="00120ABE" w:rsidRDefault="00120ABE" w:rsidP="00120ABE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553273">
        <w:rPr>
          <w:rFonts w:ascii="Times New Roman" w:eastAsiaTheme="majorEastAsia" w:hAnsi="Times New Roman" w:cs="Times New Roman"/>
          <w:b/>
          <w:noProof/>
          <w:sz w:val="28"/>
          <w:szCs w:val="32"/>
          <w:lang w:eastAsia="ru-RU"/>
        </w:rPr>
        <w:drawing>
          <wp:inline distT="0" distB="0" distL="0" distR="0" wp14:anchorId="16A9E46D" wp14:editId="0EACF2A8">
            <wp:extent cx="4439270" cy="962159"/>
            <wp:effectExtent l="0" t="0" r="0" b="952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0B0A1" w14:textId="77777777" w:rsidR="00115A04" w:rsidRPr="009F1FE9" w:rsidRDefault="00115A04" w:rsidP="009F1FE9">
      <w:pPr>
        <w:jc w:val="both"/>
      </w:pPr>
    </w:p>
    <w:p w14:paraId="2DF75C57" w14:textId="059E4E1A" w:rsidR="00110FB7" w:rsidRDefault="00110FB7" w:rsidP="00110FB7"/>
    <w:p w14:paraId="33A11CE4" w14:textId="46DE24AE" w:rsidR="00110FB7" w:rsidRDefault="00110FB7" w:rsidP="00110FB7"/>
    <w:p w14:paraId="5331F67C" w14:textId="10483E1C" w:rsidR="00110FB7" w:rsidRDefault="00CE5F7B" w:rsidP="008E6CB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2BA7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Учет повторных продаж продукта</w:t>
      </w:r>
    </w:p>
    <w:p w14:paraId="3E836128" w14:textId="0C77916C" w:rsidR="008E6CB3" w:rsidRDefault="008E6CB3" w:rsidP="008E6C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6CB3">
        <w:rPr>
          <w:rFonts w:ascii="Times New Roman" w:hAnsi="Times New Roman" w:cs="Times New Roman"/>
          <w:sz w:val="28"/>
          <w:szCs w:val="28"/>
        </w:rPr>
        <w:t xml:space="preserve">Мы смоделируем повторные покупки, предположив, что по истечении срока годности товара потребители вновь становятся потенциальными потребителями (то есть, агенты переходят из состояния User обратно в состояние </w:t>
      </w:r>
      <w:proofErr w:type="spellStart"/>
      <w:r w:rsidRPr="008E6CB3">
        <w:rPr>
          <w:rFonts w:ascii="Times New Roman" w:hAnsi="Times New Roman" w:cs="Times New Roman"/>
          <w:sz w:val="28"/>
          <w:szCs w:val="28"/>
        </w:rPr>
        <w:t>PotentialUser</w:t>
      </w:r>
      <w:proofErr w:type="spellEnd"/>
      <w:r w:rsidRPr="008E6CB3">
        <w:rPr>
          <w:rFonts w:ascii="Times New Roman" w:hAnsi="Times New Roman" w:cs="Times New Roman"/>
          <w:sz w:val="28"/>
          <w:szCs w:val="28"/>
        </w:rPr>
        <w:t>).</w:t>
      </w:r>
    </w:p>
    <w:p w14:paraId="62129C12" w14:textId="59F9E645" w:rsidR="00A12394" w:rsidRDefault="00A12394" w:rsidP="00A123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39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F1B657" wp14:editId="45CCB99F">
            <wp:extent cx="5940425" cy="23190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3D947" w14:textId="48AE0A28" w:rsidR="00A12394" w:rsidRPr="00237A36" w:rsidRDefault="00A12394" w:rsidP="00A123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рисуется переход с таймаутом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DiscardTime</w:t>
      </w:r>
      <w:proofErr w:type="spellEnd"/>
    </w:p>
    <w:p w14:paraId="57C86B89" w14:textId="06B0BEDB" w:rsidR="00A12394" w:rsidRDefault="00A12394" w:rsidP="00A1239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1239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A02E4E" wp14:editId="321D147F">
            <wp:extent cx="3858163" cy="2772162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68903" w14:textId="0F0A1F60" w:rsidR="0050049F" w:rsidRPr="00A12394" w:rsidRDefault="0050049F" w:rsidP="00A1239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049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62504A" wp14:editId="60AED304">
            <wp:extent cx="5830114" cy="154326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8A67F" w14:textId="2FA83C44" w:rsidR="00110FB7" w:rsidRDefault="00110FB7" w:rsidP="00110FB7"/>
    <w:p w14:paraId="641CC648" w14:textId="01E9D11E" w:rsidR="00110FB7" w:rsidRDefault="00B7053C" w:rsidP="00B7053C">
      <w:pPr>
        <w:jc w:val="center"/>
      </w:pPr>
      <w:r w:rsidRPr="00B7053C">
        <w:rPr>
          <w:noProof/>
        </w:rPr>
        <w:lastRenderedPageBreak/>
        <w:drawing>
          <wp:inline distT="0" distB="0" distL="0" distR="0" wp14:anchorId="4A277CD5" wp14:editId="67ECC90C">
            <wp:extent cx="4706007" cy="2467319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813C4" w14:textId="69C88959" w:rsidR="00B7053C" w:rsidRPr="00B7053C" w:rsidRDefault="00B7053C" w:rsidP="00B705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53C">
        <w:rPr>
          <w:rFonts w:ascii="Times New Roman" w:hAnsi="Times New Roman" w:cs="Times New Roman"/>
          <w:sz w:val="28"/>
          <w:szCs w:val="28"/>
        </w:rPr>
        <w:t>Можно заметить изменение динамики продаж продукта: по прошествии определенного времени рост насыщения рынка сменится локальным спадом.</w:t>
      </w:r>
    </w:p>
    <w:p w14:paraId="09E2DCBE" w14:textId="5795EFB5" w:rsidR="00110FB7" w:rsidRPr="006C2C3D" w:rsidRDefault="006C2C3D" w:rsidP="006C2C3D">
      <w:pPr>
        <w:spacing w:after="0" w:line="360" w:lineRule="auto"/>
        <w:ind w:firstLine="709"/>
        <w:rPr>
          <w:rFonts w:ascii="Times New Roman" w:hAnsi="Times New Roman"/>
          <w:b/>
          <w:bCs/>
          <w:sz w:val="28"/>
        </w:rPr>
      </w:pPr>
      <w:r w:rsidRPr="006C2C3D">
        <w:rPr>
          <w:rFonts w:ascii="Times New Roman" w:hAnsi="Times New Roman"/>
          <w:b/>
          <w:bCs/>
          <w:sz w:val="28"/>
        </w:rPr>
        <w:t>6</w:t>
      </w:r>
      <w:r w:rsidRPr="004A5BE4">
        <w:rPr>
          <w:rFonts w:ascii="Times New Roman" w:hAnsi="Times New Roman"/>
          <w:b/>
          <w:bCs/>
          <w:sz w:val="28"/>
        </w:rPr>
        <w:t>.</w:t>
      </w:r>
      <w:r w:rsidRPr="006C2C3D">
        <w:rPr>
          <w:rFonts w:ascii="Times New Roman" w:hAnsi="Times New Roman"/>
          <w:b/>
          <w:bCs/>
          <w:sz w:val="28"/>
        </w:rPr>
        <w:t>Учет времени доставки продукта</w:t>
      </w:r>
    </w:p>
    <w:p w14:paraId="76BAD41A" w14:textId="47CE6279" w:rsidR="00110FB7" w:rsidRDefault="004A5BE4" w:rsidP="004A5B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5BE4">
        <w:rPr>
          <w:rFonts w:ascii="Times New Roman" w:hAnsi="Times New Roman" w:cs="Times New Roman"/>
          <w:sz w:val="28"/>
          <w:szCs w:val="28"/>
        </w:rPr>
        <w:t xml:space="preserve">В нашей текущей модели предполагается, что продукт всегда есть в наличии, и поэтому переход из состояния </w:t>
      </w:r>
      <w:proofErr w:type="spellStart"/>
      <w:r w:rsidRPr="004A5BE4">
        <w:rPr>
          <w:rFonts w:ascii="Times New Roman" w:hAnsi="Times New Roman" w:cs="Times New Roman"/>
          <w:sz w:val="28"/>
          <w:szCs w:val="28"/>
        </w:rPr>
        <w:t>PotentialUser</w:t>
      </w:r>
      <w:proofErr w:type="spellEnd"/>
      <w:r w:rsidRPr="004A5BE4">
        <w:rPr>
          <w:rFonts w:ascii="Times New Roman" w:hAnsi="Times New Roman" w:cs="Times New Roman"/>
          <w:sz w:val="28"/>
          <w:szCs w:val="28"/>
        </w:rPr>
        <w:t xml:space="preserve"> в состояние User происходит моментально. Теперь мы усовершенствуем модель, добавив у потребителя еще одно состояние, которое будет соответствовать времени, проходящему с момента принятия решения о покупке продукта до момента появления товара в продаже и доставки его покупателю.</w:t>
      </w:r>
    </w:p>
    <w:p w14:paraId="53A4A801" w14:textId="5D404913" w:rsidR="00FA5E38" w:rsidRDefault="00FA5E38" w:rsidP="00FA5E3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A5E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F1BFEE" wp14:editId="392BB80B">
            <wp:extent cx="3286664" cy="33210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92325" cy="33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0FD7" w14:textId="77777777" w:rsidR="00195074" w:rsidRDefault="00FA5E38" w:rsidP="00D56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5E38">
        <w:rPr>
          <w:rFonts w:ascii="Times New Roman" w:hAnsi="Times New Roman" w:cs="Times New Roman"/>
          <w:sz w:val="28"/>
          <w:szCs w:val="28"/>
        </w:rPr>
        <w:t>Предположим, что в среднем доставка продукта занимает два дня.</w:t>
      </w:r>
    </w:p>
    <w:p w14:paraId="130B3631" w14:textId="05E542FD" w:rsidR="00195074" w:rsidRPr="00F458EA" w:rsidRDefault="00D565E8" w:rsidP="00D56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65E8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195074">
        <w:rPr>
          <w:rFonts w:ascii="Times New Roman" w:hAnsi="Times New Roman" w:cs="Times New Roman"/>
          <w:sz w:val="28"/>
          <w:szCs w:val="28"/>
        </w:rPr>
        <w:t xml:space="preserve">Также добавим элемент в статистику </w:t>
      </w:r>
      <w:r w:rsidR="00195074">
        <w:rPr>
          <w:rFonts w:ascii="Times New Roman" w:hAnsi="Times New Roman" w:cs="Times New Roman"/>
          <w:sz w:val="28"/>
          <w:szCs w:val="28"/>
          <w:lang w:val="en-US"/>
        </w:rPr>
        <w:t>want</w:t>
      </w:r>
      <w:r w:rsidR="00195074" w:rsidRPr="00195074">
        <w:rPr>
          <w:rFonts w:ascii="Times New Roman" w:hAnsi="Times New Roman" w:cs="Times New Roman"/>
          <w:sz w:val="28"/>
          <w:szCs w:val="28"/>
        </w:rPr>
        <w:t xml:space="preserve"> </w:t>
      </w:r>
      <w:r w:rsidR="00195074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195074" w:rsidRPr="00F458EA">
        <w:rPr>
          <w:rFonts w:ascii="Times New Roman" w:hAnsi="Times New Roman" w:cs="Times New Roman"/>
          <w:sz w:val="28"/>
          <w:szCs w:val="28"/>
        </w:rPr>
        <w:t xml:space="preserve"> </w:t>
      </w:r>
      <w:r w:rsidR="00195074">
        <w:rPr>
          <w:rFonts w:ascii="Times New Roman" w:hAnsi="Times New Roman" w:cs="Times New Roman"/>
          <w:sz w:val="28"/>
          <w:szCs w:val="28"/>
          <w:lang w:val="en-US"/>
        </w:rPr>
        <w:t>Buy</w:t>
      </w:r>
      <w:r w:rsidR="00F458EA" w:rsidRPr="00F458EA">
        <w:rPr>
          <w:rFonts w:ascii="Times New Roman" w:hAnsi="Times New Roman" w:cs="Times New Roman"/>
          <w:sz w:val="28"/>
          <w:szCs w:val="28"/>
        </w:rPr>
        <w:t xml:space="preserve"> </w:t>
      </w:r>
      <w:r w:rsidR="00F458EA">
        <w:rPr>
          <w:rFonts w:ascii="Times New Roman" w:hAnsi="Times New Roman" w:cs="Times New Roman"/>
          <w:sz w:val="28"/>
          <w:szCs w:val="28"/>
        </w:rPr>
        <w:t>и</w:t>
      </w:r>
      <w:r w:rsidR="00F458EA" w:rsidRPr="00F458EA">
        <w:rPr>
          <w:rFonts w:ascii="Times New Roman" w:hAnsi="Times New Roman" w:cs="Times New Roman"/>
          <w:sz w:val="28"/>
          <w:szCs w:val="28"/>
        </w:rPr>
        <w:t xml:space="preserve"> </w:t>
      </w:r>
      <w:r w:rsidR="00F458EA">
        <w:rPr>
          <w:rFonts w:ascii="Times New Roman" w:hAnsi="Times New Roman" w:cs="Times New Roman"/>
          <w:sz w:val="28"/>
          <w:szCs w:val="28"/>
        </w:rPr>
        <w:t>добавим ее на график</w:t>
      </w:r>
    </w:p>
    <w:p w14:paraId="2097B94B" w14:textId="23BAD85B" w:rsidR="00195074" w:rsidRDefault="00195074" w:rsidP="0019507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9507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AB640A" wp14:editId="4129AFCB">
            <wp:extent cx="5563376" cy="116221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ADA13" w14:textId="63CB0099" w:rsidR="00FB4D74" w:rsidRDefault="00FB4D74" w:rsidP="0019507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B4D7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EC5111" wp14:editId="3B666F5C">
            <wp:extent cx="5940425" cy="333629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2E829" w14:textId="05291CAA" w:rsidR="00FB4D74" w:rsidRPr="00195074" w:rsidRDefault="00FB4D74" w:rsidP="00FB4D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4D74">
        <w:rPr>
          <w:rFonts w:ascii="Times New Roman" w:hAnsi="Times New Roman" w:cs="Times New Roman"/>
          <w:sz w:val="28"/>
          <w:szCs w:val="28"/>
        </w:rPr>
        <w:t>Люди, ожидающие доставки товара, будут отображаться на графике и на анимации желтым цветом.</w:t>
      </w:r>
    </w:p>
    <w:p w14:paraId="3F562DF4" w14:textId="6F7044D2" w:rsidR="00FB4D74" w:rsidRPr="00FB4D74" w:rsidRDefault="00FB4D74" w:rsidP="0075383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FB4D74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7. Моделирование отказов от покупки товара</w:t>
      </w:r>
    </w:p>
    <w:p w14:paraId="064037E5" w14:textId="743E8C32" w:rsidR="00FA5E38" w:rsidRDefault="0075383A" w:rsidP="007538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383A">
        <w:rPr>
          <w:rFonts w:ascii="Times New Roman" w:hAnsi="Times New Roman" w:cs="Times New Roman"/>
          <w:sz w:val="28"/>
          <w:szCs w:val="28"/>
        </w:rPr>
        <w:t>Теперь давайте учтем тот факт, что время, которое потребители согласны потратить на ожидание доставки товара, конечно. Если время доставки превысит предельно допустимое время ожидания, потребитель откажется от покупки.</w:t>
      </w:r>
    </w:p>
    <w:p w14:paraId="1E955F50" w14:textId="0274A864" w:rsidR="00D96410" w:rsidRDefault="00D96410" w:rsidP="007538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6410">
        <w:rPr>
          <w:rFonts w:ascii="Times New Roman" w:hAnsi="Times New Roman" w:cs="Times New Roman"/>
          <w:sz w:val="28"/>
          <w:szCs w:val="28"/>
        </w:rPr>
        <w:t xml:space="preserve">Добавим на диаграмму </w:t>
      </w:r>
      <w:proofErr w:type="spellStart"/>
      <w:r w:rsidRPr="00D9641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D96410">
        <w:rPr>
          <w:rFonts w:ascii="Times New Roman" w:hAnsi="Times New Roman" w:cs="Times New Roman"/>
          <w:sz w:val="28"/>
          <w:szCs w:val="28"/>
        </w:rPr>
        <w:t xml:space="preserve"> два параметра, задающих максимальное время доставки товара (25 дней) и максимальное время ожидания доставки (7 дней) соответственно.</w:t>
      </w:r>
      <w:r w:rsidR="00C326F1" w:rsidRPr="00C326F1">
        <w:t xml:space="preserve"> </w:t>
      </w:r>
      <w:r w:rsidR="00C326F1" w:rsidRPr="00C326F1">
        <w:rPr>
          <w:rFonts w:ascii="Times New Roman" w:hAnsi="Times New Roman" w:cs="Times New Roman"/>
          <w:sz w:val="28"/>
          <w:szCs w:val="28"/>
        </w:rPr>
        <w:t xml:space="preserve">Параметр </w:t>
      </w:r>
      <w:proofErr w:type="spellStart"/>
      <w:r w:rsidR="00C326F1" w:rsidRPr="00C326F1">
        <w:rPr>
          <w:rFonts w:ascii="Times New Roman" w:hAnsi="Times New Roman" w:cs="Times New Roman"/>
          <w:sz w:val="28"/>
          <w:szCs w:val="28"/>
        </w:rPr>
        <w:t>MaxWaitingTime</w:t>
      </w:r>
      <w:proofErr w:type="spellEnd"/>
      <w:r w:rsidR="00C326F1" w:rsidRPr="00C326F1">
        <w:rPr>
          <w:rFonts w:ascii="Times New Roman" w:hAnsi="Times New Roman" w:cs="Times New Roman"/>
          <w:sz w:val="28"/>
          <w:szCs w:val="28"/>
        </w:rPr>
        <w:t xml:space="preserve"> задает максимальное время, в течение которого потребитель готов ждать доставки продукта (в нашем случае - семь дней).</w:t>
      </w:r>
    </w:p>
    <w:p w14:paraId="506CAF73" w14:textId="7493A9ED" w:rsidR="00C326F1" w:rsidRDefault="00C326F1" w:rsidP="007538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EAEBC5" w14:textId="4DC78B9F" w:rsidR="00C326F1" w:rsidRDefault="00C326F1" w:rsidP="00C326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6F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85F152F" wp14:editId="42BC52F6">
            <wp:extent cx="5925377" cy="17909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42DF2" w14:textId="425677B2" w:rsidR="00C326F1" w:rsidRDefault="00C326F1" w:rsidP="00C326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6F1">
        <w:rPr>
          <w:rFonts w:ascii="Times New Roman" w:hAnsi="Times New Roman" w:cs="Times New Roman"/>
          <w:sz w:val="28"/>
          <w:szCs w:val="28"/>
        </w:rPr>
        <w:t xml:space="preserve">Другой параметр, </w:t>
      </w:r>
      <w:proofErr w:type="spellStart"/>
      <w:r w:rsidRPr="00C326F1">
        <w:rPr>
          <w:rFonts w:ascii="Times New Roman" w:hAnsi="Times New Roman" w:cs="Times New Roman"/>
          <w:sz w:val="28"/>
          <w:szCs w:val="28"/>
        </w:rPr>
        <w:t>MaxDeliveryTime</w:t>
      </w:r>
      <w:proofErr w:type="spellEnd"/>
      <w:r w:rsidRPr="00C326F1">
        <w:rPr>
          <w:rFonts w:ascii="Times New Roman" w:hAnsi="Times New Roman" w:cs="Times New Roman"/>
          <w:sz w:val="28"/>
          <w:szCs w:val="28"/>
        </w:rPr>
        <w:t>, задает максимально возможное время доставки товара. Поскольку мы должны определенных отечественных служб доставки, зададим значение этого параметра равным 25 дням.</w:t>
      </w:r>
    </w:p>
    <w:p w14:paraId="0A3AC4CE" w14:textId="500F2EDD" w:rsidR="00C326F1" w:rsidRDefault="00C326F1" w:rsidP="002D16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26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D56805" wp14:editId="0EC6EE56">
            <wp:extent cx="5940425" cy="1751330"/>
            <wp:effectExtent l="0" t="0" r="3175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5ADBF" w14:textId="204BB487" w:rsidR="002D166F" w:rsidRDefault="002D166F" w:rsidP="002D16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зададим функцию для времени доставки с помощью функции, имеющей треугольную форму распределения, где минимальное время доставки равно 1 дню, максимальное время доставки равно значению параметра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MaxDeliveryTime</w:t>
      </w:r>
      <w:proofErr w:type="spellEnd"/>
      <w:r>
        <w:rPr>
          <w:rFonts w:ascii="Times New Roman" w:hAnsi="Times New Roman" w:cs="Times New Roman"/>
          <w:sz w:val="28"/>
          <w:szCs w:val="28"/>
        </w:rPr>
        <w:t>, и мода равна 2</w:t>
      </w:r>
    </w:p>
    <w:p w14:paraId="197C1C3B" w14:textId="4C1C6246" w:rsidR="002D166F" w:rsidRDefault="002D166F" w:rsidP="002D16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166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EF4ECF" wp14:editId="33F16DD4">
            <wp:extent cx="5940425" cy="162242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302B9" w14:textId="71F03677" w:rsidR="00650DEC" w:rsidRDefault="00650DEC" w:rsidP="00A144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Также добавим переход от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WantsToBuy</w:t>
      </w:r>
      <w:proofErr w:type="spellEnd"/>
      <w:r w:rsidRPr="00650D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PotentialUser</w:t>
      </w:r>
      <w:proofErr w:type="spellEnd"/>
      <w:r w:rsidRPr="00650D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r w:rsidRPr="00650DE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E77B91" wp14:editId="187C270B">
            <wp:extent cx="5296639" cy="451548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6723C" w14:textId="0B824696" w:rsidR="00E8514B" w:rsidRDefault="00E8514B" w:rsidP="00E8514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8514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C93CD1" wp14:editId="4D06160F">
            <wp:extent cx="5940425" cy="1820545"/>
            <wp:effectExtent l="0" t="0" r="3175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A9839" w14:textId="714EF183" w:rsidR="00E8514B" w:rsidRDefault="00E8514B" w:rsidP="00E851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514B">
        <w:rPr>
          <w:rFonts w:ascii="Times New Roman" w:hAnsi="Times New Roman" w:cs="Times New Roman"/>
          <w:sz w:val="28"/>
          <w:szCs w:val="28"/>
        </w:rPr>
        <w:t xml:space="preserve">Мы задаем максимальное время ожидания с помощью треугольного распределения со средним значением, равным параметру </w:t>
      </w:r>
      <w:proofErr w:type="spellStart"/>
      <w:r w:rsidRPr="00E8514B">
        <w:rPr>
          <w:rFonts w:ascii="Times New Roman" w:hAnsi="Times New Roman" w:cs="Times New Roman"/>
          <w:sz w:val="28"/>
          <w:szCs w:val="28"/>
        </w:rPr>
        <w:t>MaxWaitingTime</w:t>
      </w:r>
      <w:proofErr w:type="spellEnd"/>
      <w:r w:rsidRPr="00E8514B">
        <w:rPr>
          <w:rFonts w:ascii="Times New Roman" w:hAnsi="Times New Roman" w:cs="Times New Roman"/>
          <w:sz w:val="28"/>
          <w:szCs w:val="28"/>
        </w:rPr>
        <w:t xml:space="preserve"> (т.е., одной неделе), и отклонением от этого значения, равным 15 процентам. Мы используем параметр, а не просто указываем соответствующее значение времени для того, чтобы впоследствии иметь возможность варьировать это значение динамически и наблюдать эффект от производимых изменений прямо по ходу моделирования. Одним из способов создания интерактивной </w:t>
      </w:r>
      <w:r w:rsidRPr="00E8514B">
        <w:rPr>
          <w:rFonts w:ascii="Times New Roman" w:hAnsi="Times New Roman" w:cs="Times New Roman"/>
          <w:sz w:val="28"/>
          <w:szCs w:val="28"/>
        </w:rPr>
        <w:lastRenderedPageBreak/>
        <w:t>модели является добавление элементов управления и связывание их с варьируемыми параметрами.</w:t>
      </w:r>
    </w:p>
    <w:p w14:paraId="7C94183C" w14:textId="45F3B76E" w:rsidR="00572249" w:rsidRDefault="00572249" w:rsidP="00E851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добавим 2 бегунка и свяжем их с </w:t>
      </w:r>
      <w:r w:rsidR="00601280">
        <w:rPr>
          <w:rFonts w:ascii="Times New Roman" w:hAnsi="Times New Roman" w:cs="Times New Roman"/>
          <w:sz w:val="28"/>
          <w:szCs w:val="28"/>
        </w:rPr>
        <w:t xml:space="preserve">параметрами </w:t>
      </w:r>
      <w:proofErr w:type="spellStart"/>
      <w:r w:rsidR="00601280">
        <w:rPr>
          <w:rFonts w:ascii="Times New Roman" w:hAnsi="Times New Roman" w:cs="Times New Roman"/>
          <w:sz w:val="28"/>
          <w:szCs w:val="28"/>
        </w:rPr>
        <w:t>MaxWaitingTime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72249">
        <w:rPr>
          <w:rFonts w:ascii="Times New Roman" w:hAnsi="Times New Roman" w:cs="Times New Roman"/>
          <w:sz w:val="28"/>
          <w:szCs w:val="28"/>
        </w:rPr>
        <w:t>MaxDeliveryTime</w:t>
      </w:r>
      <w:proofErr w:type="spellEnd"/>
    </w:p>
    <w:p w14:paraId="4C48BCE1" w14:textId="18DD6091" w:rsidR="00572249" w:rsidRDefault="00572249" w:rsidP="005722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22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CC9A59" wp14:editId="7013D779">
            <wp:extent cx="5940425" cy="3515995"/>
            <wp:effectExtent l="0" t="0" r="3175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E6AC5" w14:textId="71DD00DE" w:rsidR="000541E8" w:rsidRDefault="000541E8" w:rsidP="005722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41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372E2D" wp14:editId="4BF08102">
            <wp:extent cx="5940425" cy="259080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4839" w14:textId="230FC002" w:rsidR="009A5429" w:rsidRDefault="009A5429" w:rsidP="009A54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54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BD5483" wp14:editId="15601B9B">
            <wp:extent cx="4048690" cy="905001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5D722" w14:textId="645C9410" w:rsidR="009A5429" w:rsidRDefault="009A5429" w:rsidP="009A54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A90E84" w14:textId="469EBC96" w:rsidR="009A5429" w:rsidRDefault="009A5429" w:rsidP="009A54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B5B024" w14:textId="6B2C420B" w:rsidR="009A5429" w:rsidRPr="00572249" w:rsidRDefault="009A5429" w:rsidP="009A54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542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BEE921D" wp14:editId="7DA7C43D">
            <wp:extent cx="5940425" cy="3289935"/>
            <wp:effectExtent l="0" t="0" r="3175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5542B" w14:textId="6F4796EB" w:rsidR="00E8514B" w:rsidRDefault="007D44BD" w:rsidP="007D44BD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D44BD">
        <w:rPr>
          <w:rFonts w:ascii="Times New Roman" w:hAnsi="Times New Roman" w:cs="Times New Roman"/>
          <w:b/>
          <w:bCs/>
          <w:sz w:val="28"/>
          <w:szCs w:val="28"/>
        </w:rPr>
        <w:t>8. Сравнение прогонов модели</w:t>
      </w:r>
    </w:p>
    <w:p w14:paraId="28759CB3" w14:textId="075BBC9A" w:rsidR="007D44BD" w:rsidRDefault="00C85684" w:rsidP="007D44B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Добавим набор данных </w:t>
      </w:r>
    </w:p>
    <w:p w14:paraId="655F10B9" w14:textId="2B447E47" w:rsidR="00F47AB7" w:rsidRDefault="00F47AB7" w:rsidP="007D44B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7A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AD39BD" wp14:editId="798D0097">
            <wp:extent cx="914528" cy="428685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FF4D3" w14:textId="5BC08911" w:rsidR="00C85684" w:rsidRDefault="00C85684" w:rsidP="00C8568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8568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0F0A41" wp14:editId="0A588626">
            <wp:extent cx="5940425" cy="407670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74565" w14:textId="230DDC9B" w:rsidR="00292CBC" w:rsidRDefault="00292CBC" w:rsidP="00C8568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5D4E087" w14:textId="4C0D3371" w:rsidR="00292CBC" w:rsidRDefault="00292CBC" w:rsidP="00C8568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Создадим эксперимент </w:t>
      </w:r>
    </w:p>
    <w:p w14:paraId="317B43E7" w14:textId="32F32360" w:rsidR="00292CBC" w:rsidRDefault="00292CBC" w:rsidP="00C8568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92C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54F160" wp14:editId="2F56E099">
            <wp:extent cx="5940425" cy="2696845"/>
            <wp:effectExtent l="0" t="0" r="3175" b="825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F2E4" w14:textId="65F004CC" w:rsidR="00292CBC" w:rsidRPr="00C85684" w:rsidRDefault="00292CBC" w:rsidP="00C8568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92C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F503EA" wp14:editId="4ECDBA34">
            <wp:extent cx="5940425" cy="276225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50A61" w14:textId="5EBBF770" w:rsidR="00110FB7" w:rsidRDefault="00110FB7" w:rsidP="00110FB7"/>
    <w:p w14:paraId="6C107979" w14:textId="4F11057A" w:rsidR="00110FB7" w:rsidRDefault="00110FB7" w:rsidP="00110FB7"/>
    <w:p w14:paraId="5B0BF029" w14:textId="740942BD" w:rsidR="00110FB7" w:rsidRDefault="00110FB7" w:rsidP="00110FB7"/>
    <w:p w14:paraId="22523171" w14:textId="463F7B5D" w:rsidR="00110FB7" w:rsidRDefault="00110FB7" w:rsidP="00110FB7"/>
    <w:p w14:paraId="0C6C8B49" w14:textId="3B282398" w:rsidR="00110FB7" w:rsidRDefault="00110FB7" w:rsidP="00110FB7"/>
    <w:p w14:paraId="0DEA6147" w14:textId="73A29936" w:rsidR="00110FB7" w:rsidRDefault="00110FB7" w:rsidP="00110FB7"/>
    <w:p w14:paraId="3FDCA434" w14:textId="2E6C076A" w:rsidR="00110FB7" w:rsidRDefault="00110FB7" w:rsidP="00110FB7"/>
    <w:p w14:paraId="016546FA" w14:textId="256093A7" w:rsidR="00CE5F7B" w:rsidRDefault="00CE5F7B" w:rsidP="00110FB7"/>
    <w:p w14:paraId="050D354E" w14:textId="66C2A2D3" w:rsidR="00CE5F7B" w:rsidRDefault="00CE5F7B" w:rsidP="00110FB7"/>
    <w:p w14:paraId="53ED64A9" w14:textId="553B8E0C" w:rsidR="00CE5F7B" w:rsidRDefault="00CE5F7B" w:rsidP="00110FB7"/>
    <w:p w14:paraId="0D64CAB5" w14:textId="77777777" w:rsidR="00CE5F7B" w:rsidRPr="00110FB7" w:rsidRDefault="00CE5F7B" w:rsidP="00110FB7"/>
    <w:p w14:paraId="145CEA79" w14:textId="2B6A51E8" w:rsidR="00BD59C6" w:rsidRDefault="00BD59C6" w:rsidP="00BD59C6">
      <w:pPr>
        <w:spacing w:after="0" w:line="360" w:lineRule="auto"/>
        <w:jc w:val="center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rPr>
          <w:rFonts w:ascii="Times New Roman" w:eastAsiaTheme="majorEastAsia" w:hAnsi="Times New Roman" w:cs="Times New Roman"/>
          <w:b/>
          <w:bCs/>
          <w:sz w:val="32"/>
          <w:szCs w:val="32"/>
        </w:rPr>
        <w:lastRenderedPageBreak/>
        <w:t>Заключение</w:t>
      </w:r>
    </w:p>
    <w:p w14:paraId="1F71057D" w14:textId="21C1738E" w:rsidR="005528B4" w:rsidRPr="008F2F16" w:rsidRDefault="005528B4" w:rsidP="006D180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рамках лабораторной работы был рассмотрен </w:t>
      </w:r>
      <w:proofErr w:type="spellStart"/>
      <w:r>
        <w:rPr>
          <w:rFonts w:ascii="Times New Roman" w:hAnsi="Times New Roman" w:cs="Times New Roman"/>
          <w:sz w:val="28"/>
          <w:szCs w:val="28"/>
        </w:rPr>
        <w:t>агентный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подход имитационного моделирования на примере моделирования выпуска продукта на рынок. Были рассмотрены различные модификации поведения агентов в рамках модели с постепенным усложнения поведения агентов. Также для модели с учетом влияния рекламы и рекомендации была построена теоретическая модель, аппроксимирующая временной ряд с помощью кривой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Гомертца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F300075" w14:textId="77777777" w:rsidR="006C5496" w:rsidRPr="006C5496" w:rsidRDefault="006C5496" w:rsidP="006C5496">
      <w:pPr>
        <w:spacing w:after="0" w:line="360" w:lineRule="auto"/>
        <w:jc w:val="both"/>
      </w:pPr>
    </w:p>
    <w:p w14:paraId="2015D819" w14:textId="77777777" w:rsidR="007A1B10" w:rsidRDefault="007A1B10" w:rsidP="002D6C2E">
      <w:pPr>
        <w:spacing w:after="0" w:line="36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</w:p>
    <w:p w14:paraId="489E2DDE" w14:textId="4265352C" w:rsidR="007A1B10" w:rsidRDefault="007A1B10" w:rsidP="002D6C2E">
      <w:pPr>
        <w:spacing w:after="0" w:line="36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</w:p>
    <w:p w14:paraId="3FB5C2B5" w14:textId="3AFB7EE8" w:rsidR="00F45AB3" w:rsidRDefault="00F45AB3" w:rsidP="002D6C2E">
      <w:pPr>
        <w:spacing w:after="0" w:line="36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</w:p>
    <w:p w14:paraId="5D406C5C" w14:textId="0B89FCB6" w:rsidR="00F45AB3" w:rsidRDefault="00F45AB3" w:rsidP="002D6C2E">
      <w:pPr>
        <w:spacing w:after="0" w:line="36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</w:p>
    <w:p w14:paraId="47B08C30" w14:textId="5AFEDE82" w:rsidR="00F45AB3" w:rsidRDefault="00F45AB3" w:rsidP="002D6C2E">
      <w:pPr>
        <w:spacing w:after="0" w:line="36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</w:p>
    <w:p w14:paraId="7EAB0F98" w14:textId="0382296B" w:rsidR="00F45AB3" w:rsidRDefault="00F45AB3" w:rsidP="002D6C2E">
      <w:pPr>
        <w:spacing w:after="0" w:line="36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</w:p>
    <w:p w14:paraId="337B9044" w14:textId="265A427E" w:rsidR="00F45AB3" w:rsidRDefault="00F45AB3" w:rsidP="002D6C2E">
      <w:pPr>
        <w:spacing w:after="0" w:line="36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</w:p>
    <w:p w14:paraId="6FB5A1AE" w14:textId="26087C1C" w:rsidR="00F45AB3" w:rsidRDefault="00F45AB3" w:rsidP="002D6C2E">
      <w:pPr>
        <w:spacing w:after="0" w:line="36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</w:p>
    <w:p w14:paraId="2E8E073A" w14:textId="19B819BC" w:rsidR="00F45AB3" w:rsidRDefault="00F45AB3" w:rsidP="002D6C2E">
      <w:pPr>
        <w:spacing w:after="0" w:line="36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</w:p>
    <w:p w14:paraId="46BFF6B8" w14:textId="4D68DE3D" w:rsidR="00F45AB3" w:rsidRDefault="00F45AB3" w:rsidP="002D6C2E">
      <w:pPr>
        <w:spacing w:after="0" w:line="36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</w:p>
    <w:p w14:paraId="4B22AB7E" w14:textId="0C19D8BE" w:rsidR="00F45AB3" w:rsidRDefault="00F45AB3" w:rsidP="002D6C2E">
      <w:pPr>
        <w:spacing w:after="0" w:line="36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</w:p>
    <w:p w14:paraId="569CADF0" w14:textId="53C9C3E0" w:rsidR="00F45AB3" w:rsidRDefault="00F45AB3" w:rsidP="002D6C2E">
      <w:pPr>
        <w:spacing w:after="0" w:line="36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</w:p>
    <w:p w14:paraId="7E6C5398" w14:textId="1CCFEBA7" w:rsidR="00F45AB3" w:rsidRDefault="00F45AB3" w:rsidP="002D6C2E">
      <w:pPr>
        <w:spacing w:after="0" w:line="36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</w:p>
    <w:p w14:paraId="6F901BD7" w14:textId="0688ED76" w:rsidR="00F45AB3" w:rsidRDefault="00F45AB3" w:rsidP="002D6C2E">
      <w:pPr>
        <w:spacing w:after="0" w:line="36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</w:p>
    <w:p w14:paraId="4E0A8023" w14:textId="5EA26D0E" w:rsidR="00F45AB3" w:rsidRDefault="00F45AB3" w:rsidP="002D6C2E">
      <w:pPr>
        <w:spacing w:after="0" w:line="36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</w:p>
    <w:p w14:paraId="0DB94129" w14:textId="7DB5435F" w:rsidR="00F45AB3" w:rsidRPr="009B7320" w:rsidRDefault="00F45AB3" w:rsidP="00360921">
      <w:pPr>
        <w:spacing w:after="0" w:line="360" w:lineRule="auto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sectPr w:rsidR="00F45AB3" w:rsidRPr="009B7320" w:rsidSect="0038459D">
      <w:footerReference w:type="default" r:id="rId4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6E413B" w14:textId="77777777" w:rsidR="00FB39B8" w:rsidRDefault="00FB39B8" w:rsidP="00AF3C60">
      <w:pPr>
        <w:spacing w:after="0" w:line="240" w:lineRule="auto"/>
      </w:pPr>
      <w:r>
        <w:separator/>
      </w:r>
    </w:p>
  </w:endnote>
  <w:endnote w:type="continuationSeparator" w:id="0">
    <w:p w14:paraId="24BB0EDC" w14:textId="77777777" w:rsidR="00FB39B8" w:rsidRDefault="00FB39B8" w:rsidP="00AF3C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24094328"/>
      <w:docPartObj>
        <w:docPartGallery w:val="Page Numbers (Bottom of Page)"/>
        <w:docPartUnique/>
      </w:docPartObj>
    </w:sdtPr>
    <w:sdtEndPr/>
    <w:sdtContent>
      <w:p w14:paraId="13470117" w14:textId="225E3E8E" w:rsidR="00AF3C60" w:rsidRDefault="00AF3C60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ECE806" w14:textId="77777777" w:rsidR="00AF3C60" w:rsidRDefault="00AF3C6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814425" w14:textId="77777777" w:rsidR="00FB39B8" w:rsidRDefault="00FB39B8" w:rsidP="00AF3C60">
      <w:pPr>
        <w:spacing w:after="0" w:line="240" w:lineRule="auto"/>
      </w:pPr>
      <w:r>
        <w:separator/>
      </w:r>
    </w:p>
  </w:footnote>
  <w:footnote w:type="continuationSeparator" w:id="0">
    <w:p w14:paraId="3751D50A" w14:textId="77777777" w:rsidR="00FB39B8" w:rsidRDefault="00FB39B8" w:rsidP="00AF3C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8192F"/>
    <w:multiLevelType w:val="hybridMultilevel"/>
    <w:tmpl w:val="B23A12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CD1BCC"/>
    <w:multiLevelType w:val="hybridMultilevel"/>
    <w:tmpl w:val="222A17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4802017"/>
    <w:multiLevelType w:val="hybridMultilevel"/>
    <w:tmpl w:val="86A61E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4EA0334"/>
    <w:multiLevelType w:val="hybridMultilevel"/>
    <w:tmpl w:val="306E7A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E3163C2"/>
    <w:multiLevelType w:val="hybridMultilevel"/>
    <w:tmpl w:val="8312EB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EC2BD9"/>
    <w:multiLevelType w:val="hybridMultilevel"/>
    <w:tmpl w:val="C62031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D862EB5"/>
    <w:multiLevelType w:val="hybridMultilevel"/>
    <w:tmpl w:val="FE30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3A7E29"/>
    <w:multiLevelType w:val="hybridMultilevel"/>
    <w:tmpl w:val="EE62A7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8D620F5"/>
    <w:multiLevelType w:val="hybridMultilevel"/>
    <w:tmpl w:val="E9AC2B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311BE7"/>
    <w:multiLevelType w:val="hybridMultilevel"/>
    <w:tmpl w:val="C31CA2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695A05"/>
    <w:multiLevelType w:val="hybridMultilevel"/>
    <w:tmpl w:val="7E6C78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7"/>
  </w:num>
  <w:num w:numId="5">
    <w:abstractNumId w:val="2"/>
  </w:num>
  <w:num w:numId="6">
    <w:abstractNumId w:val="9"/>
  </w:num>
  <w:num w:numId="7">
    <w:abstractNumId w:val="10"/>
  </w:num>
  <w:num w:numId="8">
    <w:abstractNumId w:val="4"/>
  </w:num>
  <w:num w:numId="9">
    <w:abstractNumId w:val="5"/>
  </w:num>
  <w:num w:numId="10">
    <w:abstractNumId w:val="3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6B3"/>
    <w:rsid w:val="000015B2"/>
    <w:rsid w:val="000057BB"/>
    <w:rsid w:val="00015B88"/>
    <w:rsid w:val="00016EA7"/>
    <w:rsid w:val="0002530F"/>
    <w:rsid w:val="0005226B"/>
    <w:rsid w:val="000541E8"/>
    <w:rsid w:val="000640F1"/>
    <w:rsid w:val="000816FD"/>
    <w:rsid w:val="0009274D"/>
    <w:rsid w:val="000B40BC"/>
    <w:rsid w:val="000B46C8"/>
    <w:rsid w:val="000C1028"/>
    <w:rsid w:val="000E2EA7"/>
    <w:rsid w:val="000E7550"/>
    <w:rsid w:val="000F5B51"/>
    <w:rsid w:val="000F6DBA"/>
    <w:rsid w:val="0010025D"/>
    <w:rsid w:val="001033FD"/>
    <w:rsid w:val="00110FB7"/>
    <w:rsid w:val="00111EB3"/>
    <w:rsid w:val="00115A04"/>
    <w:rsid w:val="001169C8"/>
    <w:rsid w:val="00120ABE"/>
    <w:rsid w:val="00121DE4"/>
    <w:rsid w:val="001308F0"/>
    <w:rsid w:val="00142236"/>
    <w:rsid w:val="001425D2"/>
    <w:rsid w:val="001648AC"/>
    <w:rsid w:val="00195074"/>
    <w:rsid w:val="001C40DE"/>
    <w:rsid w:val="001D07A3"/>
    <w:rsid w:val="001D7C54"/>
    <w:rsid w:val="001E6A36"/>
    <w:rsid w:val="001E7698"/>
    <w:rsid w:val="0020627C"/>
    <w:rsid w:val="00210BF7"/>
    <w:rsid w:val="00217D1B"/>
    <w:rsid w:val="00237A36"/>
    <w:rsid w:val="002412BF"/>
    <w:rsid w:val="00243A80"/>
    <w:rsid w:val="00247B4C"/>
    <w:rsid w:val="0025608A"/>
    <w:rsid w:val="00260A4F"/>
    <w:rsid w:val="0026103B"/>
    <w:rsid w:val="00261ED8"/>
    <w:rsid w:val="00292CBC"/>
    <w:rsid w:val="00292D94"/>
    <w:rsid w:val="002A2D23"/>
    <w:rsid w:val="002C39A2"/>
    <w:rsid w:val="002D0C81"/>
    <w:rsid w:val="002D166F"/>
    <w:rsid w:val="002D2D54"/>
    <w:rsid w:val="002D6C2E"/>
    <w:rsid w:val="002E3E7F"/>
    <w:rsid w:val="00303E25"/>
    <w:rsid w:val="00360921"/>
    <w:rsid w:val="0036487B"/>
    <w:rsid w:val="00366BA9"/>
    <w:rsid w:val="00374573"/>
    <w:rsid w:val="003769A3"/>
    <w:rsid w:val="0038459D"/>
    <w:rsid w:val="00386A79"/>
    <w:rsid w:val="00393BF8"/>
    <w:rsid w:val="003E06E1"/>
    <w:rsid w:val="00400CDF"/>
    <w:rsid w:val="00405621"/>
    <w:rsid w:val="00443B8F"/>
    <w:rsid w:val="004719A7"/>
    <w:rsid w:val="00476EEC"/>
    <w:rsid w:val="0047791F"/>
    <w:rsid w:val="00483ADD"/>
    <w:rsid w:val="004854C3"/>
    <w:rsid w:val="0048566D"/>
    <w:rsid w:val="004A5BE4"/>
    <w:rsid w:val="004B3ED9"/>
    <w:rsid w:val="004C54A3"/>
    <w:rsid w:val="004D47CC"/>
    <w:rsid w:val="004F1798"/>
    <w:rsid w:val="004F3AEA"/>
    <w:rsid w:val="0050049F"/>
    <w:rsid w:val="00517E7A"/>
    <w:rsid w:val="00520AA1"/>
    <w:rsid w:val="00524AE5"/>
    <w:rsid w:val="00532510"/>
    <w:rsid w:val="00535E99"/>
    <w:rsid w:val="00537FC8"/>
    <w:rsid w:val="00540E12"/>
    <w:rsid w:val="005528B4"/>
    <w:rsid w:val="00557665"/>
    <w:rsid w:val="00572249"/>
    <w:rsid w:val="00573BCD"/>
    <w:rsid w:val="00585F0B"/>
    <w:rsid w:val="005A1B79"/>
    <w:rsid w:val="005A385B"/>
    <w:rsid w:val="005A7D54"/>
    <w:rsid w:val="005B39D8"/>
    <w:rsid w:val="005E1E71"/>
    <w:rsid w:val="005E7B6B"/>
    <w:rsid w:val="005F169F"/>
    <w:rsid w:val="00600934"/>
    <w:rsid w:val="00601280"/>
    <w:rsid w:val="00612038"/>
    <w:rsid w:val="00650DEC"/>
    <w:rsid w:val="00653778"/>
    <w:rsid w:val="00656A86"/>
    <w:rsid w:val="00670C30"/>
    <w:rsid w:val="00675341"/>
    <w:rsid w:val="006C2C3D"/>
    <w:rsid w:val="006C5496"/>
    <w:rsid w:val="006D180B"/>
    <w:rsid w:val="006E5E10"/>
    <w:rsid w:val="006F2A23"/>
    <w:rsid w:val="006F4C8B"/>
    <w:rsid w:val="007123D7"/>
    <w:rsid w:val="00724854"/>
    <w:rsid w:val="0075383A"/>
    <w:rsid w:val="00756F55"/>
    <w:rsid w:val="00757E58"/>
    <w:rsid w:val="007601C8"/>
    <w:rsid w:val="007830BA"/>
    <w:rsid w:val="00785B52"/>
    <w:rsid w:val="00787F5A"/>
    <w:rsid w:val="00791E08"/>
    <w:rsid w:val="00795A82"/>
    <w:rsid w:val="007A1B10"/>
    <w:rsid w:val="007A2D84"/>
    <w:rsid w:val="007B5A6E"/>
    <w:rsid w:val="007D0549"/>
    <w:rsid w:val="007D44BD"/>
    <w:rsid w:val="00803EE2"/>
    <w:rsid w:val="0084616A"/>
    <w:rsid w:val="0088355C"/>
    <w:rsid w:val="008939A0"/>
    <w:rsid w:val="008A0771"/>
    <w:rsid w:val="008A1574"/>
    <w:rsid w:val="008A5BE4"/>
    <w:rsid w:val="008D1009"/>
    <w:rsid w:val="008D7EF1"/>
    <w:rsid w:val="008E6CB3"/>
    <w:rsid w:val="008F19D7"/>
    <w:rsid w:val="008F6816"/>
    <w:rsid w:val="00931C7E"/>
    <w:rsid w:val="009610C6"/>
    <w:rsid w:val="00975394"/>
    <w:rsid w:val="0098043D"/>
    <w:rsid w:val="00992B31"/>
    <w:rsid w:val="009A09F0"/>
    <w:rsid w:val="009A33BA"/>
    <w:rsid w:val="009A47D5"/>
    <w:rsid w:val="009A5429"/>
    <w:rsid w:val="009B7193"/>
    <w:rsid w:val="009B7320"/>
    <w:rsid w:val="009C1933"/>
    <w:rsid w:val="009D3CE0"/>
    <w:rsid w:val="009E3FE2"/>
    <w:rsid w:val="009F1FE9"/>
    <w:rsid w:val="00A05E48"/>
    <w:rsid w:val="00A12394"/>
    <w:rsid w:val="00A1444E"/>
    <w:rsid w:val="00A3671B"/>
    <w:rsid w:val="00A430A6"/>
    <w:rsid w:val="00A80CE6"/>
    <w:rsid w:val="00A85600"/>
    <w:rsid w:val="00A9395F"/>
    <w:rsid w:val="00AA0CD7"/>
    <w:rsid w:val="00AA2B2C"/>
    <w:rsid w:val="00AC1433"/>
    <w:rsid w:val="00AC2BA7"/>
    <w:rsid w:val="00AC6931"/>
    <w:rsid w:val="00AD2EDC"/>
    <w:rsid w:val="00AD4662"/>
    <w:rsid w:val="00AF3C60"/>
    <w:rsid w:val="00AF7AEB"/>
    <w:rsid w:val="00B051F4"/>
    <w:rsid w:val="00B24D69"/>
    <w:rsid w:val="00B461C0"/>
    <w:rsid w:val="00B5040A"/>
    <w:rsid w:val="00B5497F"/>
    <w:rsid w:val="00B57CE0"/>
    <w:rsid w:val="00B62965"/>
    <w:rsid w:val="00B659AD"/>
    <w:rsid w:val="00B7053C"/>
    <w:rsid w:val="00B774B6"/>
    <w:rsid w:val="00B96968"/>
    <w:rsid w:val="00BA201B"/>
    <w:rsid w:val="00BB7322"/>
    <w:rsid w:val="00BD59C6"/>
    <w:rsid w:val="00BE371A"/>
    <w:rsid w:val="00BF328F"/>
    <w:rsid w:val="00BF6BE4"/>
    <w:rsid w:val="00C326F1"/>
    <w:rsid w:val="00C32B99"/>
    <w:rsid w:val="00C336E4"/>
    <w:rsid w:val="00C5265C"/>
    <w:rsid w:val="00C52829"/>
    <w:rsid w:val="00C62282"/>
    <w:rsid w:val="00C85684"/>
    <w:rsid w:val="00C87F9B"/>
    <w:rsid w:val="00CA181A"/>
    <w:rsid w:val="00CB3EDA"/>
    <w:rsid w:val="00CB5C7A"/>
    <w:rsid w:val="00CC45DA"/>
    <w:rsid w:val="00CD1DAD"/>
    <w:rsid w:val="00CD3C68"/>
    <w:rsid w:val="00CD5CED"/>
    <w:rsid w:val="00CE5F7B"/>
    <w:rsid w:val="00CF615B"/>
    <w:rsid w:val="00D14083"/>
    <w:rsid w:val="00D32583"/>
    <w:rsid w:val="00D35B23"/>
    <w:rsid w:val="00D43D8F"/>
    <w:rsid w:val="00D565E8"/>
    <w:rsid w:val="00D60B24"/>
    <w:rsid w:val="00D72441"/>
    <w:rsid w:val="00D805DB"/>
    <w:rsid w:val="00D96410"/>
    <w:rsid w:val="00DA4B13"/>
    <w:rsid w:val="00DB03B3"/>
    <w:rsid w:val="00DB4321"/>
    <w:rsid w:val="00DD5946"/>
    <w:rsid w:val="00E17D07"/>
    <w:rsid w:val="00E21D2E"/>
    <w:rsid w:val="00E27FDF"/>
    <w:rsid w:val="00E33A80"/>
    <w:rsid w:val="00E41630"/>
    <w:rsid w:val="00E558F7"/>
    <w:rsid w:val="00E570CF"/>
    <w:rsid w:val="00E6690A"/>
    <w:rsid w:val="00E741E7"/>
    <w:rsid w:val="00E754DE"/>
    <w:rsid w:val="00E8514B"/>
    <w:rsid w:val="00EB1F13"/>
    <w:rsid w:val="00EB4D67"/>
    <w:rsid w:val="00EC51D0"/>
    <w:rsid w:val="00EE1ED2"/>
    <w:rsid w:val="00F01218"/>
    <w:rsid w:val="00F16C55"/>
    <w:rsid w:val="00F21804"/>
    <w:rsid w:val="00F21D34"/>
    <w:rsid w:val="00F45268"/>
    <w:rsid w:val="00F458EA"/>
    <w:rsid w:val="00F45AB3"/>
    <w:rsid w:val="00F47AB7"/>
    <w:rsid w:val="00F6249A"/>
    <w:rsid w:val="00F63601"/>
    <w:rsid w:val="00F66A1B"/>
    <w:rsid w:val="00F935CB"/>
    <w:rsid w:val="00FA2CAE"/>
    <w:rsid w:val="00FA3A51"/>
    <w:rsid w:val="00FA4237"/>
    <w:rsid w:val="00FA5E38"/>
    <w:rsid w:val="00FB3611"/>
    <w:rsid w:val="00FB39B8"/>
    <w:rsid w:val="00FB4151"/>
    <w:rsid w:val="00FB4D74"/>
    <w:rsid w:val="00FE46B3"/>
    <w:rsid w:val="00FF4A30"/>
    <w:rsid w:val="00FF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567AC"/>
  <w15:chartTrackingRefBased/>
  <w15:docId w15:val="{847309F8-1CDA-4116-BF25-DDC05A1F3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19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F3C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5">
    <w:name w:val="heading 5"/>
    <w:basedOn w:val="a"/>
    <w:link w:val="50"/>
    <w:uiPriority w:val="1"/>
    <w:qFormat/>
    <w:rsid w:val="004719A7"/>
    <w:pPr>
      <w:widowControl w:val="0"/>
      <w:autoSpaceDE w:val="0"/>
      <w:autoSpaceDN w:val="0"/>
      <w:spacing w:after="0" w:line="240" w:lineRule="auto"/>
      <w:ind w:left="117" w:right="1470"/>
      <w:jc w:val="center"/>
      <w:outlineLvl w:val="4"/>
    </w:pPr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uiPriority w:val="1"/>
    <w:rsid w:val="004719A7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a3">
    <w:name w:val="Body Text"/>
    <w:basedOn w:val="a"/>
    <w:link w:val="a4"/>
    <w:uiPriority w:val="1"/>
    <w:qFormat/>
    <w:rsid w:val="004719A7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sz w:val="20"/>
      <w:szCs w:val="20"/>
      <w:lang w:eastAsia="ru-RU" w:bidi="ru-RU"/>
    </w:rPr>
  </w:style>
  <w:style w:type="character" w:customStyle="1" w:styleId="a4">
    <w:name w:val="Основной текст Знак"/>
    <w:basedOn w:val="a0"/>
    <w:link w:val="a3"/>
    <w:uiPriority w:val="1"/>
    <w:rsid w:val="004719A7"/>
    <w:rPr>
      <w:rFonts w:ascii="Courier New" w:eastAsia="Courier New" w:hAnsi="Courier New" w:cs="Courier New"/>
      <w:sz w:val="20"/>
      <w:szCs w:val="20"/>
      <w:lang w:eastAsia="ru-RU" w:bidi="ru-RU"/>
    </w:rPr>
  </w:style>
  <w:style w:type="character" w:customStyle="1" w:styleId="10">
    <w:name w:val="Заголовок 1 Знак"/>
    <w:basedOn w:val="a0"/>
    <w:link w:val="1"/>
    <w:uiPriority w:val="9"/>
    <w:rsid w:val="008F19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4B3ED9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AF3C6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uiPriority w:val="1"/>
    <w:qFormat/>
    <w:rsid w:val="00AF3C60"/>
    <w:pPr>
      <w:widowControl w:val="0"/>
      <w:autoSpaceDE w:val="0"/>
      <w:autoSpaceDN w:val="0"/>
      <w:spacing w:before="126" w:after="0" w:line="240" w:lineRule="auto"/>
      <w:ind w:right="6"/>
      <w:jc w:val="center"/>
    </w:pPr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a6">
    <w:name w:val="header"/>
    <w:basedOn w:val="a"/>
    <w:link w:val="a7"/>
    <w:uiPriority w:val="99"/>
    <w:unhideWhenUsed/>
    <w:rsid w:val="00AF3C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F3C60"/>
  </w:style>
  <w:style w:type="paragraph" w:styleId="a8">
    <w:name w:val="footer"/>
    <w:basedOn w:val="a"/>
    <w:link w:val="a9"/>
    <w:uiPriority w:val="99"/>
    <w:unhideWhenUsed/>
    <w:rsid w:val="00AF3C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F3C60"/>
  </w:style>
  <w:style w:type="paragraph" w:styleId="aa">
    <w:name w:val="Normal (Web)"/>
    <w:basedOn w:val="a"/>
    <w:uiPriority w:val="99"/>
    <w:unhideWhenUsed/>
    <w:rsid w:val="009E3F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4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7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6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43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2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12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6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34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50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4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1057</TotalTime>
  <Pages>21</Pages>
  <Words>1084</Words>
  <Characters>6185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Sollevar</dc:creator>
  <cp:keywords/>
  <dc:description/>
  <cp:lastModifiedBy>Sollevar</cp:lastModifiedBy>
  <cp:revision>249</cp:revision>
  <dcterms:created xsi:type="dcterms:W3CDTF">2024-10-22T06:10:00Z</dcterms:created>
  <dcterms:modified xsi:type="dcterms:W3CDTF">2025-04-11T00:58:00Z</dcterms:modified>
</cp:coreProperties>
</file>