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EC13" w14:textId="77777777" w:rsidR="004719A7" w:rsidRPr="004719A7" w:rsidRDefault="004719A7" w:rsidP="004719A7">
      <w:pPr>
        <w:widowControl w:val="0"/>
        <w:autoSpaceDE w:val="0"/>
        <w:autoSpaceDN w:val="0"/>
        <w:spacing w:before="65" w:after="0" w:line="360" w:lineRule="auto"/>
        <w:ind w:left="284" w:right="858" w:hanging="142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ФЕДЕРАЛЬНОЕ </w:t>
      </w:r>
      <w:r w:rsidRPr="004719A7">
        <w:rPr>
          <w:rFonts w:ascii="Times New Roman" w:eastAsia="Times New Roman" w:hAnsi="Times New Roman" w:cs="Times New Roman"/>
          <w:spacing w:val="-3"/>
          <w:sz w:val="28"/>
          <w:szCs w:val="28"/>
          <w:lang w:eastAsia="ru-RU" w:bidi="ru-RU"/>
        </w:rPr>
        <w:t xml:space="preserve">ГОСУДАРСТВЕННОЕ БЮДЖЕТНОЕ </w:t>
      </w:r>
      <w:r w:rsidRPr="004719A7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 xml:space="preserve">ОБРАЗОВАТЕЛЬНОЕ 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УЧРЕЖДЕНИЕ ВЫСШЕГО </w:t>
      </w:r>
      <w:r w:rsidRPr="004719A7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>ОБРАЗОВАНИЯ</w:t>
      </w:r>
    </w:p>
    <w:p w14:paraId="56047855" w14:textId="77777777" w:rsidR="004719A7" w:rsidRPr="004719A7" w:rsidRDefault="004719A7" w:rsidP="00975394">
      <w:pPr>
        <w:widowControl w:val="0"/>
        <w:autoSpaceDE w:val="0"/>
        <w:autoSpaceDN w:val="0"/>
        <w:spacing w:before="120" w:after="0" w:line="360" w:lineRule="auto"/>
        <w:ind w:left="993" w:right="1417" w:hanging="142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«НОВОСИБИРСКИЙ ГОСУДАРСТВЕННЫЙ ТЕХНИЧЕСКИЙ УНИВЕРСИТЕТ»</w:t>
      </w:r>
    </w:p>
    <w:p w14:paraId="04893038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E0B97EE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3DD05928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24"/>
          <w:szCs w:val="20"/>
          <w:lang w:eastAsia="ru-RU" w:bidi="ru-RU"/>
        </w:rPr>
      </w:pPr>
    </w:p>
    <w:p w14:paraId="7CF9293F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ind w:right="108"/>
        <w:jc w:val="right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КАФЕДРА ВТ</w:t>
      </w:r>
    </w:p>
    <w:p w14:paraId="7DB04E4B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6FB88F8D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667FB40" w14:textId="77777777" w:rsidR="004719A7" w:rsidRPr="004719A7" w:rsidRDefault="004719A7" w:rsidP="004719A7">
      <w:pPr>
        <w:widowControl w:val="0"/>
        <w:autoSpaceDE w:val="0"/>
        <w:autoSpaceDN w:val="0"/>
        <w:spacing w:before="10" w:after="0" w:line="240" w:lineRule="auto"/>
        <w:rPr>
          <w:rFonts w:ascii="Times New Roman" w:eastAsia="Courier New" w:hAnsi="Courier New" w:cs="Courier New"/>
          <w:sz w:val="37"/>
          <w:szCs w:val="20"/>
          <w:lang w:eastAsia="ru-RU" w:bidi="ru-RU"/>
        </w:rPr>
      </w:pPr>
    </w:p>
    <w:p w14:paraId="2E1E96CD" w14:textId="54B51E91" w:rsidR="004719A7" w:rsidRPr="000057BB" w:rsidRDefault="004719A7" w:rsidP="004719A7">
      <w:pPr>
        <w:widowControl w:val="0"/>
        <w:autoSpaceDE w:val="0"/>
        <w:autoSpaceDN w:val="0"/>
        <w:spacing w:after="0" w:line="240" w:lineRule="auto"/>
        <w:ind w:left="1342" w:right="147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ОТЧЁТ ПО ЛАБОРАТОРНОЙ РАБОТЕ №</w:t>
      </w:r>
      <w:r w:rsidR="00785B52" w:rsidRPr="000057B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</w:t>
      </w:r>
    </w:p>
    <w:p w14:paraId="668BF410" w14:textId="3946227B" w:rsidR="004719A7" w:rsidRPr="004719A7" w:rsidRDefault="004719A7" w:rsidP="004719A7">
      <w:pPr>
        <w:widowControl w:val="0"/>
        <w:autoSpaceDE w:val="0"/>
        <w:autoSpaceDN w:val="0"/>
        <w:spacing w:before="162" w:after="0" w:line="360" w:lineRule="auto"/>
        <w:ind w:left="1423" w:right="147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="000057BB" w:rsidRPr="000057B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Введение в R. Методы первичного разведочного анализа данных в R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 по дисциплине «</w:t>
      </w:r>
      <w:r w:rsidR="000057B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Компьютерные технологии анализа и обработки данных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</w:p>
    <w:p w14:paraId="221EEF7E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7D67AE9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A35F0B9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2260A5E7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70C94756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74C2A5D3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6A608BF5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4E61D09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5AF48C61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4B043EE8" w14:textId="77777777" w:rsidR="008D7EF1" w:rsidRDefault="004719A7" w:rsidP="008D7EF1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Выполнил</w:t>
      </w:r>
      <w:r w:rsidR="008D7E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 студент</w:t>
      </w:r>
      <w:r w:rsidR="008D7E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ы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59734DD6" w14:textId="77777777" w:rsidR="008D7EF1" w:rsidRDefault="004719A7" w:rsidP="008D7EF1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гр. АММ2-24 </w:t>
      </w:r>
    </w:p>
    <w:p w14:paraId="72BA4239" w14:textId="04B14880" w:rsidR="004719A7" w:rsidRDefault="004719A7" w:rsidP="008D7EF1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Атласюк</w:t>
      </w:r>
      <w:proofErr w:type="spellEnd"/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Игорь Романович</w:t>
      </w:r>
    </w:p>
    <w:p w14:paraId="2036FEF7" w14:textId="16F7D139" w:rsidR="008D7EF1" w:rsidRPr="004719A7" w:rsidRDefault="008D7EF1" w:rsidP="008D7EF1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Ириков</w:t>
      </w:r>
      <w:proofErr w:type="spellEnd"/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Евгений Алексеевич</w:t>
      </w:r>
    </w:p>
    <w:p w14:paraId="1CC34E5B" w14:textId="59BCA822" w:rsidR="004719A7" w:rsidRPr="00EC51D0" w:rsidRDefault="004719A7" w:rsidP="00EC51D0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Проверил: к.т.н., доцент Кафедры ВТ </w:t>
      </w:r>
      <w:proofErr w:type="spellStart"/>
      <w:r w:rsidR="008D7E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Альсова</w:t>
      </w:r>
      <w:proofErr w:type="spellEnd"/>
      <w:r w:rsidR="008D7E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Ольга Константиновна </w:t>
      </w:r>
    </w:p>
    <w:p w14:paraId="0BA1B1C8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552E0C63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629E1DC9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41"/>
          <w:szCs w:val="20"/>
          <w:lang w:eastAsia="ru-RU" w:bidi="ru-RU"/>
        </w:rPr>
      </w:pPr>
    </w:p>
    <w:p w14:paraId="66E99078" w14:textId="77777777" w:rsidR="004719A7" w:rsidRPr="004719A7" w:rsidRDefault="004719A7" w:rsidP="004719A7">
      <w:pPr>
        <w:widowControl w:val="0"/>
        <w:autoSpaceDE w:val="0"/>
        <w:autoSpaceDN w:val="0"/>
        <w:spacing w:before="1" w:after="0" w:line="240" w:lineRule="auto"/>
        <w:ind w:left="1412" w:right="147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Новосибирск 2024</w:t>
      </w:r>
    </w:p>
    <w:p w14:paraId="65245B6B" w14:textId="77777777" w:rsidR="00AF3C60" w:rsidRPr="00AF3C60" w:rsidRDefault="00AF3C60" w:rsidP="00AF3C60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3C60">
        <w:rPr>
          <w:rFonts w:ascii="Times New Roman" w:hAnsi="Times New Roman" w:cs="Times New Roman"/>
          <w:color w:val="auto"/>
          <w:sz w:val="32"/>
          <w:szCs w:val="32"/>
        </w:rPr>
        <w:lastRenderedPageBreak/>
        <w:t>Содержание</w:t>
      </w:r>
    </w:p>
    <w:sdt>
      <w:sdtPr>
        <w:id w:val="-1695375763"/>
        <w:docPartObj>
          <w:docPartGallery w:val="Table of Contents"/>
          <w:docPartUnique/>
        </w:docPartObj>
      </w:sdtPr>
      <w:sdtContent>
        <w:p w14:paraId="3ED3FCBA" w14:textId="77777777" w:rsidR="00AF3C60" w:rsidRDefault="00AF3C60" w:rsidP="00AF3C60">
          <w:pPr>
            <w:pStyle w:val="11"/>
            <w:tabs>
              <w:tab w:val="right" w:leader="dot" w:pos="9621"/>
            </w:tabs>
            <w:spacing w:before="30"/>
          </w:pPr>
          <w:hyperlink w:anchor="_bookmark0" w:history="1">
            <w:r>
              <w:t>Постановка задачи</w:t>
            </w:r>
            <w:r>
              <w:tab/>
              <w:t>3</w:t>
            </w:r>
          </w:hyperlink>
        </w:p>
        <w:p w14:paraId="659331C7" w14:textId="7918E6D7" w:rsidR="00AF3C60" w:rsidRDefault="00AF3C60" w:rsidP="00AF3C60">
          <w:pPr>
            <w:pStyle w:val="11"/>
            <w:tabs>
              <w:tab w:val="right" w:leader="dot" w:pos="9621"/>
            </w:tabs>
          </w:pPr>
          <w:hyperlink w:anchor="_bookmark1" w:history="1">
            <w:r w:rsidR="0038459D">
              <w:t>Ход работы</w:t>
            </w:r>
            <w:r>
              <w:tab/>
              <w:t>4</w:t>
            </w:r>
          </w:hyperlink>
        </w:p>
        <w:p w14:paraId="5AE980B3" w14:textId="04C7AEB5" w:rsidR="00AF3C60" w:rsidRDefault="00AF3C60" w:rsidP="00AF3C60">
          <w:pPr>
            <w:pStyle w:val="11"/>
            <w:tabs>
              <w:tab w:val="right" w:leader="dot" w:pos="9621"/>
            </w:tabs>
            <w:spacing w:before="124"/>
          </w:pPr>
          <w:hyperlink w:anchor="_bookmark2" w:history="1">
            <w:r w:rsidR="0038459D">
              <w:t>Заключение</w:t>
            </w:r>
            <w:r>
              <w:tab/>
            </w:r>
            <w:r w:rsidR="00F45AB3">
              <w:t>18</w:t>
            </w:r>
          </w:hyperlink>
        </w:p>
        <w:p w14:paraId="4AFB31F6" w14:textId="431AAA79" w:rsidR="00AF3C60" w:rsidRDefault="00AF3C60" w:rsidP="00AF3C60">
          <w:pPr>
            <w:pStyle w:val="11"/>
            <w:tabs>
              <w:tab w:val="right" w:leader="dot" w:pos="9621"/>
            </w:tabs>
          </w:pPr>
          <w:hyperlink w:anchor="_bookmark3" w:history="1">
            <w:r>
              <w:t>Приложение</w:t>
            </w:r>
            <w:r>
              <w:tab/>
            </w:r>
            <w:r w:rsidR="00F45AB3">
              <w:t>19</w:t>
            </w:r>
          </w:hyperlink>
        </w:p>
      </w:sdtContent>
    </w:sdt>
    <w:p w14:paraId="52D97D0B" w14:textId="7C9F006F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0A2AC" w14:textId="16CDA689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A8798" w14:textId="79B0CA67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1B8BF" w14:textId="70293D71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711E2" w14:textId="6AE5F26D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22C06" w14:textId="0CAF8F5D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BAA91" w14:textId="2E6B56F7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416D9" w14:textId="3D1D69DC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2ED65" w14:textId="500A18AD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18EA6" w14:textId="6FAA3C0F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F0FC5" w14:textId="529CF060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E7DCC" w14:textId="4BECDCAA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A52A1" w14:textId="4AA0C168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8813C" w14:textId="70F29517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E7956" w14:textId="4E9193F6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6154A" w14:textId="32CB9851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F2C80" w14:textId="407AF282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62E0F" w14:textId="3311BE35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BAB90A" w14:textId="7859A0E7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EA9D1" w14:textId="13457FFC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B9DD7" w14:textId="2BF34342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80216" w14:textId="6724C7ED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6C94F" w14:textId="4A3598FE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246AB" w14:textId="714DCCE9" w:rsidR="009D3CE0" w:rsidRDefault="009D3CE0" w:rsidP="00AF3C60">
      <w:pPr>
        <w:rPr>
          <w:rFonts w:ascii="Times New Roman" w:hAnsi="Times New Roman" w:cs="Times New Roman"/>
          <w:sz w:val="28"/>
          <w:szCs w:val="28"/>
        </w:rPr>
      </w:pPr>
    </w:p>
    <w:p w14:paraId="3639426A" w14:textId="77777777" w:rsidR="008F19D7" w:rsidRPr="008F19D7" w:rsidRDefault="008F19D7" w:rsidP="008F19D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8F19D7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</w:p>
    <w:p w14:paraId="4BA5BBCA" w14:textId="4DA8E945" w:rsidR="00E570CF" w:rsidRDefault="009C1933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</w:t>
      </w:r>
      <w:r w:rsidR="008F19D7" w:rsidRPr="008F19D7">
        <w:rPr>
          <w:rFonts w:ascii="Times New Roman" w:eastAsiaTheme="majorEastAsia" w:hAnsi="Times New Roman" w:cs="Times New Roman"/>
          <w:sz w:val="28"/>
          <w:szCs w:val="28"/>
        </w:rPr>
        <w:t>олучить базовые навыки работы в среде R</w:t>
      </w:r>
      <w:r w:rsidR="008F19D7">
        <w:rPr>
          <w:rFonts w:ascii="Times New Roman" w:eastAsiaTheme="majorEastAsia" w:hAnsi="Times New Roman" w:cs="Times New Roman"/>
          <w:sz w:val="28"/>
          <w:szCs w:val="28"/>
        </w:rPr>
        <w:t>. И</w:t>
      </w:r>
      <w:r w:rsidR="008F19D7" w:rsidRPr="008F19D7">
        <w:rPr>
          <w:rFonts w:ascii="Times New Roman" w:eastAsiaTheme="majorEastAsia" w:hAnsi="Times New Roman" w:cs="Times New Roman"/>
          <w:sz w:val="28"/>
          <w:szCs w:val="28"/>
        </w:rPr>
        <w:t>зучить средства R для проведения первичного разведочного анализа данных (методы визуализации, описательной статистики, корреляционного анализа данных) на примере решения конкретной зада</w:t>
      </w:r>
      <w:r w:rsidR="008F19D7">
        <w:rPr>
          <w:rFonts w:ascii="Times New Roman" w:eastAsiaTheme="majorEastAsia" w:hAnsi="Times New Roman" w:cs="Times New Roman"/>
          <w:sz w:val="28"/>
          <w:szCs w:val="28"/>
        </w:rPr>
        <w:t>чи</w:t>
      </w:r>
      <w:r w:rsidR="008F19D7" w:rsidRPr="008F19D7">
        <w:rPr>
          <w:rFonts w:ascii="Times New Roman" w:eastAsiaTheme="majorEastAsia" w:hAnsi="Times New Roman" w:cs="Times New Roman"/>
          <w:sz w:val="28"/>
          <w:szCs w:val="28"/>
        </w:rPr>
        <w:t xml:space="preserve"> ИАД (интеллектуального анализа данных).</w:t>
      </w:r>
    </w:p>
    <w:p w14:paraId="6409DD9F" w14:textId="69881518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49E2EFC" w14:textId="637D3749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5BEDF22" w14:textId="1682FF9C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A94B87F" w14:textId="7676BC25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41CD9BE" w14:textId="21DA2312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880233C" w14:textId="76D48963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2A79DF0" w14:textId="0362ED83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53E6E98" w14:textId="472572F1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2B76A76" w14:textId="517BDB5A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79AE52A" w14:textId="2C564218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432514A" w14:textId="19652AB3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923CBF3" w14:textId="4D540896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BDA3E22" w14:textId="6E8E5772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5BD99FC" w14:textId="35C95634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7FCD3D3" w14:textId="0956EB58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68F5074" w14:textId="230E68E7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ADB3BEF" w14:textId="47972DBE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DC2BDD9" w14:textId="02F9EFEC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975EC27" w14:textId="4BF16F95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85288B0" w14:textId="61528E71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72F8255" w14:textId="34A7C554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34A082D" w14:textId="6A2865F6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ADC7060" w14:textId="65CFDCD4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2579591" w14:textId="2511D2BD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7CE6843" w14:textId="0482B6BF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5A0015A" w14:textId="42F93D94" w:rsidR="004B3ED9" w:rsidRDefault="004B3ED9" w:rsidP="004B3E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Ход работы</w:t>
      </w:r>
    </w:p>
    <w:p w14:paraId="6EBC2656" w14:textId="61BB2B08" w:rsidR="004B3ED9" w:rsidRDefault="004B3ED9" w:rsidP="00980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открытия файла и базовыми операциями над ним были использованы такие команды как:</w:t>
      </w:r>
    </w:p>
    <w:p w14:paraId="646ECD76" w14:textId="6D3C0495" w:rsidR="004B3ED9" w:rsidRDefault="004B3ED9" w:rsidP="0098043D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3ED9">
        <w:rPr>
          <w:rFonts w:ascii="Times New Roman" w:hAnsi="Times New Roman" w:cs="Times New Roman"/>
          <w:sz w:val="28"/>
          <w:szCs w:val="28"/>
        </w:rPr>
        <w:t>read.table</w:t>
      </w:r>
      <w:proofErr w:type="spellEnd"/>
      <w:proofErr w:type="gramEnd"/>
      <w:r w:rsidRPr="004B3ED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B3ED9">
        <w:rPr>
          <w:rFonts w:ascii="Times New Roman" w:hAnsi="Times New Roman" w:cs="Times New Roman"/>
          <w:sz w:val="28"/>
          <w:szCs w:val="28"/>
        </w:rPr>
        <w:t>читывает файл в формате таблицы и создает из него фрейм данных</w:t>
      </w:r>
      <w:r w:rsidRPr="004B3ED9">
        <w:rPr>
          <w:rFonts w:ascii="Times New Roman" w:hAnsi="Times New Roman" w:cs="Times New Roman"/>
          <w:sz w:val="28"/>
          <w:szCs w:val="28"/>
        </w:rPr>
        <w:t>;</w:t>
      </w:r>
    </w:p>
    <w:p w14:paraId="3288B753" w14:textId="517697AF" w:rsidR="004B3ED9" w:rsidRPr="00BE371A" w:rsidRDefault="00BE371A" w:rsidP="0098043D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E371A">
        <w:rPr>
          <w:rFonts w:ascii="Times New Roman" w:hAnsi="Times New Roman" w:cs="Times New Roman"/>
          <w:sz w:val="28"/>
          <w:szCs w:val="28"/>
        </w:rPr>
        <w:t xml:space="preserve"> -</w:t>
      </w:r>
      <w:r w:rsidRPr="00BE371A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E371A">
        <w:rPr>
          <w:rFonts w:ascii="Times New Roman" w:hAnsi="Times New Roman" w:cs="Times New Roman"/>
          <w:sz w:val="28"/>
          <w:szCs w:val="28"/>
        </w:rPr>
        <w:t xml:space="preserve">росмотр первых строк </w:t>
      </w:r>
      <w:proofErr w:type="gramStart"/>
      <w:r w:rsidRPr="00BE371A">
        <w:rPr>
          <w:rFonts w:ascii="Times New Roman" w:hAnsi="Times New Roman" w:cs="Times New Roman"/>
          <w:sz w:val="28"/>
          <w:szCs w:val="28"/>
        </w:rPr>
        <w:t>таблицы</w:t>
      </w:r>
      <w:r w:rsidRPr="00BE371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FD63861" w14:textId="1D743D85" w:rsidR="00BE371A" w:rsidRPr="00BE371A" w:rsidRDefault="00BE371A" w:rsidP="0098043D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E371A">
        <w:rPr>
          <w:rFonts w:ascii="Times New Roman" w:hAnsi="Times New Roman" w:cs="Times New Roman"/>
          <w:sz w:val="28"/>
          <w:szCs w:val="28"/>
        </w:rPr>
        <w:t xml:space="preserve"> -</w:t>
      </w:r>
      <w:r w:rsidRPr="00BE371A">
        <w:t xml:space="preserve"> </w:t>
      </w:r>
      <w:r w:rsidRPr="00BE371A">
        <w:rPr>
          <w:rFonts w:ascii="Times New Roman" w:hAnsi="Times New Roman" w:cs="Times New Roman"/>
          <w:sz w:val="28"/>
          <w:szCs w:val="28"/>
        </w:rPr>
        <w:t>просмотр</w:t>
      </w:r>
      <w:r w:rsidRPr="00BE371A">
        <w:rPr>
          <w:rFonts w:ascii="Times New Roman" w:hAnsi="Times New Roman" w:cs="Times New Roman"/>
          <w:sz w:val="28"/>
          <w:szCs w:val="28"/>
        </w:rPr>
        <w:t xml:space="preserve"> таблицы</w:t>
      </w:r>
      <w:r>
        <w:rPr>
          <w:rFonts w:ascii="Times New Roman" w:hAnsi="Times New Roman" w:cs="Times New Roman"/>
          <w:sz w:val="28"/>
          <w:szCs w:val="28"/>
        </w:rPr>
        <w:t xml:space="preserve"> в отдельном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окне</w:t>
      </w:r>
      <w:r w:rsidRPr="00BE371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824A034" w14:textId="032C2180" w:rsidR="00BE371A" w:rsidRPr="004B3ED9" w:rsidRDefault="00BE371A" w:rsidP="0098043D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names – </w:t>
      </w:r>
      <w:r>
        <w:rPr>
          <w:rFonts w:ascii="Times New Roman" w:hAnsi="Times New Roman" w:cs="Times New Roman"/>
          <w:sz w:val="28"/>
          <w:szCs w:val="28"/>
        </w:rPr>
        <w:t>просмотр имен столбцов.</w:t>
      </w:r>
    </w:p>
    <w:p w14:paraId="69642FC4" w14:textId="71D805FE" w:rsidR="004B3ED9" w:rsidRDefault="0098043D" w:rsidP="00980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4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D22A43" wp14:editId="288D9D78">
            <wp:extent cx="5940425" cy="1094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1. Загрузка данных</w:t>
      </w:r>
    </w:p>
    <w:p w14:paraId="076ACAC7" w14:textId="230760BD" w:rsidR="0098043D" w:rsidRDefault="0098043D" w:rsidP="009804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загрузки данных используется команда </w:t>
      </w:r>
      <w:proofErr w:type="spellStart"/>
      <w:proofErr w:type="gramStart"/>
      <w:r w:rsidRPr="004B3ED9">
        <w:rPr>
          <w:rFonts w:ascii="Times New Roman" w:hAnsi="Times New Roman" w:cs="Times New Roman"/>
          <w:sz w:val="28"/>
          <w:szCs w:val="28"/>
        </w:rPr>
        <w:t>read.table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атрибутами</w:t>
      </w:r>
      <w:r w:rsidRPr="00980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80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равное названию файла</w:t>
      </w:r>
      <w:r w:rsidRPr="009804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кодировкой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8043D">
        <w:rPr>
          <w:rFonts w:ascii="Times New Roman" w:hAnsi="Times New Roman" w:cs="Times New Roman"/>
          <w:sz w:val="28"/>
          <w:szCs w:val="28"/>
        </w:rPr>
        <w:t>-1251,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9804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>
        <w:rPr>
          <w:rFonts w:ascii="Times New Roman" w:hAnsi="Times New Roman" w:cs="Times New Roman"/>
          <w:sz w:val="28"/>
          <w:szCs w:val="28"/>
        </w:rPr>
        <w:t xml:space="preserve"> чтобы удалять пустые значения.</w:t>
      </w:r>
    </w:p>
    <w:p w14:paraId="6D16FE1C" w14:textId="1C4D2085" w:rsidR="0098043D" w:rsidRDefault="0098043D" w:rsidP="00980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4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3E60A" wp14:editId="6A72F5D4">
            <wp:extent cx="5940425" cy="1247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5C3E" w14:textId="52B00FB7" w:rsidR="0098043D" w:rsidRDefault="0098043D" w:rsidP="00980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head</w:t>
      </w:r>
    </w:p>
    <w:p w14:paraId="4757CA41" w14:textId="4A47D5ED" w:rsidR="0098043D" w:rsidRDefault="0098043D" w:rsidP="00980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04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8BB6DC" wp14:editId="39428CF4">
            <wp:extent cx="5940425" cy="1746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A534" w14:textId="5721507B" w:rsidR="0098043D" w:rsidRDefault="0098043D" w:rsidP="00980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</w:p>
    <w:p w14:paraId="34195CDF" w14:textId="12CB1AB2" w:rsidR="002D0C81" w:rsidRDefault="002D0C81" w:rsidP="00980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0C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1C88AE" wp14:editId="77EA4197">
            <wp:extent cx="5940425" cy="542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76FF" w14:textId="393C5ADA" w:rsidR="002D0C81" w:rsidRDefault="002D0C81" w:rsidP="002D0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39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Результат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</w:t>
      </w:r>
    </w:p>
    <w:p w14:paraId="16E1F364" w14:textId="32C08626" w:rsidR="0010025D" w:rsidRDefault="0010025D" w:rsidP="008939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обращения к определенному столбцу используется </w:t>
      </w:r>
      <w:proofErr w:type="spellStart"/>
      <w:r w:rsidRPr="0010025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0025D">
        <w:rPr>
          <w:rFonts w:ascii="Times New Roman" w:hAnsi="Times New Roman" w:cs="Times New Roman"/>
          <w:sz w:val="28"/>
          <w:szCs w:val="28"/>
        </w:rPr>
        <w:t>$</w:t>
      </w:r>
      <w:r w:rsidRPr="0010025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название столбца</w:t>
      </w:r>
      <w:r w:rsidRPr="0010025D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39A0">
        <w:rPr>
          <w:rFonts w:ascii="Times New Roman" w:hAnsi="Times New Roman" w:cs="Times New Roman"/>
          <w:sz w:val="28"/>
          <w:szCs w:val="28"/>
        </w:rPr>
        <w:t xml:space="preserve">а для написания условий используется команда </w:t>
      </w:r>
      <w:proofErr w:type="spellStart"/>
      <w:r w:rsidR="008939A0" w:rsidRPr="008939A0">
        <w:rPr>
          <w:rFonts w:ascii="Times New Roman" w:hAnsi="Times New Roman" w:cs="Times New Roman"/>
          <w:sz w:val="28"/>
          <w:szCs w:val="28"/>
        </w:rPr>
        <w:t>subset</w:t>
      </w:r>
      <w:proofErr w:type="spellEnd"/>
      <w:r w:rsidR="008939A0">
        <w:rPr>
          <w:rFonts w:ascii="Times New Roman" w:hAnsi="Times New Roman" w:cs="Times New Roman"/>
          <w:sz w:val="28"/>
          <w:szCs w:val="28"/>
        </w:rPr>
        <w:t>.</w:t>
      </w:r>
    </w:p>
    <w:p w14:paraId="1EE729D6" w14:textId="5B763948" w:rsidR="008939A0" w:rsidRDefault="008939A0" w:rsidP="00893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9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780995" wp14:editId="1C28547A">
            <wp:extent cx="5940425" cy="7004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5B89" w14:textId="51111191" w:rsidR="008939A0" w:rsidRDefault="008939A0" w:rsidP="00893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Результат работы</w:t>
      </w:r>
      <w:r w:rsidRPr="00893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939A0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16DBD61F" w14:textId="36808844" w:rsidR="008939A0" w:rsidRDefault="008939A0" w:rsidP="00893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39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811BC5" wp14:editId="0EAD1012">
            <wp:extent cx="5940425" cy="993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6CFE" w14:textId="58F70E53" w:rsidR="008939A0" w:rsidRDefault="008939A0" w:rsidP="00893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377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 Результат работы</w:t>
      </w:r>
      <w:r w:rsidRPr="00893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39A0">
        <w:rPr>
          <w:rFonts w:ascii="Times New Roman" w:hAnsi="Times New Roman" w:cs="Times New Roman"/>
          <w:sz w:val="28"/>
          <w:szCs w:val="28"/>
        </w:rPr>
        <w:t>subset</w:t>
      </w:r>
      <w:proofErr w:type="spellEnd"/>
      <w:r w:rsidRPr="008939A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939A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939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39A0">
        <w:rPr>
          <w:rFonts w:ascii="Times New Roman" w:hAnsi="Times New Roman" w:cs="Times New Roman"/>
          <w:sz w:val="28"/>
          <w:szCs w:val="28"/>
        </w:rPr>
        <w:t>data$возраст</w:t>
      </w:r>
      <w:proofErr w:type="spellEnd"/>
      <w:r w:rsidRPr="008939A0">
        <w:rPr>
          <w:rFonts w:ascii="Times New Roman" w:hAnsi="Times New Roman" w:cs="Times New Roman"/>
          <w:sz w:val="28"/>
          <w:szCs w:val="28"/>
        </w:rPr>
        <w:t xml:space="preserve"> &gt; 50)</w:t>
      </w:r>
    </w:p>
    <w:p w14:paraId="18ED634A" w14:textId="6C9BA3DB" w:rsidR="00B5497F" w:rsidRDefault="00B5497F" w:rsidP="00EB1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просмотра структуры данных</w:t>
      </w:r>
      <w:r w:rsidRPr="00B549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расчета основных статистических характеристик </w:t>
      </w:r>
      <w:r w:rsidRPr="00B5497F">
        <w:rPr>
          <w:rFonts w:ascii="Times New Roman" w:hAnsi="Times New Roman" w:cs="Times New Roman"/>
          <w:sz w:val="28"/>
          <w:szCs w:val="28"/>
        </w:rPr>
        <w:t>(минимальное,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97F">
        <w:rPr>
          <w:rFonts w:ascii="Times New Roman" w:hAnsi="Times New Roman" w:cs="Times New Roman"/>
          <w:sz w:val="28"/>
          <w:szCs w:val="28"/>
        </w:rPr>
        <w:t>максимальное, среднее значение, стандартное отклонение, первая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97F">
        <w:rPr>
          <w:rFonts w:ascii="Times New Roman" w:hAnsi="Times New Roman" w:cs="Times New Roman"/>
          <w:sz w:val="28"/>
          <w:szCs w:val="28"/>
        </w:rPr>
        <w:t>третья квартили, медиана, мода, асимметрия, эксцесс)</w:t>
      </w:r>
      <w:r w:rsidR="00386A79">
        <w:rPr>
          <w:rFonts w:ascii="Times New Roman" w:hAnsi="Times New Roman" w:cs="Times New Roman"/>
          <w:sz w:val="28"/>
          <w:szCs w:val="28"/>
        </w:rPr>
        <w:t xml:space="preserve"> использовались команды описанные ниже на рисунке </w:t>
      </w:r>
      <w:r w:rsidR="00724854">
        <w:rPr>
          <w:rFonts w:ascii="Times New Roman" w:hAnsi="Times New Roman" w:cs="Times New Roman"/>
          <w:sz w:val="28"/>
          <w:szCs w:val="28"/>
        </w:rPr>
        <w:t>7</w:t>
      </w:r>
      <w:r w:rsidRPr="00B5497F">
        <w:rPr>
          <w:rFonts w:ascii="Times New Roman" w:hAnsi="Times New Roman" w:cs="Times New Roman"/>
          <w:sz w:val="28"/>
          <w:szCs w:val="28"/>
        </w:rPr>
        <w:t>.</w:t>
      </w:r>
    </w:p>
    <w:p w14:paraId="29EA0863" w14:textId="40153C79" w:rsidR="0036487B" w:rsidRDefault="0036487B" w:rsidP="003648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8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70D7BD" wp14:editId="7730BB59">
            <wp:extent cx="5940425" cy="24098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466C" w14:textId="181377DB" w:rsidR="0036487B" w:rsidRDefault="0036487B" w:rsidP="00364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816FD">
        <w:rPr>
          <w:rFonts w:ascii="Times New Roman" w:hAnsi="Times New Roman" w:cs="Times New Roman"/>
          <w:sz w:val="28"/>
          <w:szCs w:val="28"/>
        </w:rPr>
        <w:t>Команды для описания о</w:t>
      </w:r>
      <w:r>
        <w:rPr>
          <w:rFonts w:ascii="Times New Roman" w:hAnsi="Times New Roman" w:cs="Times New Roman"/>
          <w:sz w:val="28"/>
          <w:szCs w:val="28"/>
        </w:rPr>
        <w:t>сновны</w:t>
      </w:r>
      <w:r w:rsidR="000816FD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</w:t>
      </w:r>
      <w:r w:rsidR="000816FD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</w:t>
      </w:r>
    </w:p>
    <w:p w14:paraId="09BDB5F7" w14:textId="53040673" w:rsidR="0036487B" w:rsidRDefault="00F45268" w:rsidP="003648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2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4E7AC5" wp14:editId="2275A31D">
            <wp:extent cx="5940425" cy="1036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41E6" w14:textId="2CF81B52" w:rsidR="00F45268" w:rsidRDefault="00F45268" w:rsidP="00F452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 данных</w:t>
      </w:r>
    </w:p>
    <w:p w14:paraId="453CD33C" w14:textId="73A2C8C4" w:rsidR="000816FD" w:rsidRDefault="000816FD" w:rsidP="00F452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6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DBBA18" wp14:editId="40650E65">
            <wp:extent cx="5940425" cy="1964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FDD3" w14:textId="73BB1329" w:rsidR="000816FD" w:rsidRDefault="000816FD" w:rsidP="000816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Статистика данных</w:t>
      </w:r>
    </w:p>
    <w:p w14:paraId="6ADB12EA" w14:textId="73259473" w:rsidR="009A09F0" w:rsidRDefault="009A09F0" w:rsidP="000816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09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14FCD1" wp14:editId="1B1AB781">
            <wp:extent cx="5940425" cy="36417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925B" w14:textId="4DADE23C" w:rsidR="009A09F0" w:rsidRDefault="009A09F0" w:rsidP="006753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741E7">
        <w:rPr>
          <w:rFonts w:ascii="Times New Roman" w:hAnsi="Times New Roman" w:cs="Times New Roman"/>
          <w:sz w:val="28"/>
          <w:szCs w:val="28"/>
        </w:rPr>
        <w:t>Значения по возрасту</w:t>
      </w:r>
    </w:p>
    <w:p w14:paraId="681063B9" w14:textId="5B7B6AF5" w:rsidR="000816FD" w:rsidRDefault="00D35B23" w:rsidP="00BA20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10 показаны результаты команд</w:t>
      </w:r>
      <w:r w:rsidRPr="00D35B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основе которых можно сделать следующие выводы</w:t>
      </w:r>
      <w:r w:rsidRPr="00D35B23">
        <w:rPr>
          <w:rFonts w:ascii="Times New Roman" w:hAnsi="Times New Roman" w:cs="Times New Roman"/>
          <w:sz w:val="28"/>
          <w:szCs w:val="28"/>
        </w:rPr>
        <w:t>:</w:t>
      </w:r>
    </w:p>
    <w:p w14:paraId="194B9435" w14:textId="77777777" w:rsidR="00D35B23" w:rsidRPr="00D35B23" w:rsidRDefault="00D35B23" w:rsidP="00D35B2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B23">
        <w:rPr>
          <w:rFonts w:ascii="Times New Roman" w:hAnsi="Times New Roman" w:cs="Times New Roman"/>
          <w:sz w:val="28"/>
          <w:szCs w:val="28"/>
        </w:rPr>
        <w:lastRenderedPageBreak/>
        <w:t>Возрастная выборка достаточно вариативна (разброс возрастов значителен).</w:t>
      </w:r>
    </w:p>
    <w:p w14:paraId="03816E5A" w14:textId="6E77B7D7" w:rsidR="00D35B23" w:rsidRPr="00D35B23" w:rsidRDefault="00D35B23" w:rsidP="00D35B2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B23">
        <w:rPr>
          <w:rFonts w:ascii="Times New Roman" w:hAnsi="Times New Roman" w:cs="Times New Roman"/>
          <w:sz w:val="28"/>
          <w:szCs w:val="28"/>
        </w:rPr>
        <w:t xml:space="preserve">Большинство возрастов сосредоточено в диапазоне от 25 до 40 лет, с центром около </w:t>
      </w:r>
      <w:r w:rsidRPr="00D35B23">
        <w:rPr>
          <w:rFonts w:ascii="Times New Roman" w:hAnsi="Times New Roman" w:cs="Times New Roman"/>
          <w:sz w:val="28"/>
          <w:szCs w:val="28"/>
        </w:rPr>
        <w:t>30–33 лет</w:t>
      </w:r>
      <w:r w:rsidRPr="00D35B23">
        <w:rPr>
          <w:rFonts w:ascii="Times New Roman" w:hAnsi="Times New Roman" w:cs="Times New Roman"/>
          <w:sz w:val="28"/>
          <w:szCs w:val="28"/>
        </w:rPr>
        <w:t>.</w:t>
      </w:r>
    </w:p>
    <w:p w14:paraId="177335E9" w14:textId="77777777" w:rsidR="00D35B23" w:rsidRPr="00D35B23" w:rsidRDefault="00D35B23" w:rsidP="00D35B2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B23">
        <w:rPr>
          <w:rFonts w:ascii="Times New Roman" w:hAnsi="Times New Roman" w:cs="Times New Roman"/>
          <w:sz w:val="28"/>
          <w:szCs w:val="28"/>
        </w:rPr>
        <w:t>Распределение слегка смещено вправо, с присутствием более старших возрастов, но в целом распределение близко к симметричному.</w:t>
      </w:r>
    </w:p>
    <w:p w14:paraId="39E7DC80" w14:textId="77777777" w:rsidR="00D35B23" w:rsidRPr="00D35B23" w:rsidRDefault="00D35B23" w:rsidP="00D35B2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B23">
        <w:rPr>
          <w:rFonts w:ascii="Times New Roman" w:hAnsi="Times New Roman" w:cs="Times New Roman"/>
          <w:sz w:val="28"/>
          <w:szCs w:val="28"/>
        </w:rPr>
        <w:t>Мода в 24 года означает, что возраст 24 встречается чаще всего, хотя средний возраст выше.</w:t>
      </w:r>
    </w:p>
    <w:p w14:paraId="15746658" w14:textId="0F02DE77" w:rsidR="00D35B23" w:rsidRPr="00D35B23" w:rsidRDefault="00D35B23" w:rsidP="00D35B2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B23">
        <w:rPr>
          <w:rFonts w:ascii="Times New Roman" w:hAnsi="Times New Roman" w:cs="Times New Roman"/>
          <w:sz w:val="28"/>
          <w:szCs w:val="28"/>
        </w:rPr>
        <w:t>Эксцесс показывает, что распределение несколько уплощённое, что может говорить о меньшем числе крайних возрастов (молодых или старых участников).</w:t>
      </w:r>
    </w:p>
    <w:p w14:paraId="46FCF9B2" w14:textId="1AA02584" w:rsidR="000816FD" w:rsidRDefault="00D35B23" w:rsidP="00D35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 заданию нужно провести графический анализ данных и построить следующие диаграммы</w:t>
      </w:r>
      <w:r w:rsidRPr="00D35B23">
        <w:rPr>
          <w:rFonts w:ascii="Times New Roman" w:hAnsi="Times New Roman" w:cs="Times New Roman"/>
          <w:sz w:val="28"/>
          <w:szCs w:val="28"/>
        </w:rPr>
        <w:t>:</w:t>
      </w:r>
    </w:p>
    <w:p w14:paraId="05938AF2" w14:textId="77777777" w:rsidR="00D35B23" w:rsidRPr="00D35B23" w:rsidRDefault="00D35B23" w:rsidP="00D35B2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B23">
        <w:rPr>
          <w:rFonts w:ascii="Times New Roman" w:hAnsi="Times New Roman" w:cs="Times New Roman"/>
          <w:sz w:val="28"/>
          <w:szCs w:val="28"/>
        </w:rPr>
        <w:t>диаграмму рассеяния по двум количественным признакам;</w:t>
      </w:r>
    </w:p>
    <w:p w14:paraId="08462130" w14:textId="77777777" w:rsidR="00D35B23" w:rsidRPr="00D35B23" w:rsidRDefault="00D35B23" w:rsidP="00D35B2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B23">
        <w:rPr>
          <w:rFonts w:ascii="Times New Roman" w:hAnsi="Times New Roman" w:cs="Times New Roman"/>
          <w:sz w:val="28"/>
          <w:szCs w:val="28"/>
        </w:rPr>
        <w:t>радиальную диаграмму по качественному признаку;</w:t>
      </w:r>
    </w:p>
    <w:p w14:paraId="37CE6FA4" w14:textId="74D2C8F0" w:rsidR="00D35B23" w:rsidRPr="00D35B23" w:rsidRDefault="00D35B23" w:rsidP="00D35B2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B23">
        <w:rPr>
          <w:rFonts w:ascii="Times New Roman" w:hAnsi="Times New Roman" w:cs="Times New Roman"/>
          <w:sz w:val="28"/>
          <w:szCs w:val="28"/>
        </w:rPr>
        <w:t>категориальную радиальную диаграмму по одному из качественных признаков в зависимости от групповой переменной (</w:t>
      </w:r>
      <w:r w:rsidRPr="00D35B23">
        <w:rPr>
          <w:rFonts w:ascii="Times New Roman" w:hAnsi="Times New Roman" w:cs="Times New Roman"/>
          <w:sz w:val="28"/>
          <w:szCs w:val="28"/>
        </w:rPr>
        <w:t>например, от</w:t>
      </w:r>
      <w:r w:rsidRPr="00D35B23">
        <w:rPr>
          <w:rFonts w:ascii="Times New Roman" w:hAnsi="Times New Roman" w:cs="Times New Roman"/>
          <w:sz w:val="28"/>
          <w:szCs w:val="28"/>
        </w:rPr>
        <w:t xml:space="preserve"> пола, номера группы, наличия кредита);</w:t>
      </w:r>
    </w:p>
    <w:p w14:paraId="50AED313" w14:textId="452ECCC4" w:rsidR="00D35B23" w:rsidRPr="00D35B23" w:rsidRDefault="00D35B23" w:rsidP="00D35B2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B23">
        <w:rPr>
          <w:rFonts w:ascii="Times New Roman" w:hAnsi="Times New Roman" w:cs="Times New Roman"/>
          <w:sz w:val="28"/>
          <w:szCs w:val="28"/>
        </w:rPr>
        <w:t xml:space="preserve">категориальную столбиковую диаграмму по одному из </w:t>
      </w:r>
      <w:r w:rsidRPr="00D35B23">
        <w:rPr>
          <w:rFonts w:ascii="Times New Roman" w:hAnsi="Times New Roman" w:cs="Times New Roman"/>
          <w:sz w:val="28"/>
          <w:szCs w:val="28"/>
        </w:rPr>
        <w:t>количественных</w:t>
      </w:r>
      <w:r w:rsidRPr="00D35B23">
        <w:rPr>
          <w:rFonts w:ascii="Times New Roman" w:hAnsi="Times New Roman" w:cs="Times New Roman"/>
          <w:sz w:val="28"/>
          <w:szCs w:val="28"/>
        </w:rPr>
        <w:t xml:space="preserve"> признаков в зависимости от групповой переменной</w:t>
      </w:r>
      <w:r w:rsidRPr="00D35B23">
        <w:rPr>
          <w:rFonts w:ascii="Times New Roman" w:hAnsi="Times New Roman" w:cs="Times New Roman"/>
          <w:sz w:val="28"/>
          <w:szCs w:val="28"/>
        </w:rPr>
        <w:t xml:space="preserve"> </w:t>
      </w:r>
      <w:r w:rsidRPr="00D35B23">
        <w:rPr>
          <w:rFonts w:ascii="Times New Roman" w:hAnsi="Times New Roman" w:cs="Times New Roman"/>
          <w:sz w:val="28"/>
          <w:szCs w:val="28"/>
        </w:rPr>
        <w:t xml:space="preserve">(например, от пола, номера группы, наличия кредита и </w:t>
      </w:r>
      <w:r w:rsidRPr="00D35B23">
        <w:rPr>
          <w:rFonts w:ascii="Times New Roman" w:hAnsi="Times New Roman" w:cs="Times New Roman"/>
          <w:sz w:val="28"/>
          <w:szCs w:val="28"/>
        </w:rPr>
        <w:t>т. п.</w:t>
      </w:r>
      <w:r w:rsidRPr="00D35B23">
        <w:rPr>
          <w:rFonts w:ascii="Times New Roman" w:hAnsi="Times New Roman" w:cs="Times New Roman"/>
          <w:sz w:val="28"/>
          <w:szCs w:val="28"/>
        </w:rPr>
        <w:t>);</w:t>
      </w:r>
    </w:p>
    <w:p w14:paraId="4F032BF2" w14:textId="432AD217" w:rsidR="00D35B23" w:rsidRPr="00D35B23" w:rsidRDefault="00D35B23" w:rsidP="00D35B2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B23">
        <w:rPr>
          <w:rFonts w:ascii="Times New Roman" w:hAnsi="Times New Roman" w:cs="Times New Roman"/>
          <w:sz w:val="28"/>
          <w:szCs w:val="28"/>
        </w:rPr>
        <w:t>диаграмму размаха для одного из количественных признаков в зависимости от групповой переменной (например, от пола, номера</w:t>
      </w:r>
      <w:r w:rsidRPr="00D35B23">
        <w:rPr>
          <w:rFonts w:ascii="Times New Roman" w:hAnsi="Times New Roman" w:cs="Times New Roman"/>
          <w:sz w:val="28"/>
          <w:szCs w:val="28"/>
        </w:rPr>
        <w:t xml:space="preserve"> </w:t>
      </w:r>
      <w:r w:rsidRPr="00D35B23">
        <w:rPr>
          <w:rFonts w:ascii="Times New Roman" w:hAnsi="Times New Roman" w:cs="Times New Roman"/>
          <w:sz w:val="28"/>
          <w:szCs w:val="28"/>
        </w:rPr>
        <w:t xml:space="preserve">группы, наличия кредита и </w:t>
      </w:r>
      <w:r w:rsidRPr="00D35B23">
        <w:rPr>
          <w:rFonts w:ascii="Times New Roman" w:hAnsi="Times New Roman" w:cs="Times New Roman"/>
          <w:sz w:val="28"/>
          <w:szCs w:val="28"/>
        </w:rPr>
        <w:t>т. п.</w:t>
      </w:r>
      <w:r w:rsidRPr="00D35B23">
        <w:rPr>
          <w:rFonts w:ascii="Times New Roman" w:hAnsi="Times New Roman" w:cs="Times New Roman"/>
          <w:sz w:val="28"/>
          <w:szCs w:val="28"/>
        </w:rPr>
        <w:t>);</w:t>
      </w:r>
    </w:p>
    <w:p w14:paraId="3D73B3CD" w14:textId="0402682D" w:rsidR="00D35B23" w:rsidRPr="00D35B23" w:rsidRDefault="00D35B23" w:rsidP="00D35B2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B23">
        <w:rPr>
          <w:rFonts w:ascii="Times New Roman" w:hAnsi="Times New Roman" w:cs="Times New Roman"/>
          <w:sz w:val="28"/>
          <w:szCs w:val="28"/>
        </w:rPr>
        <w:t>гистограммы для количественных признаков в одном графическом</w:t>
      </w:r>
      <w:r w:rsidRPr="00D35B23">
        <w:rPr>
          <w:rFonts w:ascii="Times New Roman" w:hAnsi="Times New Roman" w:cs="Times New Roman"/>
          <w:sz w:val="28"/>
          <w:szCs w:val="28"/>
        </w:rPr>
        <w:t xml:space="preserve"> </w:t>
      </w:r>
      <w:r w:rsidRPr="00D35B23">
        <w:rPr>
          <w:rFonts w:ascii="Times New Roman" w:hAnsi="Times New Roman" w:cs="Times New Roman"/>
          <w:sz w:val="28"/>
          <w:szCs w:val="28"/>
        </w:rPr>
        <w:t>пространстве;</w:t>
      </w:r>
    </w:p>
    <w:p w14:paraId="0CCBE90F" w14:textId="2652B8AD" w:rsidR="00D35B23" w:rsidRDefault="00D35B23" w:rsidP="00D35B2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B23">
        <w:rPr>
          <w:rFonts w:ascii="Times New Roman" w:hAnsi="Times New Roman" w:cs="Times New Roman"/>
          <w:sz w:val="28"/>
          <w:szCs w:val="28"/>
        </w:rPr>
        <w:t>матричный график для количественных переменных.</w:t>
      </w:r>
    </w:p>
    <w:p w14:paraId="4E837F97" w14:textId="77777777" w:rsidR="00675341" w:rsidRPr="00D35B23" w:rsidRDefault="00675341" w:rsidP="00675341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FAE4141" w14:textId="238866CA" w:rsidR="00D35B23" w:rsidRDefault="00675341" w:rsidP="006753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на рисунках 11 и 12 показан код для построения диаграмм.</w:t>
      </w:r>
    </w:p>
    <w:p w14:paraId="42DC05BC" w14:textId="28004627" w:rsidR="00675341" w:rsidRDefault="00675341" w:rsidP="006753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3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02C65E" wp14:editId="51649F8D">
            <wp:extent cx="5940425" cy="41128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BC5C" w14:textId="54B5A41A" w:rsidR="00675341" w:rsidRDefault="00675341" w:rsidP="006753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1DE4">
        <w:rPr>
          <w:rFonts w:ascii="Times New Roman" w:hAnsi="Times New Roman" w:cs="Times New Roman"/>
          <w:sz w:val="28"/>
          <w:szCs w:val="28"/>
        </w:rPr>
        <w:t>Описание диаграмм</w:t>
      </w:r>
    </w:p>
    <w:p w14:paraId="57656CC2" w14:textId="3FF9D364" w:rsidR="00121DE4" w:rsidRDefault="00121DE4" w:rsidP="006753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1D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BBD320" wp14:editId="41ABC090">
            <wp:extent cx="5940425" cy="25088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1E5C" w14:textId="6DA4D3EC" w:rsidR="00675341" w:rsidRPr="00D35B23" w:rsidRDefault="00121DE4" w:rsidP="00BA20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Описание диаграмм</w:t>
      </w:r>
    </w:p>
    <w:p w14:paraId="5C784F4E" w14:textId="66B8FCD6" w:rsidR="00F45268" w:rsidRDefault="002E3E7F" w:rsidP="003648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E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28ED62" wp14:editId="19B052A1">
            <wp:extent cx="5820410" cy="4678326"/>
            <wp:effectExtent l="0" t="0" r="889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4953" cy="46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9E05" w14:textId="4E327D2E" w:rsidR="002E3E7F" w:rsidRDefault="002E3E7F" w:rsidP="002E3E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E3E7F">
        <w:rPr>
          <w:rFonts w:ascii="Times New Roman" w:hAnsi="Times New Roman" w:cs="Times New Roman"/>
          <w:sz w:val="28"/>
          <w:szCs w:val="28"/>
        </w:rPr>
        <w:t>Диаграмма рассеяния</w:t>
      </w:r>
    </w:p>
    <w:p w14:paraId="01F92F6C" w14:textId="01558861" w:rsidR="002E3E7F" w:rsidRDefault="002E3E7F" w:rsidP="002E3E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1AA9F0" wp14:editId="48579B80">
            <wp:extent cx="5664848" cy="3429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9207" cy="344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A63C" w14:textId="57ED81B7" w:rsidR="002E3E7F" w:rsidRDefault="002E3E7F" w:rsidP="002E3E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A201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E3E7F">
        <w:rPr>
          <w:rFonts w:ascii="Times New Roman" w:hAnsi="Times New Roman" w:cs="Times New Roman"/>
          <w:sz w:val="28"/>
          <w:szCs w:val="28"/>
        </w:rPr>
        <w:t>Радиальная диаграмма</w:t>
      </w:r>
    </w:p>
    <w:p w14:paraId="495DA444" w14:textId="40E550E8" w:rsidR="002E3E7F" w:rsidRDefault="002E3E7F" w:rsidP="002E3E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3E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F4FD74" wp14:editId="482355C1">
            <wp:extent cx="5940425" cy="36658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A6FC" w14:textId="134EB88B" w:rsidR="002E3E7F" w:rsidRDefault="002E3E7F" w:rsidP="002E3E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A201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E3E7F">
        <w:rPr>
          <w:rFonts w:ascii="Times New Roman" w:hAnsi="Times New Roman" w:cs="Times New Roman"/>
          <w:sz w:val="28"/>
          <w:szCs w:val="28"/>
        </w:rPr>
        <w:t>Категориальная радиальная диаграмма</w:t>
      </w:r>
    </w:p>
    <w:p w14:paraId="385DBC5C" w14:textId="77777777" w:rsidR="002E3E7F" w:rsidRPr="00B5497F" w:rsidRDefault="002E3E7F" w:rsidP="002E3E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0620F" w14:textId="0C6E2607" w:rsidR="008939A0" w:rsidRDefault="006E5E10" w:rsidP="00893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5E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0B2CF0" wp14:editId="4D68A66D">
            <wp:extent cx="5939155" cy="4162425"/>
            <wp:effectExtent l="0" t="0" r="444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41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415A" w14:textId="2EE5724A" w:rsidR="006E5E10" w:rsidRDefault="006E5E10" w:rsidP="006E5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A201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E5E10">
        <w:rPr>
          <w:rFonts w:ascii="Times New Roman" w:hAnsi="Times New Roman" w:cs="Times New Roman"/>
          <w:sz w:val="28"/>
          <w:szCs w:val="28"/>
        </w:rPr>
        <w:t>Категориальная столбиковая диаграмм</w:t>
      </w:r>
    </w:p>
    <w:p w14:paraId="7E0062BA" w14:textId="5613420F" w:rsidR="009610C6" w:rsidRDefault="009610C6" w:rsidP="006E5E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0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11F59E" wp14:editId="1B4D3D59">
            <wp:extent cx="5940425" cy="50742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7F08" w14:textId="44B1898E" w:rsidR="006E5E10" w:rsidRPr="0010025D" w:rsidRDefault="009610C6" w:rsidP="009610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A201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10C6">
        <w:rPr>
          <w:rFonts w:ascii="Times New Roman" w:hAnsi="Times New Roman" w:cs="Times New Roman"/>
          <w:sz w:val="28"/>
          <w:szCs w:val="28"/>
        </w:rPr>
        <w:t>Диаграмма размаха</w:t>
      </w:r>
    </w:p>
    <w:p w14:paraId="14CBDB0F" w14:textId="690A5948" w:rsidR="002D0C81" w:rsidRDefault="009610C6" w:rsidP="00980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0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8CD8AD" wp14:editId="22FEA1D9">
            <wp:extent cx="5938398" cy="305752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1232" cy="3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1338" w14:textId="4BFD6B8E" w:rsidR="009610C6" w:rsidRPr="0010025D" w:rsidRDefault="009610C6" w:rsidP="00980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A201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10C6">
        <w:rPr>
          <w:rFonts w:ascii="Times New Roman" w:hAnsi="Times New Roman" w:cs="Times New Roman"/>
          <w:sz w:val="28"/>
          <w:szCs w:val="28"/>
        </w:rPr>
        <w:t>Гистограммы для количественных признаков</w:t>
      </w:r>
    </w:p>
    <w:p w14:paraId="40E6D258" w14:textId="702A4AA6" w:rsidR="0098043D" w:rsidRDefault="00520AA1" w:rsidP="00980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0A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5D1345" wp14:editId="1F0315D8">
            <wp:extent cx="5940425" cy="39370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A609" w14:textId="1C503F11" w:rsidR="00520AA1" w:rsidRPr="0010025D" w:rsidRDefault="00520AA1" w:rsidP="00980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A201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20AA1">
        <w:t xml:space="preserve"> </w:t>
      </w:r>
      <w:r w:rsidRPr="00520AA1">
        <w:rPr>
          <w:rFonts w:ascii="Times New Roman" w:hAnsi="Times New Roman" w:cs="Times New Roman"/>
          <w:sz w:val="28"/>
          <w:szCs w:val="28"/>
        </w:rPr>
        <w:t>Матричный график для количественных переменных</w:t>
      </w:r>
    </w:p>
    <w:p w14:paraId="25A98026" w14:textId="763A07C5" w:rsidR="004B3ED9" w:rsidRDefault="00016EA7" w:rsidP="00016EA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Далее был проведен корреляционный анализ.</w:t>
      </w:r>
    </w:p>
    <w:p w14:paraId="2B4905AE" w14:textId="02AA91FB" w:rsidR="00016EA7" w:rsidRDefault="00260A4F" w:rsidP="00260A4F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60A4F">
        <w:rPr>
          <w:rFonts w:ascii="Times New Roman" w:eastAsiaTheme="majorEastAsia" w:hAnsi="Times New Roman" w:cs="Times New Roman"/>
          <w:sz w:val="28"/>
          <w:szCs w:val="28"/>
        </w:rPr>
        <w:t>χ2 (</w:t>
      </w:r>
      <w:proofErr w:type="spellStart"/>
      <w:r w:rsidRPr="00260A4F">
        <w:rPr>
          <w:rFonts w:ascii="Times New Roman" w:eastAsiaTheme="majorEastAsia" w:hAnsi="Times New Roman" w:cs="Times New Roman"/>
          <w:sz w:val="28"/>
          <w:szCs w:val="28"/>
        </w:rPr>
        <w:t>Chi</w:t>
      </w:r>
      <w:proofErr w:type="spellEnd"/>
      <w:r w:rsidRPr="00260A4F">
        <w:rPr>
          <w:rFonts w:ascii="Times New Roman" w:eastAsiaTheme="majorEastAsia" w:hAnsi="Times New Roman" w:cs="Times New Roman"/>
          <w:sz w:val="28"/>
          <w:szCs w:val="28"/>
        </w:rPr>
        <w:t>-квадрат) и Фишера для первой и второй групп.</w:t>
      </w:r>
    </w:p>
    <w:p w14:paraId="64AEF27E" w14:textId="77AC4771" w:rsidR="00260A4F" w:rsidRDefault="00260A4F" w:rsidP="00260A4F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260A4F">
        <w:rPr>
          <w:rFonts w:ascii="Times New Roman" w:eastAsiaTheme="majorEastAsia" w:hAnsi="Times New Roman" w:cs="Times New Roman"/>
          <w:sz w:val="28"/>
          <w:szCs w:val="28"/>
        </w:rPr>
        <w:drawing>
          <wp:inline distT="0" distB="0" distL="0" distR="0" wp14:anchorId="47D8682E" wp14:editId="2239335C">
            <wp:extent cx="5940425" cy="24707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B649" w14:textId="0959B6CB" w:rsidR="00260A4F" w:rsidRDefault="00260A4F" w:rsidP="00260A4F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201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60A4F">
        <w:rPr>
          <w:rFonts w:ascii="Times New Roman" w:eastAsiaTheme="majorEastAsia" w:hAnsi="Times New Roman" w:cs="Times New Roman"/>
          <w:sz w:val="28"/>
          <w:szCs w:val="28"/>
        </w:rPr>
        <w:t>χ2</w:t>
      </w:r>
      <w:r w:rsidRPr="00260A4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260A4F">
        <w:rPr>
          <w:rFonts w:ascii="Times New Roman" w:eastAsiaTheme="majorEastAsia" w:hAnsi="Times New Roman" w:cs="Times New Roman"/>
          <w:sz w:val="28"/>
          <w:szCs w:val="28"/>
        </w:rPr>
        <w:t>и Фишер</w:t>
      </w:r>
    </w:p>
    <w:p w14:paraId="6EB923B2" w14:textId="17D187B5" w:rsidR="002D6C2E" w:rsidRDefault="002D6C2E" w:rsidP="002D6C2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C4FEF3D" w14:textId="0199D1C1" w:rsidR="002D6C2E" w:rsidRDefault="002D6C2E" w:rsidP="002D6C2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5107D62" w14:textId="64A6C8C8" w:rsidR="002D6C2E" w:rsidRDefault="002D6C2E" w:rsidP="002D6C2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D717E1F" w14:textId="36006792" w:rsidR="002D6C2E" w:rsidRDefault="002D6C2E" w:rsidP="002D6C2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8920CB4" w14:textId="789E4316" w:rsidR="002D6C2E" w:rsidRDefault="002D6C2E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2D6C2E">
        <w:rPr>
          <w:rFonts w:ascii="Times New Roman" w:eastAsiaTheme="majorEastAsia" w:hAnsi="Times New Roman" w:cs="Times New Roman"/>
          <w:sz w:val="28"/>
          <w:szCs w:val="28"/>
        </w:rPr>
        <w:lastRenderedPageBreak/>
        <w:drawing>
          <wp:inline distT="0" distB="0" distL="0" distR="0" wp14:anchorId="5235D2DB" wp14:editId="75E70BCC">
            <wp:extent cx="5477639" cy="7001852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9F7C" w14:textId="23F18F80" w:rsidR="002D6C2E" w:rsidRDefault="002D6C2E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201B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Pr="00260A4F">
        <w:rPr>
          <w:rFonts w:ascii="Times New Roman" w:eastAsiaTheme="majorEastAsia" w:hAnsi="Times New Roman" w:cs="Times New Roman"/>
          <w:sz w:val="28"/>
          <w:szCs w:val="28"/>
        </w:rPr>
        <w:t>χ2 и Фишер</w:t>
      </w:r>
    </w:p>
    <w:p w14:paraId="581103EE" w14:textId="540EF56A" w:rsidR="00AD2EDC" w:rsidRDefault="00AD2EDC" w:rsidP="00AD2EDC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На рисунке </w:t>
      </w:r>
      <w:r w:rsidR="00BA201B">
        <w:rPr>
          <w:rFonts w:ascii="Times New Roman" w:eastAsiaTheme="majorEastAsia" w:hAnsi="Times New Roman" w:cs="Times New Roman"/>
          <w:sz w:val="28"/>
          <w:szCs w:val="28"/>
        </w:rPr>
        <w:t>21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изображены данные после анализа </w:t>
      </w:r>
      <w:r w:rsidRPr="00260A4F">
        <w:rPr>
          <w:rFonts w:ascii="Times New Roman" w:eastAsiaTheme="majorEastAsia" w:hAnsi="Times New Roman" w:cs="Times New Roman"/>
          <w:sz w:val="28"/>
          <w:szCs w:val="28"/>
        </w:rPr>
        <w:t>χ2 и Фишер</w:t>
      </w:r>
      <w:r>
        <w:rPr>
          <w:rFonts w:ascii="Times New Roman" w:eastAsiaTheme="majorEastAsia" w:hAnsi="Times New Roman" w:cs="Times New Roman"/>
          <w:sz w:val="28"/>
          <w:szCs w:val="28"/>
        </w:rPr>
        <w:t>а</w:t>
      </w:r>
      <w:r w:rsidRPr="00AD2EDC">
        <w:rPr>
          <w:rFonts w:ascii="Times New Roman" w:eastAsiaTheme="majorEastAsia" w:hAnsi="Times New Roman" w:cs="Times New Roman"/>
          <w:sz w:val="28"/>
          <w:szCs w:val="28"/>
        </w:rPr>
        <w:t>,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в</w:t>
      </w:r>
      <w:r w:rsidRPr="00AD2EDC">
        <w:rPr>
          <w:rFonts w:ascii="Times New Roman" w:eastAsiaTheme="majorEastAsia" w:hAnsi="Times New Roman" w:cs="Times New Roman"/>
          <w:sz w:val="28"/>
          <w:szCs w:val="28"/>
        </w:rPr>
        <w:t xml:space="preserve"> обеих группах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D2EDC">
        <w:rPr>
          <w:rFonts w:ascii="Times New Roman" w:eastAsiaTheme="majorEastAsia" w:hAnsi="Times New Roman" w:cs="Times New Roman"/>
          <w:sz w:val="28"/>
          <w:szCs w:val="28"/>
        </w:rPr>
        <w:t>показыв</w:t>
      </w:r>
      <w:r>
        <w:rPr>
          <w:rFonts w:ascii="Times New Roman" w:eastAsiaTheme="majorEastAsia" w:hAnsi="Times New Roman" w:cs="Times New Roman"/>
          <w:sz w:val="28"/>
          <w:szCs w:val="28"/>
        </w:rPr>
        <w:t>ается</w:t>
      </w:r>
      <w:r w:rsidRPr="00AD2EDC">
        <w:rPr>
          <w:rFonts w:ascii="Times New Roman" w:eastAsiaTheme="majorEastAsia" w:hAnsi="Times New Roman" w:cs="Times New Roman"/>
          <w:sz w:val="28"/>
          <w:szCs w:val="28"/>
        </w:rPr>
        <w:t xml:space="preserve"> отсутствие статистически значимых связей между переменными. Это указывает на то, что переменные либо независимы, либо влияние одной переменной на другую слишком слабое, чтобы быть обнаруженным с помощью этих методов.</w:t>
      </w:r>
    </w:p>
    <w:p w14:paraId="6CB6FADB" w14:textId="42C28929" w:rsidR="0026103B" w:rsidRDefault="0026103B" w:rsidP="00AD2EDC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C14CF6C" w14:textId="0AD2B7A1" w:rsidR="0026103B" w:rsidRPr="0026103B" w:rsidRDefault="0048566D" w:rsidP="0026103B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Д</w:t>
      </w:r>
      <w:r w:rsidR="0026103B" w:rsidRPr="0026103B">
        <w:rPr>
          <w:rFonts w:ascii="Times New Roman" w:eastAsiaTheme="majorEastAsia" w:hAnsi="Times New Roman" w:cs="Times New Roman"/>
          <w:sz w:val="28"/>
          <w:szCs w:val="28"/>
        </w:rPr>
        <w:t xml:space="preserve">исперсионный анализа (ANOVA) и критерия </w:t>
      </w:r>
      <w:proofErr w:type="spellStart"/>
      <w:r w:rsidR="0026103B" w:rsidRPr="0026103B">
        <w:rPr>
          <w:rFonts w:ascii="Times New Roman" w:eastAsiaTheme="majorEastAsia" w:hAnsi="Times New Roman" w:cs="Times New Roman"/>
          <w:sz w:val="28"/>
          <w:szCs w:val="28"/>
        </w:rPr>
        <w:t>Краскела-Уоллиса</w:t>
      </w:r>
      <w:proofErr w:type="spellEnd"/>
      <w:r w:rsidR="0026103B" w:rsidRPr="0026103B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538861E" w14:textId="00B9FCBD" w:rsidR="0026103B" w:rsidRDefault="0026103B" w:rsidP="0026103B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26103B">
        <w:rPr>
          <w:rFonts w:ascii="Times New Roman" w:eastAsiaTheme="majorEastAsia" w:hAnsi="Times New Roman" w:cs="Times New Roman"/>
          <w:sz w:val="28"/>
          <w:szCs w:val="28"/>
        </w:rPr>
        <w:drawing>
          <wp:inline distT="0" distB="0" distL="0" distR="0" wp14:anchorId="047ACC96" wp14:editId="7B2C8D5E">
            <wp:extent cx="5940425" cy="8286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6277" w14:textId="0D3D1A94" w:rsidR="0026103B" w:rsidRDefault="0026103B" w:rsidP="0026103B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BA201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103B">
        <w:rPr>
          <w:rFonts w:ascii="Times New Roman" w:eastAsiaTheme="majorEastAsia" w:hAnsi="Times New Roman" w:cs="Times New Roman"/>
          <w:sz w:val="28"/>
          <w:szCs w:val="28"/>
        </w:rPr>
        <w:t xml:space="preserve"> ANOVA и </w:t>
      </w:r>
      <w:proofErr w:type="spellStart"/>
      <w:r w:rsidRPr="0026103B">
        <w:rPr>
          <w:rFonts w:ascii="Times New Roman" w:eastAsiaTheme="majorEastAsia" w:hAnsi="Times New Roman" w:cs="Times New Roman"/>
          <w:sz w:val="28"/>
          <w:szCs w:val="28"/>
        </w:rPr>
        <w:t>Краскел</w:t>
      </w:r>
      <w:proofErr w:type="spellEnd"/>
      <w:r w:rsidRPr="0026103B">
        <w:rPr>
          <w:rFonts w:ascii="Times New Roman" w:eastAsiaTheme="majorEastAsia" w:hAnsi="Times New Roman" w:cs="Times New Roman"/>
          <w:sz w:val="28"/>
          <w:szCs w:val="28"/>
        </w:rPr>
        <w:t>-Уоллис</w:t>
      </w:r>
    </w:p>
    <w:p w14:paraId="52E04896" w14:textId="31F13F44" w:rsidR="00540E12" w:rsidRDefault="00540E12" w:rsidP="00540E12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40E12">
        <w:rPr>
          <w:rFonts w:ascii="Times New Roman" w:eastAsiaTheme="majorEastAsia" w:hAnsi="Times New Roman" w:cs="Times New Roman"/>
          <w:sz w:val="28"/>
          <w:szCs w:val="28"/>
        </w:rPr>
        <w:drawing>
          <wp:inline distT="0" distB="0" distL="0" distR="0" wp14:anchorId="5DEC8027" wp14:editId="05C9EAFD">
            <wp:extent cx="5940425" cy="16109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3625" w14:textId="0AF74756" w:rsidR="00540E12" w:rsidRDefault="00540E12" w:rsidP="00540E12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A20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103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Результаты анализа</w:t>
      </w:r>
    </w:p>
    <w:p w14:paraId="571F43F6" w14:textId="66C20510" w:rsidR="00540E12" w:rsidRDefault="00540E12" w:rsidP="00F16C55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На рисунке 2</w:t>
      </w:r>
      <w:r w:rsidR="00BA201B"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показаны результаты после анализа </w:t>
      </w:r>
      <w:r w:rsidRPr="0026103B">
        <w:rPr>
          <w:rFonts w:ascii="Times New Roman" w:eastAsiaTheme="majorEastAsia" w:hAnsi="Times New Roman" w:cs="Times New Roman"/>
          <w:sz w:val="28"/>
          <w:szCs w:val="28"/>
        </w:rPr>
        <w:t xml:space="preserve">ANOVA и </w:t>
      </w:r>
      <w:proofErr w:type="spellStart"/>
      <w:r w:rsidRPr="0026103B">
        <w:rPr>
          <w:rFonts w:ascii="Times New Roman" w:eastAsiaTheme="majorEastAsia" w:hAnsi="Times New Roman" w:cs="Times New Roman"/>
          <w:sz w:val="28"/>
          <w:szCs w:val="28"/>
        </w:rPr>
        <w:t>Краскел</w:t>
      </w:r>
      <w:proofErr w:type="spellEnd"/>
      <w:r w:rsidRPr="0026103B">
        <w:rPr>
          <w:rFonts w:ascii="Times New Roman" w:eastAsiaTheme="majorEastAsia" w:hAnsi="Times New Roman" w:cs="Times New Roman"/>
          <w:sz w:val="28"/>
          <w:szCs w:val="28"/>
        </w:rPr>
        <w:t>-Уоллис</w:t>
      </w:r>
      <w:r w:rsidRPr="00540E12">
        <w:rPr>
          <w:rFonts w:ascii="Times New Roman" w:eastAsiaTheme="majorEastAsia" w:hAnsi="Times New Roman" w:cs="Times New Roman"/>
          <w:sz w:val="28"/>
          <w:szCs w:val="28"/>
        </w:rPr>
        <w:t>,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где о</w:t>
      </w:r>
      <w:r w:rsidRPr="00540E12">
        <w:rPr>
          <w:rFonts w:ascii="Times New Roman" w:eastAsiaTheme="majorEastAsia" w:hAnsi="Times New Roman" w:cs="Times New Roman"/>
          <w:sz w:val="28"/>
          <w:szCs w:val="28"/>
        </w:rPr>
        <w:t>ба теста показывают, что пол не оказывает значимого влияния ни на средний доход, ни на среднее количество просматриваемых страниц в месяц.</w:t>
      </w:r>
      <w:r w:rsidR="00F16C5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540E12">
        <w:rPr>
          <w:rFonts w:ascii="Times New Roman" w:eastAsiaTheme="majorEastAsia" w:hAnsi="Times New Roman" w:cs="Times New Roman"/>
          <w:sz w:val="28"/>
          <w:szCs w:val="28"/>
        </w:rPr>
        <w:t>Это может означать, что в рамках данного набора данных мужчины и женщины имеют схожие средние значения как по доходам, так и по количеству посещаемых страниц, и различия между ними статистически незначимы.</w:t>
      </w:r>
    </w:p>
    <w:p w14:paraId="6B08D576" w14:textId="202249DF" w:rsidR="00B24D69" w:rsidRDefault="008D1009" w:rsidP="00B24D69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</w:t>
      </w:r>
      <w:r w:rsidR="00B24D69" w:rsidRPr="00B24D69">
        <w:rPr>
          <w:rFonts w:ascii="Times New Roman" w:eastAsiaTheme="majorEastAsia" w:hAnsi="Times New Roman" w:cs="Times New Roman"/>
          <w:sz w:val="28"/>
          <w:szCs w:val="28"/>
        </w:rPr>
        <w:t xml:space="preserve">асчета коэффициентов корреляции Пирсона, </w:t>
      </w:r>
      <w:proofErr w:type="spellStart"/>
      <w:r w:rsidR="00B24D69" w:rsidRPr="00B24D69">
        <w:rPr>
          <w:rFonts w:ascii="Times New Roman" w:eastAsiaTheme="majorEastAsia" w:hAnsi="Times New Roman" w:cs="Times New Roman"/>
          <w:sz w:val="28"/>
          <w:szCs w:val="28"/>
        </w:rPr>
        <w:t>Спирмена</w:t>
      </w:r>
      <w:proofErr w:type="spellEnd"/>
      <w:r w:rsidR="00B24D69" w:rsidRPr="00B24D69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="00B24D69" w:rsidRPr="00B24D69">
        <w:rPr>
          <w:rFonts w:ascii="Times New Roman" w:eastAsiaTheme="majorEastAsia" w:hAnsi="Times New Roman" w:cs="Times New Roman"/>
          <w:sz w:val="28"/>
          <w:szCs w:val="28"/>
        </w:rPr>
        <w:t>Кендалла</w:t>
      </w:r>
      <w:proofErr w:type="spellEnd"/>
      <w:r w:rsidR="00B24D69" w:rsidRPr="00B24D69">
        <w:rPr>
          <w:rFonts w:ascii="Times New Roman" w:eastAsiaTheme="majorEastAsia" w:hAnsi="Times New Roman" w:cs="Times New Roman"/>
          <w:sz w:val="28"/>
          <w:szCs w:val="28"/>
        </w:rPr>
        <w:t xml:space="preserve"> для первой и второй групп.</w:t>
      </w:r>
    </w:p>
    <w:p w14:paraId="527496DF" w14:textId="3A641CD1" w:rsidR="00DB03B3" w:rsidRDefault="00DB03B3" w:rsidP="00DB03B3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DB03B3">
        <w:rPr>
          <w:rFonts w:ascii="Times New Roman" w:eastAsiaTheme="majorEastAsia" w:hAnsi="Times New Roman" w:cs="Times New Roman"/>
          <w:sz w:val="28"/>
          <w:szCs w:val="28"/>
        </w:rPr>
        <w:drawing>
          <wp:inline distT="0" distB="0" distL="0" distR="0" wp14:anchorId="79BE56AC" wp14:editId="612232FF">
            <wp:extent cx="4710223" cy="24980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613" cy="250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43AF" w14:textId="5C1BD0CD" w:rsidR="00DB03B3" w:rsidRDefault="00DB03B3" w:rsidP="00DB03B3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A201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6103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24D69">
        <w:rPr>
          <w:rFonts w:ascii="Times New Roman" w:eastAsiaTheme="majorEastAsia" w:hAnsi="Times New Roman" w:cs="Times New Roman"/>
          <w:sz w:val="28"/>
          <w:szCs w:val="28"/>
        </w:rPr>
        <w:t xml:space="preserve">коэффициентов корреляции Пирсона, </w:t>
      </w:r>
      <w:proofErr w:type="spellStart"/>
      <w:r w:rsidRPr="00B24D69">
        <w:rPr>
          <w:rFonts w:ascii="Times New Roman" w:eastAsiaTheme="majorEastAsia" w:hAnsi="Times New Roman" w:cs="Times New Roman"/>
          <w:sz w:val="28"/>
          <w:szCs w:val="28"/>
        </w:rPr>
        <w:t>Спирмена</w:t>
      </w:r>
      <w:proofErr w:type="spellEnd"/>
      <w:r w:rsidRPr="00B24D69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B24D69">
        <w:rPr>
          <w:rFonts w:ascii="Times New Roman" w:eastAsiaTheme="majorEastAsia" w:hAnsi="Times New Roman" w:cs="Times New Roman"/>
          <w:sz w:val="28"/>
          <w:szCs w:val="28"/>
        </w:rPr>
        <w:t>Кендалла</w:t>
      </w:r>
      <w:proofErr w:type="spellEnd"/>
    </w:p>
    <w:p w14:paraId="550494D1" w14:textId="4A22F22F" w:rsidR="00517E7A" w:rsidRDefault="00517E7A" w:rsidP="00DB03B3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517E7A">
        <w:rPr>
          <w:rFonts w:ascii="Times New Roman" w:eastAsiaTheme="majorEastAsia" w:hAnsi="Times New Roman" w:cs="Times New Roman"/>
          <w:sz w:val="28"/>
          <w:szCs w:val="28"/>
        </w:rPr>
        <w:lastRenderedPageBreak/>
        <w:drawing>
          <wp:inline distT="0" distB="0" distL="0" distR="0" wp14:anchorId="6E67FCF3" wp14:editId="265FE775">
            <wp:extent cx="3905795" cy="433448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D0F0" w14:textId="7E830BC3" w:rsidR="00517E7A" w:rsidRDefault="00517E7A" w:rsidP="00DB03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A201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Результаты расчета</w:t>
      </w:r>
    </w:p>
    <w:p w14:paraId="4C1E7AA7" w14:textId="067094A9" w:rsidR="00292D94" w:rsidRDefault="00292D94" w:rsidP="00292D9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BA201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показаны результаты расчета </w:t>
      </w:r>
      <w:r w:rsidRPr="00B24D69">
        <w:rPr>
          <w:rFonts w:ascii="Times New Roman" w:eastAsiaTheme="majorEastAsia" w:hAnsi="Times New Roman" w:cs="Times New Roman"/>
          <w:sz w:val="28"/>
          <w:szCs w:val="28"/>
        </w:rPr>
        <w:t xml:space="preserve">коэффициентов корреляции Пирсона, </w:t>
      </w:r>
      <w:proofErr w:type="spellStart"/>
      <w:r w:rsidRPr="00B24D69">
        <w:rPr>
          <w:rFonts w:ascii="Times New Roman" w:eastAsiaTheme="majorEastAsia" w:hAnsi="Times New Roman" w:cs="Times New Roman"/>
          <w:sz w:val="28"/>
          <w:szCs w:val="28"/>
        </w:rPr>
        <w:t>Спирмена</w:t>
      </w:r>
      <w:proofErr w:type="spellEnd"/>
      <w:r w:rsidRPr="00B24D69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B24D69">
        <w:rPr>
          <w:rFonts w:ascii="Times New Roman" w:eastAsiaTheme="majorEastAsia" w:hAnsi="Times New Roman" w:cs="Times New Roman"/>
          <w:sz w:val="28"/>
          <w:szCs w:val="28"/>
        </w:rPr>
        <w:t>Кендалла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Pr="00292D94">
        <w:rPr>
          <w:rFonts w:ascii="Times New Roman" w:eastAsiaTheme="majorEastAsia" w:hAnsi="Times New Roman" w:cs="Times New Roman"/>
          <w:sz w:val="28"/>
          <w:szCs w:val="28"/>
        </w:rPr>
        <w:t>Связь между возрастом и средним доходом существует, но она умеренная в первой группе и слабая во второй группе.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292D94">
        <w:rPr>
          <w:rFonts w:ascii="Times New Roman" w:eastAsiaTheme="majorEastAsia" w:hAnsi="Times New Roman" w:cs="Times New Roman"/>
          <w:sz w:val="28"/>
          <w:szCs w:val="28"/>
        </w:rPr>
        <w:t>Стаж работы в интернете оказывает слабое влияние на доход в обеих группах, а во второй группе эта связь еще слабее.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292D94">
        <w:rPr>
          <w:rFonts w:ascii="Times New Roman" w:eastAsiaTheme="majorEastAsia" w:hAnsi="Times New Roman" w:cs="Times New Roman"/>
          <w:sz w:val="28"/>
          <w:szCs w:val="28"/>
        </w:rPr>
        <w:t>Степень активности в интернет-опросах с возрастом слабо увеличивается, но эта связь едва заметна, особенно во второй группе.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292D94">
        <w:rPr>
          <w:rFonts w:ascii="Times New Roman" w:eastAsiaTheme="majorEastAsia" w:hAnsi="Times New Roman" w:cs="Times New Roman"/>
          <w:sz w:val="28"/>
          <w:szCs w:val="28"/>
        </w:rPr>
        <w:t>В целом, можно сказать, что возраст и стаж работы в интернете имеют некоторую, но не сильную связь с доходом и активностью в сети.</w:t>
      </w:r>
    </w:p>
    <w:p w14:paraId="3C814007" w14:textId="438143C5" w:rsidR="00292D94" w:rsidRDefault="008A5BE4" w:rsidP="00292D94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4.</w:t>
      </w:r>
      <w:r w:rsidRPr="008A5BE4"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Р</w:t>
      </w:r>
      <w:r w:rsidRPr="008A5BE4">
        <w:rPr>
          <w:rFonts w:ascii="Times New Roman" w:eastAsiaTheme="majorEastAsia" w:hAnsi="Times New Roman" w:cs="Times New Roman"/>
          <w:sz w:val="28"/>
          <w:szCs w:val="28"/>
        </w:rPr>
        <w:t>асчет частного коэффициента корреляции для первой и второй группы</w:t>
      </w:r>
    </w:p>
    <w:p w14:paraId="36374E12" w14:textId="48542F82" w:rsidR="00292D94" w:rsidRPr="00DB03B3" w:rsidRDefault="00292D94" w:rsidP="00292D94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A0CD4A5" w14:textId="77777777" w:rsidR="00540E12" w:rsidRDefault="00540E12" w:rsidP="00540E12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F14E946" w14:textId="77777777" w:rsidR="00540E12" w:rsidRDefault="00540E12" w:rsidP="00540E12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A219FC5" w14:textId="77777777" w:rsidR="0026103B" w:rsidRPr="0026103B" w:rsidRDefault="0026103B" w:rsidP="0026103B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A80A630" w14:textId="27D4E35F" w:rsidR="002D6C2E" w:rsidRDefault="009B719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B7193">
        <w:rPr>
          <w:rFonts w:ascii="Times New Roman" w:eastAsiaTheme="majorEastAsia" w:hAnsi="Times New Roman" w:cs="Times New Roman"/>
          <w:sz w:val="28"/>
          <w:szCs w:val="28"/>
        </w:rPr>
        <w:drawing>
          <wp:inline distT="0" distB="0" distL="0" distR="0" wp14:anchorId="3ADF846A" wp14:editId="27B66C7E">
            <wp:extent cx="5940425" cy="16903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8675" w14:textId="35FD6E00" w:rsidR="009B7193" w:rsidRDefault="009B719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A201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23D7" w:rsidRPr="008A5BE4">
        <w:rPr>
          <w:rFonts w:ascii="Times New Roman" w:eastAsiaTheme="majorEastAsia" w:hAnsi="Times New Roman" w:cs="Times New Roman"/>
          <w:sz w:val="28"/>
          <w:szCs w:val="28"/>
        </w:rPr>
        <w:t>Ч</w:t>
      </w:r>
      <w:r w:rsidR="007123D7" w:rsidRPr="008A5BE4">
        <w:rPr>
          <w:rFonts w:ascii="Times New Roman" w:eastAsiaTheme="majorEastAsia" w:hAnsi="Times New Roman" w:cs="Times New Roman"/>
          <w:sz w:val="28"/>
          <w:szCs w:val="28"/>
        </w:rPr>
        <w:t>астн</w:t>
      </w:r>
      <w:r w:rsidR="007123D7">
        <w:rPr>
          <w:rFonts w:ascii="Times New Roman" w:eastAsiaTheme="majorEastAsia" w:hAnsi="Times New Roman" w:cs="Times New Roman"/>
          <w:sz w:val="28"/>
          <w:szCs w:val="28"/>
        </w:rPr>
        <w:t xml:space="preserve">ый </w:t>
      </w:r>
      <w:r w:rsidR="007123D7" w:rsidRPr="008A5BE4">
        <w:rPr>
          <w:rFonts w:ascii="Times New Roman" w:eastAsiaTheme="majorEastAsia" w:hAnsi="Times New Roman" w:cs="Times New Roman"/>
          <w:sz w:val="28"/>
          <w:szCs w:val="28"/>
        </w:rPr>
        <w:t>коэффициент корреляции</w:t>
      </w:r>
    </w:p>
    <w:p w14:paraId="068B1A3F" w14:textId="6DC7ABC7" w:rsidR="007A1B10" w:rsidRDefault="007A1B10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7A1B10">
        <w:rPr>
          <w:rFonts w:ascii="Times New Roman" w:eastAsiaTheme="majorEastAsia" w:hAnsi="Times New Roman" w:cs="Times New Roman"/>
          <w:sz w:val="28"/>
          <w:szCs w:val="28"/>
        </w:rPr>
        <w:drawing>
          <wp:inline distT="0" distB="0" distL="0" distR="0" wp14:anchorId="1416D693" wp14:editId="60C7A74B">
            <wp:extent cx="5940425" cy="24263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69C2" w14:textId="67FFD41C" w:rsidR="007A1B10" w:rsidRDefault="007A1B10" w:rsidP="007A1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A201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Результаты расчета</w:t>
      </w:r>
    </w:p>
    <w:p w14:paraId="24F6EC39" w14:textId="2FF44063" w:rsidR="00FA2CAE" w:rsidRDefault="00FA2CAE" w:rsidP="006C5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BA201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показаны результаты расчета частного коэффициента корреляции. </w:t>
      </w:r>
      <w:r w:rsidRPr="00FA2CAE">
        <w:rPr>
          <w:rFonts w:ascii="Times New Roman" w:hAnsi="Times New Roman" w:cs="Times New Roman"/>
          <w:sz w:val="28"/>
          <w:szCs w:val="28"/>
        </w:rPr>
        <w:t>В обеих группах связь между возрастом и средним доходом остается положительной после контроля стажа работы в интернете. В первой группе связь немного сильнее (коэффициент 0.335), чем во второй (0.275). Оба результата статистически значимы, что позволяет заключить, что возраст оказывает влияние на доход даже с учетом стажа работы.</w:t>
      </w:r>
    </w:p>
    <w:p w14:paraId="275EB427" w14:textId="5C8D6367" w:rsidR="001D7C54" w:rsidRPr="006C5496" w:rsidRDefault="006C5496" w:rsidP="006C5496">
      <w:pPr>
        <w:spacing w:after="0"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C5496">
        <w:rPr>
          <w:rFonts w:ascii="Times New Roman" w:eastAsiaTheme="majorEastAsia" w:hAnsi="Times New Roman" w:cs="Times New Roman"/>
          <w:sz w:val="28"/>
          <w:szCs w:val="28"/>
        </w:rPr>
        <w:t>5.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1D7C54" w:rsidRPr="006C5496">
        <w:rPr>
          <w:rFonts w:ascii="Times New Roman" w:eastAsiaTheme="majorEastAsia" w:hAnsi="Times New Roman" w:cs="Times New Roman"/>
          <w:sz w:val="28"/>
          <w:szCs w:val="28"/>
        </w:rPr>
        <w:t>Графическ</w:t>
      </w:r>
      <w:r w:rsidR="001D7C54" w:rsidRPr="006C5496">
        <w:rPr>
          <w:rFonts w:ascii="Times New Roman" w:eastAsiaTheme="majorEastAsia" w:hAnsi="Times New Roman" w:cs="Times New Roman"/>
          <w:sz w:val="28"/>
          <w:szCs w:val="28"/>
        </w:rPr>
        <w:t>ое</w:t>
      </w:r>
      <w:r w:rsidR="001D7C54" w:rsidRPr="006C5496">
        <w:rPr>
          <w:rFonts w:ascii="Times New Roman" w:eastAsiaTheme="majorEastAsia" w:hAnsi="Times New Roman" w:cs="Times New Roman"/>
          <w:sz w:val="28"/>
          <w:szCs w:val="28"/>
        </w:rPr>
        <w:t xml:space="preserve"> представ</w:t>
      </w:r>
      <w:r w:rsidR="001D7C54" w:rsidRPr="006C5496">
        <w:rPr>
          <w:rFonts w:ascii="Times New Roman" w:eastAsiaTheme="majorEastAsia" w:hAnsi="Times New Roman" w:cs="Times New Roman"/>
          <w:sz w:val="28"/>
          <w:szCs w:val="28"/>
        </w:rPr>
        <w:t>ление</w:t>
      </w:r>
      <w:r w:rsidR="001D7C54" w:rsidRPr="006C5496">
        <w:rPr>
          <w:rFonts w:ascii="Times New Roman" w:eastAsiaTheme="majorEastAsia" w:hAnsi="Times New Roman" w:cs="Times New Roman"/>
          <w:sz w:val="28"/>
          <w:szCs w:val="28"/>
        </w:rPr>
        <w:t xml:space="preserve"> матрицы коэффициентов корреляции.</w:t>
      </w:r>
    </w:p>
    <w:p w14:paraId="70EA65BA" w14:textId="12224C70" w:rsidR="006C5496" w:rsidRDefault="006C5496" w:rsidP="006C5496">
      <w:r w:rsidRPr="006C5496">
        <w:drawing>
          <wp:inline distT="0" distB="0" distL="0" distR="0" wp14:anchorId="60A1B01E" wp14:editId="03D7D911">
            <wp:extent cx="5940425" cy="124841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29C5" w14:textId="4740C5C7" w:rsidR="006C5496" w:rsidRDefault="006C5496" w:rsidP="006C5496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A201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C5496">
        <w:rPr>
          <w:rFonts w:ascii="Times New Roman" w:eastAsiaTheme="majorEastAsia" w:hAnsi="Times New Roman" w:cs="Times New Roman"/>
          <w:sz w:val="28"/>
          <w:szCs w:val="28"/>
        </w:rPr>
        <w:t>Графическое представление матрицы</w:t>
      </w:r>
    </w:p>
    <w:p w14:paraId="610914D9" w14:textId="3471B70D" w:rsidR="006C5496" w:rsidRDefault="006C5496" w:rsidP="006C5496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794F4CB" w14:textId="64CB1066" w:rsidR="006C5496" w:rsidRDefault="006C5496" w:rsidP="006C5496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D410BD8" w14:textId="6E2EA9AB" w:rsidR="006C5496" w:rsidRDefault="006C5496" w:rsidP="006C5496">
      <w:pPr>
        <w:spacing w:after="0" w:line="360" w:lineRule="auto"/>
        <w:jc w:val="both"/>
      </w:pPr>
      <w:r w:rsidRPr="006C5496">
        <w:drawing>
          <wp:inline distT="0" distB="0" distL="0" distR="0" wp14:anchorId="2B9910CF" wp14:editId="3D66B931">
            <wp:extent cx="5940425" cy="374967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FDE1" w14:textId="1003D4E5" w:rsidR="006C5496" w:rsidRDefault="006C5496" w:rsidP="006C5496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A201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C5496">
        <w:rPr>
          <w:rFonts w:ascii="Times New Roman" w:eastAsiaTheme="majorEastAsia" w:hAnsi="Times New Roman" w:cs="Times New Roman"/>
          <w:sz w:val="28"/>
          <w:szCs w:val="28"/>
        </w:rPr>
        <w:t>Графическое представление матрицы</w:t>
      </w:r>
    </w:p>
    <w:p w14:paraId="2956E52B" w14:textId="081BFC83" w:rsidR="00757E58" w:rsidRDefault="00757E58" w:rsidP="00F66A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На рисунке 2</w:t>
      </w:r>
      <w:r w:rsidR="00BA201B"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изображена матрица коэф</w:t>
      </w:r>
      <w:r w:rsidR="000E2EA7">
        <w:rPr>
          <w:rFonts w:ascii="Times New Roman" w:eastAsiaTheme="majorEastAsia" w:hAnsi="Times New Roman" w:cs="Times New Roman"/>
          <w:sz w:val="28"/>
          <w:szCs w:val="28"/>
        </w:rPr>
        <w:t>фициентов корреляции</w:t>
      </w:r>
      <w:r w:rsidR="000E2EA7" w:rsidRPr="000E2EA7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0E2EA7">
        <w:rPr>
          <w:rFonts w:ascii="Times New Roman" w:eastAsiaTheme="majorEastAsia" w:hAnsi="Times New Roman" w:cs="Times New Roman"/>
          <w:sz w:val="28"/>
          <w:szCs w:val="28"/>
        </w:rPr>
        <w:t xml:space="preserve"> где в</w:t>
      </w:r>
      <w:r w:rsidR="000E2EA7" w:rsidRPr="000E2EA7">
        <w:rPr>
          <w:rFonts w:ascii="Times New Roman" w:eastAsiaTheme="majorEastAsia" w:hAnsi="Times New Roman" w:cs="Times New Roman"/>
          <w:sz w:val="28"/>
          <w:szCs w:val="28"/>
        </w:rPr>
        <w:t>озраст и доход имеют сильную положительную связь</w:t>
      </w:r>
      <w:r w:rsidR="000E2EA7" w:rsidRPr="000E2EA7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0E2EA7">
        <w:rPr>
          <w:rFonts w:ascii="Times New Roman" w:eastAsiaTheme="majorEastAsia" w:hAnsi="Times New Roman" w:cs="Times New Roman"/>
          <w:sz w:val="28"/>
          <w:szCs w:val="28"/>
        </w:rPr>
        <w:t xml:space="preserve"> с</w:t>
      </w:r>
      <w:r w:rsidR="000E2EA7" w:rsidRPr="000E2EA7">
        <w:rPr>
          <w:rFonts w:ascii="Times New Roman" w:eastAsiaTheme="majorEastAsia" w:hAnsi="Times New Roman" w:cs="Times New Roman"/>
          <w:sz w:val="28"/>
          <w:szCs w:val="28"/>
        </w:rPr>
        <w:t xml:space="preserve">таж работы в </w:t>
      </w:r>
      <w:r w:rsidR="000E2EA7">
        <w:rPr>
          <w:rFonts w:ascii="Times New Roman" w:eastAsiaTheme="majorEastAsia" w:hAnsi="Times New Roman" w:cs="Times New Roman"/>
          <w:sz w:val="28"/>
          <w:szCs w:val="28"/>
        </w:rPr>
        <w:t>и</w:t>
      </w:r>
      <w:r w:rsidR="000E2EA7" w:rsidRPr="000E2EA7">
        <w:rPr>
          <w:rFonts w:ascii="Times New Roman" w:eastAsiaTheme="majorEastAsia" w:hAnsi="Times New Roman" w:cs="Times New Roman"/>
          <w:sz w:val="28"/>
          <w:szCs w:val="28"/>
        </w:rPr>
        <w:t>нтернете также коррелирует с доходом, но слабее, чем возраст.</w:t>
      </w:r>
      <w:r w:rsidR="000E2EA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E2EA7" w:rsidRPr="000E2EA7">
        <w:rPr>
          <w:rFonts w:ascii="Times New Roman" w:eastAsiaTheme="majorEastAsia" w:hAnsi="Times New Roman" w:cs="Times New Roman"/>
          <w:sz w:val="28"/>
          <w:szCs w:val="28"/>
        </w:rPr>
        <w:t xml:space="preserve">Количество просмотренных страниц сильно связано со стажем работы в </w:t>
      </w:r>
      <w:r w:rsidR="000E2EA7">
        <w:rPr>
          <w:rFonts w:ascii="Times New Roman" w:eastAsiaTheme="majorEastAsia" w:hAnsi="Times New Roman" w:cs="Times New Roman"/>
          <w:sz w:val="28"/>
          <w:szCs w:val="28"/>
        </w:rPr>
        <w:t>и</w:t>
      </w:r>
      <w:r w:rsidR="000E2EA7" w:rsidRPr="000E2EA7">
        <w:rPr>
          <w:rFonts w:ascii="Times New Roman" w:eastAsiaTheme="majorEastAsia" w:hAnsi="Times New Roman" w:cs="Times New Roman"/>
          <w:sz w:val="28"/>
          <w:szCs w:val="28"/>
        </w:rPr>
        <w:t xml:space="preserve">нтернете, что логично, так как с ростом опыта использования </w:t>
      </w:r>
      <w:r w:rsidR="000E2EA7">
        <w:rPr>
          <w:rFonts w:ascii="Times New Roman" w:eastAsiaTheme="majorEastAsia" w:hAnsi="Times New Roman" w:cs="Times New Roman"/>
          <w:sz w:val="28"/>
          <w:szCs w:val="28"/>
        </w:rPr>
        <w:t>и</w:t>
      </w:r>
      <w:r w:rsidR="000E2EA7" w:rsidRPr="000E2EA7">
        <w:rPr>
          <w:rFonts w:ascii="Times New Roman" w:eastAsiaTheme="majorEastAsia" w:hAnsi="Times New Roman" w:cs="Times New Roman"/>
          <w:sz w:val="28"/>
          <w:szCs w:val="28"/>
        </w:rPr>
        <w:t>нтернета пользователи больше времени проводят в сети.</w:t>
      </w:r>
      <w:r w:rsidR="000E2EA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E2EA7" w:rsidRPr="000E2EA7">
        <w:rPr>
          <w:rFonts w:ascii="Times New Roman" w:eastAsiaTheme="majorEastAsia" w:hAnsi="Times New Roman" w:cs="Times New Roman"/>
          <w:sz w:val="28"/>
          <w:szCs w:val="28"/>
        </w:rPr>
        <w:t xml:space="preserve">Участие в </w:t>
      </w:r>
      <w:r w:rsidR="000E2EA7">
        <w:rPr>
          <w:rFonts w:ascii="Times New Roman" w:eastAsiaTheme="majorEastAsia" w:hAnsi="Times New Roman" w:cs="Times New Roman"/>
          <w:sz w:val="28"/>
          <w:szCs w:val="28"/>
        </w:rPr>
        <w:t>и</w:t>
      </w:r>
      <w:r w:rsidR="000E2EA7" w:rsidRPr="000E2EA7">
        <w:rPr>
          <w:rFonts w:ascii="Times New Roman" w:eastAsiaTheme="majorEastAsia" w:hAnsi="Times New Roman" w:cs="Times New Roman"/>
          <w:sz w:val="28"/>
          <w:szCs w:val="28"/>
        </w:rPr>
        <w:t>нтернет-опросах снижено у людей с большим доходом и возрастом, что может указывать на снижение интереса к таким опросам с ростом дохода или занятости.</w:t>
      </w:r>
    </w:p>
    <w:p w14:paraId="740E3822" w14:textId="608C5C9F" w:rsidR="00BD59C6" w:rsidRDefault="00BD59C6" w:rsidP="00F66A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3CA2BBD" w14:textId="7DFC9B51" w:rsidR="00BD59C6" w:rsidRDefault="00BD59C6" w:rsidP="00F66A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EDF7254" w14:textId="3D31DCC1" w:rsidR="00BD59C6" w:rsidRDefault="00BD59C6" w:rsidP="00F66A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CEEA298" w14:textId="29E069D3" w:rsidR="00BD59C6" w:rsidRDefault="00BD59C6" w:rsidP="00F66A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1489DDE" w14:textId="79DD1BCC" w:rsidR="00BD59C6" w:rsidRDefault="00BD59C6" w:rsidP="00F66A1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3E48926" w14:textId="516E6D1E" w:rsidR="00BD59C6" w:rsidRDefault="00BD59C6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45CEA79" w14:textId="2DDED5C7" w:rsidR="00BD59C6" w:rsidRDefault="00BD59C6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09035588" w14:textId="5BBED116" w:rsidR="000B40BC" w:rsidRDefault="00BD59C6" w:rsidP="000B40BC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В ходе выполнения лабораторной работы были изучены базовые навыки работы в среде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R</w:t>
      </w:r>
      <w:r w:rsidRPr="00BD59C6">
        <w:rPr>
          <w:rFonts w:ascii="Times New Roman" w:eastAsiaTheme="majorEastAsia" w:hAnsi="Times New Roman" w:cs="Times New Roman"/>
          <w:sz w:val="28"/>
          <w:szCs w:val="28"/>
        </w:rPr>
        <w:t>,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а также проведен анализ данных</w:t>
      </w:r>
      <w:r w:rsidR="000B40B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268233E" w14:textId="315E94D5" w:rsidR="001C40DE" w:rsidRPr="001C40DE" w:rsidRDefault="001C40DE" w:rsidP="000B40BC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На основе данных сформирован общий вывод</w:t>
      </w:r>
      <w:r w:rsidRPr="001C40DE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33AFBD07" w14:textId="6E626EFF" w:rsidR="000B40BC" w:rsidRPr="001C40DE" w:rsidRDefault="000B40BC" w:rsidP="001C40D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C40DE">
        <w:rPr>
          <w:rFonts w:ascii="Times New Roman" w:eastAsiaTheme="majorEastAsia" w:hAnsi="Times New Roman" w:cs="Times New Roman"/>
          <w:sz w:val="28"/>
          <w:szCs w:val="28"/>
        </w:rPr>
        <w:t>Возраст, доход, стаж работы в Интернете и участие в Интернет-активностях тесно взаимосвязаны. Пользователи с более высоким доходом и стажем работы в сети более активно используют Интернет, но с возрастом и ростом дохода участие в интерактивных активностях, таких как опросы, снижается.</w:t>
      </w:r>
    </w:p>
    <w:p w14:paraId="58BC1107" w14:textId="77F38869" w:rsidR="00BD59C6" w:rsidRPr="001C40DE" w:rsidRDefault="000B40BC" w:rsidP="001C40D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C40DE">
        <w:rPr>
          <w:rFonts w:ascii="Times New Roman" w:eastAsiaTheme="majorEastAsia" w:hAnsi="Times New Roman" w:cs="Times New Roman"/>
          <w:sz w:val="28"/>
          <w:szCs w:val="28"/>
        </w:rPr>
        <w:t>Важность каждого фактора может варьироваться в зависимости от группы пользователей, что видно из частичных коэффициентов корреляции для разных групп, но общие тенденции сохраняются.</w:t>
      </w:r>
    </w:p>
    <w:p w14:paraId="69BC4CD4" w14:textId="77777777" w:rsidR="00BD59C6" w:rsidRPr="00BD59C6" w:rsidRDefault="00BD59C6" w:rsidP="00BD59C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0F300075" w14:textId="77777777" w:rsidR="006C5496" w:rsidRPr="006C5496" w:rsidRDefault="006C5496" w:rsidP="006C5496">
      <w:pPr>
        <w:spacing w:after="0" w:line="360" w:lineRule="auto"/>
        <w:jc w:val="both"/>
      </w:pPr>
    </w:p>
    <w:p w14:paraId="2015D819" w14:textId="77777777" w:rsidR="007A1B10" w:rsidRDefault="007A1B10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89E2DDE" w14:textId="4265352C" w:rsidR="007A1B10" w:rsidRDefault="007A1B10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FB5C2B5" w14:textId="3AFB7EE8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D406C5C" w14:textId="0B89FCB6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7B08C30" w14:textId="5AFEDE82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7EAB0F98" w14:textId="0382296B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37B9044" w14:textId="265A427E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FB5A1AE" w14:textId="26087C1C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E8E073A" w14:textId="19B819BC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6BFF6B8" w14:textId="4D68DE3D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B22AB7E" w14:textId="0C19D8BE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69CADF0" w14:textId="53C9C3E0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7E6C5398" w14:textId="1CCFEBA7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F901BD7" w14:textId="0688ED76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E0A8023" w14:textId="03E2A85E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961D5F9" w14:textId="295A714C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DB94129" w14:textId="59499939" w:rsidR="00F45AB3" w:rsidRDefault="00E27FDF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Приложение</w:t>
      </w:r>
    </w:p>
    <w:p w14:paraId="30A27BE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#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загрузка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данных</w:t>
      </w:r>
    </w:p>
    <w:p w14:paraId="64777028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data &lt;-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read.table</w:t>
      </w:r>
      <w:proofErr w:type="spellEnd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(file = "datafile.csv", header = TRUE,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sep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 ";",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fileEncoding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 "Windows-1251",</w:t>
      </w:r>
    </w:p>
    <w:p w14:paraId="55168D51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na.strings</w:t>
      </w:r>
      <w:proofErr w:type="spellEnd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c("NA", "", " "))</w:t>
      </w:r>
    </w:p>
    <w:p w14:paraId="5D382DA6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Просмотр первых строк таблицы</w:t>
      </w:r>
    </w:p>
    <w:p w14:paraId="4F3C0F3F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head(data)</w:t>
      </w:r>
    </w:p>
    <w:p w14:paraId="4E21CAD6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#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Просмотр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таблицы</w:t>
      </w:r>
    </w:p>
    <w:p w14:paraId="016F639D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View(data)</w:t>
      </w:r>
    </w:p>
    <w:p w14:paraId="294D38C8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Имена столбцов</w:t>
      </w:r>
    </w:p>
    <w:p w14:paraId="128813B9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names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09694EA1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просмотр данных таблицы возраст</w:t>
      </w:r>
    </w:p>
    <w:p w14:paraId="27FA2AFA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data$возраст</w:t>
      </w:r>
      <w:proofErr w:type="spellEnd"/>
    </w:p>
    <w:p w14:paraId="434F88A8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#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подвыборка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возраста</w:t>
      </w:r>
    </w:p>
    <w:p w14:paraId="5D3A7054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subset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data$возраст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&gt; 50)</w:t>
      </w:r>
    </w:p>
    <w:p w14:paraId="25F4403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структура данных</w:t>
      </w:r>
    </w:p>
    <w:p w14:paraId="264FBDC5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str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5C2FEEDA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Просмотр статистики по данным</w:t>
      </w:r>
    </w:p>
    <w:p w14:paraId="35EB1B8E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summary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178CE1D1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Среднее значение возраста</w:t>
      </w:r>
    </w:p>
    <w:p w14:paraId="12BFD07E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mean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data$возраст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, na.rm = TRUE)</w:t>
      </w:r>
    </w:p>
    <w:p w14:paraId="63AE22C6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Стандартное отклонение возраста</w:t>
      </w:r>
    </w:p>
    <w:p w14:paraId="2A78FE31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sd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data$возраст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, na.rm = TRUE)</w:t>
      </w:r>
    </w:p>
    <w:p w14:paraId="7EBC65BA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#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Медиана</w:t>
      </w:r>
    </w:p>
    <w:p w14:paraId="1C979F29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median(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data$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возраст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, na.rm = TRUE)</w:t>
      </w:r>
    </w:p>
    <w:p w14:paraId="7FC1B4D8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#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Квартильные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значения (первая и третья квартили)</w:t>
      </w:r>
    </w:p>
    <w:p w14:paraId="4543B136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quantile(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data$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возраст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, probs = c(0.25, 0.75), na.rm = TRUE)</w:t>
      </w:r>
    </w:p>
    <w:p w14:paraId="50F25070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#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Мода</w:t>
      </w:r>
    </w:p>
    <w:p w14:paraId="7B04C122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mode_age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(names(sort(table(data$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возраст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), decreasing = TRUE)[1]))</w:t>
      </w:r>
    </w:p>
    <w:p w14:paraId="00723D80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print(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mode_age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39AE0CA0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#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Асимметрия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packages("e1071")</w:t>
      </w:r>
    </w:p>
    <w:p w14:paraId="652727A5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library(e1071)</w:t>
      </w:r>
    </w:p>
    <w:p w14:paraId="2A28E239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skewness(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data$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возраст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, na.rm = TRUE)</w:t>
      </w:r>
    </w:p>
    <w:p w14:paraId="7D7B7327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#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Эксцесс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packages("e1071")</w:t>
      </w:r>
    </w:p>
    <w:p w14:paraId="03FDA631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lastRenderedPageBreak/>
        <w:t>kurtosis(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data$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возраст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, na.rm = TRUE)</w:t>
      </w:r>
    </w:p>
    <w:p w14:paraId="34DD6591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Диаграмма рассеяния возраста и дохода</w:t>
      </w:r>
    </w:p>
    <w:p w14:paraId="2C8E3542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plot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data$возраст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data$средний.доход.в.месяц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</w:p>
    <w:p w14:paraId="669DE6B0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xlab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"Возраст",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ylab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"Средний доход в месяц", </w:t>
      </w:r>
    </w:p>
    <w:p w14:paraId="0B5FBB2E" w14:textId="399297D8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"Диаграмма рассеяния: Возраст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vs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Средний доход")</w:t>
      </w:r>
    </w:p>
    <w:p w14:paraId="729C9C6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# Радиальная диаграмма для качественного признака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packages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plotrix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7D288982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age_table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table(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data$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возраст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useNA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 "no")</w:t>
      </w:r>
    </w:p>
    <w:p w14:paraId="173030B2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print(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age_table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2EC8E8DE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library(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plotrix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6C9A5C12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Подготовка данных для радиальной диаграммы</w:t>
      </w:r>
    </w:p>
    <w:p w14:paraId="78CB0D0E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Преобразуем таблицу в вектор и уберем NA</w:t>
      </w:r>
    </w:p>
    <w:p w14:paraId="20C0CF4B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age_values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as.numeric</w:t>
      </w:r>
      <w:proofErr w:type="spellEnd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age_table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1FDD37CE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radial.plot</w:t>
      </w:r>
      <w:proofErr w:type="spellEnd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age_values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, </w:t>
      </w:r>
    </w:p>
    <w:p w14:paraId="04B29F39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     labels = names(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age_table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), </w:t>
      </w:r>
    </w:p>
    <w:p w14:paraId="539308D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"Радиальная диаграмма по возрасту",</w:t>
      </w:r>
    </w:p>
    <w:p w14:paraId="4AC66C8E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radial.lim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c(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0,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max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age_values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)),  # Установка пределов радиуса</w:t>
      </w:r>
    </w:p>
    <w:p w14:paraId="4F1DEE33" w14:textId="47D80A3E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rp.type</w:t>
      </w:r>
      <w:proofErr w:type="spellEnd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"p")</w:t>
      </w:r>
    </w:p>
    <w:p w14:paraId="4A47FEB5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Категориальная радиальная диаграмма по групповым переменным</w:t>
      </w:r>
    </w:p>
    <w:p w14:paraId="470339F9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library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plotrix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61D3E597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# Например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, профессиональная специализация</w:t>
      </w:r>
    </w:p>
    <w:p w14:paraId="191BAD6C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category_table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&lt;- table(data$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профессиональная.специализация..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насколько.тесно.профессия.клиента.связана.с.Интернет.)</w:t>
      </w:r>
    </w:p>
    <w:p w14:paraId="55D8BA5C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Преобразуем таблицу в числовой вектор</w:t>
      </w:r>
    </w:p>
    <w:p w14:paraId="7672491D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category_values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as.numeric</w:t>
      </w:r>
      <w:proofErr w:type="spellEnd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category_table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196BDABE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Построение радиальной диаграммы</w:t>
      </w:r>
    </w:p>
    <w:p w14:paraId="59B37294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radial.plot</w:t>
      </w:r>
      <w:proofErr w:type="spellEnd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category_values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</w:p>
    <w:p w14:paraId="543F838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labels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names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category_table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), </w:t>
      </w:r>
    </w:p>
    <w:p w14:paraId="23A51A1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"Категориальная радиальная диаграмма по профессиональной специализации",</w:t>
      </w:r>
    </w:p>
    <w:p w14:paraId="0FE60A72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radial.lim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c(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0,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max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category_values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)),  # Установка пределов радиуса</w:t>
      </w:r>
    </w:p>
    <w:p w14:paraId="072B6C18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rp.type</w:t>
      </w:r>
      <w:proofErr w:type="spellEnd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"p")  # Тип графика "p" для точек</w:t>
      </w:r>
    </w:p>
    <w:p w14:paraId="27DE7C6F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1D586C24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#Категориальная столбиковая диаграмма для количественного признака в зависимости от групповой переменной</w:t>
      </w:r>
    </w:p>
    <w:p w14:paraId="6439754C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lastRenderedPageBreak/>
        <w:t>barplot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tapply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(data$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средний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.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доход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.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в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.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месяц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, data$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пол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, mean, na.rm = TRUE),</w:t>
      </w:r>
    </w:p>
    <w:p w14:paraId="0B55C4BF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"Средний доход по полу", </w:t>
      </w:r>
    </w:p>
    <w:p w14:paraId="0FA9BAFC" w14:textId="460DBF05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xlab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"Пол",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ylab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"Средний доход в месяц")</w:t>
      </w:r>
    </w:p>
    <w:p w14:paraId="7D771CF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#Диаграмма размаха для количественного признака (возраст в зависимости от пола):</w:t>
      </w:r>
    </w:p>
    <w:p w14:paraId="5D9E9A7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boxplot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возраст ~ пол,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"Диаграмма размаха возраста по полу", </w:t>
      </w:r>
    </w:p>
    <w:p w14:paraId="6DCA6EA7" w14:textId="1865FC22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xlab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"Пол",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ylab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"Возраст",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names.arg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c(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"Мужчины", "Женщины"))</w:t>
      </w:r>
    </w:p>
    <w:p w14:paraId="0A03DEC1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#Гистограммы для количественных признаков:</w:t>
      </w:r>
    </w:p>
    <w:p w14:paraId="51853CBF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Настройка области графиков для отображения двух графиков в одном окне</w:t>
      </w:r>
    </w:p>
    <w:p w14:paraId="7F7852C9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par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mfrow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c(1, 2))</w:t>
      </w:r>
    </w:p>
    <w:p w14:paraId="460CDC56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Построение первой гистограммы для возраста</w:t>
      </w:r>
    </w:p>
    <w:p w14:paraId="766D97B2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hist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data$возраст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</w:p>
    <w:p w14:paraId="65617A4D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"Гистограмма возраста", </w:t>
      </w:r>
    </w:p>
    <w:p w14:paraId="679DD8E0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xlab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"Возраст",</w:t>
      </w:r>
    </w:p>
    <w:p w14:paraId="2D9601B6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ylab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"Количество наблюдений")</w:t>
      </w:r>
    </w:p>
    <w:p w14:paraId="6ECC7204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Построение второй гистограммы для среднего дохода в месяц</w:t>
      </w:r>
    </w:p>
    <w:p w14:paraId="343EE78F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hist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data$средний.доход.в.месяц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</w:p>
    <w:p w14:paraId="6C46263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main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"Гистограмма дохода", </w:t>
      </w:r>
    </w:p>
    <w:p w14:paraId="5A3456C8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xlab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"Средний доход в месяц",</w:t>
      </w:r>
    </w:p>
    <w:p w14:paraId="24F211FF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ylab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"Количество наблюдений")</w:t>
      </w:r>
    </w:p>
    <w:p w14:paraId="75528966" w14:textId="1B866B9C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par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mfrow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c(1, 1))  # Возвращаем настройки к одному графику на окно</w:t>
      </w:r>
    </w:p>
    <w:p w14:paraId="7A6E0A35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Матричный график для количественных переменных</w:t>
      </w:r>
    </w:p>
    <w:p w14:paraId="612B028B" w14:textId="0EDB0F8C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pairs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~ возраст +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средний.доход.в.месяц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+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стаж.работы.в.сети.Интернет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00CFCCC1" w14:textId="04F039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#Корреляционный анализ</w:t>
      </w:r>
    </w:p>
    <w:p w14:paraId="3EEEAABB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Фишера</w:t>
      </w:r>
    </w:p>
    <w:p w14:paraId="65189EA0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Подмножества для первой и второй группы</w:t>
      </w:r>
    </w:p>
    <w:p w14:paraId="7C8A4B7E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data_group1 &lt;- 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subset(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data,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группа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== 1)</w:t>
      </w:r>
    </w:p>
    <w:p w14:paraId="09CD353A" w14:textId="0ED94846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data_group2 &lt;- 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subset(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data,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группа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== 2)</w:t>
      </w:r>
    </w:p>
    <w:p w14:paraId="207FA4E0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Создание таблиц сопряжённости для первой группы</w:t>
      </w:r>
    </w:p>
    <w:p w14:paraId="5BE4DEB2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table_data_group1 &lt;-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table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data_group1$пол, data_group1$степень.активности..участие.в.Интернет.опросах....качественная.оценка)</w:t>
      </w:r>
    </w:p>
    <w:p w14:paraId="76402AC7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chi_test_group1 &lt;-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chisq.test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(table_data_group1)</w:t>
      </w:r>
    </w:p>
    <w:p w14:paraId="5FFE37BF" w14:textId="40B66831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fisher_test_group1 &lt;-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fisher.test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(table_data_group1)</w:t>
      </w:r>
    </w:p>
    <w:p w14:paraId="36AD8D54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Создание таблиц сопряжённости для второй группы</w:t>
      </w:r>
    </w:p>
    <w:p w14:paraId="3B139B6B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table_data_group2 &lt;-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table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data_group2$пол, data_group2$степень.активности..участие.в.Интернет.опросах....качественная.оценка)</w:t>
      </w:r>
    </w:p>
    <w:p w14:paraId="7A3E31C8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lastRenderedPageBreak/>
        <w:t xml:space="preserve">chi_test_group2 &lt;-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chisq.test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(table_data_group2)</w:t>
      </w:r>
    </w:p>
    <w:p w14:paraId="4E6D5CBD" w14:textId="30C7F392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fisher_test_group2 &lt;-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fisher.test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(table_data_group2)</w:t>
      </w:r>
    </w:p>
    <w:p w14:paraId="548B943A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Вывод результатов для первой группы</w:t>
      </w:r>
    </w:p>
    <w:p w14:paraId="09C25F8C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"Тест χ² для первой группы")</w:t>
      </w:r>
    </w:p>
    <w:p w14:paraId="00D8359C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print(chi_test_group1)</w:t>
      </w:r>
    </w:p>
    <w:p w14:paraId="018D5A8C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print(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'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Тест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Фишера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для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первой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группы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')</w:t>
      </w:r>
    </w:p>
    <w:p w14:paraId="2ED14957" w14:textId="01D804BB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print(fisher_test_group1)</w:t>
      </w:r>
    </w:p>
    <w:p w14:paraId="2DF74917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Вывод результатов для второй группы</w:t>
      </w:r>
    </w:p>
    <w:p w14:paraId="02BBB536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"Тест χ² для второй группы")</w:t>
      </w:r>
    </w:p>
    <w:p w14:paraId="76239D2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print(chi_test_group2)</w:t>
      </w:r>
    </w:p>
    <w:p w14:paraId="4F5038F8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print(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'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Тест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Фишера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для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второй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группы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')</w:t>
      </w:r>
    </w:p>
    <w:p w14:paraId="33E1C64D" w14:textId="573A217F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print(fisher_test_group2)</w:t>
      </w:r>
    </w:p>
    <w:p w14:paraId="77815601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# ANOVA и критерий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Краскела-Уоллиса</w:t>
      </w:r>
      <w:proofErr w:type="spellEnd"/>
    </w:p>
    <w:p w14:paraId="37CD62FE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влияния пола на средний доход</w:t>
      </w:r>
    </w:p>
    <w:p w14:paraId="5D5B8336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anova_result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aov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средний.доход.в.месяц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~ пол,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1AC59FC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summary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anova_result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2A8EB9F5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kruskal_test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&lt;-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kruskal.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test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среднее.количество.просматривемых.страниц.в.месяц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~ пол,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24C8BCF3" w14:textId="6C23DB61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kruskal_test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44056CFA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# коэффициенты корреляции Пирсона,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Спирмена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Кендалла</w:t>
      </w:r>
      <w:proofErr w:type="spellEnd"/>
    </w:p>
    <w:p w14:paraId="1F327D3A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Корреляция Пирсона для первой группы</w:t>
      </w:r>
    </w:p>
    <w:p w14:paraId="28CB8D17" w14:textId="36A40BB4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cor_pearson_group1 &lt;-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cor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data_group1$возраст, data_group1$средний.доход.в.месяц,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method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pearson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")</w:t>
      </w:r>
    </w:p>
    <w:p w14:paraId="23F07935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Корреляция Пирсона для второй группы</w:t>
      </w:r>
    </w:p>
    <w:p w14:paraId="0E4EDCA1" w14:textId="4E61CEC8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cor_pearson_group2 &lt;-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cor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data_group2$возраст, data_group2$средний.доход.в.месяц,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method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pearson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")</w:t>
      </w:r>
    </w:p>
    <w:p w14:paraId="0272C52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# Корреляция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Спирмена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для первой группы</w:t>
      </w:r>
    </w:p>
    <w:p w14:paraId="3EEA2B44" w14:textId="1946B90F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cor_spearman_group1 &lt;-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cor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data_group1$стаж.работы.в.сети.Интернет, data_group1$средний.доход.в.месяц,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method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spearman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")</w:t>
      </w:r>
    </w:p>
    <w:p w14:paraId="388AA869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# Корреляция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Спирмена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для второй группы</w:t>
      </w:r>
    </w:p>
    <w:p w14:paraId="4BAA3476" w14:textId="4936253A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cor_spearman_group2 &lt;-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cor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data_group2$стаж.работы.в.сети.Интернет, data_group2$средний.доход.в.месяц,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method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spearman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")</w:t>
      </w:r>
    </w:p>
    <w:p w14:paraId="5BAB7E8A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# Корреляция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Кендалла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для первой группы</w:t>
      </w:r>
    </w:p>
    <w:p w14:paraId="082FF9F8" w14:textId="3D3F056D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cor_kendall_group1 &lt;- 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cor(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data_group1$степень.активности..участие.в.Интернет.опросах....балльная.оценка, data_group1$возраст,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method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kendall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")</w:t>
      </w:r>
    </w:p>
    <w:p w14:paraId="33955365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# Корреляция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Кендалла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для второй группы</w:t>
      </w:r>
    </w:p>
    <w:p w14:paraId="45FCB84E" w14:textId="1DC378FB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cor_kendall_group2 &lt;- 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cor(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data_group2$степень.активности..участие.в.Интернет.опросах....балльная.оценка, data_group2$возраст,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method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= "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kendall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")</w:t>
      </w:r>
    </w:p>
    <w:p w14:paraId="0B375AB0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Вывод результатов</w:t>
      </w:r>
    </w:p>
    <w:p w14:paraId="659ECDF4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"Корреляция Пирсона для первой группы")</w:t>
      </w:r>
    </w:p>
    <w:p w14:paraId="184FF670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(cor_pearson_group1)</w:t>
      </w:r>
    </w:p>
    <w:p w14:paraId="4EADF6A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"Корреляция Пирсона для второй группы")</w:t>
      </w:r>
    </w:p>
    <w:p w14:paraId="3E41084E" w14:textId="6F05055B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(cor_pearson_group2)</w:t>
      </w:r>
    </w:p>
    <w:p w14:paraId="5FE85B79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"Корреляция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Спирмена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для первой группы")</w:t>
      </w:r>
    </w:p>
    <w:p w14:paraId="700A1835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(cor_spearman_group1)</w:t>
      </w:r>
    </w:p>
    <w:p w14:paraId="4E4F8EA2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"Корреляция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Спирмена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для второй группы")</w:t>
      </w:r>
    </w:p>
    <w:p w14:paraId="2351C5C1" w14:textId="2EAB5B89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(cor_spearman_group2)</w:t>
      </w:r>
    </w:p>
    <w:p w14:paraId="131C3430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"Корреляция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Кендалла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для первой группы")</w:t>
      </w:r>
    </w:p>
    <w:p w14:paraId="3C0ADC52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(cor_kendall_group1)</w:t>
      </w:r>
    </w:p>
    <w:p w14:paraId="07B30930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"Корреляция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Кендалла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для второй группы")</w:t>
      </w:r>
    </w:p>
    <w:p w14:paraId="566D1CB0" w14:textId="7EE36AC3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(cor_kendall_group2)</w:t>
      </w:r>
    </w:p>
    <w:p w14:paraId="32F26062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#частный коэффициент корреляции</w:t>
      </w:r>
    </w:p>
    <w:p w14:paraId="17685E47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Подмножества для первой и второй группы</w:t>
      </w:r>
    </w:p>
    <w:p w14:paraId="19F598FF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data_group1 &lt;- 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subset(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data,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группа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== 1)</w:t>
      </w:r>
    </w:p>
    <w:p w14:paraId="7DFB21E2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data_group2 &lt;- 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subset(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data, </w:t>
      </w:r>
      <w:r w:rsidRPr="00E27FDF">
        <w:rPr>
          <w:rFonts w:ascii="Times New Roman" w:eastAsiaTheme="majorEastAsia" w:hAnsi="Times New Roman" w:cs="Times New Roman"/>
          <w:sz w:val="24"/>
          <w:szCs w:val="24"/>
        </w:rPr>
        <w:t>группа</w:t>
      </w: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== 2)</w:t>
      </w:r>
    </w:p>
    <w:p w14:paraId="264FE499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library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ppcor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6201810B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Частный коэффициент корреляции для первой группы</w:t>
      </w:r>
    </w:p>
    <w:p w14:paraId="6998B728" w14:textId="7583AC6E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pcor_result_group1 &lt;-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pcor.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test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data_group1$возраст, data_group1$средний.доход.в.месяц, data_group1$стаж.работы.в.сети.Интернет)</w:t>
      </w:r>
    </w:p>
    <w:p w14:paraId="22B75D6A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Частный коэффициент корреляции для второй группы</w:t>
      </w:r>
    </w:p>
    <w:p w14:paraId="380E92D0" w14:textId="577ADFE3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pcor_result_group2 &lt;- 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pcor.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test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data_group2$возраст, data_group2$средний.доход.в.месяц, data_group2$стаж.работы.в.сети.Интернет)</w:t>
      </w:r>
    </w:p>
    <w:p w14:paraId="22230FB4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Вывод результатов для первой группы</w:t>
      </w:r>
    </w:p>
    <w:p w14:paraId="361E339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"Частный коэффициент корреляции для первой группы")</w:t>
      </w:r>
    </w:p>
    <w:p w14:paraId="3FAD574F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(pcor_result_group1)</w:t>
      </w:r>
    </w:p>
    <w:p w14:paraId="77FB416B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D09B04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lastRenderedPageBreak/>
        <w:t># Вывод результатов для второй группы</w:t>
      </w:r>
    </w:p>
    <w:p w14:paraId="77BBE70F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print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"Частный коэффициент корреляции для второй группы")</w:t>
      </w:r>
    </w:p>
    <w:p w14:paraId="45993762" w14:textId="1FEBDEE9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print(pcor_result_group2)</w:t>
      </w:r>
    </w:p>
    <w:p w14:paraId="21EE8D6F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library(</w:t>
      </w:r>
      <w:proofErr w:type="spellStart"/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GGally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57B4A534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Выбор количественных переменных</w:t>
      </w:r>
    </w:p>
    <w:p w14:paraId="4832997A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quant_vars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[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, c("возраст", "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средний.доход.в.месяц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", "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стаж.работы.в.сети.Интернет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", </w:t>
      </w:r>
    </w:p>
    <w:p w14:paraId="5836B22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                  "</w:t>
      </w:r>
      <w:proofErr w:type="spellStart"/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среднее.количество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.просматривемых.страниц.в.месяц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", </w:t>
      </w:r>
    </w:p>
    <w:p w14:paraId="162CEA65" w14:textId="36D34326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 xml:space="preserve">                       "</w:t>
      </w:r>
      <w:proofErr w:type="gramStart"/>
      <w:r w:rsidRPr="00E27FDF">
        <w:rPr>
          <w:rFonts w:ascii="Times New Roman" w:eastAsiaTheme="majorEastAsia" w:hAnsi="Times New Roman" w:cs="Times New Roman"/>
          <w:sz w:val="24"/>
          <w:szCs w:val="24"/>
        </w:rPr>
        <w:t>степень.активности..</w:t>
      </w:r>
      <w:proofErr w:type="gramEnd"/>
      <w:r w:rsidRPr="00E27FDF">
        <w:rPr>
          <w:rFonts w:ascii="Times New Roman" w:eastAsiaTheme="majorEastAsia" w:hAnsi="Times New Roman" w:cs="Times New Roman"/>
          <w:sz w:val="24"/>
          <w:szCs w:val="24"/>
        </w:rPr>
        <w:t>участие.в.Интернет.опросах....балльная.оценка")]</w:t>
      </w:r>
    </w:p>
    <w:p w14:paraId="5428D9D1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E27FDF">
        <w:rPr>
          <w:rFonts w:ascii="Times New Roman" w:eastAsiaTheme="majorEastAsia" w:hAnsi="Times New Roman" w:cs="Times New Roman"/>
          <w:sz w:val="24"/>
          <w:szCs w:val="24"/>
        </w:rPr>
        <w:t># Построение матричной диаграммы</w:t>
      </w:r>
    </w:p>
    <w:p w14:paraId="3E38F873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ggpairs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E27FDF">
        <w:rPr>
          <w:rFonts w:ascii="Times New Roman" w:eastAsiaTheme="majorEastAsia" w:hAnsi="Times New Roman" w:cs="Times New Roman"/>
          <w:sz w:val="24"/>
          <w:szCs w:val="24"/>
        </w:rPr>
        <w:t>quant_vars</w:t>
      </w:r>
      <w:proofErr w:type="spellEnd"/>
      <w:r w:rsidRPr="00E27FD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2AA01F3B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BDAF0E6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95898EB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6EF68C1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788139E" w14:textId="77777777" w:rsidR="00E27FDF" w:rsidRPr="00E27FDF" w:rsidRDefault="00E27FDF" w:rsidP="00E27FD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sectPr w:rsidR="00E27FDF" w:rsidRPr="00E27FDF" w:rsidSect="0038459D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DA7B4" w14:textId="77777777" w:rsidR="00D805DB" w:rsidRDefault="00D805DB" w:rsidP="00AF3C60">
      <w:pPr>
        <w:spacing w:after="0" w:line="240" w:lineRule="auto"/>
      </w:pPr>
      <w:r>
        <w:separator/>
      </w:r>
    </w:p>
  </w:endnote>
  <w:endnote w:type="continuationSeparator" w:id="0">
    <w:p w14:paraId="11A55EB2" w14:textId="77777777" w:rsidR="00D805DB" w:rsidRDefault="00D805DB" w:rsidP="00AF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4094328"/>
      <w:docPartObj>
        <w:docPartGallery w:val="Page Numbers (Bottom of Page)"/>
        <w:docPartUnique/>
      </w:docPartObj>
    </w:sdtPr>
    <w:sdtContent>
      <w:p w14:paraId="13470117" w14:textId="225E3E8E" w:rsidR="00AF3C60" w:rsidRDefault="00AF3C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ECE806" w14:textId="77777777" w:rsidR="00AF3C60" w:rsidRDefault="00AF3C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E8CF3" w14:textId="77777777" w:rsidR="00D805DB" w:rsidRDefault="00D805DB" w:rsidP="00AF3C60">
      <w:pPr>
        <w:spacing w:after="0" w:line="240" w:lineRule="auto"/>
      </w:pPr>
      <w:r>
        <w:separator/>
      </w:r>
    </w:p>
  </w:footnote>
  <w:footnote w:type="continuationSeparator" w:id="0">
    <w:p w14:paraId="7D249DA1" w14:textId="77777777" w:rsidR="00D805DB" w:rsidRDefault="00D805DB" w:rsidP="00AF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92F"/>
    <w:multiLevelType w:val="hybridMultilevel"/>
    <w:tmpl w:val="B23A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D1BCC"/>
    <w:multiLevelType w:val="hybridMultilevel"/>
    <w:tmpl w:val="222A1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802017"/>
    <w:multiLevelType w:val="hybridMultilevel"/>
    <w:tmpl w:val="86A61E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862EB5"/>
    <w:multiLevelType w:val="hybridMultilevel"/>
    <w:tmpl w:val="FE301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A7E29"/>
    <w:multiLevelType w:val="hybridMultilevel"/>
    <w:tmpl w:val="EE62A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B3"/>
    <w:rsid w:val="000057BB"/>
    <w:rsid w:val="00016EA7"/>
    <w:rsid w:val="000816FD"/>
    <w:rsid w:val="0009274D"/>
    <w:rsid w:val="000B40BC"/>
    <w:rsid w:val="000E2EA7"/>
    <w:rsid w:val="0010025D"/>
    <w:rsid w:val="001033FD"/>
    <w:rsid w:val="00121DE4"/>
    <w:rsid w:val="001648AC"/>
    <w:rsid w:val="001C40DE"/>
    <w:rsid w:val="001D7C54"/>
    <w:rsid w:val="002412BF"/>
    <w:rsid w:val="00260A4F"/>
    <w:rsid w:val="0026103B"/>
    <w:rsid w:val="00292D94"/>
    <w:rsid w:val="002D0C81"/>
    <w:rsid w:val="002D6C2E"/>
    <w:rsid w:val="002E3E7F"/>
    <w:rsid w:val="0036487B"/>
    <w:rsid w:val="0038459D"/>
    <w:rsid w:val="00386A79"/>
    <w:rsid w:val="004719A7"/>
    <w:rsid w:val="0048566D"/>
    <w:rsid w:val="004B3ED9"/>
    <w:rsid w:val="00517E7A"/>
    <w:rsid w:val="00520AA1"/>
    <w:rsid w:val="00535E99"/>
    <w:rsid w:val="00540E12"/>
    <w:rsid w:val="00653778"/>
    <w:rsid w:val="00675341"/>
    <w:rsid w:val="006C5496"/>
    <w:rsid w:val="006E5E10"/>
    <w:rsid w:val="007123D7"/>
    <w:rsid w:val="00724854"/>
    <w:rsid w:val="00757E58"/>
    <w:rsid w:val="00785B52"/>
    <w:rsid w:val="007A1B10"/>
    <w:rsid w:val="008939A0"/>
    <w:rsid w:val="008A0771"/>
    <w:rsid w:val="008A5BE4"/>
    <w:rsid w:val="008D1009"/>
    <w:rsid w:val="008D7EF1"/>
    <w:rsid w:val="008F19D7"/>
    <w:rsid w:val="009610C6"/>
    <w:rsid w:val="00975394"/>
    <w:rsid w:val="0098043D"/>
    <w:rsid w:val="009A09F0"/>
    <w:rsid w:val="009A47D5"/>
    <w:rsid w:val="009B7193"/>
    <w:rsid w:val="009C1933"/>
    <w:rsid w:val="009D3CE0"/>
    <w:rsid w:val="00A3671B"/>
    <w:rsid w:val="00AD2EDC"/>
    <w:rsid w:val="00AF3C60"/>
    <w:rsid w:val="00B24D69"/>
    <w:rsid w:val="00B5497F"/>
    <w:rsid w:val="00B659AD"/>
    <w:rsid w:val="00BA201B"/>
    <w:rsid w:val="00BD59C6"/>
    <w:rsid w:val="00BE371A"/>
    <w:rsid w:val="00C32B99"/>
    <w:rsid w:val="00C336E4"/>
    <w:rsid w:val="00D35B23"/>
    <w:rsid w:val="00D43D8F"/>
    <w:rsid w:val="00D805DB"/>
    <w:rsid w:val="00DB03B3"/>
    <w:rsid w:val="00E27FDF"/>
    <w:rsid w:val="00E570CF"/>
    <w:rsid w:val="00E741E7"/>
    <w:rsid w:val="00EB1F13"/>
    <w:rsid w:val="00EC51D0"/>
    <w:rsid w:val="00F16C55"/>
    <w:rsid w:val="00F45268"/>
    <w:rsid w:val="00F45AB3"/>
    <w:rsid w:val="00F66A1B"/>
    <w:rsid w:val="00FA2CAE"/>
    <w:rsid w:val="00F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567AC"/>
  <w15:chartTrackingRefBased/>
  <w15:docId w15:val="{847309F8-1CDA-4116-BF25-DDC05A1F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link w:val="50"/>
    <w:uiPriority w:val="1"/>
    <w:qFormat/>
    <w:rsid w:val="004719A7"/>
    <w:pPr>
      <w:widowControl w:val="0"/>
      <w:autoSpaceDE w:val="0"/>
      <w:autoSpaceDN w:val="0"/>
      <w:spacing w:after="0" w:line="240" w:lineRule="auto"/>
      <w:ind w:left="117" w:right="1470"/>
      <w:jc w:val="center"/>
      <w:outlineLvl w:val="4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4719A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4719A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719A7"/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F1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B3E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F3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uiPriority w:val="1"/>
    <w:qFormat/>
    <w:rsid w:val="00AF3C60"/>
    <w:pPr>
      <w:widowControl w:val="0"/>
      <w:autoSpaceDE w:val="0"/>
      <w:autoSpaceDN w:val="0"/>
      <w:spacing w:before="126" w:after="0" w:line="240" w:lineRule="auto"/>
      <w:ind w:right="6"/>
      <w:jc w:val="center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AF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3C60"/>
  </w:style>
  <w:style w:type="paragraph" w:styleId="a8">
    <w:name w:val="footer"/>
    <w:basedOn w:val="a"/>
    <w:link w:val="a9"/>
    <w:uiPriority w:val="99"/>
    <w:unhideWhenUsed/>
    <w:rsid w:val="00AF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3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24</Pages>
  <Words>2295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Sollevar</dc:creator>
  <cp:keywords/>
  <dc:description/>
  <cp:lastModifiedBy>Sollevar</cp:lastModifiedBy>
  <cp:revision>71</cp:revision>
  <dcterms:created xsi:type="dcterms:W3CDTF">2024-10-22T06:10:00Z</dcterms:created>
  <dcterms:modified xsi:type="dcterms:W3CDTF">2024-10-22T11:58:00Z</dcterms:modified>
</cp:coreProperties>
</file>