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EC13" w14:textId="77777777" w:rsidR="004719A7" w:rsidRPr="004719A7" w:rsidRDefault="004719A7" w:rsidP="004719A7">
      <w:pPr>
        <w:widowControl w:val="0"/>
        <w:autoSpaceDE w:val="0"/>
        <w:autoSpaceDN w:val="0"/>
        <w:spacing w:before="65" w:after="0" w:line="360" w:lineRule="auto"/>
        <w:ind w:left="284" w:right="858" w:hanging="142"/>
        <w:jc w:val="center"/>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pacing w:val="-5"/>
          <w:sz w:val="28"/>
          <w:szCs w:val="28"/>
          <w:lang w:eastAsia="ru-RU" w:bidi="ru-RU"/>
        </w:rPr>
        <w:t xml:space="preserve">ФЕДЕРАЛЬНОЕ </w:t>
      </w:r>
      <w:r w:rsidRPr="004719A7">
        <w:rPr>
          <w:rFonts w:ascii="Times New Roman" w:eastAsia="Times New Roman" w:hAnsi="Times New Roman" w:cs="Times New Roman"/>
          <w:spacing w:val="-3"/>
          <w:sz w:val="28"/>
          <w:szCs w:val="28"/>
          <w:lang w:eastAsia="ru-RU" w:bidi="ru-RU"/>
        </w:rPr>
        <w:t xml:space="preserve">ГОСУДАРСТВЕННОЕ БЮДЖЕТНОЕ </w:t>
      </w:r>
      <w:r w:rsidRPr="004719A7">
        <w:rPr>
          <w:rFonts w:ascii="Times New Roman" w:eastAsia="Times New Roman" w:hAnsi="Times New Roman" w:cs="Times New Roman"/>
          <w:spacing w:val="-7"/>
          <w:sz w:val="28"/>
          <w:szCs w:val="28"/>
          <w:lang w:eastAsia="ru-RU" w:bidi="ru-RU"/>
        </w:rPr>
        <w:t xml:space="preserve">ОБРАЗОВАТЕЛЬНОЕ </w:t>
      </w:r>
      <w:r w:rsidRPr="004719A7">
        <w:rPr>
          <w:rFonts w:ascii="Times New Roman" w:eastAsia="Times New Roman" w:hAnsi="Times New Roman" w:cs="Times New Roman"/>
          <w:sz w:val="28"/>
          <w:szCs w:val="28"/>
          <w:lang w:eastAsia="ru-RU" w:bidi="ru-RU"/>
        </w:rPr>
        <w:t xml:space="preserve">УЧРЕЖДЕНИЕ ВЫСШЕГО </w:t>
      </w:r>
      <w:r w:rsidRPr="004719A7">
        <w:rPr>
          <w:rFonts w:ascii="Times New Roman" w:eastAsia="Times New Roman" w:hAnsi="Times New Roman" w:cs="Times New Roman"/>
          <w:spacing w:val="-7"/>
          <w:sz w:val="28"/>
          <w:szCs w:val="28"/>
          <w:lang w:eastAsia="ru-RU" w:bidi="ru-RU"/>
        </w:rPr>
        <w:t>ОБРАЗОВАНИЯ</w:t>
      </w:r>
    </w:p>
    <w:p w14:paraId="56047855" w14:textId="77777777" w:rsidR="004719A7" w:rsidRPr="004719A7" w:rsidRDefault="004719A7" w:rsidP="00975394">
      <w:pPr>
        <w:widowControl w:val="0"/>
        <w:autoSpaceDE w:val="0"/>
        <w:autoSpaceDN w:val="0"/>
        <w:spacing w:before="120" w:after="0" w:line="360" w:lineRule="auto"/>
        <w:ind w:left="993" w:right="1417" w:hanging="142"/>
        <w:jc w:val="center"/>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«НОВОСИБИРСКИЙ ГОСУДАРСТВЕННЫЙ ТЕХНИЧЕСКИЙ УНИВЕРСИТЕТ»</w:t>
      </w:r>
    </w:p>
    <w:p w14:paraId="04893038"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1E0B97EE"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3DD05928"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24"/>
          <w:szCs w:val="20"/>
          <w:lang w:eastAsia="ru-RU" w:bidi="ru-RU"/>
        </w:rPr>
      </w:pPr>
    </w:p>
    <w:p w14:paraId="7CF9293F" w14:textId="77777777" w:rsidR="004719A7" w:rsidRPr="004719A7" w:rsidRDefault="004719A7" w:rsidP="004719A7">
      <w:pPr>
        <w:widowControl w:val="0"/>
        <w:autoSpaceDE w:val="0"/>
        <w:autoSpaceDN w:val="0"/>
        <w:spacing w:after="0" w:line="240" w:lineRule="auto"/>
        <w:ind w:right="108"/>
        <w:jc w:val="right"/>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КАФЕДРА ВТ</w:t>
      </w:r>
    </w:p>
    <w:p w14:paraId="7DB04E4B"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6FB88F8D"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1667FB40" w14:textId="77777777" w:rsidR="004719A7" w:rsidRPr="00E00A3D" w:rsidRDefault="004719A7" w:rsidP="004719A7">
      <w:pPr>
        <w:widowControl w:val="0"/>
        <w:autoSpaceDE w:val="0"/>
        <w:autoSpaceDN w:val="0"/>
        <w:spacing w:before="10" w:after="0" w:line="240" w:lineRule="auto"/>
        <w:rPr>
          <w:rFonts w:ascii="Times New Roman" w:eastAsia="Courier New" w:hAnsi="Courier New" w:cs="Courier New"/>
          <w:sz w:val="37"/>
          <w:szCs w:val="20"/>
          <w:lang w:eastAsia="ru-RU" w:bidi="ru-RU"/>
        </w:rPr>
      </w:pPr>
    </w:p>
    <w:p w14:paraId="2E1E96CD" w14:textId="12952559" w:rsidR="004719A7" w:rsidRPr="000057BB" w:rsidRDefault="004719A7" w:rsidP="004719A7">
      <w:pPr>
        <w:widowControl w:val="0"/>
        <w:autoSpaceDE w:val="0"/>
        <w:autoSpaceDN w:val="0"/>
        <w:spacing w:after="0" w:line="240" w:lineRule="auto"/>
        <w:ind w:left="1342" w:right="1470"/>
        <w:jc w:val="center"/>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ОТЧЁТ ПО ЛАБОРАТОРНОЙ РАБОТЕ №</w:t>
      </w:r>
      <w:r w:rsidR="0087437B">
        <w:rPr>
          <w:rFonts w:ascii="Times New Roman" w:eastAsia="Times New Roman" w:hAnsi="Times New Roman" w:cs="Times New Roman"/>
          <w:sz w:val="28"/>
          <w:szCs w:val="28"/>
          <w:lang w:eastAsia="ru-RU" w:bidi="ru-RU"/>
        </w:rPr>
        <w:t>2</w:t>
      </w:r>
    </w:p>
    <w:p w14:paraId="668BF410" w14:textId="1C39885F" w:rsidR="004719A7" w:rsidRPr="004719A7" w:rsidRDefault="004719A7" w:rsidP="00F36DBD">
      <w:pPr>
        <w:widowControl w:val="0"/>
        <w:autoSpaceDE w:val="0"/>
        <w:autoSpaceDN w:val="0"/>
        <w:spacing w:before="162" w:after="0" w:line="360" w:lineRule="auto"/>
        <w:ind w:left="1423" w:right="1470"/>
        <w:jc w:val="center"/>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w:t>
      </w:r>
      <w:r w:rsidR="00F36DBD" w:rsidRPr="00F36DBD">
        <w:rPr>
          <w:rFonts w:ascii="Times New Roman" w:eastAsia="Times New Roman" w:hAnsi="Times New Roman" w:cs="Times New Roman"/>
          <w:sz w:val="28"/>
          <w:szCs w:val="28"/>
          <w:lang w:eastAsia="ru-RU" w:bidi="ru-RU"/>
        </w:rPr>
        <w:t>Анализ временных рядов в среде R. Метод</w:t>
      </w:r>
      <w:r w:rsidR="00F36DBD">
        <w:rPr>
          <w:rFonts w:ascii="Times New Roman" w:eastAsia="Times New Roman" w:hAnsi="Times New Roman" w:cs="Times New Roman"/>
          <w:sz w:val="28"/>
          <w:szCs w:val="28"/>
          <w:lang w:eastAsia="ru-RU" w:bidi="ru-RU"/>
        </w:rPr>
        <w:t xml:space="preserve"> </w:t>
      </w:r>
      <w:r w:rsidR="00F36DBD" w:rsidRPr="00F36DBD">
        <w:rPr>
          <w:rFonts w:ascii="Times New Roman" w:eastAsia="Times New Roman" w:hAnsi="Times New Roman" w:cs="Times New Roman"/>
          <w:sz w:val="28"/>
          <w:szCs w:val="28"/>
          <w:lang w:eastAsia="ru-RU" w:bidi="ru-RU"/>
        </w:rPr>
        <w:t>последовательной</w:t>
      </w:r>
      <w:r w:rsidR="00F36DBD">
        <w:rPr>
          <w:rFonts w:ascii="Times New Roman" w:eastAsia="Times New Roman" w:hAnsi="Times New Roman" w:cs="Times New Roman"/>
          <w:sz w:val="28"/>
          <w:szCs w:val="28"/>
          <w:lang w:eastAsia="ru-RU" w:bidi="ru-RU"/>
        </w:rPr>
        <w:t xml:space="preserve"> </w:t>
      </w:r>
      <w:r w:rsidR="00F36DBD" w:rsidRPr="00F36DBD">
        <w:rPr>
          <w:rFonts w:ascii="Times New Roman" w:eastAsia="Times New Roman" w:hAnsi="Times New Roman" w:cs="Times New Roman"/>
          <w:sz w:val="28"/>
          <w:szCs w:val="28"/>
          <w:lang w:eastAsia="ru-RU" w:bidi="ru-RU"/>
        </w:rPr>
        <w:t>идентификации составляющих ВР</w:t>
      </w:r>
      <w:r w:rsidRPr="004719A7">
        <w:rPr>
          <w:rFonts w:ascii="Times New Roman" w:eastAsia="Times New Roman" w:hAnsi="Times New Roman" w:cs="Times New Roman"/>
          <w:sz w:val="28"/>
          <w:szCs w:val="28"/>
          <w:lang w:eastAsia="ru-RU" w:bidi="ru-RU"/>
        </w:rPr>
        <w:t>» по дисциплине «</w:t>
      </w:r>
      <w:r w:rsidR="000057BB">
        <w:rPr>
          <w:rFonts w:ascii="Times New Roman" w:eastAsia="Times New Roman" w:hAnsi="Times New Roman" w:cs="Times New Roman"/>
          <w:sz w:val="28"/>
          <w:szCs w:val="28"/>
          <w:lang w:eastAsia="ru-RU" w:bidi="ru-RU"/>
        </w:rPr>
        <w:t>Компьютерные технологии анализа и обработки данных</w:t>
      </w:r>
      <w:r w:rsidRPr="004719A7">
        <w:rPr>
          <w:rFonts w:ascii="Times New Roman" w:eastAsia="Times New Roman" w:hAnsi="Times New Roman" w:cs="Times New Roman"/>
          <w:sz w:val="28"/>
          <w:szCs w:val="28"/>
          <w:lang w:eastAsia="ru-RU" w:bidi="ru-RU"/>
        </w:rPr>
        <w:t>»</w:t>
      </w:r>
    </w:p>
    <w:p w14:paraId="221EEF7E"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17D67AE9"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1A35F0B9"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2260A5E7"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70C94756"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74C2A5D3"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14E61D09"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5AF48C61"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30"/>
          <w:szCs w:val="20"/>
          <w:lang w:eastAsia="ru-RU" w:bidi="ru-RU"/>
        </w:rPr>
      </w:pPr>
    </w:p>
    <w:p w14:paraId="4B043EE8" w14:textId="77777777" w:rsidR="008D7EF1" w:rsidRDefault="004719A7" w:rsidP="008D7EF1">
      <w:pPr>
        <w:widowControl w:val="0"/>
        <w:autoSpaceDE w:val="0"/>
        <w:autoSpaceDN w:val="0"/>
        <w:spacing w:after="0" w:line="360" w:lineRule="auto"/>
        <w:ind w:left="4961" w:right="516"/>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Выполнил</w:t>
      </w:r>
      <w:r w:rsidR="008D7EF1">
        <w:rPr>
          <w:rFonts w:ascii="Times New Roman" w:eastAsia="Times New Roman" w:hAnsi="Times New Roman" w:cs="Times New Roman"/>
          <w:sz w:val="28"/>
          <w:szCs w:val="28"/>
          <w:lang w:eastAsia="ru-RU" w:bidi="ru-RU"/>
        </w:rPr>
        <w:t>и</w:t>
      </w:r>
      <w:r w:rsidRPr="004719A7">
        <w:rPr>
          <w:rFonts w:ascii="Times New Roman" w:eastAsia="Times New Roman" w:hAnsi="Times New Roman" w:cs="Times New Roman"/>
          <w:sz w:val="28"/>
          <w:szCs w:val="28"/>
          <w:lang w:eastAsia="ru-RU" w:bidi="ru-RU"/>
        </w:rPr>
        <w:t>: студент</w:t>
      </w:r>
      <w:r w:rsidR="008D7EF1">
        <w:rPr>
          <w:rFonts w:ascii="Times New Roman" w:eastAsia="Times New Roman" w:hAnsi="Times New Roman" w:cs="Times New Roman"/>
          <w:sz w:val="28"/>
          <w:szCs w:val="28"/>
          <w:lang w:eastAsia="ru-RU" w:bidi="ru-RU"/>
        </w:rPr>
        <w:t>ы</w:t>
      </w:r>
      <w:r w:rsidRPr="004719A7">
        <w:rPr>
          <w:rFonts w:ascii="Times New Roman" w:eastAsia="Times New Roman" w:hAnsi="Times New Roman" w:cs="Times New Roman"/>
          <w:sz w:val="28"/>
          <w:szCs w:val="28"/>
          <w:lang w:eastAsia="ru-RU" w:bidi="ru-RU"/>
        </w:rPr>
        <w:t xml:space="preserve"> </w:t>
      </w:r>
    </w:p>
    <w:p w14:paraId="59734DD6" w14:textId="77777777" w:rsidR="008D7EF1" w:rsidRDefault="004719A7" w:rsidP="008D7EF1">
      <w:pPr>
        <w:widowControl w:val="0"/>
        <w:autoSpaceDE w:val="0"/>
        <w:autoSpaceDN w:val="0"/>
        <w:spacing w:after="0" w:line="360" w:lineRule="auto"/>
        <w:ind w:left="4961" w:right="516"/>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 xml:space="preserve">гр. АММ2-24 </w:t>
      </w:r>
    </w:p>
    <w:p w14:paraId="72BA4239" w14:textId="04B14880" w:rsidR="004719A7" w:rsidRDefault="004719A7" w:rsidP="008D7EF1">
      <w:pPr>
        <w:widowControl w:val="0"/>
        <w:autoSpaceDE w:val="0"/>
        <w:autoSpaceDN w:val="0"/>
        <w:spacing w:after="0" w:line="360" w:lineRule="auto"/>
        <w:ind w:left="4961" w:right="516"/>
        <w:outlineLvl w:val="4"/>
        <w:rPr>
          <w:rFonts w:ascii="Times New Roman" w:eastAsia="Times New Roman" w:hAnsi="Times New Roman" w:cs="Times New Roman"/>
          <w:sz w:val="28"/>
          <w:szCs w:val="28"/>
          <w:lang w:eastAsia="ru-RU" w:bidi="ru-RU"/>
        </w:rPr>
      </w:pPr>
      <w:proofErr w:type="spellStart"/>
      <w:r w:rsidRPr="004719A7">
        <w:rPr>
          <w:rFonts w:ascii="Times New Roman" w:eastAsia="Times New Roman" w:hAnsi="Times New Roman" w:cs="Times New Roman"/>
          <w:sz w:val="28"/>
          <w:szCs w:val="28"/>
          <w:lang w:eastAsia="ru-RU" w:bidi="ru-RU"/>
        </w:rPr>
        <w:t>Атласюк</w:t>
      </w:r>
      <w:proofErr w:type="spellEnd"/>
      <w:r w:rsidRPr="004719A7">
        <w:rPr>
          <w:rFonts w:ascii="Times New Roman" w:eastAsia="Times New Roman" w:hAnsi="Times New Roman" w:cs="Times New Roman"/>
          <w:sz w:val="28"/>
          <w:szCs w:val="28"/>
          <w:lang w:eastAsia="ru-RU" w:bidi="ru-RU"/>
        </w:rPr>
        <w:t xml:space="preserve"> Игорь Романович</w:t>
      </w:r>
    </w:p>
    <w:p w14:paraId="2036FEF7" w14:textId="16F7D139" w:rsidR="008D7EF1" w:rsidRPr="004719A7" w:rsidRDefault="008D7EF1" w:rsidP="008D7EF1">
      <w:pPr>
        <w:widowControl w:val="0"/>
        <w:autoSpaceDE w:val="0"/>
        <w:autoSpaceDN w:val="0"/>
        <w:spacing w:after="0" w:line="360" w:lineRule="auto"/>
        <w:ind w:left="4961" w:right="516"/>
        <w:outlineLvl w:val="4"/>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Ириков</w:t>
      </w:r>
      <w:proofErr w:type="spellEnd"/>
      <w:r w:rsidRPr="004719A7">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Евгений Алексеевич</w:t>
      </w:r>
    </w:p>
    <w:p w14:paraId="552E0C63" w14:textId="54FD91EB" w:rsidR="004719A7" w:rsidRDefault="004719A7" w:rsidP="008E7FAF">
      <w:pPr>
        <w:widowControl w:val="0"/>
        <w:autoSpaceDE w:val="0"/>
        <w:autoSpaceDN w:val="0"/>
        <w:spacing w:after="0" w:line="360" w:lineRule="auto"/>
        <w:ind w:left="4961" w:right="516"/>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 xml:space="preserve">Проверил: к.т.н., доцент Кафедры ВТ </w:t>
      </w:r>
      <w:proofErr w:type="spellStart"/>
      <w:r w:rsidR="008D7EF1">
        <w:rPr>
          <w:rFonts w:ascii="Times New Roman" w:eastAsia="Times New Roman" w:hAnsi="Times New Roman" w:cs="Times New Roman"/>
          <w:sz w:val="28"/>
          <w:szCs w:val="28"/>
          <w:lang w:eastAsia="ru-RU" w:bidi="ru-RU"/>
        </w:rPr>
        <w:t>Альсова</w:t>
      </w:r>
      <w:proofErr w:type="spellEnd"/>
      <w:r w:rsidR="008D7EF1">
        <w:rPr>
          <w:rFonts w:ascii="Times New Roman" w:eastAsia="Times New Roman" w:hAnsi="Times New Roman" w:cs="Times New Roman"/>
          <w:sz w:val="28"/>
          <w:szCs w:val="28"/>
          <w:lang w:eastAsia="ru-RU" w:bidi="ru-RU"/>
        </w:rPr>
        <w:t xml:space="preserve"> Ольга Константиновна </w:t>
      </w:r>
    </w:p>
    <w:p w14:paraId="1ED3DA29" w14:textId="77777777" w:rsidR="008E7FAF" w:rsidRPr="008E7FAF" w:rsidRDefault="008E7FAF" w:rsidP="008E7FAF">
      <w:pPr>
        <w:widowControl w:val="0"/>
        <w:autoSpaceDE w:val="0"/>
        <w:autoSpaceDN w:val="0"/>
        <w:spacing w:after="0" w:line="360" w:lineRule="auto"/>
        <w:ind w:left="4961" w:right="516"/>
        <w:outlineLvl w:val="4"/>
        <w:rPr>
          <w:rFonts w:ascii="Times New Roman" w:eastAsia="Times New Roman" w:hAnsi="Times New Roman" w:cs="Times New Roman"/>
          <w:sz w:val="28"/>
          <w:szCs w:val="28"/>
          <w:lang w:eastAsia="ru-RU" w:bidi="ru-RU"/>
        </w:rPr>
      </w:pPr>
    </w:p>
    <w:p w14:paraId="629E1DC9" w14:textId="77777777" w:rsidR="004719A7" w:rsidRPr="004719A7" w:rsidRDefault="004719A7" w:rsidP="004719A7">
      <w:pPr>
        <w:widowControl w:val="0"/>
        <w:autoSpaceDE w:val="0"/>
        <w:autoSpaceDN w:val="0"/>
        <w:spacing w:after="0" w:line="240" w:lineRule="auto"/>
        <w:rPr>
          <w:rFonts w:ascii="Times New Roman" w:eastAsia="Courier New" w:hAnsi="Courier New" w:cs="Courier New"/>
          <w:sz w:val="41"/>
          <w:szCs w:val="20"/>
          <w:lang w:eastAsia="ru-RU" w:bidi="ru-RU"/>
        </w:rPr>
      </w:pPr>
    </w:p>
    <w:p w14:paraId="66E99078" w14:textId="77777777" w:rsidR="004719A7" w:rsidRPr="004719A7" w:rsidRDefault="004719A7" w:rsidP="004719A7">
      <w:pPr>
        <w:widowControl w:val="0"/>
        <w:autoSpaceDE w:val="0"/>
        <w:autoSpaceDN w:val="0"/>
        <w:spacing w:before="1" w:after="0" w:line="240" w:lineRule="auto"/>
        <w:ind w:left="1412" w:right="1470"/>
        <w:jc w:val="center"/>
        <w:outlineLvl w:val="4"/>
        <w:rPr>
          <w:rFonts w:ascii="Times New Roman" w:eastAsia="Times New Roman" w:hAnsi="Times New Roman" w:cs="Times New Roman"/>
          <w:sz w:val="28"/>
          <w:szCs w:val="28"/>
          <w:lang w:eastAsia="ru-RU" w:bidi="ru-RU"/>
        </w:rPr>
      </w:pPr>
      <w:r w:rsidRPr="004719A7">
        <w:rPr>
          <w:rFonts w:ascii="Times New Roman" w:eastAsia="Times New Roman" w:hAnsi="Times New Roman" w:cs="Times New Roman"/>
          <w:sz w:val="28"/>
          <w:szCs w:val="28"/>
          <w:lang w:eastAsia="ru-RU" w:bidi="ru-RU"/>
        </w:rPr>
        <w:t>Новосибирск 2024</w:t>
      </w:r>
    </w:p>
    <w:p w14:paraId="65245B6B" w14:textId="77777777" w:rsidR="00AF3C60" w:rsidRPr="00AF3C60" w:rsidRDefault="00AF3C60" w:rsidP="00AF3C60">
      <w:pPr>
        <w:pStyle w:val="2"/>
        <w:jc w:val="center"/>
        <w:rPr>
          <w:rFonts w:ascii="Times New Roman" w:hAnsi="Times New Roman" w:cs="Times New Roman"/>
          <w:color w:val="auto"/>
          <w:sz w:val="32"/>
          <w:szCs w:val="32"/>
        </w:rPr>
      </w:pPr>
      <w:r w:rsidRPr="00AF3C60">
        <w:rPr>
          <w:rFonts w:ascii="Times New Roman" w:hAnsi="Times New Roman" w:cs="Times New Roman"/>
          <w:color w:val="auto"/>
          <w:sz w:val="32"/>
          <w:szCs w:val="32"/>
        </w:rPr>
        <w:lastRenderedPageBreak/>
        <w:t>Содержание</w:t>
      </w:r>
    </w:p>
    <w:sdt>
      <w:sdtPr>
        <w:id w:val="-1695375763"/>
        <w:docPartObj>
          <w:docPartGallery w:val="Table of Contents"/>
          <w:docPartUnique/>
        </w:docPartObj>
      </w:sdtPr>
      <w:sdtEndPr/>
      <w:sdtContent>
        <w:p w14:paraId="3ED3FCBA" w14:textId="77777777" w:rsidR="00AF3C60" w:rsidRDefault="00734351" w:rsidP="00AF3C60">
          <w:pPr>
            <w:pStyle w:val="11"/>
            <w:tabs>
              <w:tab w:val="right" w:leader="dot" w:pos="9621"/>
            </w:tabs>
            <w:spacing w:before="30"/>
          </w:pPr>
          <w:hyperlink w:anchor="_bookmark0" w:history="1">
            <w:r w:rsidR="00AF3C60">
              <w:t>Постановка задачи</w:t>
            </w:r>
            <w:r w:rsidR="00AF3C60">
              <w:tab/>
              <w:t>3</w:t>
            </w:r>
          </w:hyperlink>
        </w:p>
        <w:p w14:paraId="659331C7" w14:textId="7918E6D7" w:rsidR="00AF3C60" w:rsidRDefault="00734351" w:rsidP="00AF3C60">
          <w:pPr>
            <w:pStyle w:val="11"/>
            <w:tabs>
              <w:tab w:val="right" w:leader="dot" w:pos="9621"/>
            </w:tabs>
          </w:pPr>
          <w:hyperlink w:anchor="_bookmark1" w:history="1">
            <w:r w:rsidR="0038459D">
              <w:t>Ход работы</w:t>
            </w:r>
            <w:r w:rsidR="00AF3C60">
              <w:tab/>
              <w:t>4</w:t>
            </w:r>
          </w:hyperlink>
        </w:p>
        <w:p w14:paraId="5AE980B3" w14:textId="63E33533" w:rsidR="00AF3C60" w:rsidRDefault="00734351" w:rsidP="00AF3C60">
          <w:pPr>
            <w:pStyle w:val="11"/>
            <w:tabs>
              <w:tab w:val="right" w:leader="dot" w:pos="9621"/>
            </w:tabs>
            <w:spacing w:before="124"/>
          </w:pPr>
          <w:hyperlink w:anchor="_bookmark2" w:history="1">
            <w:r w:rsidR="0038459D">
              <w:t>Заключение</w:t>
            </w:r>
            <w:r w:rsidR="00AF3C60">
              <w:tab/>
            </w:r>
            <w:r w:rsidR="005360AA">
              <w:t>23</w:t>
            </w:r>
          </w:hyperlink>
        </w:p>
        <w:p w14:paraId="4AFB31F6" w14:textId="4E42AA49" w:rsidR="00AF3C60" w:rsidRDefault="00734351" w:rsidP="00AF3C60">
          <w:pPr>
            <w:pStyle w:val="11"/>
            <w:tabs>
              <w:tab w:val="right" w:leader="dot" w:pos="9621"/>
            </w:tabs>
          </w:pPr>
          <w:hyperlink w:anchor="_bookmark3" w:history="1">
            <w:r w:rsidR="00AF3C60">
              <w:t>Приложение</w:t>
            </w:r>
            <w:r w:rsidR="00AF3C60">
              <w:tab/>
            </w:r>
            <w:r w:rsidR="005360AA">
              <w:t>24</w:t>
            </w:r>
          </w:hyperlink>
        </w:p>
      </w:sdtContent>
    </w:sdt>
    <w:p w14:paraId="52D97D0B" w14:textId="7C9F006F" w:rsidR="009D3CE0" w:rsidRDefault="009D3CE0" w:rsidP="009A47D5">
      <w:pPr>
        <w:jc w:val="center"/>
        <w:rPr>
          <w:rFonts w:ascii="Times New Roman" w:hAnsi="Times New Roman" w:cs="Times New Roman"/>
          <w:sz w:val="28"/>
          <w:szCs w:val="28"/>
        </w:rPr>
      </w:pPr>
    </w:p>
    <w:p w14:paraId="7AE0A2AC" w14:textId="16CDA689" w:rsidR="009D3CE0" w:rsidRDefault="009D3CE0" w:rsidP="009A47D5">
      <w:pPr>
        <w:jc w:val="center"/>
        <w:rPr>
          <w:rFonts w:ascii="Times New Roman" w:hAnsi="Times New Roman" w:cs="Times New Roman"/>
          <w:sz w:val="28"/>
          <w:szCs w:val="28"/>
        </w:rPr>
      </w:pPr>
    </w:p>
    <w:p w14:paraId="6A7A8798" w14:textId="79B0CA67" w:rsidR="009D3CE0" w:rsidRDefault="009D3CE0" w:rsidP="009A47D5">
      <w:pPr>
        <w:jc w:val="center"/>
        <w:rPr>
          <w:rFonts w:ascii="Times New Roman" w:hAnsi="Times New Roman" w:cs="Times New Roman"/>
          <w:sz w:val="28"/>
          <w:szCs w:val="28"/>
        </w:rPr>
      </w:pPr>
    </w:p>
    <w:p w14:paraId="0E51B8BF" w14:textId="70293D71" w:rsidR="009D3CE0" w:rsidRDefault="009D3CE0" w:rsidP="009A47D5">
      <w:pPr>
        <w:jc w:val="center"/>
        <w:rPr>
          <w:rFonts w:ascii="Times New Roman" w:hAnsi="Times New Roman" w:cs="Times New Roman"/>
          <w:sz w:val="28"/>
          <w:szCs w:val="28"/>
        </w:rPr>
      </w:pPr>
    </w:p>
    <w:p w14:paraId="792711E2" w14:textId="6AE5F26D" w:rsidR="009D3CE0" w:rsidRDefault="009D3CE0" w:rsidP="009A47D5">
      <w:pPr>
        <w:jc w:val="center"/>
        <w:rPr>
          <w:rFonts w:ascii="Times New Roman" w:hAnsi="Times New Roman" w:cs="Times New Roman"/>
          <w:sz w:val="28"/>
          <w:szCs w:val="28"/>
        </w:rPr>
      </w:pPr>
    </w:p>
    <w:p w14:paraId="12922C06" w14:textId="0CAF8F5D" w:rsidR="009D3CE0" w:rsidRDefault="009D3CE0" w:rsidP="009A47D5">
      <w:pPr>
        <w:jc w:val="center"/>
        <w:rPr>
          <w:rFonts w:ascii="Times New Roman" w:hAnsi="Times New Roman" w:cs="Times New Roman"/>
          <w:sz w:val="28"/>
          <w:szCs w:val="28"/>
        </w:rPr>
      </w:pPr>
    </w:p>
    <w:p w14:paraId="461BAA91" w14:textId="2E6B56F7" w:rsidR="009D3CE0" w:rsidRDefault="009D3CE0" w:rsidP="009A47D5">
      <w:pPr>
        <w:jc w:val="center"/>
        <w:rPr>
          <w:rFonts w:ascii="Times New Roman" w:hAnsi="Times New Roman" w:cs="Times New Roman"/>
          <w:sz w:val="28"/>
          <w:szCs w:val="28"/>
        </w:rPr>
      </w:pPr>
    </w:p>
    <w:p w14:paraId="66F416D9" w14:textId="3D1D69DC" w:rsidR="009D3CE0" w:rsidRDefault="009D3CE0" w:rsidP="009A47D5">
      <w:pPr>
        <w:jc w:val="center"/>
        <w:rPr>
          <w:rFonts w:ascii="Times New Roman" w:hAnsi="Times New Roman" w:cs="Times New Roman"/>
          <w:sz w:val="28"/>
          <w:szCs w:val="28"/>
        </w:rPr>
      </w:pPr>
    </w:p>
    <w:p w14:paraId="2C72ED65" w14:textId="500A18AD" w:rsidR="009D3CE0" w:rsidRDefault="009D3CE0" w:rsidP="009A47D5">
      <w:pPr>
        <w:jc w:val="center"/>
        <w:rPr>
          <w:rFonts w:ascii="Times New Roman" w:hAnsi="Times New Roman" w:cs="Times New Roman"/>
          <w:sz w:val="28"/>
          <w:szCs w:val="28"/>
        </w:rPr>
      </w:pPr>
    </w:p>
    <w:p w14:paraId="2E618EA6" w14:textId="6FAA3C0F" w:rsidR="009D3CE0" w:rsidRDefault="009D3CE0" w:rsidP="009A47D5">
      <w:pPr>
        <w:jc w:val="center"/>
        <w:rPr>
          <w:rFonts w:ascii="Times New Roman" w:hAnsi="Times New Roman" w:cs="Times New Roman"/>
          <w:sz w:val="28"/>
          <w:szCs w:val="28"/>
        </w:rPr>
      </w:pPr>
    </w:p>
    <w:p w14:paraId="70CF0FC5" w14:textId="529CF060" w:rsidR="009D3CE0" w:rsidRDefault="009D3CE0" w:rsidP="009A47D5">
      <w:pPr>
        <w:jc w:val="center"/>
        <w:rPr>
          <w:rFonts w:ascii="Times New Roman" w:hAnsi="Times New Roman" w:cs="Times New Roman"/>
          <w:sz w:val="28"/>
          <w:szCs w:val="28"/>
        </w:rPr>
      </w:pPr>
    </w:p>
    <w:p w14:paraId="69BE7DCC" w14:textId="4BECDCAA" w:rsidR="009D3CE0" w:rsidRDefault="009D3CE0" w:rsidP="009A47D5">
      <w:pPr>
        <w:jc w:val="center"/>
        <w:rPr>
          <w:rFonts w:ascii="Times New Roman" w:hAnsi="Times New Roman" w:cs="Times New Roman"/>
          <w:sz w:val="28"/>
          <w:szCs w:val="28"/>
        </w:rPr>
      </w:pPr>
    </w:p>
    <w:p w14:paraId="58DA52A1" w14:textId="4AA0C168" w:rsidR="009D3CE0" w:rsidRDefault="009D3CE0" w:rsidP="009A47D5">
      <w:pPr>
        <w:jc w:val="center"/>
        <w:rPr>
          <w:rFonts w:ascii="Times New Roman" w:hAnsi="Times New Roman" w:cs="Times New Roman"/>
          <w:sz w:val="28"/>
          <w:szCs w:val="28"/>
        </w:rPr>
      </w:pPr>
    </w:p>
    <w:p w14:paraId="1428813C" w14:textId="70F29517" w:rsidR="009D3CE0" w:rsidRDefault="009D3CE0" w:rsidP="009A47D5">
      <w:pPr>
        <w:jc w:val="center"/>
        <w:rPr>
          <w:rFonts w:ascii="Times New Roman" w:hAnsi="Times New Roman" w:cs="Times New Roman"/>
          <w:sz w:val="28"/>
          <w:szCs w:val="28"/>
        </w:rPr>
      </w:pPr>
    </w:p>
    <w:p w14:paraId="254E7956" w14:textId="4E9193F6" w:rsidR="009D3CE0" w:rsidRDefault="009D3CE0" w:rsidP="009A47D5">
      <w:pPr>
        <w:jc w:val="center"/>
        <w:rPr>
          <w:rFonts w:ascii="Times New Roman" w:hAnsi="Times New Roman" w:cs="Times New Roman"/>
          <w:sz w:val="28"/>
          <w:szCs w:val="28"/>
        </w:rPr>
      </w:pPr>
    </w:p>
    <w:p w14:paraId="41E6154A" w14:textId="32CB9851" w:rsidR="009D3CE0" w:rsidRDefault="009D3CE0" w:rsidP="009A47D5">
      <w:pPr>
        <w:jc w:val="center"/>
        <w:rPr>
          <w:rFonts w:ascii="Times New Roman" w:hAnsi="Times New Roman" w:cs="Times New Roman"/>
          <w:sz w:val="28"/>
          <w:szCs w:val="28"/>
        </w:rPr>
      </w:pPr>
    </w:p>
    <w:p w14:paraId="479F2C80" w14:textId="407AF282" w:rsidR="009D3CE0" w:rsidRDefault="009D3CE0" w:rsidP="009A47D5">
      <w:pPr>
        <w:jc w:val="center"/>
        <w:rPr>
          <w:rFonts w:ascii="Times New Roman" w:hAnsi="Times New Roman" w:cs="Times New Roman"/>
          <w:sz w:val="28"/>
          <w:szCs w:val="28"/>
        </w:rPr>
      </w:pPr>
    </w:p>
    <w:p w14:paraId="47B62E0F" w14:textId="3311BE35" w:rsidR="009D3CE0" w:rsidRDefault="009D3CE0" w:rsidP="009A47D5">
      <w:pPr>
        <w:jc w:val="center"/>
        <w:rPr>
          <w:rFonts w:ascii="Times New Roman" w:hAnsi="Times New Roman" w:cs="Times New Roman"/>
          <w:sz w:val="28"/>
          <w:szCs w:val="28"/>
        </w:rPr>
      </w:pPr>
    </w:p>
    <w:p w14:paraId="4ABAB90A" w14:textId="7859A0E7" w:rsidR="009D3CE0" w:rsidRDefault="009D3CE0" w:rsidP="009A47D5">
      <w:pPr>
        <w:jc w:val="center"/>
        <w:rPr>
          <w:rFonts w:ascii="Times New Roman" w:hAnsi="Times New Roman" w:cs="Times New Roman"/>
          <w:sz w:val="28"/>
          <w:szCs w:val="28"/>
        </w:rPr>
      </w:pPr>
    </w:p>
    <w:p w14:paraId="217EA9D1" w14:textId="13457FFC" w:rsidR="009D3CE0" w:rsidRDefault="009D3CE0" w:rsidP="009A47D5">
      <w:pPr>
        <w:jc w:val="center"/>
        <w:rPr>
          <w:rFonts w:ascii="Times New Roman" w:hAnsi="Times New Roman" w:cs="Times New Roman"/>
          <w:sz w:val="28"/>
          <w:szCs w:val="28"/>
        </w:rPr>
      </w:pPr>
    </w:p>
    <w:p w14:paraId="6C4B9DD7" w14:textId="2BF34342" w:rsidR="009D3CE0" w:rsidRDefault="009D3CE0" w:rsidP="009A47D5">
      <w:pPr>
        <w:jc w:val="center"/>
        <w:rPr>
          <w:rFonts w:ascii="Times New Roman" w:hAnsi="Times New Roman" w:cs="Times New Roman"/>
          <w:sz w:val="28"/>
          <w:szCs w:val="28"/>
        </w:rPr>
      </w:pPr>
    </w:p>
    <w:p w14:paraId="2E680216" w14:textId="6724C7ED" w:rsidR="009D3CE0" w:rsidRDefault="009D3CE0" w:rsidP="009A47D5">
      <w:pPr>
        <w:jc w:val="center"/>
        <w:rPr>
          <w:rFonts w:ascii="Times New Roman" w:hAnsi="Times New Roman" w:cs="Times New Roman"/>
          <w:sz w:val="28"/>
          <w:szCs w:val="28"/>
        </w:rPr>
      </w:pPr>
    </w:p>
    <w:p w14:paraId="0916C94F" w14:textId="4A3598FE" w:rsidR="009D3CE0" w:rsidRDefault="009D3CE0" w:rsidP="009A47D5">
      <w:pPr>
        <w:jc w:val="center"/>
        <w:rPr>
          <w:rFonts w:ascii="Times New Roman" w:hAnsi="Times New Roman" w:cs="Times New Roman"/>
          <w:sz w:val="28"/>
          <w:szCs w:val="28"/>
        </w:rPr>
      </w:pPr>
    </w:p>
    <w:p w14:paraId="2BB246AB" w14:textId="714DCCE9" w:rsidR="009D3CE0" w:rsidRDefault="009D3CE0" w:rsidP="00AF3C60">
      <w:pPr>
        <w:rPr>
          <w:rFonts w:ascii="Times New Roman" w:hAnsi="Times New Roman" w:cs="Times New Roman"/>
          <w:sz w:val="28"/>
          <w:szCs w:val="28"/>
        </w:rPr>
      </w:pPr>
    </w:p>
    <w:p w14:paraId="3639426A" w14:textId="77777777" w:rsidR="008F19D7" w:rsidRPr="008F19D7" w:rsidRDefault="008F19D7" w:rsidP="008F19D7">
      <w:pPr>
        <w:pStyle w:val="1"/>
        <w:spacing w:before="0" w:line="360" w:lineRule="auto"/>
        <w:jc w:val="center"/>
        <w:rPr>
          <w:rFonts w:ascii="Times New Roman" w:hAnsi="Times New Roman" w:cs="Times New Roman"/>
          <w:b/>
          <w:bCs/>
          <w:color w:val="auto"/>
        </w:rPr>
      </w:pPr>
      <w:r w:rsidRPr="008F19D7">
        <w:rPr>
          <w:rFonts w:ascii="Times New Roman" w:hAnsi="Times New Roman" w:cs="Times New Roman"/>
          <w:b/>
          <w:bCs/>
          <w:color w:val="auto"/>
        </w:rPr>
        <w:lastRenderedPageBreak/>
        <w:t>Постановка задачи</w:t>
      </w:r>
    </w:p>
    <w:p w14:paraId="6409DD9F" w14:textId="09A85191" w:rsidR="004B3ED9" w:rsidRDefault="009C2F17" w:rsidP="008F19D7">
      <w:pPr>
        <w:spacing w:after="0" w:line="360" w:lineRule="auto"/>
        <w:ind w:firstLine="709"/>
        <w:jc w:val="both"/>
        <w:rPr>
          <w:rFonts w:ascii="Times New Roman" w:eastAsiaTheme="majorEastAsia" w:hAnsi="Times New Roman" w:cs="Times New Roman"/>
          <w:sz w:val="28"/>
          <w:szCs w:val="28"/>
        </w:rPr>
      </w:pPr>
      <w:r w:rsidRPr="009C2F17">
        <w:rPr>
          <w:rFonts w:ascii="Times New Roman" w:eastAsiaTheme="majorEastAsia" w:hAnsi="Times New Roman" w:cs="Times New Roman"/>
          <w:sz w:val="28"/>
          <w:szCs w:val="28"/>
        </w:rPr>
        <w:t>Изучить методы и алгоритмы прогнозирования временных рядов на примере решения конкретной задачи ИАД. Исследовать эффективность прогнозирования временных рядов для решения прикладной задачи. Ознакомиться и получить практические навыки работы с языком R для решения задач исследования и прогнозирования временных рядов.</w:t>
      </w:r>
    </w:p>
    <w:p w14:paraId="249E2EFC" w14:textId="637D3749"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55BEDF22" w14:textId="1682FF9C"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3A94B87F" w14:textId="7676BC25"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441CD9BE" w14:textId="21DA2312"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4880233C" w14:textId="76D48963"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52A79DF0" w14:textId="0362ED83"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053E6E98" w14:textId="472572F1"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02B76A76" w14:textId="517BDB5A"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179AE52A" w14:textId="2C564218"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0432514A" w14:textId="19652AB3"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5923CBF3" w14:textId="4D540896"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2BDA3E22" w14:textId="6E8E5772"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65BD99FC" w14:textId="35C95634"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07FCD3D3" w14:textId="0956EB58"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668F5074" w14:textId="230E68E7"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7ADB3BEF" w14:textId="47972DBE"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0DC2BDD9" w14:textId="02F9EFEC"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4975EC27" w14:textId="4BF16F95"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085288B0" w14:textId="61528E71"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372F8255" w14:textId="34A7C554"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234A082D" w14:textId="6A2865F6"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2ADC7060" w14:textId="65CFDCD4"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72579591" w14:textId="2511D2BD"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37CE6843" w14:textId="0482B6BF" w:rsidR="004B3ED9" w:rsidRDefault="004B3ED9" w:rsidP="008F19D7">
      <w:pPr>
        <w:spacing w:after="0" w:line="360" w:lineRule="auto"/>
        <w:ind w:firstLine="709"/>
        <w:jc w:val="both"/>
        <w:rPr>
          <w:rFonts w:ascii="Times New Roman" w:eastAsiaTheme="majorEastAsia" w:hAnsi="Times New Roman" w:cs="Times New Roman"/>
          <w:sz w:val="28"/>
          <w:szCs w:val="28"/>
        </w:rPr>
      </w:pPr>
    </w:p>
    <w:p w14:paraId="75A0015A" w14:textId="05AE1D9B" w:rsidR="004B3ED9" w:rsidRDefault="004B3ED9" w:rsidP="004B3ED9">
      <w:pPr>
        <w:pStyle w:val="1"/>
        <w:spacing w:before="0"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Ход работы</w:t>
      </w:r>
    </w:p>
    <w:p w14:paraId="17D5168D" w14:textId="4C71564A" w:rsidR="007E3CAA" w:rsidRPr="00293B31" w:rsidRDefault="007E3CAA" w:rsidP="009D4405">
      <w:pPr>
        <w:pStyle w:val="a5"/>
        <w:numPr>
          <w:ilvl w:val="0"/>
          <w:numId w:val="6"/>
        </w:numPr>
        <w:spacing w:line="360" w:lineRule="auto"/>
        <w:ind w:left="714" w:hanging="357"/>
        <w:jc w:val="both"/>
        <w:rPr>
          <w:rFonts w:ascii="Times New Roman" w:hAnsi="Times New Roman" w:cs="Times New Roman"/>
          <w:b/>
          <w:bCs/>
          <w:sz w:val="28"/>
          <w:szCs w:val="28"/>
        </w:rPr>
      </w:pPr>
      <w:r w:rsidRPr="00293B31">
        <w:rPr>
          <w:rFonts w:ascii="Times New Roman" w:hAnsi="Times New Roman" w:cs="Times New Roman"/>
          <w:b/>
          <w:bCs/>
          <w:sz w:val="28"/>
          <w:szCs w:val="28"/>
        </w:rPr>
        <w:t>Загрузка данных и построение графика временного ряда и его декомпозиций</w:t>
      </w:r>
      <w:r w:rsidR="0092616E" w:rsidRPr="00293B31">
        <w:rPr>
          <w:rFonts w:ascii="Times New Roman" w:hAnsi="Times New Roman" w:cs="Times New Roman"/>
          <w:b/>
          <w:bCs/>
          <w:sz w:val="28"/>
          <w:szCs w:val="28"/>
        </w:rPr>
        <w:t xml:space="preserve"> (рис.1)</w:t>
      </w:r>
    </w:p>
    <w:p w14:paraId="03592229" w14:textId="2EFF6C19" w:rsidR="007E3CAA" w:rsidRDefault="0092616E" w:rsidP="0092616E">
      <w:pPr>
        <w:jc w:val="center"/>
        <w:rPr>
          <w:rFonts w:ascii="Times New Roman" w:hAnsi="Times New Roman" w:cs="Times New Roman"/>
          <w:sz w:val="28"/>
          <w:szCs w:val="28"/>
        </w:rPr>
      </w:pPr>
      <w:r w:rsidRPr="0092616E">
        <w:rPr>
          <w:noProof/>
        </w:rPr>
        <w:drawing>
          <wp:inline distT="0" distB="0" distL="0" distR="0" wp14:anchorId="7F9E50A8" wp14:editId="4F5FD371">
            <wp:extent cx="5940425" cy="15849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84960"/>
                    </a:xfrm>
                    <a:prstGeom prst="rect">
                      <a:avLst/>
                    </a:prstGeom>
                  </pic:spPr>
                </pic:pic>
              </a:graphicData>
            </a:graphic>
          </wp:inline>
        </w:drawing>
      </w:r>
    </w:p>
    <w:p w14:paraId="17E2CD6E" w14:textId="500ECA5A" w:rsidR="0092616E" w:rsidRDefault="0092616E" w:rsidP="0092616E">
      <w:pPr>
        <w:jc w:val="center"/>
        <w:rPr>
          <w:rFonts w:ascii="Times New Roman" w:hAnsi="Times New Roman" w:cs="Times New Roman"/>
          <w:sz w:val="28"/>
          <w:szCs w:val="28"/>
        </w:rPr>
      </w:pPr>
      <w:r>
        <w:rPr>
          <w:rFonts w:ascii="Times New Roman" w:hAnsi="Times New Roman" w:cs="Times New Roman"/>
          <w:sz w:val="28"/>
          <w:szCs w:val="28"/>
        </w:rPr>
        <w:t>Рисунок 1.</w:t>
      </w:r>
      <w:r w:rsidR="007F4E66">
        <w:rPr>
          <w:rFonts w:ascii="Times New Roman" w:hAnsi="Times New Roman" w:cs="Times New Roman"/>
          <w:sz w:val="28"/>
          <w:szCs w:val="28"/>
        </w:rPr>
        <w:t xml:space="preserve"> Начало работы</w:t>
      </w:r>
    </w:p>
    <w:p w14:paraId="6275B9F5" w14:textId="768D97D2" w:rsidR="00165897" w:rsidRDefault="00165897" w:rsidP="0092616E">
      <w:pPr>
        <w:jc w:val="center"/>
        <w:rPr>
          <w:rFonts w:ascii="Times New Roman" w:hAnsi="Times New Roman" w:cs="Times New Roman"/>
          <w:sz w:val="28"/>
          <w:szCs w:val="28"/>
        </w:rPr>
      </w:pPr>
      <w:r w:rsidRPr="00165897">
        <w:rPr>
          <w:rFonts w:ascii="Times New Roman" w:hAnsi="Times New Roman" w:cs="Times New Roman"/>
          <w:noProof/>
          <w:sz w:val="28"/>
          <w:szCs w:val="28"/>
        </w:rPr>
        <w:drawing>
          <wp:inline distT="0" distB="0" distL="0" distR="0" wp14:anchorId="770A26F4" wp14:editId="58AAAC48">
            <wp:extent cx="5940425" cy="3612515"/>
            <wp:effectExtent l="0" t="0" r="3175"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12515"/>
                    </a:xfrm>
                    <a:prstGeom prst="rect">
                      <a:avLst/>
                    </a:prstGeom>
                  </pic:spPr>
                </pic:pic>
              </a:graphicData>
            </a:graphic>
          </wp:inline>
        </w:drawing>
      </w:r>
    </w:p>
    <w:p w14:paraId="7436EB72" w14:textId="378C984E" w:rsidR="00165897" w:rsidRDefault="00165897" w:rsidP="00165897">
      <w:pPr>
        <w:jc w:val="center"/>
        <w:rPr>
          <w:rFonts w:ascii="Times New Roman" w:hAnsi="Times New Roman" w:cs="Times New Roman"/>
          <w:sz w:val="28"/>
          <w:szCs w:val="28"/>
        </w:rPr>
      </w:pPr>
      <w:r>
        <w:rPr>
          <w:rFonts w:ascii="Times New Roman" w:hAnsi="Times New Roman" w:cs="Times New Roman"/>
          <w:sz w:val="28"/>
          <w:szCs w:val="28"/>
        </w:rPr>
        <w:t>Рисунок 2. Временной ряд</w:t>
      </w:r>
    </w:p>
    <w:p w14:paraId="27BBB72A" w14:textId="77777777" w:rsidR="00165897" w:rsidRDefault="00165897" w:rsidP="00165897">
      <w:pPr>
        <w:jc w:val="center"/>
        <w:rPr>
          <w:rFonts w:ascii="Times New Roman" w:hAnsi="Times New Roman" w:cs="Times New Roman"/>
          <w:sz w:val="28"/>
          <w:szCs w:val="28"/>
        </w:rPr>
      </w:pPr>
    </w:p>
    <w:p w14:paraId="31063E83" w14:textId="77777777" w:rsidR="00165897" w:rsidRPr="0092616E" w:rsidRDefault="00165897" w:rsidP="0092616E">
      <w:pPr>
        <w:jc w:val="center"/>
        <w:rPr>
          <w:rFonts w:ascii="Times New Roman" w:hAnsi="Times New Roman" w:cs="Times New Roman"/>
          <w:sz w:val="28"/>
          <w:szCs w:val="28"/>
        </w:rPr>
      </w:pPr>
    </w:p>
    <w:p w14:paraId="565B3121" w14:textId="77777777" w:rsidR="001C1483" w:rsidRPr="001C1483" w:rsidRDefault="001C1483" w:rsidP="001C1483">
      <w:pPr>
        <w:jc w:val="both"/>
      </w:pPr>
    </w:p>
    <w:p w14:paraId="7F0B3C68" w14:textId="6D196DE5" w:rsidR="001C1483" w:rsidRDefault="001C1483" w:rsidP="001C1483"/>
    <w:p w14:paraId="0399DDCF" w14:textId="40DF0C2A" w:rsidR="001C1483" w:rsidRDefault="001C1483" w:rsidP="001C1483"/>
    <w:p w14:paraId="47E2896A" w14:textId="58BE7F66" w:rsidR="001C1483" w:rsidRDefault="001C1483" w:rsidP="001C1483"/>
    <w:p w14:paraId="1F2A485E" w14:textId="34270F99" w:rsidR="001C1483" w:rsidRDefault="001C1483" w:rsidP="001C1483"/>
    <w:p w14:paraId="598E2511" w14:textId="2EFE877E" w:rsidR="001C1483" w:rsidRDefault="00070B48" w:rsidP="001C1483">
      <w:r w:rsidRPr="00070B48">
        <w:rPr>
          <w:noProof/>
        </w:rPr>
        <w:lastRenderedPageBreak/>
        <w:drawing>
          <wp:inline distT="0" distB="0" distL="0" distR="0" wp14:anchorId="435E9315" wp14:editId="473FC7C4">
            <wp:extent cx="5940425" cy="3487479"/>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932"/>
                    <a:stretch/>
                  </pic:blipFill>
                  <pic:spPr bwMode="auto">
                    <a:xfrm>
                      <a:off x="0" y="0"/>
                      <a:ext cx="5940425" cy="3487479"/>
                    </a:xfrm>
                    <a:prstGeom prst="rect">
                      <a:avLst/>
                    </a:prstGeom>
                    <a:ln>
                      <a:noFill/>
                    </a:ln>
                    <a:extLst>
                      <a:ext uri="{53640926-AAD7-44D8-BBD7-CCE9431645EC}">
                        <a14:shadowObscured xmlns:a14="http://schemas.microsoft.com/office/drawing/2010/main"/>
                      </a:ext>
                    </a:extLst>
                  </pic:spPr>
                </pic:pic>
              </a:graphicData>
            </a:graphic>
          </wp:inline>
        </w:drawing>
      </w:r>
    </w:p>
    <w:p w14:paraId="31CE1F48" w14:textId="280AC06A" w:rsidR="00070B48" w:rsidRDefault="00070B48" w:rsidP="00070B48">
      <w:pPr>
        <w:jc w:val="center"/>
        <w:rPr>
          <w:rFonts w:ascii="Times New Roman" w:hAnsi="Times New Roman" w:cs="Times New Roman"/>
          <w:sz w:val="28"/>
          <w:szCs w:val="28"/>
        </w:rPr>
      </w:pPr>
      <w:r>
        <w:rPr>
          <w:rFonts w:ascii="Times New Roman" w:hAnsi="Times New Roman" w:cs="Times New Roman"/>
          <w:sz w:val="28"/>
          <w:szCs w:val="28"/>
        </w:rPr>
        <w:t>Рисунок 3. Декомпозиция временного ряда</w:t>
      </w:r>
    </w:p>
    <w:p w14:paraId="3F846472" w14:textId="014BFB35" w:rsidR="009D4405" w:rsidRDefault="009D4405" w:rsidP="009D44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изображен график декомпозиции временного ряда. </w:t>
      </w:r>
      <w:r w:rsidRPr="009D4405">
        <w:rPr>
          <w:rFonts w:ascii="Times New Roman" w:hAnsi="Times New Roman" w:cs="Times New Roman"/>
          <w:sz w:val="28"/>
          <w:szCs w:val="28"/>
        </w:rPr>
        <w:t>На основании графика можно сделать следующие выводы</w:t>
      </w:r>
      <w:r w:rsidR="00D01914" w:rsidRPr="00D01914">
        <w:rPr>
          <w:rFonts w:ascii="Times New Roman" w:hAnsi="Times New Roman" w:cs="Times New Roman"/>
          <w:sz w:val="28"/>
          <w:szCs w:val="28"/>
        </w:rPr>
        <w:t>:</w:t>
      </w:r>
    </w:p>
    <w:p w14:paraId="5AF0C425" w14:textId="15EE9E59" w:rsidR="00D01914" w:rsidRDefault="00D01914" w:rsidP="00D01914">
      <w:pPr>
        <w:pStyle w:val="a5"/>
        <w:numPr>
          <w:ilvl w:val="0"/>
          <w:numId w:val="7"/>
        </w:numPr>
        <w:spacing w:after="0" w:line="360" w:lineRule="auto"/>
        <w:jc w:val="both"/>
        <w:rPr>
          <w:rFonts w:ascii="Times New Roman" w:hAnsi="Times New Roman" w:cs="Times New Roman"/>
          <w:sz w:val="28"/>
          <w:szCs w:val="28"/>
        </w:rPr>
      </w:pPr>
      <w:r w:rsidRPr="00D01914">
        <w:rPr>
          <w:rFonts w:ascii="Times New Roman" w:hAnsi="Times New Roman" w:cs="Times New Roman"/>
          <w:sz w:val="28"/>
          <w:szCs w:val="28"/>
        </w:rPr>
        <w:t>Трендовая компонента показывает возрастающий тренд. Это свидетельствует о том, что уровни временного ряда растут с течением времени.</w:t>
      </w:r>
      <w:r w:rsidR="00F43219" w:rsidRPr="00F43219">
        <w:t xml:space="preserve"> </w:t>
      </w:r>
      <w:r w:rsidR="00F43219" w:rsidRPr="00F43219">
        <w:rPr>
          <w:rFonts w:ascii="Times New Roman" w:hAnsi="Times New Roman" w:cs="Times New Roman"/>
          <w:sz w:val="28"/>
          <w:szCs w:val="28"/>
        </w:rPr>
        <w:t>Тренд,</w:t>
      </w:r>
      <w:r w:rsidR="00F43219">
        <w:rPr>
          <w:rFonts w:ascii="Times New Roman" w:hAnsi="Times New Roman" w:cs="Times New Roman"/>
          <w:sz w:val="28"/>
          <w:szCs w:val="28"/>
        </w:rPr>
        <w:t xml:space="preserve"> </w:t>
      </w:r>
      <w:r w:rsidR="00F43219" w:rsidRPr="00F43219">
        <w:rPr>
          <w:rFonts w:ascii="Times New Roman" w:hAnsi="Times New Roman" w:cs="Times New Roman"/>
          <w:sz w:val="28"/>
          <w:szCs w:val="28"/>
        </w:rPr>
        <w:t>является нелинейным, поскольку график имеет плавное, слегка ускоряющееся повышение.</w:t>
      </w:r>
    </w:p>
    <w:p w14:paraId="5629417A" w14:textId="5F4F06F4" w:rsidR="00D01914" w:rsidRDefault="00D01914" w:rsidP="00D01914">
      <w:pPr>
        <w:pStyle w:val="a5"/>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D01914">
        <w:rPr>
          <w:rFonts w:ascii="Times New Roman" w:hAnsi="Times New Roman" w:cs="Times New Roman"/>
          <w:sz w:val="28"/>
          <w:szCs w:val="28"/>
        </w:rPr>
        <w:t>езонная компонента на графике представлена периодическими колебаниями с четкой периодичностью. Амплитуда колебаний примерно постоянна, что говорит о стабильности сезонной составляющей.</w:t>
      </w:r>
    </w:p>
    <w:p w14:paraId="75CAB8FF" w14:textId="635E39B7" w:rsidR="00D01914" w:rsidRDefault="00D01914" w:rsidP="00D01914">
      <w:pPr>
        <w:pStyle w:val="a5"/>
        <w:numPr>
          <w:ilvl w:val="0"/>
          <w:numId w:val="7"/>
        </w:numPr>
        <w:spacing w:after="0" w:line="360" w:lineRule="auto"/>
        <w:jc w:val="both"/>
        <w:rPr>
          <w:rFonts w:ascii="Times New Roman" w:hAnsi="Times New Roman" w:cs="Times New Roman"/>
          <w:sz w:val="28"/>
          <w:szCs w:val="28"/>
        </w:rPr>
      </w:pPr>
      <w:r w:rsidRPr="00D01914">
        <w:rPr>
          <w:rFonts w:ascii="Times New Roman" w:hAnsi="Times New Roman" w:cs="Times New Roman"/>
          <w:sz w:val="28"/>
          <w:szCs w:val="28"/>
        </w:rPr>
        <w:t>Случайная компонента (</w:t>
      </w:r>
      <w:r>
        <w:rPr>
          <w:rFonts w:ascii="Times New Roman" w:hAnsi="Times New Roman" w:cs="Times New Roman"/>
          <w:sz w:val="28"/>
          <w:szCs w:val="28"/>
        </w:rPr>
        <w:t>шум</w:t>
      </w:r>
      <w:r w:rsidRPr="00D01914">
        <w:rPr>
          <w:rFonts w:ascii="Times New Roman" w:hAnsi="Times New Roman" w:cs="Times New Roman"/>
          <w:sz w:val="28"/>
          <w:szCs w:val="28"/>
        </w:rPr>
        <w:t>) характеризуется небольшими, непостоянными колебаниями, которые не показывают четкой структуры. Это типично для шумовой компоненты, которая включает непредсказуемые отклонения, не объясняемые трендом или сезонностью.</w:t>
      </w:r>
    </w:p>
    <w:p w14:paraId="30D9024A" w14:textId="16F35DA1" w:rsidR="0085189D" w:rsidRDefault="0085189D" w:rsidP="00D01914">
      <w:pPr>
        <w:pStyle w:val="a5"/>
        <w:numPr>
          <w:ilvl w:val="0"/>
          <w:numId w:val="7"/>
        </w:numPr>
        <w:spacing w:after="0" w:line="360" w:lineRule="auto"/>
        <w:jc w:val="both"/>
        <w:rPr>
          <w:rFonts w:ascii="Times New Roman" w:hAnsi="Times New Roman" w:cs="Times New Roman"/>
          <w:sz w:val="28"/>
          <w:szCs w:val="28"/>
        </w:rPr>
      </w:pPr>
      <w:r w:rsidRPr="0085189D">
        <w:rPr>
          <w:rFonts w:ascii="Times New Roman" w:hAnsi="Times New Roman" w:cs="Times New Roman"/>
          <w:sz w:val="28"/>
          <w:szCs w:val="28"/>
        </w:rPr>
        <w:lastRenderedPageBreak/>
        <w:t>На графике тренда не наблюдаются горизонтальные или вертикальные асимптоты. Это говорит о том, что в текущем временном интервале тренд растет без замедления.</w:t>
      </w:r>
    </w:p>
    <w:p w14:paraId="115BB0E6" w14:textId="4128DB1F" w:rsidR="00381479" w:rsidRPr="00293B31" w:rsidRDefault="00381479" w:rsidP="00381479">
      <w:pPr>
        <w:pStyle w:val="a5"/>
        <w:numPr>
          <w:ilvl w:val="0"/>
          <w:numId w:val="6"/>
        </w:numPr>
        <w:spacing w:after="0" w:line="360" w:lineRule="auto"/>
        <w:jc w:val="both"/>
        <w:rPr>
          <w:rFonts w:ascii="Times New Roman" w:hAnsi="Times New Roman" w:cs="Times New Roman"/>
          <w:b/>
          <w:bCs/>
          <w:sz w:val="28"/>
          <w:szCs w:val="28"/>
        </w:rPr>
      </w:pPr>
      <w:r w:rsidRPr="00293B31">
        <w:rPr>
          <w:rFonts w:ascii="Times New Roman" w:hAnsi="Times New Roman" w:cs="Times New Roman"/>
          <w:b/>
          <w:bCs/>
          <w:sz w:val="28"/>
          <w:szCs w:val="28"/>
        </w:rPr>
        <w:t>Построение автокорреляционн</w:t>
      </w:r>
      <w:r w:rsidR="005741EA" w:rsidRPr="00293B31">
        <w:rPr>
          <w:rFonts w:ascii="Times New Roman" w:hAnsi="Times New Roman" w:cs="Times New Roman"/>
          <w:b/>
          <w:bCs/>
          <w:sz w:val="28"/>
          <w:szCs w:val="28"/>
        </w:rPr>
        <w:t>ой</w:t>
      </w:r>
      <w:r w:rsidRPr="00293B31">
        <w:rPr>
          <w:rFonts w:ascii="Times New Roman" w:hAnsi="Times New Roman" w:cs="Times New Roman"/>
          <w:b/>
          <w:bCs/>
          <w:sz w:val="28"/>
          <w:szCs w:val="28"/>
        </w:rPr>
        <w:t xml:space="preserve"> и частн</w:t>
      </w:r>
      <w:r w:rsidR="005741EA" w:rsidRPr="00293B31">
        <w:rPr>
          <w:rFonts w:ascii="Times New Roman" w:hAnsi="Times New Roman" w:cs="Times New Roman"/>
          <w:b/>
          <w:bCs/>
          <w:sz w:val="28"/>
          <w:szCs w:val="28"/>
        </w:rPr>
        <w:t>ой</w:t>
      </w:r>
      <w:r w:rsidRPr="00293B31">
        <w:rPr>
          <w:rFonts w:ascii="Times New Roman" w:hAnsi="Times New Roman" w:cs="Times New Roman"/>
          <w:b/>
          <w:bCs/>
          <w:sz w:val="28"/>
          <w:szCs w:val="28"/>
        </w:rPr>
        <w:t xml:space="preserve"> автокорреляционн</w:t>
      </w:r>
      <w:r w:rsidR="005741EA" w:rsidRPr="00293B31">
        <w:rPr>
          <w:rFonts w:ascii="Times New Roman" w:hAnsi="Times New Roman" w:cs="Times New Roman"/>
          <w:b/>
          <w:bCs/>
          <w:sz w:val="28"/>
          <w:szCs w:val="28"/>
        </w:rPr>
        <w:t>ой</w:t>
      </w:r>
      <w:r w:rsidRPr="00293B31">
        <w:rPr>
          <w:rFonts w:ascii="Times New Roman" w:hAnsi="Times New Roman" w:cs="Times New Roman"/>
          <w:b/>
          <w:bCs/>
          <w:sz w:val="28"/>
          <w:szCs w:val="28"/>
        </w:rPr>
        <w:t xml:space="preserve"> функции </w:t>
      </w:r>
      <w:r w:rsidR="00ED45EC" w:rsidRPr="00293B31">
        <w:rPr>
          <w:rFonts w:ascii="Times New Roman" w:hAnsi="Times New Roman" w:cs="Times New Roman"/>
          <w:b/>
          <w:bCs/>
          <w:sz w:val="28"/>
          <w:szCs w:val="28"/>
        </w:rPr>
        <w:t>временного ряда (рис.4)</w:t>
      </w:r>
      <w:r w:rsidRPr="00293B31">
        <w:rPr>
          <w:rFonts w:ascii="Times New Roman" w:hAnsi="Times New Roman" w:cs="Times New Roman"/>
          <w:b/>
          <w:bCs/>
          <w:sz w:val="28"/>
          <w:szCs w:val="28"/>
        </w:rPr>
        <w:t>.</w:t>
      </w:r>
    </w:p>
    <w:p w14:paraId="576AFA78" w14:textId="37500FD8" w:rsidR="006176F4" w:rsidRDefault="006176F4" w:rsidP="00A36206">
      <w:pPr>
        <w:spacing w:after="0" w:line="360" w:lineRule="auto"/>
        <w:ind w:left="360"/>
        <w:jc w:val="center"/>
        <w:rPr>
          <w:rFonts w:ascii="Times New Roman" w:hAnsi="Times New Roman" w:cs="Times New Roman"/>
          <w:sz w:val="28"/>
          <w:szCs w:val="28"/>
        </w:rPr>
      </w:pPr>
      <w:r w:rsidRPr="006176F4">
        <w:rPr>
          <w:rFonts w:ascii="Times New Roman" w:hAnsi="Times New Roman" w:cs="Times New Roman"/>
          <w:noProof/>
          <w:sz w:val="28"/>
          <w:szCs w:val="28"/>
        </w:rPr>
        <w:drawing>
          <wp:inline distT="0" distB="0" distL="0" distR="0" wp14:anchorId="172307E5" wp14:editId="35F29BCE">
            <wp:extent cx="5344271" cy="552527"/>
            <wp:effectExtent l="0" t="0" r="889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552527"/>
                    </a:xfrm>
                    <a:prstGeom prst="rect">
                      <a:avLst/>
                    </a:prstGeom>
                  </pic:spPr>
                </pic:pic>
              </a:graphicData>
            </a:graphic>
          </wp:inline>
        </w:drawing>
      </w:r>
    </w:p>
    <w:p w14:paraId="157C9B6D" w14:textId="55248CF1" w:rsidR="006176F4" w:rsidRDefault="006176F4" w:rsidP="006176F4">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 xml:space="preserve">Рисунок 4. </w:t>
      </w:r>
      <w:r w:rsidRPr="00381479">
        <w:rPr>
          <w:rFonts w:ascii="Times New Roman" w:hAnsi="Times New Roman" w:cs="Times New Roman"/>
          <w:sz w:val="28"/>
          <w:szCs w:val="28"/>
        </w:rPr>
        <w:t>Автокорреляционн</w:t>
      </w:r>
      <w:r>
        <w:rPr>
          <w:rFonts w:ascii="Times New Roman" w:hAnsi="Times New Roman" w:cs="Times New Roman"/>
          <w:sz w:val="28"/>
          <w:szCs w:val="28"/>
        </w:rPr>
        <w:t>ые функции</w:t>
      </w:r>
    </w:p>
    <w:p w14:paraId="763FE465" w14:textId="0B2EB45C" w:rsidR="00260D31" w:rsidRDefault="00260D31" w:rsidP="00260D31">
      <w:pPr>
        <w:spacing w:after="0" w:line="360" w:lineRule="auto"/>
        <w:jc w:val="center"/>
        <w:rPr>
          <w:rFonts w:ascii="Times New Roman" w:hAnsi="Times New Roman" w:cs="Times New Roman"/>
          <w:sz w:val="28"/>
          <w:szCs w:val="28"/>
        </w:rPr>
      </w:pPr>
      <w:r w:rsidRPr="00260D31">
        <w:rPr>
          <w:rFonts w:ascii="Times New Roman" w:hAnsi="Times New Roman" w:cs="Times New Roman"/>
          <w:noProof/>
          <w:sz w:val="28"/>
          <w:szCs w:val="28"/>
        </w:rPr>
        <w:drawing>
          <wp:inline distT="0" distB="0" distL="0" distR="0" wp14:anchorId="3A54533D" wp14:editId="3CC8A453">
            <wp:extent cx="5940425" cy="360807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8070"/>
                    </a:xfrm>
                    <a:prstGeom prst="rect">
                      <a:avLst/>
                    </a:prstGeom>
                  </pic:spPr>
                </pic:pic>
              </a:graphicData>
            </a:graphic>
          </wp:inline>
        </w:drawing>
      </w:r>
    </w:p>
    <w:p w14:paraId="19C9F5A8" w14:textId="0F9C3EE8" w:rsidR="00260D31" w:rsidRDefault="00260D31" w:rsidP="00260D3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Pr="00260D31">
        <w:rPr>
          <w:rFonts w:ascii="Times New Roman" w:hAnsi="Times New Roman" w:cs="Times New Roman"/>
          <w:sz w:val="28"/>
          <w:szCs w:val="28"/>
        </w:rPr>
        <w:t xml:space="preserve"> </w:t>
      </w:r>
      <w:r>
        <w:rPr>
          <w:rFonts w:ascii="Times New Roman" w:hAnsi="Times New Roman" w:cs="Times New Roman"/>
          <w:sz w:val="28"/>
          <w:szCs w:val="28"/>
        </w:rPr>
        <w:t>А</w:t>
      </w:r>
      <w:r w:rsidRPr="00381479">
        <w:rPr>
          <w:rFonts w:ascii="Times New Roman" w:hAnsi="Times New Roman" w:cs="Times New Roman"/>
          <w:sz w:val="28"/>
          <w:szCs w:val="28"/>
        </w:rPr>
        <w:t>втокорреляционн</w:t>
      </w:r>
      <w:r>
        <w:rPr>
          <w:rFonts w:ascii="Times New Roman" w:hAnsi="Times New Roman" w:cs="Times New Roman"/>
          <w:sz w:val="28"/>
          <w:szCs w:val="28"/>
        </w:rPr>
        <w:t>ая функция</w:t>
      </w:r>
    </w:p>
    <w:p w14:paraId="7825F0CB" w14:textId="2D28BAAF" w:rsidR="00E2100E" w:rsidRDefault="00E2100E" w:rsidP="00260D31">
      <w:pPr>
        <w:spacing w:after="0" w:line="360" w:lineRule="auto"/>
        <w:jc w:val="center"/>
        <w:rPr>
          <w:rFonts w:ascii="Times New Roman" w:hAnsi="Times New Roman" w:cs="Times New Roman"/>
          <w:sz w:val="28"/>
          <w:szCs w:val="28"/>
          <w:lang w:val="en-US"/>
        </w:rPr>
      </w:pPr>
      <w:r w:rsidRPr="00E2100E">
        <w:rPr>
          <w:rFonts w:ascii="Times New Roman" w:hAnsi="Times New Roman" w:cs="Times New Roman"/>
          <w:noProof/>
          <w:sz w:val="28"/>
          <w:szCs w:val="28"/>
          <w:lang w:val="en-US"/>
        </w:rPr>
        <w:lastRenderedPageBreak/>
        <w:drawing>
          <wp:inline distT="0" distB="0" distL="0" distR="0" wp14:anchorId="61B2EB27" wp14:editId="65BE9E3D">
            <wp:extent cx="5209953" cy="299783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0712" cy="3009780"/>
                    </a:xfrm>
                    <a:prstGeom prst="rect">
                      <a:avLst/>
                    </a:prstGeom>
                  </pic:spPr>
                </pic:pic>
              </a:graphicData>
            </a:graphic>
          </wp:inline>
        </w:drawing>
      </w:r>
    </w:p>
    <w:p w14:paraId="1C6EDE5A" w14:textId="0318483D" w:rsidR="00E2100E" w:rsidRDefault="00E2100E" w:rsidP="00F7370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6</w:t>
      </w:r>
      <w:r>
        <w:rPr>
          <w:rFonts w:ascii="Times New Roman" w:hAnsi="Times New Roman" w:cs="Times New Roman"/>
          <w:sz w:val="28"/>
          <w:szCs w:val="28"/>
        </w:rPr>
        <w:t>.</w:t>
      </w:r>
      <w:r w:rsidRPr="00260D31">
        <w:rPr>
          <w:rFonts w:ascii="Times New Roman" w:hAnsi="Times New Roman" w:cs="Times New Roman"/>
          <w:sz w:val="28"/>
          <w:szCs w:val="28"/>
        </w:rPr>
        <w:t xml:space="preserve"> </w:t>
      </w:r>
      <w:r>
        <w:rPr>
          <w:rFonts w:ascii="Times New Roman" w:hAnsi="Times New Roman" w:cs="Times New Roman"/>
          <w:sz w:val="28"/>
          <w:szCs w:val="28"/>
        </w:rPr>
        <w:t>Частная а</w:t>
      </w:r>
      <w:r w:rsidRPr="00381479">
        <w:rPr>
          <w:rFonts w:ascii="Times New Roman" w:hAnsi="Times New Roman" w:cs="Times New Roman"/>
          <w:sz w:val="28"/>
          <w:szCs w:val="28"/>
        </w:rPr>
        <w:t>втокорреляционн</w:t>
      </w:r>
      <w:r>
        <w:rPr>
          <w:rFonts w:ascii="Times New Roman" w:hAnsi="Times New Roman" w:cs="Times New Roman"/>
          <w:sz w:val="28"/>
          <w:szCs w:val="28"/>
        </w:rPr>
        <w:t>ая функция</w:t>
      </w:r>
    </w:p>
    <w:p w14:paraId="434D5B51" w14:textId="5ED11863" w:rsidR="00517D17" w:rsidRPr="00293B31" w:rsidRDefault="00F73702" w:rsidP="007C30EA">
      <w:pPr>
        <w:pStyle w:val="a5"/>
        <w:numPr>
          <w:ilvl w:val="0"/>
          <w:numId w:val="6"/>
        </w:numPr>
        <w:spacing w:after="0" w:line="360" w:lineRule="auto"/>
        <w:jc w:val="both"/>
        <w:rPr>
          <w:rFonts w:ascii="Times New Roman" w:hAnsi="Times New Roman" w:cs="Times New Roman"/>
          <w:b/>
          <w:bCs/>
          <w:sz w:val="28"/>
          <w:szCs w:val="28"/>
        </w:rPr>
      </w:pPr>
      <w:r w:rsidRPr="00293B31">
        <w:rPr>
          <w:rFonts w:ascii="Times New Roman" w:hAnsi="Times New Roman" w:cs="Times New Roman"/>
          <w:b/>
          <w:bCs/>
          <w:sz w:val="28"/>
          <w:szCs w:val="28"/>
        </w:rPr>
        <w:t>Исследование и модельное описание временного ряда на основе метода последовательной идентификации:</w:t>
      </w:r>
      <w:r w:rsidR="007C30EA" w:rsidRPr="00293B31">
        <w:rPr>
          <w:rFonts w:ascii="Times New Roman" w:hAnsi="Times New Roman" w:cs="Times New Roman"/>
          <w:b/>
          <w:bCs/>
          <w:sz w:val="28"/>
          <w:szCs w:val="28"/>
        </w:rPr>
        <w:t xml:space="preserve"> </w:t>
      </w:r>
      <w:r w:rsidR="008F2C57" w:rsidRPr="00293B31">
        <w:rPr>
          <w:rFonts w:ascii="Times New Roman" w:hAnsi="Times New Roman" w:cs="Times New Roman"/>
          <w:b/>
          <w:bCs/>
          <w:sz w:val="28"/>
          <w:szCs w:val="28"/>
        </w:rPr>
        <w:t>С</w:t>
      </w:r>
      <w:r w:rsidR="00517D17" w:rsidRPr="00293B31">
        <w:rPr>
          <w:rFonts w:ascii="Times New Roman" w:hAnsi="Times New Roman" w:cs="Times New Roman"/>
          <w:b/>
          <w:bCs/>
          <w:sz w:val="28"/>
          <w:szCs w:val="28"/>
        </w:rPr>
        <w:t xml:space="preserve">труктурная модель тренда временного </w:t>
      </w:r>
      <w:r w:rsidR="007C30EA" w:rsidRPr="00293B31">
        <w:rPr>
          <w:rFonts w:ascii="Times New Roman" w:hAnsi="Times New Roman" w:cs="Times New Roman"/>
          <w:b/>
          <w:bCs/>
          <w:sz w:val="28"/>
          <w:szCs w:val="28"/>
        </w:rPr>
        <w:t>ряда:</w:t>
      </w:r>
      <w:r w:rsidR="008F2C57" w:rsidRPr="00293B31">
        <w:rPr>
          <w:rFonts w:ascii="Times New Roman" w:hAnsi="Times New Roman" w:cs="Times New Roman"/>
          <w:b/>
          <w:bCs/>
          <w:sz w:val="28"/>
          <w:szCs w:val="28"/>
        </w:rPr>
        <w:t xml:space="preserve"> полином первой степени (линейная) </w:t>
      </w:r>
    </w:p>
    <w:p w14:paraId="16A17452" w14:textId="61530DBA" w:rsidR="002B0B12" w:rsidRDefault="002B0B12" w:rsidP="002B0B12">
      <w:pPr>
        <w:pStyle w:val="a5"/>
        <w:spacing w:after="0" w:line="360" w:lineRule="auto"/>
        <w:jc w:val="both"/>
        <w:rPr>
          <w:rFonts w:ascii="Times New Roman" w:hAnsi="Times New Roman" w:cs="Times New Roman"/>
          <w:sz w:val="28"/>
          <w:szCs w:val="28"/>
        </w:rPr>
      </w:pPr>
      <w:r w:rsidRPr="002B0B12">
        <w:rPr>
          <w:rFonts w:ascii="Times New Roman" w:hAnsi="Times New Roman" w:cs="Times New Roman"/>
          <w:noProof/>
          <w:sz w:val="28"/>
          <w:szCs w:val="28"/>
        </w:rPr>
        <w:drawing>
          <wp:inline distT="0" distB="0" distL="0" distR="0" wp14:anchorId="512E785B" wp14:editId="5539E11D">
            <wp:extent cx="5146158" cy="42100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48" cy="4231230"/>
                    </a:xfrm>
                    <a:prstGeom prst="rect">
                      <a:avLst/>
                    </a:prstGeom>
                  </pic:spPr>
                </pic:pic>
              </a:graphicData>
            </a:graphic>
          </wp:inline>
        </w:drawing>
      </w:r>
    </w:p>
    <w:p w14:paraId="43ABD185" w14:textId="11225708" w:rsidR="002B0B12" w:rsidRDefault="002B0B12" w:rsidP="002B0B1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7</w:t>
      </w:r>
      <w:r>
        <w:rPr>
          <w:rFonts w:ascii="Times New Roman" w:hAnsi="Times New Roman" w:cs="Times New Roman"/>
          <w:sz w:val="28"/>
          <w:szCs w:val="28"/>
        </w:rPr>
        <w:t>.</w:t>
      </w:r>
      <w:r w:rsidRPr="00260D31">
        <w:rPr>
          <w:rFonts w:ascii="Times New Roman" w:hAnsi="Times New Roman" w:cs="Times New Roman"/>
          <w:sz w:val="28"/>
          <w:szCs w:val="28"/>
        </w:rPr>
        <w:t xml:space="preserve"> </w:t>
      </w:r>
      <w:r w:rsidRPr="002B0B12">
        <w:rPr>
          <w:rFonts w:ascii="Times New Roman" w:hAnsi="Times New Roman" w:cs="Times New Roman"/>
          <w:sz w:val="28"/>
          <w:szCs w:val="28"/>
        </w:rPr>
        <w:t>Идентификация тренда</w:t>
      </w:r>
    </w:p>
    <w:p w14:paraId="4A427F39" w14:textId="77777777" w:rsidR="002B0B12" w:rsidRPr="007C30EA" w:rsidRDefault="002B0B12" w:rsidP="002B0B12">
      <w:pPr>
        <w:pStyle w:val="a5"/>
        <w:spacing w:after="0" w:line="360" w:lineRule="auto"/>
        <w:jc w:val="both"/>
        <w:rPr>
          <w:rFonts w:ascii="Times New Roman" w:hAnsi="Times New Roman" w:cs="Times New Roman"/>
          <w:sz w:val="28"/>
          <w:szCs w:val="28"/>
        </w:rPr>
      </w:pPr>
    </w:p>
    <w:p w14:paraId="2D55C04F" w14:textId="50AFAADC" w:rsidR="00517D17" w:rsidRDefault="00A836A2" w:rsidP="00A836A2">
      <w:pPr>
        <w:spacing w:after="0" w:line="360" w:lineRule="auto"/>
        <w:jc w:val="both"/>
        <w:rPr>
          <w:rFonts w:ascii="Times New Roman" w:hAnsi="Times New Roman" w:cs="Times New Roman"/>
          <w:sz w:val="28"/>
          <w:szCs w:val="28"/>
        </w:rPr>
      </w:pPr>
      <w:r w:rsidRPr="00A836A2">
        <w:rPr>
          <w:noProof/>
        </w:rPr>
        <w:lastRenderedPageBreak/>
        <w:drawing>
          <wp:inline distT="0" distB="0" distL="0" distR="0" wp14:anchorId="16728781" wp14:editId="2BC8654C">
            <wp:extent cx="5940425" cy="2025650"/>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25650"/>
                    </a:xfrm>
                    <a:prstGeom prst="rect">
                      <a:avLst/>
                    </a:prstGeom>
                  </pic:spPr>
                </pic:pic>
              </a:graphicData>
            </a:graphic>
          </wp:inline>
        </w:drawing>
      </w:r>
    </w:p>
    <w:p w14:paraId="7B249955" w14:textId="324958EB" w:rsidR="000F3114" w:rsidRDefault="00A836A2" w:rsidP="000F31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w:t>
      </w:r>
      <w:r w:rsidRPr="00260D31">
        <w:rPr>
          <w:rFonts w:ascii="Times New Roman" w:hAnsi="Times New Roman" w:cs="Times New Roman"/>
          <w:sz w:val="28"/>
          <w:szCs w:val="28"/>
        </w:rPr>
        <w:t xml:space="preserve"> </w:t>
      </w:r>
      <w:r>
        <w:rPr>
          <w:rFonts w:ascii="Times New Roman" w:hAnsi="Times New Roman" w:cs="Times New Roman"/>
          <w:sz w:val="28"/>
          <w:szCs w:val="28"/>
        </w:rPr>
        <w:t>Значения для таблицы</w:t>
      </w:r>
      <w:r w:rsidR="000F3114" w:rsidRPr="000F3114">
        <w:rPr>
          <w:rFonts w:ascii="Times New Roman" w:hAnsi="Times New Roman" w:cs="Times New Roman"/>
          <w:noProof/>
          <w:sz w:val="28"/>
          <w:szCs w:val="28"/>
        </w:rPr>
        <w:drawing>
          <wp:inline distT="0" distB="0" distL="0" distR="0" wp14:anchorId="3BC402D1" wp14:editId="4417D45B">
            <wp:extent cx="5940425" cy="468884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688840"/>
                    </a:xfrm>
                    <a:prstGeom prst="rect">
                      <a:avLst/>
                    </a:prstGeom>
                  </pic:spPr>
                </pic:pic>
              </a:graphicData>
            </a:graphic>
          </wp:inline>
        </w:drawing>
      </w:r>
    </w:p>
    <w:p w14:paraId="42E4EC5D" w14:textId="559BF0EB" w:rsidR="000F3114" w:rsidRDefault="000F3114" w:rsidP="000F31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w:t>
      </w:r>
      <w:r w:rsidRPr="00260D31">
        <w:rPr>
          <w:rFonts w:ascii="Times New Roman" w:hAnsi="Times New Roman" w:cs="Times New Roman"/>
          <w:sz w:val="28"/>
          <w:szCs w:val="28"/>
        </w:rPr>
        <w:t xml:space="preserve"> </w:t>
      </w:r>
      <w:r w:rsidRPr="000F3114">
        <w:rPr>
          <w:rFonts w:ascii="Times New Roman" w:hAnsi="Times New Roman" w:cs="Times New Roman"/>
          <w:sz w:val="28"/>
          <w:szCs w:val="28"/>
        </w:rPr>
        <w:t>График исходного ряда с наложением тренда</w:t>
      </w:r>
    </w:p>
    <w:p w14:paraId="7E3AA909" w14:textId="77777777" w:rsidR="00A836A2" w:rsidRPr="00A836A2" w:rsidRDefault="00A836A2" w:rsidP="00A836A2">
      <w:pPr>
        <w:spacing w:after="0" w:line="360" w:lineRule="auto"/>
        <w:jc w:val="both"/>
        <w:rPr>
          <w:rFonts w:ascii="Times New Roman" w:hAnsi="Times New Roman" w:cs="Times New Roman"/>
          <w:sz w:val="28"/>
          <w:szCs w:val="28"/>
        </w:rPr>
      </w:pPr>
    </w:p>
    <w:p w14:paraId="0E8E8B0B" w14:textId="77777777" w:rsidR="00E2100E" w:rsidRPr="00F73702" w:rsidRDefault="00E2100E" w:rsidP="00260D31">
      <w:pPr>
        <w:spacing w:after="0" w:line="360" w:lineRule="auto"/>
        <w:jc w:val="center"/>
        <w:rPr>
          <w:rFonts w:ascii="Times New Roman" w:hAnsi="Times New Roman" w:cs="Times New Roman"/>
          <w:sz w:val="28"/>
          <w:szCs w:val="28"/>
        </w:rPr>
      </w:pPr>
    </w:p>
    <w:p w14:paraId="4D53C788" w14:textId="77777777" w:rsidR="006176F4" w:rsidRPr="006176F4" w:rsidRDefault="006176F4" w:rsidP="006176F4">
      <w:pPr>
        <w:spacing w:after="0" w:line="360" w:lineRule="auto"/>
        <w:ind w:left="360"/>
        <w:jc w:val="center"/>
        <w:rPr>
          <w:rFonts w:ascii="Times New Roman" w:hAnsi="Times New Roman" w:cs="Times New Roman"/>
          <w:sz w:val="28"/>
          <w:szCs w:val="28"/>
        </w:rPr>
      </w:pPr>
    </w:p>
    <w:p w14:paraId="75A0B860" w14:textId="77777777" w:rsidR="00070B48" w:rsidRDefault="00070B48" w:rsidP="001C1483"/>
    <w:p w14:paraId="15D244D6" w14:textId="3EA775EC" w:rsidR="001C1483" w:rsidRDefault="001C1483" w:rsidP="001C1483"/>
    <w:p w14:paraId="3963B0B5" w14:textId="407EDEA7" w:rsidR="001C1483" w:rsidRDefault="001C1483" w:rsidP="001C1483"/>
    <w:p w14:paraId="5E3090C5" w14:textId="451A6645" w:rsidR="001C1483" w:rsidRDefault="00617110" w:rsidP="00617110">
      <w:pPr>
        <w:jc w:val="center"/>
      </w:pPr>
      <w:r w:rsidRPr="00617110">
        <w:rPr>
          <w:noProof/>
        </w:rPr>
        <w:lastRenderedPageBreak/>
        <w:drawing>
          <wp:inline distT="0" distB="0" distL="0" distR="0" wp14:anchorId="37A210DD" wp14:editId="49846069">
            <wp:extent cx="5498275" cy="4215130"/>
            <wp:effectExtent l="0" t="0" r="762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563" cy="4220717"/>
                    </a:xfrm>
                    <a:prstGeom prst="rect">
                      <a:avLst/>
                    </a:prstGeom>
                  </pic:spPr>
                </pic:pic>
              </a:graphicData>
            </a:graphic>
          </wp:inline>
        </w:drawing>
      </w:r>
    </w:p>
    <w:p w14:paraId="20D23A7D" w14:textId="58E18089" w:rsidR="00617110" w:rsidRDefault="00617110" w:rsidP="00617110">
      <w:pPr>
        <w:jc w:val="center"/>
        <w:rPr>
          <w:rFonts w:ascii="Times New Roman" w:hAnsi="Times New Roman" w:cs="Times New Roman"/>
          <w:sz w:val="28"/>
          <w:szCs w:val="28"/>
        </w:rPr>
      </w:pPr>
      <w:r>
        <w:rPr>
          <w:rFonts w:ascii="Times New Roman" w:hAnsi="Times New Roman" w:cs="Times New Roman"/>
          <w:sz w:val="28"/>
          <w:szCs w:val="28"/>
        </w:rPr>
        <w:t xml:space="preserve">Рисунок 10. Остатки модели </w:t>
      </w:r>
    </w:p>
    <w:p w14:paraId="7BB52B27" w14:textId="767373CF" w:rsidR="00617110" w:rsidRDefault="00617110" w:rsidP="00617110">
      <w:pPr>
        <w:jc w:val="center"/>
      </w:pPr>
      <w:r w:rsidRPr="00617110">
        <w:rPr>
          <w:noProof/>
        </w:rPr>
        <w:drawing>
          <wp:inline distT="0" distB="0" distL="0" distR="0" wp14:anchorId="7467BB17" wp14:editId="0BC889FD">
            <wp:extent cx="4714503" cy="3728720"/>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1062" cy="3733908"/>
                    </a:xfrm>
                    <a:prstGeom prst="rect">
                      <a:avLst/>
                    </a:prstGeom>
                  </pic:spPr>
                </pic:pic>
              </a:graphicData>
            </a:graphic>
          </wp:inline>
        </w:drawing>
      </w:r>
    </w:p>
    <w:p w14:paraId="4DE3FB38" w14:textId="49A5BDB5" w:rsidR="00617110" w:rsidRDefault="00617110" w:rsidP="00617110">
      <w:pPr>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00F57896" w:rsidRPr="00F57896">
        <w:rPr>
          <w:rFonts w:ascii="Times New Roman" w:hAnsi="Times New Roman" w:cs="Times New Roman"/>
          <w:sz w:val="28"/>
          <w:szCs w:val="28"/>
        </w:rPr>
        <w:t xml:space="preserve">ACF остатков </w:t>
      </w:r>
      <w:r w:rsidR="004013E6">
        <w:rPr>
          <w:rFonts w:ascii="Times New Roman" w:hAnsi="Times New Roman" w:cs="Times New Roman"/>
          <w:sz w:val="28"/>
          <w:szCs w:val="28"/>
        </w:rPr>
        <w:t>м</w:t>
      </w:r>
      <w:r w:rsidR="00F57896" w:rsidRPr="00F57896">
        <w:rPr>
          <w:rFonts w:ascii="Times New Roman" w:hAnsi="Times New Roman" w:cs="Times New Roman"/>
          <w:sz w:val="28"/>
          <w:szCs w:val="28"/>
        </w:rPr>
        <w:t xml:space="preserve">одели </w:t>
      </w:r>
    </w:p>
    <w:p w14:paraId="462EB9F8" w14:textId="77777777" w:rsidR="00617110" w:rsidRPr="009D4405" w:rsidRDefault="00617110" w:rsidP="00617110">
      <w:pPr>
        <w:jc w:val="center"/>
      </w:pPr>
    </w:p>
    <w:p w14:paraId="05E8CDF8" w14:textId="4280124E" w:rsidR="001C1483" w:rsidRDefault="00906E20" w:rsidP="004013E6">
      <w:pPr>
        <w:jc w:val="center"/>
      </w:pPr>
      <w:r w:rsidRPr="00906E20">
        <w:rPr>
          <w:noProof/>
        </w:rPr>
        <w:lastRenderedPageBreak/>
        <w:drawing>
          <wp:inline distT="0" distB="0" distL="0" distR="0" wp14:anchorId="0A630ED1" wp14:editId="7556FEEA">
            <wp:extent cx="5486400" cy="41084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3166" cy="4113517"/>
                    </a:xfrm>
                    <a:prstGeom prst="rect">
                      <a:avLst/>
                    </a:prstGeom>
                  </pic:spPr>
                </pic:pic>
              </a:graphicData>
            </a:graphic>
          </wp:inline>
        </w:drawing>
      </w:r>
    </w:p>
    <w:p w14:paraId="4B237F11" w14:textId="0722E338" w:rsidR="00906E20" w:rsidRDefault="00906E20" w:rsidP="00906E20">
      <w:pPr>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00C04657">
        <w:rPr>
          <w:rFonts w:ascii="Times New Roman" w:hAnsi="Times New Roman" w:cs="Times New Roman"/>
          <w:sz w:val="28"/>
          <w:szCs w:val="28"/>
          <w:lang w:val="en-US"/>
        </w:rPr>
        <w:t>P</w:t>
      </w:r>
      <w:r w:rsidRPr="00F57896">
        <w:rPr>
          <w:rFonts w:ascii="Times New Roman" w:hAnsi="Times New Roman" w:cs="Times New Roman"/>
          <w:sz w:val="28"/>
          <w:szCs w:val="28"/>
        </w:rPr>
        <w:t xml:space="preserve">ACF остатков </w:t>
      </w:r>
      <w:r w:rsidR="004013E6">
        <w:rPr>
          <w:rFonts w:ascii="Times New Roman" w:hAnsi="Times New Roman" w:cs="Times New Roman"/>
          <w:sz w:val="28"/>
          <w:szCs w:val="28"/>
        </w:rPr>
        <w:t>м</w:t>
      </w:r>
      <w:r w:rsidRPr="00F57896">
        <w:rPr>
          <w:rFonts w:ascii="Times New Roman" w:hAnsi="Times New Roman" w:cs="Times New Roman"/>
          <w:sz w:val="28"/>
          <w:szCs w:val="28"/>
        </w:rPr>
        <w:t xml:space="preserve">одели </w:t>
      </w:r>
    </w:p>
    <w:p w14:paraId="7BF5AF14" w14:textId="61BF57E9" w:rsidR="004013E6" w:rsidRDefault="004013E6" w:rsidP="00906E20">
      <w:pPr>
        <w:jc w:val="center"/>
        <w:rPr>
          <w:rFonts w:ascii="Times New Roman" w:hAnsi="Times New Roman" w:cs="Times New Roman"/>
          <w:sz w:val="28"/>
          <w:szCs w:val="28"/>
        </w:rPr>
      </w:pPr>
      <w:r w:rsidRPr="004013E6">
        <w:rPr>
          <w:rFonts w:ascii="Times New Roman" w:hAnsi="Times New Roman" w:cs="Times New Roman"/>
          <w:noProof/>
          <w:sz w:val="28"/>
          <w:szCs w:val="28"/>
        </w:rPr>
        <w:drawing>
          <wp:inline distT="0" distB="0" distL="0" distR="0" wp14:anchorId="3CCD5BFF" wp14:editId="4B9E4A21">
            <wp:extent cx="4845050" cy="387135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2403" cy="3877232"/>
                    </a:xfrm>
                    <a:prstGeom prst="rect">
                      <a:avLst/>
                    </a:prstGeom>
                  </pic:spPr>
                </pic:pic>
              </a:graphicData>
            </a:graphic>
          </wp:inline>
        </w:drawing>
      </w:r>
    </w:p>
    <w:p w14:paraId="049C7A50" w14:textId="3BE8BEED" w:rsidR="004013E6" w:rsidRDefault="004013E6" w:rsidP="00906E2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676C0">
        <w:rPr>
          <w:rFonts w:ascii="Times New Roman" w:hAnsi="Times New Roman" w:cs="Times New Roman"/>
          <w:sz w:val="28"/>
          <w:szCs w:val="28"/>
        </w:rPr>
        <w:t>1</w:t>
      </w:r>
      <w:r w:rsidR="001676C0" w:rsidRPr="0087437B">
        <w:rPr>
          <w:rFonts w:ascii="Times New Roman" w:hAnsi="Times New Roman" w:cs="Times New Roman"/>
          <w:sz w:val="28"/>
          <w:szCs w:val="28"/>
        </w:rPr>
        <w:t>3</w:t>
      </w:r>
      <w:r w:rsidR="001676C0">
        <w:rPr>
          <w:rFonts w:ascii="Times New Roman" w:hAnsi="Times New Roman" w:cs="Times New Roman"/>
          <w:sz w:val="28"/>
          <w:szCs w:val="28"/>
        </w:rPr>
        <w:t>.</w:t>
      </w:r>
      <w:r w:rsidR="001676C0" w:rsidRPr="0087437B">
        <w:rPr>
          <w:rFonts w:ascii="Times New Roman" w:hAnsi="Times New Roman" w:cs="Times New Roman"/>
          <w:sz w:val="28"/>
          <w:szCs w:val="28"/>
        </w:rPr>
        <w:t xml:space="preserve"> Периодограмма</w:t>
      </w:r>
      <w:r w:rsidRPr="004B6ED2">
        <w:rPr>
          <w:rFonts w:ascii="Times New Roman" w:hAnsi="Times New Roman" w:cs="Times New Roman"/>
          <w:sz w:val="28"/>
          <w:szCs w:val="28"/>
        </w:rPr>
        <w:t xml:space="preserve"> остатков </w:t>
      </w:r>
      <w:r>
        <w:rPr>
          <w:rFonts w:ascii="Times New Roman" w:hAnsi="Times New Roman" w:cs="Times New Roman"/>
          <w:sz w:val="28"/>
          <w:szCs w:val="28"/>
        </w:rPr>
        <w:t>м</w:t>
      </w:r>
      <w:r w:rsidRPr="004B6ED2">
        <w:rPr>
          <w:rFonts w:ascii="Times New Roman" w:hAnsi="Times New Roman" w:cs="Times New Roman"/>
          <w:sz w:val="28"/>
          <w:szCs w:val="28"/>
        </w:rPr>
        <w:t>одели</w:t>
      </w:r>
    </w:p>
    <w:p w14:paraId="464B2050" w14:textId="77777777" w:rsidR="00906E20" w:rsidRDefault="00906E20" w:rsidP="001C1483"/>
    <w:p w14:paraId="5963AE62" w14:textId="0A3EECC0" w:rsidR="001C1483" w:rsidRDefault="004B6ED2" w:rsidP="004B6ED2">
      <w:pPr>
        <w:spacing w:after="0" w:line="360" w:lineRule="auto"/>
        <w:ind w:firstLine="709"/>
        <w:jc w:val="both"/>
        <w:rPr>
          <w:rFonts w:ascii="Times New Roman" w:hAnsi="Times New Roman" w:cs="Times New Roman"/>
          <w:sz w:val="28"/>
          <w:szCs w:val="28"/>
        </w:rPr>
      </w:pPr>
      <w:r w:rsidRPr="004B6ED2">
        <w:rPr>
          <w:rFonts w:ascii="Times New Roman" w:hAnsi="Times New Roman" w:cs="Times New Roman"/>
          <w:sz w:val="28"/>
          <w:szCs w:val="28"/>
        </w:rPr>
        <w:lastRenderedPageBreak/>
        <w:t>Линейная модель тренда в целом хорошо справляется с описанием данных, так как в остатках не наблюдается выраженных сезонных или циклических структур. Однако низкочастотные компоненты могут указывать на более сложные долгосрочные тенденции, которые не учтены линейной моделью.</w:t>
      </w:r>
    </w:p>
    <w:p w14:paraId="2B0D4723" w14:textId="366FE8EC" w:rsidR="00293B31" w:rsidRDefault="00293B31" w:rsidP="00293B31">
      <w:pPr>
        <w:pStyle w:val="a5"/>
        <w:numPr>
          <w:ilvl w:val="0"/>
          <w:numId w:val="6"/>
        </w:numPr>
        <w:spacing w:after="0" w:line="360" w:lineRule="auto"/>
        <w:jc w:val="both"/>
        <w:rPr>
          <w:rFonts w:ascii="Times New Roman" w:hAnsi="Times New Roman" w:cs="Times New Roman"/>
          <w:b/>
          <w:bCs/>
          <w:sz w:val="28"/>
          <w:szCs w:val="28"/>
        </w:rPr>
      </w:pPr>
      <w:r w:rsidRPr="00293B31">
        <w:rPr>
          <w:rFonts w:ascii="Times New Roman" w:hAnsi="Times New Roman" w:cs="Times New Roman"/>
          <w:b/>
          <w:bCs/>
          <w:sz w:val="28"/>
          <w:szCs w:val="28"/>
        </w:rPr>
        <w:t>Идентификация сезонной составляющей временного ряда</w:t>
      </w:r>
    </w:p>
    <w:p w14:paraId="7E477228" w14:textId="339E42F5" w:rsidR="00293B31" w:rsidRDefault="00293B31" w:rsidP="00293B31">
      <w:pPr>
        <w:spacing w:after="0" w:line="360" w:lineRule="auto"/>
        <w:ind w:left="360"/>
        <w:jc w:val="center"/>
        <w:rPr>
          <w:rFonts w:ascii="Times New Roman" w:hAnsi="Times New Roman" w:cs="Times New Roman"/>
          <w:sz w:val="28"/>
          <w:szCs w:val="28"/>
        </w:rPr>
      </w:pPr>
      <w:r w:rsidRPr="00293B31">
        <w:rPr>
          <w:noProof/>
        </w:rPr>
        <w:drawing>
          <wp:inline distT="0" distB="0" distL="0" distR="0" wp14:anchorId="6659A49B" wp14:editId="057529EF">
            <wp:extent cx="5940425" cy="4199890"/>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199890"/>
                    </a:xfrm>
                    <a:prstGeom prst="rect">
                      <a:avLst/>
                    </a:prstGeom>
                  </pic:spPr>
                </pic:pic>
              </a:graphicData>
            </a:graphic>
          </wp:inline>
        </w:drawing>
      </w:r>
    </w:p>
    <w:p w14:paraId="73A2E312" w14:textId="371F1939" w:rsidR="00293B31" w:rsidRDefault="00293B31" w:rsidP="00293B31">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DD415F">
        <w:rPr>
          <w:rFonts w:ascii="Times New Roman" w:hAnsi="Times New Roman" w:cs="Times New Roman"/>
          <w:sz w:val="28"/>
          <w:szCs w:val="28"/>
        </w:rPr>
        <w:t>14.</w:t>
      </w:r>
      <w:r w:rsidR="00DD415F" w:rsidRPr="00293B31">
        <w:rPr>
          <w:rFonts w:ascii="Times New Roman" w:hAnsi="Times New Roman" w:cs="Times New Roman"/>
          <w:sz w:val="28"/>
          <w:szCs w:val="28"/>
          <w:lang w:val="en-US"/>
        </w:rPr>
        <w:t xml:space="preserve"> </w:t>
      </w:r>
      <w:proofErr w:type="spellStart"/>
      <w:r w:rsidR="00DD415F" w:rsidRPr="00293B31">
        <w:rPr>
          <w:rFonts w:ascii="Times New Roman" w:hAnsi="Times New Roman" w:cs="Times New Roman"/>
          <w:sz w:val="28"/>
          <w:szCs w:val="28"/>
          <w:lang w:val="en-US"/>
        </w:rPr>
        <w:t>Идентификация</w:t>
      </w:r>
      <w:proofErr w:type="spellEnd"/>
      <w:r w:rsidRPr="00293B31">
        <w:rPr>
          <w:rFonts w:ascii="Times New Roman" w:hAnsi="Times New Roman" w:cs="Times New Roman"/>
          <w:sz w:val="28"/>
          <w:szCs w:val="28"/>
          <w:lang w:val="en-US"/>
        </w:rPr>
        <w:t xml:space="preserve"> </w:t>
      </w:r>
      <w:proofErr w:type="spellStart"/>
      <w:r w:rsidRPr="00293B31">
        <w:rPr>
          <w:rFonts w:ascii="Times New Roman" w:hAnsi="Times New Roman" w:cs="Times New Roman"/>
          <w:sz w:val="28"/>
          <w:szCs w:val="28"/>
          <w:lang w:val="en-US"/>
        </w:rPr>
        <w:t>сезонной</w:t>
      </w:r>
      <w:proofErr w:type="spellEnd"/>
      <w:r w:rsidRPr="00293B31">
        <w:rPr>
          <w:rFonts w:ascii="Times New Roman" w:hAnsi="Times New Roman" w:cs="Times New Roman"/>
          <w:sz w:val="28"/>
          <w:szCs w:val="28"/>
          <w:lang w:val="en-US"/>
        </w:rPr>
        <w:t xml:space="preserve"> </w:t>
      </w:r>
      <w:proofErr w:type="spellStart"/>
      <w:r w:rsidRPr="00293B31">
        <w:rPr>
          <w:rFonts w:ascii="Times New Roman" w:hAnsi="Times New Roman" w:cs="Times New Roman"/>
          <w:sz w:val="28"/>
          <w:szCs w:val="28"/>
          <w:lang w:val="en-US"/>
        </w:rPr>
        <w:t>составляющей</w:t>
      </w:r>
      <w:proofErr w:type="spellEnd"/>
    </w:p>
    <w:p w14:paraId="3F1776ED" w14:textId="3E4C8DC4" w:rsidR="00DD415F" w:rsidRDefault="00BC4B81" w:rsidP="00293B31">
      <w:pPr>
        <w:jc w:val="center"/>
        <w:rPr>
          <w:rFonts w:ascii="Times New Roman" w:hAnsi="Times New Roman" w:cs="Times New Roman"/>
          <w:sz w:val="28"/>
          <w:szCs w:val="28"/>
          <w:lang w:val="en-US"/>
        </w:rPr>
      </w:pPr>
      <w:r w:rsidRPr="00BC4B81">
        <w:rPr>
          <w:rFonts w:ascii="Times New Roman" w:hAnsi="Times New Roman" w:cs="Times New Roman"/>
          <w:noProof/>
          <w:sz w:val="28"/>
          <w:szCs w:val="28"/>
          <w:lang w:val="en-US"/>
        </w:rPr>
        <w:drawing>
          <wp:inline distT="0" distB="0" distL="0" distR="0" wp14:anchorId="19E7683B" wp14:editId="4FBCA16A">
            <wp:extent cx="5940425" cy="1905000"/>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905000"/>
                    </a:xfrm>
                    <a:prstGeom prst="rect">
                      <a:avLst/>
                    </a:prstGeom>
                  </pic:spPr>
                </pic:pic>
              </a:graphicData>
            </a:graphic>
          </wp:inline>
        </w:drawing>
      </w:r>
    </w:p>
    <w:p w14:paraId="7D253DCA" w14:textId="7B3B974A" w:rsidR="00DD415F" w:rsidRDefault="00DD415F" w:rsidP="00DD415F">
      <w:pPr>
        <w:jc w:val="center"/>
        <w:rPr>
          <w:rFonts w:ascii="Times New Roman" w:hAnsi="Times New Roman" w:cs="Times New Roman"/>
          <w:sz w:val="28"/>
          <w:szCs w:val="28"/>
        </w:rPr>
      </w:pPr>
      <w:r>
        <w:rPr>
          <w:rFonts w:ascii="Times New Roman" w:hAnsi="Times New Roman" w:cs="Times New Roman"/>
          <w:sz w:val="28"/>
          <w:szCs w:val="28"/>
        </w:rPr>
        <w:t>Рисунок 15.</w:t>
      </w:r>
      <w:r w:rsidRPr="00293B31">
        <w:rPr>
          <w:rFonts w:ascii="Times New Roman" w:hAnsi="Times New Roman" w:cs="Times New Roman"/>
          <w:sz w:val="28"/>
          <w:szCs w:val="28"/>
          <w:lang w:val="en-US"/>
        </w:rPr>
        <w:t xml:space="preserve"> </w:t>
      </w:r>
      <w:r>
        <w:rPr>
          <w:rFonts w:ascii="Times New Roman" w:hAnsi="Times New Roman" w:cs="Times New Roman"/>
          <w:sz w:val="28"/>
          <w:szCs w:val="28"/>
        </w:rPr>
        <w:t>Значения для таблицы</w:t>
      </w:r>
    </w:p>
    <w:p w14:paraId="3827F349" w14:textId="6FAD05AB" w:rsidR="00AB30B6" w:rsidRDefault="00AB30B6" w:rsidP="00DD415F">
      <w:pPr>
        <w:jc w:val="center"/>
        <w:rPr>
          <w:rFonts w:ascii="Times New Roman" w:hAnsi="Times New Roman" w:cs="Times New Roman"/>
          <w:sz w:val="28"/>
          <w:szCs w:val="28"/>
        </w:rPr>
      </w:pPr>
    </w:p>
    <w:p w14:paraId="5BBF5C44" w14:textId="70ED07EA" w:rsidR="00AB30B6" w:rsidRDefault="00AB30B6" w:rsidP="00DD415F">
      <w:pPr>
        <w:jc w:val="center"/>
        <w:rPr>
          <w:rFonts w:ascii="Times New Roman" w:hAnsi="Times New Roman" w:cs="Times New Roman"/>
          <w:sz w:val="28"/>
          <w:szCs w:val="28"/>
          <w:lang w:val="en-US"/>
        </w:rPr>
      </w:pPr>
      <w:r w:rsidRPr="00AB30B6">
        <w:rPr>
          <w:rFonts w:ascii="Times New Roman" w:hAnsi="Times New Roman" w:cs="Times New Roman"/>
          <w:noProof/>
          <w:sz w:val="28"/>
          <w:szCs w:val="28"/>
          <w:lang w:val="en-US"/>
        </w:rPr>
        <w:lastRenderedPageBreak/>
        <w:drawing>
          <wp:inline distT="0" distB="0" distL="0" distR="0" wp14:anchorId="155D752F" wp14:editId="452197B3">
            <wp:extent cx="5605153" cy="4168140"/>
            <wp:effectExtent l="0" t="0" r="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366" cy="4176478"/>
                    </a:xfrm>
                    <a:prstGeom prst="rect">
                      <a:avLst/>
                    </a:prstGeom>
                  </pic:spPr>
                </pic:pic>
              </a:graphicData>
            </a:graphic>
          </wp:inline>
        </w:drawing>
      </w:r>
    </w:p>
    <w:p w14:paraId="77A7FE47" w14:textId="34E30D00" w:rsidR="00AB30B6" w:rsidRDefault="00AB30B6" w:rsidP="00AB30B6">
      <w:pPr>
        <w:jc w:val="center"/>
        <w:rPr>
          <w:rFonts w:ascii="Times New Roman" w:hAnsi="Times New Roman" w:cs="Times New Roman"/>
          <w:sz w:val="28"/>
          <w:szCs w:val="28"/>
        </w:rPr>
      </w:pPr>
      <w:r>
        <w:rPr>
          <w:rFonts w:ascii="Times New Roman" w:hAnsi="Times New Roman" w:cs="Times New Roman"/>
          <w:sz w:val="28"/>
          <w:szCs w:val="28"/>
        </w:rPr>
        <w:t>Рисунок 1</w:t>
      </w:r>
      <w:r w:rsidR="00202FFB">
        <w:rPr>
          <w:rFonts w:ascii="Times New Roman" w:hAnsi="Times New Roman" w:cs="Times New Roman"/>
          <w:sz w:val="28"/>
          <w:szCs w:val="28"/>
        </w:rPr>
        <w:t>6</w:t>
      </w:r>
      <w:r>
        <w:rPr>
          <w:rFonts w:ascii="Times New Roman" w:hAnsi="Times New Roman" w:cs="Times New Roman"/>
          <w:sz w:val="28"/>
          <w:szCs w:val="28"/>
        </w:rPr>
        <w:t>.</w:t>
      </w:r>
      <w:r w:rsidRPr="00AB30B6">
        <w:rPr>
          <w:rFonts w:ascii="Times New Roman" w:hAnsi="Times New Roman" w:cs="Times New Roman"/>
          <w:sz w:val="28"/>
          <w:szCs w:val="28"/>
        </w:rPr>
        <w:t xml:space="preserve"> График исходного ряда с наложением тренда и сезонной составляющей</w:t>
      </w:r>
    </w:p>
    <w:p w14:paraId="057679E4" w14:textId="29C14A1D" w:rsidR="00FF217F" w:rsidRDefault="00FF217F" w:rsidP="00AB30B6">
      <w:pPr>
        <w:jc w:val="center"/>
        <w:rPr>
          <w:rFonts w:ascii="Times New Roman" w:hAnsi="Times New Roman" w:cs="Times New Roman"/>
          <w:sz w:val="28"/>
          <w:szCs w:val="28"/>
        </w:rPr>
      </w:pPr>
      <w:r w:rsidRPr="00FF217F">
        <w:rPr>
          <w:rFonts w:ascii="Times New Roman" w:hAnsi="Times New Roman" w:cs="Times New Roman"/>
          <w:noProof/>
          <w:sz w:val="28"/>
          <w:szCs w:val="28"/>
        </w:rPr>
        <w:drawing>
          <wp:inline distT="0" distB="0" distL="0" distR="0" wp14:anchorId="05999322" wp14:editId="6AD7F2AC">
            <wp:extent cx="3906981" cy="2933065"/>
            <wp:effectExtent l="0" t="0" r="0"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2663" cy="2937330"/>
                    </a:xfrm>
                    <a:prstGeom prst="rect">
                      <a:avLst/>
                    </a:prstGeom>
                  </pic:spPr>
                </pic:pic>
              </a:graphicData>
            </a:graphic>
          </wp:inline>
        </w:drawing>
      </w:r>
    </w:p>
    <w:p w14:paraId="7744F1AE" w14:textId="20815DFD" w:rsidR="00FF217F" w:rsidRDefault="00FF217F" w:rsidP="00AB30B6">
      <w:pPr>
        <w:jc w:val="center"/>
        <w:rPr>
          <w:rFonts w:ascii="Times New Roman" w:hAnsi="Times New Roman" w:cs="Times New Roman"/>
          <w:sz w:val="28"/>
          <w:szCs w:val="28"/>
        </w:rPr>
      </w:pPr>
      <w:r>
        <w:rPr>
          <w:rFonts w:ascii="Times New Roman" w:hAnsi="Times New Roman" w:cs="Times New Roman"/>
          <w:sz w:val="28"/>
          <w:szCs w:val="28"/>
        </w:rPr>
        <w:t>Рисунок 17.</w:t>
      </w:r>
      <w:r w:rsidRPr="00AB30B6">
        <w:rPr>
          <w:rFonts w:ascii="Times New Roman" w:hAnsi="Times New Roman" w:cs="Times New Roman"/>
          <w:sz w:val="28"/>
          <w:szCs w:val="28"/>
        </w:rPr>
        <w:t xml:space="preserve"> </w:t>
      </w:r>
      <w:r w:rsidRPr="00FF217F">
        <w:rPr>
          <w:rFonts w:ascii="Times New Roman" w:hAnsi="Times New Roman" w:cs="Times New Roman"/>
          <w:sz w:val="28"/>
          <w:szCs w:val="28"/>
        </w:rPr>
        <w:t xml:space="preserve">Остатки </w:t>
      </w:r>
      <w:r w:rsidR="00876FAF">
        <w:rPr>
          <w:rFonts w:ascii="Times New Roman" w:hAnsi="Times New Roman" w:cs="Times New Roman"/>
          <w:sz w:val="28"/>
          <w:szCs w:val="28"/>
        </w:rPr>
        <w:t>м</w:t>
      </w:r>
      <w:r w:rsidRPr="00FF217F">
        <w:rPr>
          <w:rFonts w:ascii="Times New Roman" w:hAnsi="Times New Roman" w:cs="Times New Roman"/>
          <w:sz w:val="28"/>
          <w:szCs w:val="28"/>
        </w:rPr>
        <w:t xml:space="preserve">одели </w:t>
      </w:r>
    </w:p>
    <w:p w14:paraId="03C4BB8D" w14:textId="2D5BBEE8" w:rsidR="00330DA0" w:rsidRDefault="00330DA0" w:rsidP="00AB30B6">
      <w:pPr>
        <w:jc w:val="center"/>
        <w:rPr>
          <w:rFonts w:ascii="Times New Roman" w:hAnsi="Times New Roman" w:cs="Times New Roman"/>
          <w:sz w:val="28"/>
          <w:szCs w:val="28"/>
        </w:rPr>
      </w:pPr>
    </w:p>
    <w:p w14:paraId="33B783FA" w14:textId="224EE26B" w:rsidR="00330DA0" w:rsidRDefault="00330DA0" w:rsidP="00AB30B6">
      <w:pPr>
        <w:jc w:val="center"/>
        <w:rPr>
          <w:rFonts w:ascii="Times New Roman" w:hAnsi="Times New Roman" w:cs="Times New Roman"/>
          <w:sz w:val="28"/>
          <w:szCs w:val="28"/>
        </w:rPr>
      </w:pPr>
    </w:p>
    <w:p w14:paraId="4750D91E" w14:textId="03A64139" w:rsidR="00330DA0" w:rsidRDefault="00330DA0" w:rsidP="00AB30B6">
      <w:pPr>
        <w:jc w:val="center"/>
        <w:rPr>
          <w:rFonts w:ascii="Times New Roman" w:hAnsi="Times New Roman" w:cs="Times New Roman"/>
          <w:sz w:val="28"/>
          <w:szCs w:val="28"/>
        </w:rPr>
      </w:pPr>
    </w:p>
    <w:p w14:paraId="1C20DBB6" w14:textId="67C7996D" w:rsidR="00330DA0" w:rsidRDefault="00330DA0" w:rsidP="00AB30B6">
      <w:pPr>
        <w:jc w:val="center"/>
        <w:rPr>
          <w:rFonts w:ascii="Times New Roman" w:hAnsi="Times New Roman" w:cs="Times New Roman"/>
          <w:sz w:val="28"/>
          <w:szCs w:val="28"/>
        </w:rPr>
      </w:pPr>
      <w:r w:rsidRPr="00330DA0">
        <w:rPr>
          <w:rFonts w:ascii="Times New Roman" w:hAnsi="Times New Roman" w:cs="Times New Roman"/>
          <w:noProof/>
          <w:sz w:val="28"/>
          <w:szCs w:val="28"/>
        </w:rPr>
        <w:lastRenderedPageBreak/>
        <w:drawing>
          <wp:inline distT="0" distB="0" distL="0" distR="0" wp14:anchorId="5EE744D0" wp14:editId="6AA78EAA">
            <wp:extent cx="5940425" cy="4735195"/>
            <wp:effectExtent l="0" t="0" r="3175"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735195"/>
                    </a:xfrm>
                    <a:prstGeom prst="rect">
                      <a:avLst/>
                    </a:prstGeom>
                  </pic:spPr>
                </pic:pic>
              </a:graphicData>
            </a:graphic>
          </wp:inline>
        </w:drawing>
      </w:r>
    </w:p>
    <w:p w14:paraId="20D8F42C" w14:textId="319D7EE0" w:rsidR="00330DA0" w:rsidRDefault="00330DA0" w:rsidP="00330DA0">
      <w:pPr>
        <w:jc w:val="center"/>
        <w:rPr>
          <w:rFonts w:ascii="Times New Roman" w:hAnsi="Times New Roman" w:cs="Times New Roman"/>
          <w:sz w:val="28"/>
          <w:szCs w:val="28"/>
        </w:rPr>
      </w:pPr>
      <w:r>
        <w:rPr>
          <w:rFonts w:ascii="Times New Roman" w:hAnsi="Times New Roman" w:cs="Times New Roman"/>
          <w:sz w:val="28"/>
          <w:szCs w:val="28"/>
        </w:rPr>
        <w:t>Рисунок 18.</w:t>
      </w:r>
      <w:r w:rsidRPr="00AB30B6">
        <w:rPr>
          <w:rFonts w:ascii="Times New Roman" w:hAnsi="Times New Roman" w:cs="Times New Roman"/>
          <w:sz w:val="28"/>
          <w:szCs w:val="28"/>
        </w:rPr>
        <w:t xml:space="preserve"> </w:t>
      </w:r>
      <w:r w:rsidR="00201274">
        <w:rPr>
          <w:rFonts w:ascii="Times New Roman" w:hAnsi="Times New Roman" w:cs="Times New Roman"/>
          <w:sz w:val="28"/>
          <w:szCs w:val="28"/>
          <w:lang w:val="en-US"/>
        </w:rPr>
        <w:t xml:space="preserve">ACF </w:t>
      </w:r>
      <w:r w:rsidR="00201274">
        <w:rPr>
          <w:rFonts w:ascii="Times New Roman" w:hAnsi="Times New Roman" w:cs="Times New Roman"/>
          <w:sz w:val="28"/>
          <w:szCs w:val="28"/>
        </w:rPr>
        <w:t>остатки м</w:t>
      </w:r>
      <w:r w:rsidRPr="00FF217F">
        <w:rPr>
          <w:rFonts w:ascii="Times New Roman" w:hAnsi="Times New Roman" w:cs="Times New Roman"/>
          <w:sz w:val="28"/>
          <w:szCs w:val="28"/>
        </w:rPr>
        <w:t xml:space="preserve">одели </w:t>
      </w:r>
    </w:p>
    <w:p w14:paraId="02191831" w14:textId="5EA93A82" w:rsidR="007606F2" w:rsidRDefault="007606F2" w:rsidP="00330DA0">
      <w:pPr>
        <w:jc w:val="center"/>
        <w:rPr>
          <w:rFonts w:ascii="Times New Roman" w:hAnsi="Times New Roman" w:cs="Times New Roman"/>
          <w:sz w:val="28"/>
          <w:szCs w:val="28"/>
        </w:rPr>
      </w:pPr>
      <w:r w:rsidRPr="007606F2">
        <w:rPr>
          <w:rFonts w:ascii="Times New Roman" w:hAnsi="Times New Roman" w:cs="Times New Roman"/>
          <w:noProof/>
          <w:sz w:val="28"/>
          <w:szCs w:val="28"/>
        </w:rPr>
        <w:drawing>
          <wp:inline distT="0" distB="0" distL="0" distR="0" wp14:anchorId="3C72AC62" wp14:editId="29DBCF29">
            <wp:extent cx="4607626" cy="3383915"/>
            <wp:effectExtent l="0" t="0" r="2540"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1565" cy="3401496"/>
                    </a:xfrm>
                    <a:prstGeom prst="rect">
                      <a:avLst/>
                    </a:prstGeom>
                  </pic:spPr>
                </pic:pic>
              </a:graphicData>
            </a:graphic>
          </wp:inline>
        </w:drawing>
      </w:r>
    </w:p>
    <w:p w14:paraId="07BF4BD0" w14:textId="26FEA794" w:rsidR="007606F2" w:rsidRDefault="007606F2" w:rsidP="007606F2">
      <w:pPr>
        <w:jc w:val="center"/>
        <w:rPr>
          <w:rFonts w:ascii="Times New Roman" w:hAnsi="Times New Roman" w:cs="Times New Roman"/>
          <w:sz w:val="28"/>
          <w:szCs w:val="28"/>
        </w:rPr>
      </w:pPr>
      <w:r>
        <w:rPr>
          <w:rFonts w:ascii="Times New Roman" w:hAnsi="Times New Roman" w:cs="Times New Roman"/>
          <w:sz w:val="28"/>
          <w:szCs w:val="28"/>
        </w:rPr>
        <w:t>Рисунок 19.</w:t>
      </w:r>
      <w:r w:rsidRPr="00AB30B6">
        <w:rPr>
          <w:rFonts w:ascii="Times New Roman" w:hAnsi="Times New Roman" w:cs="Times New Roman"/>
          <w:sz w:val="28"/>
          <w:szCs w:val="28"/>
        </w:rPr>
        <w:t xml:space="preserve"> </w:t>
      </w:r>
      <w:r>
        <w:rPr>
          <w:rFonts w:ascii="Times New Roman" w:hAnsi="Times New Roman" w:cs="Times New Roman"/>
          <w:sz w:val="28"/>
          <w:szCs w:val="28"/>
          <w:lang w:val="en-US"/>
        </w:rPr>
        <w:t xml:space="preserve">PACF </w:t>
      </w:r>
      <w:r>
        <w:rPr>
          <w:rFonts w:ascii="Times New Roman" w:hAnsi="Times New Roman" w:cs="Times New Roman"/>
          <w:sz w:val="28"/>
          <w:szCs w:val="28"/>
        </w:rPr>
        <w:t>остатки м</w:t>
      </w:r>
      <w:r w:rsidRPr="00FF217F">
        <w:rPr>
          <w:rFonts w:ascii="Times New Roman" w:hAnsi="Times New Roman" w:cs="Times New Roman"/>
          <w:sz w:val="28"/>
          <w:szCs w:val="28"/>
        </w:rPr>
        <w:t xml:space="preserve">одели </w:t>
      </w:r>
    </w:p>
    <w:p w14:paraId="1D367EAC" w14:textId="6867F938" w:rsidR="007606F2" w:rsidRDefault="00197702" w:rsidP="00330DA0">
      <w:pPr>
        <w:jc w:val="center"/>
        <w:rPr>
          <w:rFonts w:ascii="Times New Roman" w:hAnsi="Times New Roman" w:cs="Times New Roman"/>
          <w:sz w:val="28"/>
          <w:szCs w:val="28"/>
        </w:rPr>
      </w:pPr>
      <w:r w:rsidRPr="00197702">
        <w:rPr>
          <w:rFonts w:ascii="Times New Roman" w:hAnsi="Times New Roman" w:cs="Times New Roman"/>
          <w:noProof/>
          <w:sz w:val="28"/>
          <w:szCs w:val="28"/>
        </w:rPr>
        <w:lastRenderedPageBreak/>
        <w:drawing>
          <wp:inline distT="0" distB="0" distL="0" distR="0" wp14:anchorId="7F057F27" wp14:editId="6951F3B1">
            <wp:extent cx="5940425" cy="4718685"/>
            <wp:effectExtent l="0" t="0" r="3175" b="571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718685"/>
                    </a:xfrm>
                    <a:prstGeom prst="rect">
                      <a:avLst/>
                    </a:prstGeom>
                  </pic:spPr>
                </pic:pic>
              </a:graphicData>
            </a:graphic>
          </wp:inline>
        </w:drawing>
      </w:r>
    </w:p>
    <w:p w14:paraId="1D401AB2" w14:textId="6E9AAF49" w:rsidR="00197702" w:rsidRDefault="00197702" w:rsidP="00197702">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87437B">
        <w:rPr>
          <w:rFonts w:ascii="Times New Roman" w:hAnsi="Times New Roman" w:cs="Times New Roman"/>
          <w:sz w:val="28"/>
          <w:szCs w:val="28"/>
        </w:rPr>
        <w:t>20</w:t>
      </w:r>
      <w:r>
        <w:rPr>
          <w:rFonts w:ascii="Times New Roman" w:hAnsi="Times New Roman" w:cs="Times New Roman"/>
          <w:sz w:val="28"/>
          <w:szCs w:val="28"/>
        </w:rPr>
        <w:t>.</w:t>
      </w:r>
      <w:r w:rsidRPr="00AB30B6">
        <w:rPr>
          <w:rFonts w:ascii="Times New Roman" w:hAnsi="Times New Roman" w:cs="Times New Roman"/>
          <w:sz w:val="28"/>
          <w:szCs w:val="28"/>
        </w:rPr>
        <w:t xml:space="preserve"> </w:t>
      </w:r>
      <w:r>
        <w:rPr>
          <w:rFonts w:ascii="Times New Roman" w:hAnsi="Times New Roman" w:cs="Times New Roman"/>
          <w:sz w:val="28"/>
          <w:szCs w:val="28"/>
        </w:rPr>
        <w:t>Периодограмма модели</w:t>
      </w:r>
      <w:r w:rsidRPr="00FF217F">
        <w:rPr>
          <w:rFonts w:ascii="Times New Roman" w:hAnsi="Times New Roman" w:cs="Times New Roman"/>
          <w:sz w:val="28"/>
          <w:szCs w:val="28"/>
        </w:rPr>
        <w:t xml:space="preserve"> </w:t>
      </w:r>
    </w:p>
    <w:p w14:paraId="3F436DB1" w14:textId="505B9FF4" w:rsidR="001661C4" w:rsidRDefault="001661C4" w:rsidP="001661C4">
      <w:pPr>
        <w:spacing w:after="0" w:line="360" w:lineRule="auto"/>
        <w:ind w:firstLine="709"/>
        <w:jc w:val="both"/>
        <w:rPr>
          <w:rFonts w:ascii="Times New Roman" w:hAnsi="Times New Roman" w:cs="Times New Roman"/>
          <w:sz w:val="28"/>
          <w:szCs w:val="28"/>
        </w:rPr>
      </w:pPr>
      <w:r w:rsidRPr="001661C4">
        <w:rPr>
          <w:rFonts w:ascii="Times New Roman" w:hAnsi="Times New Roman" w:cs="Times New Roman"/>
          <w:sz w:val="28"/>
          <w:szCs w:val="28"/>
        </w:rPr>
        <w:t xml:space="preserve">По анализу периодограммы остатков для </w:t>
      </w:r>
      <w:r w:rsidR="00E00A3D">
        <w:rPr>
          <w:rFonts w:ascii="Times New Roman" w:hAnsi="Times New Roman" w:cs="Times New Roman"/>
          <w:sz w:val="28"/>
          <w:szCs w:val="28"/>
        </w:rPr>
        <w:t>м</w:t>
      </w:r>
      <w:r w:rsidRPr="001661C4">
        <w:rPr>
          <w:rFonts w:ascii="Times New Roman" w:hAnsi="Times New Roman" w:cs="Times New Roman"/>
          <w:sz w:val="28"/>
          <w:szCs w:val="28"/>
        </w:rPr>
        <w:t>одели 2 можно сделать следующие выводы о структуре остатков и адекватности модели:</w:t>
      </w:r>
    </w:p>
    <w:p w14:paraId="4D27C4B1" w14:textId="77777777" w:rsidR="001661C4" w:rsidRPr="001661C4" w:rsidRDefault="001661C4" w:rsidP="001661C4">
      <w:pPr>
        <w:pStyle w:val="a5"/>
        <w:numPr>
          <w:ilvl w:val="0"/>
          <w:numId w:val="8"/>
        </w:numPr>
        <w:spacing w:after="0" w:line="360" w:lineRule="auto"/>
        <w:ind w:left="1134" w:hanging="425"/>
        <w:jc w:val="both"/>
        <w:rPr>
          <w:rFonts w:ascii="Times New Roman" w:hAnsi="Times New Roman" w:cs="Times New Roman"/>
          <w:sz w:val="28"/>
          <w:szCs w:val="28"/>
        </w:rPr>
      </w:pPr>
      <w:r w:rsidRPr="001661C4">
        <w:rPr>
          <w:rFonts w:ascii="Times New Roman" w:hAnsi="Times New Roman" w:cs="Times New Roman"/>
          <w:sz w:val="28"/>
          <w:szCs w:val="28"/>
        </w:rPr>
        <w:t>На периодограмме практически отсутствуют выраженные пики на частотах, отличных от нуля, что указывает на отсутствие сильных периодических (циклических) составляющих в остатках. Это предполагает, что модель хорошо справилась с выявлением тренда и сезонности.</w:t>
      </w:r>
    </w:p>
    <w:p w14:paraId="352C9ADE" w14:textId="09B1A022" w:rsidR="001661C4" w:rsidRPr="001661C4" w:rsidRDefault="001661C4" w:rsidP="001661C4">
      <w:pPr>
        <w:pStyle w:val="a5"/>
        <w:numPr>
          <w:ilvl w:val="0"/>
          <w:numId w:val="8"/>
        </w:numPr>
        <w:spacing w:after="0" w:line="360" w:lineRule="auto"/>
        <w:ind w:left="1134" w:hanging="425"/>
        <w:jc w:val="both"/>
        <w:rPr>
          <w:rFonts w:ascii="Times New Roman" w:hAnsi="Times New Roman" w:cs="Times New Roman"/>
          <w:sz w:val="28"/>
          <w:szCs w:val="28"/>
        </w:rPr>
      </w:pPr>
      <w:r w:rsidRPr="001661C4">
        <w:rPr>
          <w:rFonts w:ascii="Times New Roman" w:hAnsi="Times New Roman" w:cs="Times New Roman"/>
          <w:sz w:val="28"/>
          <w:szCs w:val="28"/>
        </w:rPr>
        <w:t>На графике спектральная плотность снижается и близка к нулю на высоких частотах. Это также является положительным признаком, так как остатки не содержат значимых высокочастотных колебаний, что часто свидетельствует об отсутствии систематических ошибок или регулярных колебаний, которые модель не учла.</w:t>
      </w:r>
    </w:p>
    <w:p w14:paraId="77D0B86D" w14:textId="77777777" w:rsidR="00197702" w:rsidRDefault="00197702" w:rsidP="00330DA0">
      <w:pPr>
        <w:jc w:val="center"/>
        <w:rPr>
          <w:rFonts w:ascii="Times New Roman" w:hAnsi="Times New Roman" w:cs="Times New Roman"/>
          <w:sz w:val="28"/>
          <w:szCs w:val="28"/>
        </w:rPr>
      </w:pPr>
    </w:p>
    <w:p w14:paraId="6F55D6F1" w14:textId="5CB161CC" w:rsidR="00330DA0" w:rsidRDefault="00887B34" w:rsidP="00887B34">
      <w:pPr>
        <w:spacing w:after="0" w:line="360" w:lineRule="auto"/>
        <w:ind w:firstLine="709"/>
        <w:jc w:val="both"/>
        <w:rPr>
          <w:rFonts w:ascii="Times New Roman" w:hAnsi="Times New Roman" w:cs="Times New Roman"/>
          <w:sz w:val="28"/>
          <w:szCs w:val="28"/>
        </w:rPr>
      </w:pPr>
      <w:r w:rsidRPr="00887B34">
        <w:rPr>
          <w:rFonts w:ascii="Times New Roman" w:hAnsi="Times New Roman" w:cs="Times New Roman"/>
          <w:sz w:val="28"/>
          <w:szCs w:val="28"/>
        </w:rPr>
        <w:lastRenderedPageBreak/>
        <w:t>Таким образом, на основании периодограммы можно предположить, что Модель 2 является адекватной для описания тренда и сезонности, так как остатки не содержат значимых частотных составляющих.</w:t>
      </w:r>
    </w:p>
    <w:p w14:paraId="1C01C3B3" w14:textId="762F1AE1" w:rsidR="00BC4B81" w:rsidRDefault="00BC4B81" w:rsidP="00BC4B81">
      <w:pPr>
        <w:pStyle w:val="a5"/>
        <w:numPr>
          <w:ilvl w:val="0"/>
          <w:numId w:val="6"/>
        </w:numPr>
        <w:spacing w:after="0" w:line="360" w:lineRule="auto"/>
        <w:jc w:val="both"/>
        <w:rPr>
          <w:rFonts w:ascii="Times New Roman" w:hAnsi="Times New Roman" w:cs="Times New Roman"/>
          <w:b/>
          <w:bCs/>
          <w:sz w:val="28"/>
          <w:szCs w:val="28"/>
        </w:rPr>
      </w:pPr>
      <w:r w:rsidRPr="00BC4B81">
        <w:rPr>
          <w:rFonts w:ascii="Times New Roman" w:hAnsi="Times New Roman" w:cs="Times New Roman"/>
          <w:b/>
          <w:bCs/>
          <w:sz w:val="28"/>
          <w:szCs w:val="28"/>
        </w:rPr>
        <w:t xml:space="preserve">Идентификация </w:t>
      </w:r>
      <w:proofErr w:type="spellStart"/>
      <w:r w:rsidRPr="00BC4B81">
        <w:rPr>
          <w:rFonts w:ascii="Times New Roman" w:hAnsi="Times New Roman" w:cs="Times New Roman"/>
          <w:b/>
          <w:bCs/>
          <w:sz w:val="28"/>
          <w:szCs w:val="28"/>
        </w:rPr>
        <w:t>авторегрессионной</w:t>
      </w:r>
      <w:proofErr w:type="spellEnd"/>
      <w:r w:rsidRPr="00BC4B81">
        <w:rPr>
          <w:rFonts w:ascii="Times New Roman" w:hAnsi="Times New Roman" w:cs="Times New Roman"/>
          <w:b/>
          <w:bCs/>
          <w:sz w:val="28"/>
          <w:szCs w:val="28"/>
        </w:rPr>
        <w:t xml:space="preserve"> составляющей временного ряда</w:t>
      </w:r>
    </w:p>
    <w:p w14:paraId="08271544" w14:textId="09C28BF4" w:rsidR="00797212" w:rsidRDefault="00797212" w:rsidP="00797212">
      <w:pPr>
        <w:spacing w:after="0" w:line="360" w:lineRule="auto"/>
        <w:jc w:val="center"/>
        <w:rPr>
          <w:rFonts w:ascii="Times New Roman" w:hAnsi="Times New Roman" w:cs="Times New Roman"/>
          <w:b/>
          <w:bCs/>
          <w:sz w:val="28"/>
          <w:szCs w:val="28"/>
        </w:rPr>
      </w:pPr>
      <w:r w:rsidRPr="00797212">
        <w:rPr>
          <w:noProof/>
        </w:rPr>
        <w:drawing>
          <wp:inline distT="0" distB="0" distL="0" distR="0" wp14:anchorId="70A8B53B" wp14:editId="14DC1A73">
            <wp:extent cx="5522026" cy="3823335"/>
            <wp:effectExtent l="0" t="0" r="2540" b="571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3266" cy="3831117"/>
                    </a:xfrm>
                    <a:prstGeom prst="rect">
                      <a:avLst/>
                    </a:prstGeom>
                  </pic:spPr>
                </pic:pic>
              </a:graphicData>
            </a:graphic>
          </wp:inline>
        </w:drawing>
      </w:r>
    </w:p>
    <w:p w14:paraId="4E8C439E" w14:textId="6C1D853D" w:rsidR="00DE77D1" w:rsidRDefault="00DE77D1" w:rsidP="00DE77D1">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2</w:t>
      </w:r>
      <w:r>
        <w:rPr>
          <w:rFonts w:ascii="Times New Roman" w:hAnsi="Times New Roman" w:cs="Times New Roman"/>
          <w:sz w:val="28"/>
          <w:szCs w:val="28"/>
        </w:rPr>
        <w:t>1.</w:t>
      </w:r>
      <w:r w:rsidRPr="00AB30B6">
        <w:rPr>
          <w:rFonts w:ascii="Times New Roman" w:hAnsi="Times New Roman" w:cs="Times New Roman"/>
          <w:sz w:val="28"/>
          <w:szCs w:val="28"/>
        </w:rPr>
        <w:t xml:space="preserve"> </w:t>
      </w:r>
      <w:r w:rsidR="00272ABC" w:rsidRPr="00272ABC">
        <w:rPr>
          <w:rFonts w:ascii="Times New Roman" w:hAnsi="Times New Roman" w:cs="Times New Roman"/>
          <w:sz w:val="28"/>
          <w:szCs w:val="28"/>
        </w:rPr>
        <w:t xml:space="preserve">Идентификация </w:t>
      </w:r>
      <w:proofErr w:type="spellStart"/>
      <w:r w:rsidR="00272ABC" w:rsidRPr="00272ABC">
        <w:rPr>
          <w:rFonts w:ascii="Times New Roman" w:hAnsi="Times New Roman" w:cs="Times New Roman"/>
          <w:sz w:val="28"/>
          <w:szCs w:val="28"/>
        </w:rPr>
        <w:t>авторегрессионной</w:t>
      </w:r>
      <w:proofErr w:type="spellEnd"/>
      <w:r w:rsidR="00272ABC" w:rsidRPr="00272ABC">
        <w:rPr>
          <w:rFonts w:ascii="Times New Roman" w:hAnsi="Times New Roman" w:cs="Times New Roman"/>
          <w:sz w:val="28"/>
          <w:szCs w:val="28"/>
        </w:rPr>
        <w:t xml:space="preserve"> составляющей</w:t>
      </w:r>
    </w:p>
    <w:p w14:paraId="438D58E4" w14:textId="11CC9666" w:rsidR="00804A0C" w:rsidRDefault="00804A0C" w:rsidP="00DE77D1">
      <w:pPr>
        <w:jc w:val="center"/>
        <w:rPr>
          <w:rFonts w:ascii="Times New Roman" w:hAnsi="Times New Roman" w:cs="Times New Roman"/>
          <w:sz w:val="28"/>
          <w:szCs w:val="28"/>
        </w:rPr>
      </w:pPr>
      <w:r w:rsidRPr="00804A0C">
        <w:rPr>
          <w:rFonts w:ascii="Times New Roman" w:hAnsi="Times New Roman" w:cs="Times New Roman"/>
          <w:noProof/>
          <w:sz w:val="28"/>
          <w:szCs w:val="28"/>
        </w:rPr>
        <w:drawing>
          <wp:inline distT="0" distB="0" distL="0" distR="0" wp14:anchorId="3B095FCF" wp14:editId="65D737AC">
            <wp:extent cx="5940425" cy="2708910"/>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708910"/>
                    </a:xfrm>
                    <a:prstGeom prst="rect">
                      <a:avLst/>
                    </a:prstGeom>
                  </pic:spPr>
                </pic:pic>
              </a:graphicData>
            </a:graphic>
          </wp:inline>
        </w:drawing>
      </w:r>
    </w:p>
    <w:p w14:paraId="02EE1BDB" w14:textId="4A726B7D" w:rsidR="00804A0C" w:rsidRDefault="00804A0C" w:rsidP="00804A0C">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2</w:t>
      </w:r>
      <w:r>
        <w:rPr>
          <w:rFonts w:ascii="Times New Roman" w:hAnsi="Times New Roman" w:cs="Times New Roman"/>
          <w:sz w:val="28"/>
          <w:szCs w:val="28"/>
        </w:rPr>
        <w:t>2.</w:t>
      </w:r>
      <w:r w:rsidRPr="00AB30B6">
        <w:rPr>
          <w:rFonts w:ascii="Times New Roman" w:hAnsi="Times New Roman" w:cs="Times New Roman"/>
          <w:sz w:val="28"/>
          <w:szCs w:val="28"/>
        </w:rPr>
        <w:t xml:space="preserve"> </w:t>
      </w:r>
      <w:r>
        <w:rPr>
          <w:rFonts w:ascii="Times New Roman" w:hAnsi="Times New Roman" w:cs="Times New Roman"/>
          <w:sz w:val="28"/>
          <w:szCs w:val="28"/>
        </w:rPr>
        <w:t>Значения для таблицы</w:t>
      </w:r>
    </w:p>
    <w:p w14:paraId="70B2700A" w14:textId="77777777" w:rsidR="00804A0C" w:rsidRPr="00272ABC" w:rsidRDefault="00804A0C" w:rsidP="00DE77D1">
      <w:pPr>
        <w:jc w:val="center"/>
        <w:rPr>
          <w:rFonts w:ascii="Times New Roman" w:hAnsi="Times New Roman" w:cs="Times New Roman"/>
          <w:sz w:val="28"/>
          <w:szCs w:val="28"/>
        </w:rPr>
      </w:pPr>
    </w:p>
    <w:p w14:paraId="077FD7F3" w14:textId="45C2C4CB" w:rsidR="00DE77D1" w:rsidRDefault="003D30AF" w:rsidP="00797212">
      <w:pPr>
        <w:spacing w:after="0" w:line="360" w:lineRule="auto"/>
        <w:jc w:val="center"/>
        <w:rPr>
          <w:rFonts w:ascii="Times New Roman" w:hAnsi="Times New Roman" w:cs="Times New Roman"/>
          <w:b/>
          <w:bCs/>
          <w:sz w:val="28"/>
          <w:szCs w:val="28"/>
        </w:rPr>
      </w:pPr>
      <w:r w:rsidRPr="003D30AF">
        <w:rPr>
          <w:rFonts w:ascii="Times New Roman" w:hAnsi="Times New Roman" w:cs="Times New Roman"/>
          <w:b/>
          <w:bCs/>
          <w:noProof/>
          <w:sz w:val="28"/>
          <w:szCs w:val="28"/>
        </w:rPr>
        <w:lastRenderedPageBreak/>
        <w:drawing>
          <wp:inline distT="0" distB="0" distL="0" distR="0" wp14:anchorId="427C7368" wp14:editId="2CD1D07F">
            <wp:extent cx="5940425" cy="4096987"/>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4227" cy="4099609"/>
                    </a:xfrm>
                    <a:prstGeom prst="rect">
                      <a:avLst/>
                    </a:prstGeom>
                  </pic:spPr>
                </pic:pic>
              </a:graphicData>
            </a:graphic>
          </wp:inline>
        </w:drawing>
      </w:r>
    </w:p>
    <w:p w14:paraId="31EA4A7A" w14:textId="152A8A01" w:rsidR="003D30AF" w:rsidRDefault="003D30AF" w:rsidP="003D30AF">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Pr>
          <w:rFonts w:ascii="Times New Roman" w:hAnsi="Times New Roman" w:cs="Times New Roman"/>
          <w:sz w:val="28"/>
          <w:szCs w:val="28"/>
        </w:rPr>
        <w:t>3.</w:t>
      </w:r>
      <w:r w:rsidRPr="00AB30B6">
        <w:rPr>
          <w:rFonts w:ascii="Times New Roman" w:hAnsi="Times New Roman" w:cs="Times New Roman"/>
          <w:sz w:val="28"/>
          <w:szCs w:val="28"/>
        </w:rPr>
        <w:t xml:space="preserve"> </w:t>
      </w:r>
      <w:r w:rsidRPr="003D30AF">
        <w:rPr>
          <w:rFonts w:ascii="Times New Roman" w:hAnsi="Times New Roman" w:cs="Times New Roman"/>
          <w:sz w:val="28"/>
          <w:szCs w:val="28"/>
        </w:rPr>
        <w:t>График исходного ряда с наложением Модели 3 (ARIMA с сезонностью)</w:t>
      </w:r>
    </w:p>
    <w:p w14:paraId="1BFD0F8C" w14:textId="0340B8B9" w:rsidR="00A03777" w:rsidRDefault="00A03777" w:rsidP="003D30AF">
      <w:pPr>
        <w:jc w:val="center"/>
        <w:rPr>
          <w:rFonts w:ascii="Times New Roman" w:hAnsi="Times New Roman" w:cs="Times New Roman"/>
          <w:sz w:val="28"/>
          <w:szCs w:val="28"/>
        </w:rPr>
      </w:pPr>
      <w:r w:rsidRPr="00A03777">
        <w:rPr>
          <w:rFonts w:ascii="Times New Roman" w:hAnsi="Times New Roman" w:cs="Times New Roman"/>
          <w:noProof/>
          <w:sz w:val="28"/>
          <w:szCs w:val="28"/>
        </w:rPr>
        <w:drawing>
          <wp:inline distT="0" distB="0" distL="0" distR="0" wp14:anchorId="73F0DBC9" wp14:editId="448891D9">
            <wp:extent cx="5142015" cy="3669030"/>
            <wp:effectExtent l="0" t="0" r="1905" b="76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7889" cy="3680357"/>
                    </a:xfrm>
                    <a:prstGeom prst="rect">
                      <a:avLst/>
                    </a:prstGeom>
                  </pic:spPr>
                </pic:pic>
              </a:graphicData>
            </a:graphic>
          </wp:inline>
        </w:drawing>
      </w:r>
    </w:p>
    <w:p w14:paraId="7023DC2E" w14:textId="7C218E5C" w:rsidR="00A03777" w:rsidRDefault="00A03777" w:rsidP="00A03777">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sidR="003B4EBE">
        <w:rPr>
          <w:rFonts w:ascii="Times New Roman" w:hAnsi="Times New Roman" w:cs="Times New Roman"/>
          <w:sz w:val="28"/>
          <w:szCs w:val="28"/>
        </w:rPr>
        <w:t>4</w:t>
      </w:r>
      <w:r>
        <w:rPr>
          <w:rFonts w:ascii="Times New Roman" w:hAnsi="Times New Roman" w:cs="Times New Roman"/>
          <w:sz w:val="28"/>
          <w:szCs w:val="28"/>
        </w:rPr>
        <w:t>.</w:t>
      </w:r>
      <w:r w:rsidRPr="00AB30B6">
        <w:rPr>
          <w:rFonts w:ascii="Times New Roman" w:hAnsi="Times New Roman" w:cs="Times New Roman"/>
          <w:sz w:val="28"/>
          <w:szCs w:val="28"/>
        </w:rPr>
        <w:t xml:space="preserve"> </w:t>
      </w:r>
      <w:r>
        <w:rPr>
          <w:rFonts w:ascii="Times New Roman" w:hAnsi="Times New Roman" w:cs="Times New Roman"/>
          <w:sz w:val="28"/>
          <w:szCs w:val="28"/>
        </w:rPr>
        <w:t>Остатки модели</w:t>
      </w:r>
    </w:p>
    <w:p w14:paraId="64FB552A" w14:textId="77777777" w:rsidR="00A03777" w:rsidRDefault="00A03777" w:rsidP="003D30AF">
      <w:pPr>
        <w:jc w:val="center"/>
        <w:rPr>
          <w:rFonts w:ascii="Times New Roman" w:hAnsi="Times New Roman" w:cs="Times New Roman"/>
          <w:sz w:val="28"/>
          <w:szCs w:val="28"/>
        </w:rPr>
      </w:pPr>
    </w:p>
    <w:p w14:paraId="5C047430" w14:textId="1A5B779D" w:rsidR="003D30AF" w:rsidRDefault="003B4EBE" w:rsidP="00797212">
      <w:pPr>
        <w:spacing w:after="0" w:line="360" w:lineRule="auto"/>
        <w:jc w:val="center"/>
        <w:rPr>
          <w:rFonts w:ascii="Times New Roman" w:hAnsi="Times New Roman" w:cs="Times New Roman"/>
          <w:b/>
          <w:bCs/>
          <w:sz w:val="28"/>
          <w:szCs w:val="28"/>
        </w:rPr>
      </w:pPr>
      <w:r w:rsidRPr="003B4EBE">
        <w:rPr>
          <w:rFonts w:ascii="Times New Roman" w:hAnsi="Times New Roman" w:cs="Times New Roman"/>
          <w:b/>
          <w:bCs/>
          <w:noProof/>
          <w:sz w:val="28"/>
          <w:szCs w:val="28"/>
        </w:rPr>
        <w:lastRenderedPageBreak/>
        <w:drawing>
          <wp:inline distT="0" distB="0" distL="0" distR="0" wp14:anchorId="57B6FC4E" wp14:editId="424875CF">
            <wp:extent cx="5940425" cy="4049486"/>
            <wp:effectExtent l="0" t="0" r="3175" b="825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4389" cy="4052188"/>
                    </a:xfrm>
                    <a:prstGeom prst="rect">
                      <a:avLst/>
                    </a:prstGeom>
                  </pic:spPr>
                </pic:pic>
              </a:graphicData>
            </a:graphic>
          </wp:inline>
        </w:drawing>
      </w:r>
    </w:p>
    <w:p w14:paraId="5DE3A278" w14:textId="2FACF2A9" w:rsidR="00015178" w:rsidRDefault="00015178" w:rsidP="00015178">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Pr>
          <w:rFonts w:ascii="Times New Roman" w:hAnsi="Times New Roman" w:cs="Times New Roman"/>
          <w:sz w:val="28"/>
          <w:szCs w:val="28"/>
        </w:rPr>
        <w:t>4.</w:t>
      </w:r>
      <w:r w:rsidRPr="00AB30B6">
        <w:rPr>
          <w:rFonts w:ascii="Times New Roman" w:hAnsi="Times New Roman" w:cs="Times New Roman"/>
          <w:sz w:val="28"/>
          <w:szCs w:val="28"/>
        </w:rPr>
        <w:t xml:space="preserve"> </w:t>
      </w:r>
      <w:r>
        <w:rPr>
          <w:rFonts w:ascii="Times New Roman" w:hAnsi="Times New Roman" w:cs="Times New Roman"/>
          <w:sz w:val="28"/>
          <w:szCs w:val="28"/>
          <w:lang w:val="en-US"/>
        </w:rPr>
        <w:t xml:space="preserve">ACF </w:t>
      </w:r>
      <w:r>
        <w:rPr>
          <w:rFonts w:ascii="Times New Roman" w:hAnsi="Times New Roman" w:cs="Times New Roman"/>
          <w:sz w:val="28"/>
          <w:szCs w:val="28"/>
        </w:rPr>
        <w:t>остатки модели</w:t>
      </w:r>
    </w:p>
    <w:p w14:paraId="18E60F5E" w14:textId="02622A48" w:rsidR="00F865DE" w:rsidRDefault="00F865DE" w:rsidP="00015178">
      <w:pPr>
        <w:jc w:val="center"/>
        <w:rPr>
          <w:rFonts w:ascii="Times New Roman" w:hAnsi="Times New Roman" w:cs="Times New Roman"/>
          <w:sz w:val="28"/>
          <w:szCs w:val="28"/>
        </w:rPr>
      </w:pPr>
      <w:r w:rsidRPr="00F865DE">
        <w:rPr>
          <w:rFonts w:ascii="Times New Roman" w:hAnsi="Times New Roman" w:cs="Times New Roman"/>
          <w:noProof/>
          <w:sz w:val="28"/>
          <w:szCs w:val="28"/>
        </w:rPr>
        <w:drawing>
          <wp:inline distT="0" distB="0" distL="0" distR="0" wp14:anchorId="0AFCBF43" wp14:editId="13CC469A">
            <wp:extent cx="5940425" cy="3883231"/>
            <wp:effectExtent l="0" t="0" r="3175" b="317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1292" cy="3883798"/>
                    </a:xfrm>
                    <a:prstGeom prst="rect">
                      <a:avLst/>
                    </a:prstGeom>
                  </pic:spPr>
                </pic:pic>
              </a:graphicData>
            </a:graphic>
          </wp:inline>
        </w:drawing>
      </w:r>
    </w:p>
    <w:p w14:paraId="6361BAC3" w14:textId="4B065E9A" w:rsidR="00F865DE" w:rsidRDefault="00F865DE" w:rsidP="00F865DE">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Pr>
          <w:rFonts w:ascii="Times New Roman" w:hAnsi="Times New Roman" w:cs="Times New Roman"/>
          <w:sz w:val="28"/>
          <w:szCs w:val="28"/>
        </w:rPr>
        <w:t>4.</w:t>
      </w:r>
      <w:r w:rsidRPr="00AB30B6">
        <w:rPr>
          <w:rFonts w:ascii="Times New Roman" w:hAnsi="Times New Roman" w:cs="Times New Roman"/>
          <w:sz w:val="28"/>
          <w:szCs w:val="28"/>
        </w:rPr>
        <w:t xml:space="preserve"> </w:t>
      </w:r>
      <w:r>
        <w:rPr>
          <w:rFonts w:ascii="Times New Roman" w:hAnsi="Times New Roman" w:cs="Times New Roman"/>
          <w:sz w:val="28"/>
          <w:szCs w:val="28"/>
          <w:lang w:val="en-US"/>
        </w:rPr>
        <w:t xml:space="preserve">PACF </w:t>
      </w:r>
      <w:r>
        <w:rPr>
          <w:rFonts w:ascii="Times New Roman" w:hAnsi="Times New Roman" w:cs="Times New Roman"/>
          <w:sz w:val="28"/>
          <w:szCs w:val="28"/>
        </w:rPr>
        <w:t>остатки модели</w:t>
      </w:r>
    </w:p>
    <w:p w14:paraId="4208925C" w14:textId="77777777" w:rsidR="00015178" w:rsidRPr="00797212" w:rsidRDefault="00015178" w:rsidP="00797212">
      <w:pPr>
        <w:spacing w:after="0" w:line="360" w:lineRule="auto"/>
        <w:jc w:val="center"/>
        <w:rPr>
          <w:rFonts w:ascii="Times New Roman" w:hAnsi="Times New Roman" w:cs="Times New Roman"/>
          <w:b/>
          <w:bCs/>
          <w:sz w:val="28"/>
          <w:szCs w:val="28"/>
        </w:rPr>
      </w:pPr>
    </w:p>
    <w:p w14:paraId="1F83C086" w14:textId="30C96635" w:rsidR="00BC4B81" w:rsidRDefault="00D9237A" w:rsidP="00D9237A">
      <w:pPr>
        <w:spacing w:after="0" w:line="360" w:lineRule="auto"/>
        <w:jc w:val="center"/>
        <w:rPr>
          <w:rFonts w:ascii="Times New Roman" w:hAnsi="Times New Roman" w:cs="Times New Roman"/>
          <w:sz w:val="28"/>
          <w:szCs w:val="28"/>
        </w:rPr>
      </w:pPr>
      <w:r w:rsidRPr="00D9237A">
        <w:rPr>
          <w:noProof/>
        </w:rPr>
        <w:lastRenderedPageBreak/>
        <w:drawing>
          <wp:inline distT="0" distB="0" distL="0" distR="0" wp14:anchorId="4BBBBE06" wp14:editId="362ECA08">
            <wp:extent cx="5940425" cy="4754245"/>
            <wp:effectExtent l="0" t="0" r="3175" b="825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754245"/>
                    </a:xfrm>
                    <a:prstGeom prst="rect">
                      <a:avLst/>
                    </a:prstGeom>
                  </pic:spPr>
                </pic:pic>
              </a:graphicData>
            </a:graphic>
          </wp:inline>
        </w:drawing>
      </w:r>
    </w:p>
    <w:p w14:paraId="20AAD9D5" w14:textId="6FEB34CF" w:rsidR="00D9237A" w:rsidRDefault="00D9237A" w:rsidP="00D9237A">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sidRPr="00026B41">
        <w:rPr>
          <w:rFonts w:ascii="Times New Roman" w:hAnsi="Times New Roman" w:cs="Times New Roman"/>
          <w:sz w:val="28"/>
          <w:szCs w:val="28"/>
        </w:rPr>
        <w:t>5</w:t>
      </w:r>
      <w:r>
        <w:rPr>
          <w:rFonts w:ascii="Times New Roman" w:hAnsi="Times New Roman" w:cs="Times New Roman"/>
          <w:sz w:val="28"/>
          <w:szCs w:val="28"/>
        </w:rPr>
        <w:t>.</w:t>
      </w:r>
      <w:r w:rsidRPr="00AB30B6">
        <w:rPr>
          <w:rFonts w:ascii="Times New Roman" w:hAnsi="Times New Roman" w:cs="Times New Roman"/>
          <w:sz w:val="28"/>
          <w:szCs w:val="28"/>
        </w:rPr>
        <w:t xml:space="preserve"> </w:t>
      </w:r>
      <w:r>
        <w:rPr>
          <w:rFonts w:ascii="Times New Roman" w:hAnsi="Times New Roman" w:cs="Times New Roman"/>
          <w:sz w:val="28"/>
          <w:szCs w:val="28"/>
        </w:rPr>
        <w:t>Периодограмма модели</w:t>
      </w:r>
    </w:p>
    <w:p w14:paraId="0823165A" w14:textId="38CC0627" w:rsidR="00B655BB" w:rsidRPr="00B655BB" w:rsidRDefault="00B655BB" w:rsidP="00B655BB">
      <w:pPr>
        <w:spacing w:after="0" w:line="360" w:lineRule="auto"/>
        <w:ind w:firstLine="709"/>
        <w:jc w:val="both"/>
        <w:rPr>
          <w:rFonts w:ascii="Times New Roman" w:hAnsi="Times New Roman" w:cs="Times New Roman"/>
          <w:sz w:val="28"/>
          <w:szCs w:val="28"/>
        </w:rPr>
      </w:pPr>
      <w:r w:rsidRPr="00B655BB">
        <w:rPr>
          <w:rFonts w:ascii="Times New Roman" w:hAnsi="Times New Roman" w:cs="Times New Roman"/>
          <w:sz w:val="28"/>
          <w:szCs w:val="28"/>
        </w:rPr>
        <w:t xml:space="preserve">По анализу периодограммы остатков для </w:t>
      </w:r>
      <w:r w:rsidR="00356FA7">
        <w:rPr>
          <w:rFonts w:ascii="Times New Roman" w:hAnsi="Times New Roman" w:cs="Times New Roman"/>
          <w:sz w:val="28"/>
          <w:szCs w:val="28"/>
        </w:rPr>
        <w:t>м</w:t>
      </w:r>
      <w:r w:rsidRPr="00B655BB">
        <w:rPr>
          <w:rFonts w:ascii="Times New Roman" w:hAnsi="Times New Roman" w:cs="Times New Roman"/>
          <w:sz w:val="28"/>
          <w:szCs w:val="28"/>
        </w:rPr>
        <w:t xml:space="preserve">одели 3 можно сделать следующие выводы: </w:t>
      </w:r>
    </w:p>
    <w:p w14:paraId="2D55D5EC" w14:textId="2F949286" w:rsidR="00B655BB" w:rsidRDefault="00B655BB" w:rsidP="00B655BB">
      <w:pPr>
        <w:pStyle w:val="a5"/>
        <w:numPr>
          <w:ilvl w:val="0"/>
          <w:numId w:val="9"/>
        </w:numPr>
        <w:spacing w:after="0" w:line="360" w:lineRule="auto"/>
        <w:jc w:val="both"/>
        <w:rPr>
          <w:rFonts w:ascii="Times New Roman" w:hAnsi="Times New Roman" w:cs="Times New Roman"/>
          <w:sz w:val="28"/>
          <w:szCs w:val="28"/>
        </w:rPr>
      </w:pPr>
      <w:r w:rsidRPr="00B655BB">
        <w:rPr>
          <w:rFonts w:ascii="Times New Roman" w:hAnsi="Times New Roman" w:cs="Times New Roman"/>
          <w:sz w:val="28"/>
          <w:szCs w:val="28"/>
        </w:rPr>
        <w:t xml:space="preserve">На периодограмме видны выраженные пики на различных частотах, что указывает на наличие сильных периодических компонент в остатках. Это может свидетельствовать о том, что модель не полностью учла сезонность или цикличность данных, и в остатках присутствуют </w:t>
      </w:r>
      <w:proofErr w:type="spellStart"/>
      <w:r w:rsidRPr="00B655BB">
        <w:rPr>
          <w:rFonts w:ascii="Times New Roman" w:hAnsi="Times New Roman" w:cs="Times New Roman"/>
          <w:sz w:val="28"/>
          <w:szCs w:val="28"/>
        </w:rPr>
        <w:t>незамоделированные</w:t>
      </w:r>
      <w:proofErr w:type="spellEnd"/>
      <w:r w:rsidRPr="00B655BB">
        <w:rPr>
          <w:rFonts w:ascii="Times New Roman" w:hAnsi="Times New Roman" w:cs="Times New Roman"/>
          <w:sz w:val="28"/>
          <w:szCs w:val="28"/>
        </w:rPr>
        <w:t xml:space="preserve"> регулярные колебания.</w:t>
      </w:r>
    </w:p>
    <w:p w14:paraId="0BA9B09F" w14:textId="0E3E5960" w:rsidR="001C1483" w:rsidRPr="00B655BB" w:rsidRDefault="00B655BB" w:rsidP="001C1483">
      <w:pPr>
        <w:pStyle w:val="a5"/>
        <w:numPr>
          <w:ilvl w:val="0"/>
          <w:numId w:val="9"/>
        </w:numPr>
        <w:spacing w:after="0" w:line="360" w:lineRule="auto"/>
        <w:jc w:val="both"/>
        <w:rPr>
          <w:rFonts w:ascii="Times New Roman" w:hAnsi="Times New Roman" w:cs="Times New Roman"/>
          <w:sz w:val="28"/>
          <w:szCs w:val="28"/>
        </w:rPr>
      </w:pPr>
      <w:r w:rsidRPr="00B655BB">
        <w:rPr>
          <w:rFonts w:ascii="Times New Roman" w:hAnsi="Times New Roman" w:cs="Times New Roman"/>
          <w:sz w:val="28"/>
          <w:szCs w:val="28"/>
        </w:rPr>
        <w:t xml:space="preserve">Поскольку в остатках есть значительные частотные компоненты, это говорит о том, что модель не является адекватной для описания временного ряда. Она оставляет </w:t>
      </w:r>
      <w:proofErr w:type="spellStart"/>
      <w:r w:rsidRPr="00B655BB">
        <w:rPr>
          <w:rFonts w:ascii="Times New Roman" w:hAnsi="Times New Roman" w:cs="Times New Roman"/>
          <w:sz w:val="28"/>
          <w:szCs w:val="28"/>
        </w:rPr>
        <w:t>незамоделированные</w:t>
      </w:r>
      <w:proofErr w:type="spellEnd"/>
      <w:r w:rsidRPr="00B655BB">
        <w:rPr>
          <w:rFonts w:ascii="Times New Roman" w:hAnsi="Times New Roman" w:cs="Times New Roman"/>
          <w:sz w:val="28"/>
          <w:szCs w:val="28"/>
        </w:rPr>
        <w:t xml:space="preserve"> циклические компоненты, что указывает на возможные упущенные факторы.</w:t>
      </w:r>
    </w:p>
    <w:p w14:paraId="363748A9" w14:textId="381F7F05" w:rsidR="006C0CC7" w:rsidRPr="006C0CC7" w:rsidRDefault="006C0CC7" w:rsidP="006C0CC7">
      <w:pPr>
        <w:jc w:val="right"/>
        <w:rPr>
          <w:rFonts w:ascii="Times New Roman" w:hAnsi="Times New Roman" w:cs="Times New Roman"/>
          <w:sz w:val="28"/>
          <w:szCs w:val="28"/>
        </w:rPr>
      </w:pPr>
      <w:r w:rsidRPr="006C0CC7">
        <w:rPr>
          <w:rFonts w:ascii="Times New Roman" w:hAnsi="Times New Roman" w:cs="Times New Roman"/>
          <w:sz w:val="28"/>
          <w:szCs w:val="28"/>
        </w:rPr>
        <w:lastRenderedPageBreak/>
        <w:t>Таблица 1. Характеристики точности прогнозных моделей</w:t>
      </w:r>
    </w:p>
    <w:tbl>
      <w:tblPr>
        <w:tblStyle w:val="aa"/>
        <w:tblW w:w="9357" w:type="dxa"/>
        <w:tblLook w:val="04A0" w:firstRow="1" w:lastRow="0" w:firstColumn="1" w:lastColumn="0" w:noHBand="0" w:noVBand="1"/>
      </w:tblPr>
      <w:tblGrid>
        <w:gridCol w:w="2339"/>
        <w:gridCol w:w="2339"/>
        <w:gridCol w:w="2339"/>
        <w:gridCol w:w="2340"/>
      </w:tblGrid>
      <w:tr w:rsidR="006C0CC7" w:rsidRPr="006C0CC7" w14:paraId="6F7E89B2" w14:textId="77777777" w:rsidTr="00CF3D32">
        <w:trPr>
          <w:trHeight w:val="345"/>
        </w:trPr>
        <w:tc>
          <w:tcPr>
            <w:tcW w:w="2339" w:type="dxa"/>
          </w:tcPr>
          <w:p w14:paraId="7DB1193D" w14:textId="77777777" w:rsidR="006C0CC7" w:rsidRPr="006C0CC7" w:rsidRDefault="006C0CC7" w:rsidP="001C1483">
            <w:pPr>
              <w:rPr>
                <w:rFonts w:ascii="Times New Roman" w:hAnsi="Times New Roman" w:cs="Times New Roman"/>
                <w:sz w:val="28"/>
                <w:szCs w:val="28"/>
              </w:rPr>
            </w:pPr>
          </w:p>
        </w:tc>
        <w:tc>
          <w:tcPr>
            <w:tcW w:w="2339" w:type="dxa"/>
          </w:tcPr>
          <w:p w14:paraId="0E223625" w14:textId="4C737B7D" w:rsidR="006C0CC7" w:rsidRPr="006C0CC7" w:rsidRDefault="006C0CC7" w:rsidP="006C0CC7">
            <w:pPr>
              <w:jc w:val="center"/>
              <w:rPr>
                <w:rFonts w:ascii="Times New Roman" w:hAnsi="Times New Roman" w:cs="Times New Roman"/>
                <w:sz w:val="28"/>
                <w:szCs w:val="28"/>
              </w:rPr>
            </w:pPr>
            <w:r w:rsidRPr="006C0CC7">
              <w:rPr>
                <w:rFonts w:ascii="Times New Roman" w:hAnsi="Times New Roman" w:cs="Times New Roman"/>
                <w:sz w:val="28"/>
                <w:szCs w:val="28"/>
              </w:rPr>
              <w:t>Модель1</w:t>
            </w:r>
          </w:p>
        </w:tc>
        <w:tc>
          <w:tcPr>
            <w:tcW w:w="2339" w:type="dxa"/>
          </w:tcPr>
          <w:p w14:paraId="5183DC04" w14:textId="029ADA0A" w:rsidR="006C0CC7" w:rsidRPr="006C0CC7" w:rsidRDefault="006C0CC7" w:rsidP="006C0CC7">
            <w:pPr>
              <w:jc w:val="center"/>
              <w:rPr>
                <w:rFonts w:ascii="Times New Roman" w:hAnsi="Times New Roman" w:cs="Times New Roman"/>
                <w:sz w:val="28"/>
                <w:szCs w:val="28"/>
              </w:rPr>
            </w:pPr>
            <w:r w:rsidRPr="006C0CC7">
              <w:rPr>
                <w:rFonts w:ascii="Times New Roman" w:hAnsi="Times New Roman" w:cs="Times New Roman"/>
                <w:sz w:val="28"/>
                <w:szCs w:val="28"/>
              </w:rPr>
              <w:t>Модель2</w:t>
            </w:r>
          </w:p>
        </w:tc>
        <w:tc>
          <w:tcPr>
            <w:tcW w:w="2340" w:type="dxa"/>
          </w:tcPr>
          <w:p w14:paraId="4A9C7698" w14:textId="06D249E8" w:rsidR="006C0CC7" w:rsidRPr="006C0CC7" w:rsidRDefault="006C0CC7" w:rsidP="006C0CC7">
            <w:pPr>
              <w:jc w:val="center"/>
              <w:rPr>
                <w:rFonts w:ascii="Times New Roman" w:hAnsi="Times New Roman" w:cs="Times New Roman"/>
                <w:sz w:val="28"/>
                <w:szCs w:val="28"/>
              </w:rPr>
            </w:pPr>
            <w:r w:rsidRPr="006C0CC7">
              <w:rPr>
                <w:rFonts w:ascii="Times New Roman" w:hAnsi="Times New Roman" w:cs="Times New Roman"/>
                <w:sz w:val="28"/>
                <w:szCs w:val="28"/>
              </w:rPr>
              <w:t>Модель3</w:t>
            </w:r>
          </w:p>
        </w:tc>
      </w:tr>
      <w:tr w:rsidR="006C0CC7" w:rsidRPr="006C0CC7" w14:paraId="4EB1B69B" w14:textId="77777777" w:rsidTr="00CF3D32">
        <w:trPr>
          <w:trHeight w:val="708"/>
        </w:trPr>
        <w:tc>
          <w:tcPr>
            <w:tcW w:w="2339" w:type="dxa"/>
          </w:tcPr>
          <w:p w14:paraId="647561C1" w14:textId="25D323E6"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rPr>
              <w:t>1.Прогнозная модель</w:t>
            </w:r>
          </w:p>
        </w:tc>
        <w:tc>
          <w:tcPr>
            <w:tcW w:w="2339" w:type="dxa"/>
          </w:tcPr>
          <w:p w14:paraId="06341F21" w14:textId="2125465C" w:rsidR="006C0CC7" w:rsidRPr="006C0CC7" w:rsidRDefault="00CF3D32" w:rsidP="001C1483">
            <w:pPr>
              <w:rPr>
                <w:rFonts w:ascii="Times New Roman" w:hAnsi="Times New Roman" w:cs="Times New Roman"/>
                <w:sz w:val="28"/>
                <w:szCs w:val="28"/>
              </w:rPr>
            </w:pPr>
            <w:r>
              <w:rPr>
                <w:rFonts w:ascii="Times New Roman" w:hAnsi="Times New Roman" w:cs="Times New Roman"/>
                <w:sz w:val="28"/>
                <w:szCs w:val="28"/>
              </w:rPr>
              <w:t>Линейная модель тренда</w:t>
            </w:r>
          </w:p>
        </w:tc>
        <w:tc>
          <w:tcPr>
            <w:tcW w:w="2339" w:type="dxa"/>
          </w:tcPr>
          <w:p w14:paraId="189AEBB0" w14:textId="0579F879" w:rsidR="006C0CC7" w:rsidRPr="006C0CC7" w:rsidRDefault="00E6016C" w:rsidP="001C1483">
            <w:pPr>
              <w:rPr>
                <w:rFonts w:ascii="Times New Roman" w:hAnsi="Times New Roman" w:cs="Times New Roman"/>
                <w:sz w:val="28"/>
                <w:szCs w:val="28"/>
              </w:rPr>
            </w:pPr>
            <w:r>
              <w:rPr>
                <w:rFonts w:ascii="Times New Roman" w:hAnsi="Times New Roman" w:cs="Times New Roman"/>
                <w:sz w:val="28"/>
                <w:szCs w:val="28"/>
              </w:rPr>
              <w:t>Линейная модель тренда + сезонная составляющая</w:t>
            </w:r>
          </w:p>
        </w:tc>
        <w:tc>
          <w:tcPr>
            <w:tcW w:w="2340" w:type="dxa"/>
          </w:tcPr>
          <w:p w14:paraId="0A508958" w14:textId="5BC9ED81" w:rsidR="006C0CC7" w:rsidRPr="006C0CC7" w:rsidRDefault="00E6016C" w:rsidP="001C1483">
            <w:pPr>
              <w:rPr>
                <w:rFonts w:ascii="Times New Roman" w:hAnsi="Times New Roman" w:cs="Times New Roman"/>
                <w:sz w:val="28"/>
                <w:szCs w:val="28"/>
              </w:rPr>
            </w:pPr>
            <w:r>
              <w:rPr>
                <w:rFonts w:ascii="Times New Roman" w:hAnsi="Times New Roman" w:cs="Times New Roman"/>
                <w:sz w:val="28"/>
                <w:szCs w:val="28"/>
              </w:rPr>
              <w:t xml:space="preserve">Линейная модель + авто регрессивная составляющая </w:t>
            </w:r>
          </w:p>
        </w:tc>
      </w:tr>
      <w:tr w:rsidR="006C0CC7" w:rsidRPr="006C0CC7" w14:paraId="128403DD" w14:textId="77777777" w:rsidTr="00CF3D32">
        <w:trPr>
          <w:trHeight w:val="1053"/>
        </w:trPr>
        <w:tc>
          <w:tcPr>
            <w:tcW w:w="2339" w:type="dxa"/>
          </w:tcPr>
          <w:p w14:paraId="12B736A5" w14:textId="4088FCD6"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rPr>
              <w:t>2. Минимальный остаток (</w:t>
            </w:r>
            <w:r>
              <w:rPr>
                <w:rFonts w:ascii="Times New Roman" w:hAnsi="Times New Roman" w:cs="Times New Roman"/>
                <w:sz w:val="28"/>
                <w:szCs w:val="28"/>
                <w:lang w:val="en-US"/>
              </w:rPr>
              <w:t>Min error</w:t>
            </w:r>
            <w:r>
              <w:rPr>
                <w:rFonts w:ascii="Times New Roman" w:hAnsi="Times New Roman" w:cs="Times New Roman"/>
                <w:sz w:val="28"/>
                <w:szCs w:val="28"/>
              </w:rPr>
              <w:t>)</w:t>
            </w:r>
          </w:p>
        </w:tc>
        <w:tc>
          <w:tcPr>
            <w:tcW w:w="2339" w:type="dxa"/>
          </w:tcPr>
          <w:p w14:paraId="0E16DBE9" w14:textId="77777777" w:rsidR="00CF3D32" w:rsidRPr="00615B57" w:rsidRDefault="00CF3D32" w:rsidP="00615B57">
            <w:pPr>
              <w:pStyle w:val="HTML"/>
              <w:shd w:val="clear" w:color="auto" w:fill="FFFFFF"/>
              <w:wordWrap w:val="0"/>
              <w:jc w:val="center"/>
              <w:rPr>
                <w:rStyle w:val="gntyacmbo3b"/>
                <w:rFonts w:ascii="Times New Roman" w:hAnsi="Times New Roman" w:cs="Times New Roman"/>
                <w:color w:val="000000"/>
                <w:sz w:val="28"/>
                <w:szCs w:val="28"/>
                <w:bdr w:val="none" w:sz="0" w:space="0" w:color="auto" w:frame="1"/>
              </w:rPr>
            </w:pPr>
          </w:p>
          <w:p w14:paraId="4739F4FD" w14:textId="7D6A5305" w:rsidR="00CF3D32" w:rsidRPr="00615B57" w:rsidRDefault="00615B57" w:rsidP="00615B57">
            <w:pPr>
              <w:pStyle w:val="HTML"/>
              <w:shd w:val="clear" w:color="auto" w:fill="FFFFFF"/>
              <w:wordWrap w:val="0"/>
              <w:rPr>
                <w:rFonts w:ascii="Times New Roman" w:hAnsi="Times New Roman" w:cs="Times New Roman"/>
                <w:color w:val="000000"/>
                <w:sz w:val="28"/>
                <w:szCs w:val="28"/>
              </w:rPr>
            </w:pPr>
            <w:r>
              <w:rPr>
                <w:rStyle w:val="gntyacmbo3b"/>
                <w:rFonts w:ascii="Times New Roman" w:hAnsi="Times New Roman" w:cs="Times New Roman"/>
                <w:color w:val="000000"/>
                <w:sz w:val="28"/>
                <w:szCs w:val="28"/>
                <w:bdr w:val="none" w:sz="0" w:space="0" w:color="auto" w:frame="1"/>
              </w:rPr>
              <w:t xml:space="preserve">     </w:t>
            </w:r>
            <w:r w:rsidR="00CF3D32" w:rsidRPr="00615B57">
              <w:rPr>
                <w:rStyle w:val="gntyacmbo3b"/>
                <w:rFonts w:ascii="Times New Roman" w:hAnsi="Times New Roman" w:cs="Times New Roman"/>
                <w:color w:val="000000"/>
                <w:sz w:val="28"/>
                <w:szCs w:val="28"/>
                <w:bdr w:val="none" w:sz="0" w:space="0" w:color="auto" w:frame="1"/>
              </w:rPr>
              <w:t>-490.6338</w:t>
            </w:r>
          </w:p>
          <w:p w14:paraId="19B825B8" w14:textId="693AC3EC" w:rsidR="006C0CC7" w:rsidRPr="00615B57" w:rsidRDefault="006C0CC7" w:rsidP="00615B57">
            <w:pPr>
              <w:pStyle w:val="HTML"/>
              <w:shd w:val="clear" w:color="auto" w:fill="FFFFFF"/>
              <w:wordWrap w:val="0"/>
              <w:jc w:val="center"/>
              <w:rPr>
                <w:rFonts w:ascii="Times New Roman" w:hAnsi="Times New Roman" w:cs="Times New Roman"/>
                <w:sz w:val="28"/>
                <w:szCs w:val="28"/>
              </w:rPr>
            </w:pPr>
          </w:p>
        </w:tc>
        <w:tc>
          <w:tcPr>
            <w:tcW w:w="2339" w:type="dxa"/>
          </w:tcPr>
          <w:p w14:paraId="3C7D23FA" w14:textId="77777777" w:rsidR="00615B57" w:rsidRDefault="00615B57" w:rsidP="00615B57">
            <w:pPr>
              <w:pStyle w:val="HTML"/>
              <w:shd w:val="clear" w:color="auto" w:fill="FFFFFF"/>
              <w:wordWrap w:val="0"/>
              <w:jc w:val="center"/>
              <w:rPr>
                <w:rStyle w:val="gntyacmbo3b"/>
                <w:rFonts w:ascii="Times New Roman" w:hAnsi="Times New Roman" w:cs="Times New Roman"/>
                <w:color w:val="000000"/>
                <w:sz w:val="28"/>
                <w:szCs w:val="28"/>
                <w:bdr w:val="none" w:sz="0" w:space="0" w:color="auto" w:frame="1"/>
              </w:rPr>
            </w:pPr>
          </w:p>
          <w:p w14:paraId="4EFDE8C6" w14:textId="2C0923BC" w:rsidR="00E6016C" w:rsidRPr="00615B57" w:rsidRDefault="00615B57" w:rsidP="00615B57">
            <w:pPr>
              <w:pStyle w:val="HTML"/>
              <w:shd w:val="clear" w:color="auto" w:fill="FFFFFF"/>
              <w:wordWrap w:val="0"/>
              <w:rPr>
                <w:rFonts w:ascii="Times New Roman" w:hAnsi="Times New Roman" w:cs="Times New Roman"/>
                <w:color w:val="000000"/>
                <w:sz w:val="28"/>
                <w:szCs w:val="28"/>
              </w:rPr>
            </w:pPr>
            <w:r>
              <w:rPr>
                <w:rStyle w:val="gntyacmbo3b"/>
                <w:color w:val="000000"/>
                <w:bdr w:val="none" w:sz="0" w:space="0" w:color="auto" w:frame="1"/>
              </w:rPr>
              <w:t xml:space="preserve">   </w:t>
            </w:r>
            <w:r w:rsidR="00E6016C" w:rsidRPr="00615B57">
              <w:rPr>
                <w:rStyle w:val="gntyacmbo3b"/>
                <w:rFonts w:ascii="Times New Roman" w:hAnsi="Times New Roman" w:cs="Times New Roman"/>
                <w:color w:val="000000"/>
                <w:sz w:val="28"/>
                <w:szCs w:val="28"/>
                <w:bdr w:val="none" w:sz="0" w:space="0" w:color="auto" w:frame="1"/>
              </w:rPr>
              <w:t>-432.0401</w:t>
            </w:r>
          </w:p>
          <w:p w14:paraId="488BCC26" w14:textId="77777777" w:rsidR="006C0CC7" w:rsidRPr="00615B57" w:rsidRDefault="006C0CC7" w:rsidP="00615B57">
            <w:pPr>
              <w:jc w:val="center"/>
              <w:rPr>
                <w:rFonts w:ascii="Times New Roman" w:hAnsi="Times New Roman" w:cs="Times New Roman"/>
                <w:sz w:val="28"/>
                <w:szCs w:val="28"/>
              </w:rPr>
            </w:pPr>
          </w:p>
        </w:tc>
        <w:tc>
          <w:tcPr>
            <w:tcW w:w="2340" w:type="dxa"/>
          </w:tcPr>
          <w:p w14:paraId="7CD870CB" w14:textId="77777777" w:rsidR="00615B57" w:rsidRDefault="00615B57" w:rsidP="00615B57">
            <w:pPr>
              <w:pStyle w:val="HTML"/>
              <w:shd w:val="clear" w:color="auto" w:fill="FFFFFF"/>
              <w:wordWrap w:val="0"/>
              <w:jc w:val="center"/>
              <w:rPr>
                <w:rStyle w:val="gntyacmbo3b"/>
                <w:rFonts w:ascii="Times New Roman" w:hAnsi="Times New Roman" w:cs="Times New Roman"/>
                <w:color w:val="000000"/>
                <w:sz w:val="28"/>
                <w:szCs w:val="28"/>
                <w:bdr w:val="none" w:sz="0" w:space="0" w:color="auto" w:frame="1"/>
              </w:rPr>
            </w:pPr>
          </w:p>
          <w:p w14:paraId="432CB5CC" w14:textId="75ACAF92"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-30.69759</w:t>
            </w:r>
          </w:p>
          <w:p w14:paraId="3623B282" w14:textId="77777777" w:rsidR="006C0CC7" w:rsidRPr="00615B57" w:rsidRDefault="006C0CC7" w:rsidP="00615B57">
            <w:pPr>
              <w:jc w:val="center"/>
              <w:rPr>
                <w:rFonts w:ascii="Times New Roman" w:hAnsi="Times New Roman" w:cs="Times New Roman"/>
                <w:sz w:val="28"/>
                <w:szCs w:val="28"/>
              </w:rPr>
            </w:pPr>
          </w:p>
        </w:tc>
      </w:tr>
      <w:tr w:rsidR="006C0CC7" w:rsidRPr="006C0CC7" w14:paraId="2744B7A6" w14:textId="77777777" w:rsidTr="00CF3D32">
        <w:trPr>
          <w:trHeight w:val="1053"/>
        </w:trPr>
        <w:tc>
          <w:tcPr>
            <w:tcW w:w="2339" w:type="dxa"/>
          </w:tcPr>
          <w:p w14:paraId="6D94F891" w14:textId="659E0D6B"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lang w:val="en-US"/>
              </w:rPr>
              <w:t>3.</w:t>
            </w:r>
            <w:r>
              <w:rPr>
                <w:rFonts w:ascii="Times New Roman" w:hAnsi="Times New Roman" w:cs="Times New Roman"/>
                <w:sz w:val="28"/>
                <w:szCs w:val="28"/>
              </w:rPr>
              <w:t>Максимальный остаток (</w:t>
            </w:r>
            <w:r>
              <w:rPr>
                <w:rFonts w:ascii="Times New Roman" w:hAnsi="Times New Roman" w:cs="Times New Roman"/>
                <w:sz w:val="28"/>
                <w:szCs w:val="28"/>
                <w:lang w:val="en-US"/>
              </w:rPr>
              <w:t>Max error</w:t>
            </w:r>
            <w:r>
              <w:rPr>
                <w:rFonts w:ascii="Times New Roman" w:hAnsi="Times New Roman" w:cs="Times New Roman"/>
                <w:sz w:val="28"/>
                <w:szCs w:val="28"/>
              </w:rPr>
              <w:t>)</w:t>
            </w:r>
          </w:p>
        </w:tc>
        <w:tc>
          <w:tcPr>
            <w:tcW w:w="2339" w:type="dxa"/>
          </w:tcPr>
          <w:p w14:paraId="3D800EE1" w14:textId="77777777"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888.51</w:t>
            </w:r>
          </w:p>
          <w:p w14:paraId="0710D73A" w14:textId="77777777" w:rsidR="006C0CC7" w:rsidRPr="00615B57" w:rsidRDefault="006C0CC7" w:rsidP="00615B57">
            <w:pPr>
              <w:jc w:val="center"/>
              <w:rPr>
                <w:rFonts w:ascii="Times New Roman" w:hAnsi="Times New Roman" w:cs="Times New Roman"/>
                <w:sz w:val="28"/>
                <w:szCs w:val="28"/>
              </w:rPr>
            </w:pPr>
          </w:p>
        </w:tc>
        <w:tc>
          <w:tcPr>
            <w:tcW w:w="2339" w:type="dxa"/>
          </w:tcPr>
          <w:p w14:paraId="20F21EF1" w14:textId="7AD3ECB6"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816.0018</w:t>
            </w:r>
          </w:p>
          <w:p w14:paraId="2C1D8BFC" w14:textId="77777777" w:rsidR="006C0CC7" w:rsidRPr="00615B57" w:rsidRDefault="006C0CC7" w:rsidP="00615B57">
            <w:pPr>
              <w:jc w:val="center"/>
              <w:rPr>
                <w:rFonts w:ascii="Times New Roman" w:hAnsi="Times New Roman" w:cs="Times New Roman"/>
                <w:sz w:val="28"/>
                <w:szCs w:val="28"/>
              </w:rPr>
            </w:pPr>
          </w:p>
        </w:tc>
        <w:tc>
          <w:tcPr>
            <w:tcW w:w="2340" w:type="dxa"/>
          </w:tcPr>
          <w:p w14:paraId="2628C300" w14:textId="2F2D0DB6"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64.41268</w:t>
            </w:r>
          </w:p>
          <w:p w14:paraId="04901A11" w14:textId="77777777" w:rsidR="006C0CC7" w:rsidRPr="00615B57" w:rsidRDefault="006C0CC7" w:rsidP="00615B57">
            <w:pPr>
              <w:jc w:val="center"/>
              <w:rPr>
                <w:rFonts w:ascii="Times New Roman" w:hAnsi="Times New Roman" w:cs="Times New Roman"/>
                <w:sz w:val="28"/>
                <w:szCs w:val="28"/>
              </w:rPr>
            </w:pPr>
          </w:p>
        </w:tc>
      </w:tr>
      <w:tr w:rsidR="006C0CC7" w:rsidRPr="006C0CC7" w14:paraId="70E1F91F" w14:textId="77777777" w:rsidTr="00CF3D32">
        <w:trPr>
          <w:trHeight w:val="1053"/>
        </w:trPr>
        <w:tc>
          <w:tcPr>
            <w:tcW w:w="2339" w:type="dxa"/>
          </w:tcPr>
          <w:p w14:paraId="12461AFF" w14:textId="64EABC6D"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lang w:val="en-US"/>
              </w:rPr>
              <w:t xml:space="preserve">4. </w:t>
            </w:r>
            <w:r>
              <w:rPr>
                <w:rFonts w:ascii="Times New Roman" w:hAnsi="Times New Roman" w:cs="Times New Roman"/>
                <w:sz w:val="28"/>
                <w:szCs w:val="28"/>
              </w:rPr>
              <w:t>Средняя ошибка (</w:t>
            </w:r>
            <w:r>
              <w:rPr>
                <w:rFonts w:ascii="Times New Roman" w:hAnsi="Times New Roman" w:cs="Times New Roman"/>
                <w:sz w:val="28"/>
                <w:szCs w:val="28"/>
                <w:lang w:val="en-US"/>
              </w:rPr>
              <w:t>Mean error</w:t>
            </w:r>
            <w:r>
              <w:rPr>
                <w:rFonts w:ascii="Times New Roman" w:hAnsi="Times New Roman" w:cs="Times New Roman"/>
                <w:sz w:val="28"/>
                <w:szCs w:val="28"/>
              </w:rPr>
              <w:t>)</w:t>
            </w:r>
          </w:p>
        </w:tc>
        <w:tc>
          <w:tcPr>
            <w:tcW w:w="2339" w:type="dxa"/>
          </w:tcPr>
          <w:p w14:paraId="331F743B" w14:textId="6E73C1E0"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2.835752e-14</w:t>
            </w:r>
          </w:p>
          <w:p w14:paraId="26866B40" w14:textId="77777777" w:rsidR="006C0CC7" w:rsidRPr="00615B57" w:rsidRDefault="006C0CC7" w:rsidP="00615B57">
            <w:pPr>
              <w:jc w:val="center"/>
              <w:rPr>
                <w:rFonts w:ascii="Times New Roman" w:hAnsi="Times New Roman" w:cs="Times New Roman"/>
                <w:sz w:val="28"/>
                <w:szCs w:val="28"/>
              </w:rPr>
            </w:pPr>
          </w:p>
        </w:tc>
        <w:tc>
          <w:tcPr>
            <w:tcW w:w="2339" w:type="dxa"/>
          </w:tcPr>
          <w:p w14:paraId="6B2035C0" w14:textId="69E1A882"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7.50956e-14</w:t>
            </w:r>
          </w:p>
          <w:p w14:paraId="0DCD3C16" w14:textId="77777777" w:rsidR="006C0CC7" w:rsidRPr="00615B57" w:rsidRDefault="006C0CC7" w:rsidP="00615B57">
            <w:pPr>
              <w:jc w:val="center"/>
              <w:rPr>
                <w:rFonts w:ascii="Times New Roman" w:hAnsi="Times New Roman" w:cs="Times New Roman"/>
                <w:sz w:val="28"/>
                <w:szCs w:val="28"/>
              </w:rPr>
            </w:pPr>
          </w:p>
        </w:tc>
        <w:tc>
          <w:tcPr>
            <w:tcW w:w="2340" w:type="dxa"/>
          </w:tcPr>
          <w:p w14:paraId="208E092E" w14:textId="77777777"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8.024203</w:t>
            </w:r>
          </w:p>
          <w:p w14:paraId="1586D68F" w14:textId="77777777" w:rsidR="006C0CC7" w:rsidRPr="00615B57" w:rsidRDefault="006C0CC7" w:rsidP="00615B57">
            <w:pPr>
              <w:jc w:val="center"/>
              <w:rPr>
                <w:rFonts w:ascii="Times New Roman" w:hAnsi="Times New Roman" w:cs="Times New Roman"/>
                <w:sz w:val="28"/>
                <w:szCs w:val="28"/>
              </w:rPr>
            </w:pPr>
          </w:p>
        </w:tc>
      </w:tr>
      <w:tr w:rsidR="006C0CC7" w:rsidRPr="006C0CC7" w14:paraId="4BF1CE07" w14:textId="77777777" w:rsidTr="00CF3D32">
        <w:trPr>
          <w:trHeight w:val="708"/>
        </w:trPr>
        <w:tc>
          <w:tcPr>
            <w:tcW w:w="2339" w:type="dxa"/>
          </w:tcPr>
          <w:p w14:paraId="281F1DEA" w14:textId="41111DC8"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lang w:val="en-US"/>
              </w:rPr>
              <w:t>5.</w:t>
            </w:r>
            <w:r>
              <w:rPr>
                <w:rFonts w:ascii="Times New Roman" w:hAnsi="Times New Roman" w:cs="Times New Roman"/>
                <w:sz w:val="28"/>
                <w:szCs w:val="28"/>
              </w:rPr>
              <w:t xml:space="preserve"> СКО ошибки (</w:t>
            </w:r>
            <w:proofErr w:type="spellStart"/>
            <w:r>
              <w:rPr>
                <w:rFonts w:ascii="Times New Roman" w:hAnsi="Times New Roman" w:cs="Times New Roman"/>
                <w:sz w:val="28"/>
                <w:szCs w:val="28"/>
              </w:rPr>
              <w:t>Std</w:t>
            </w:r>
            <w:proofErr w:type="spellEnd"/>
            <w:r>
              <w:rPr>
                <w:rFonts w:ascii="Times New Roman" w:hAnsi="Times New Roman" w:cs="Times New Roman"/>
                <w:sz w:val="28"/>
                <w:szCs w:val="28"/>
                <w:lang w:val="en-US"/>
              </w:rPr>
              <w:t>. dev.</w:t>
            </w:r>
            <w:r>
              <w:rPr>
                <w:rFonts w:ascii="Times New Roman" w:hAnsi="Times New Roman" w:cs="Times New Roman"/>
                <w:sz w:val="28"/>
                <w:szCs w:val="28"/>
              </w:rPr>
              <w:t>)</w:t>
            </w:r>
          </w:p>
        </w:tc>
        <w:tc>
          <w:tcPr>
            <w:tcW w:w="2339" w:type="dxa"/>
          </w:tcPr>
          <w:p w14:paraId="7C446276" w14:textId="110A6011"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378.7061</w:t>
            </w:r>
          </w:p>
          <w:p w14:paraId="4CCB5307" w14:textId="77777777" w:rsidR="006C0CC7" w:rsidRPr="00615B57" w:rsidRDefault="006C0CC7" w:rsidP="00615B57">
            <w:pPr>
              <w:jc w:val="center"/>
              <w:rPr>
                <w:rFonts w:ascii="Times New Roman" w:hAnsi="Times New Roman" w:cs="Times New Roman"/>
                <w:sz w:val="28"/>
                <w:szCs w:val="28"/>
              </w:rPr>
            </w:pPr>
          </w:p>
        </w:tc>
        <w:tc>
          <w:tcPr>
            <w:tcW w:w="2339" w:type="dxa"/>
          </w:tcPr>
          <w:p w14:paraId="36689EB5" w14:textId="561421AC"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375.1032</w:t>
            </w:r>
          </w:p>
          <w:p w14:paraId="2F3D1626" w14:textId="77777777" w:rsidR="006C0CC7" w:rsidRPr="00615B57" w:rsidRDefault="006C0CC7" w:rsidP="00615B57">
            <w:pPr>
              <w:jc w:val="center"/>
              <w:rPr>
                <w:rFonts w:ascii="Times New Roman" w:hAnsi="Times New Roman" w:cs="Times New Roman"/>
                <w:sz w:val="28"/>
                <w:szCs w:val="28"/>
              </w:rPr>
            </w:pPr>
          </w:p>
        </w:tc>
        <w:tc>
          <w:tcPr>
            <w:tcW w:w="2340" w:type="dxa"/>
          </w:tcPr>
          <w:p w14:paraId="706842B6" w14:textId="77777777"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18.58017</w:t>
            </w:r>
          </w:p>
          <w:p w14:paraId="55878B24" w14:textId="77777777" w:rsidR="006C0CC7" w:rsidRPr="00615B57" w:rsidRDefault="006C0CC7" w:rsidP="00615B57">
            <w:pPr>
              <w:jc w:val="center"/>
              <w:rPr>
                <w:rFonts w:ascii="Times New Roman" w:hAnsi="Times New Roman" w:cs="Times New Roman"/>
                <w:sz w:val="28"/>
                <w:szCs w:val="28"/>
              </w:rPr>
            </w:pPr>
          </w:p>
        </w:tc>
      </w:tr>
      <w:tr w:rsidR="006C0CC7" w:rsidRPr="006C0CC7" w14:paraId="423D8C73" w14:textId="77777777" w:rsidTr="00CF3D32">
        <w:trPr>
          <w:trHeight w:val="1399"/>
        </w:trPr>
        <w:tc>
          <w:tcPr>
            <w:tcW w:w="2339" w:type="dxa"/>
          </w:tcPr>
          <w:p w14:paraId="1679B63E" w14:textId="5F2D3FF3"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lang w:val="en-US"/>
              </w:rPr>
              <w:t>6.</w:t>
            </w:r>
            <w:r>
              <w:rPr>
                <w:rFonts w:ascii="Times New Roman" w:hAnsi="Times New Roman" w:cs="Times New Roman"/>
                <w:sz w:val="28"/>
                <w:szCs w:val="28"/>
              </w:rPr>
              <w:t xml:space="preserve"> Средняя абсолютная ошибка (</w:t>
            </w:r>
            <w:r>
              <w:rPr>
                <w:rFonts w:ascii="Times New Roman" w:hAnsi="Times New Roman" w:cs="Times New Roman"/>
                <w:sz w:val="28"/>
                <w:szCs w:val="28"/>
                <w:lang w:val="en-US"/>
              </w:rPr>
              <w:t>Mean absolute error</w:t>
            </w:r>
            <w:r>
              <w:rPr>
                <w:rFonts w:ascii="Times New Roman" w:hAnsi="Times New Roman" w:cs="Times New Roman"/>
                <w:sz w:val="28"/>
                <w:szCs w:val="28"/>
              </w:rPr>
              <w:t>)</w:t>
            </w:r>
          </w:p>
        </w:tc>
        <w:tc>
          <w:tcPr>
            <w:tcW w:w="2339" w:type="dxa"/>
          </w:tcPr>
          <w:p w14:paraId="3E82684F" w14:textId="5D5CB7D9"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323.1248</w:t>
            </w:r>
          </w:p>
          <w:p w14:paraId="565117E1" w14:textId="77777777" w:rsidR="006C0CC7" w:rsidRPr="00615B57" w:rsidRDefault="006C0CC7" w:rsidP="00615B57">
            <w:pPr>
              <w:jc w:val="center"/>
              <w:rPr>
                <w:rFonts w:ascii="Times New Roman" w:hAnsi="Times New Roman" w:cs="Times New Roman"/>
                <w:sz w:val="28"/>
                <w:szCs w:val="28"/>
              </w:rPr>
            </w:pPr>
          </w:p>
        </w:tc>
        <w:tc>
          <w:tcPr>
            <w:tcW w:w="2339" w:type="dxa"/>
          </w:tcPr>
          <w:p w14:paraId="2DCE1E2D" w14:textId="77777777"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321.3082</w:t>
            </w:r>
          </w:p>
          <w:p w14:paraId="000DE4CA" w14:textId="77777777" w:rsidR="006C0CC7" w:rsidRPr="00615B57" w:rsidRDefault="006C0CC7" w:rsidP="00615B57">
            <w:pPr>
              <w:jc w:val="center"/>
              <w:rPr>
                <w:rFonts w:ascii="Times New Roman" w:hAnsi="Times New Roman" w:cs="Times New Roman"/>
                <w:sz w:val="28"/>
                <w:szCs w:val="28"/>
              </w:rPr>
            </w:pPr>
          </w:p>
        </w:tc>
        <w:tc>
          <w:tcPr>
            <w:tcW w:w="2340" w:type="dxa"/>
          </w:tcPr>
          <w:p w14:paraId="36BE4E30" w14:textId="77777777"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15.15005</w:t>
            </w:r>
          </w:p>
          <w:p w14:paraId="300EC8E3" w14:textId="77777777" w:rsidR="006C0CC7" w:rsidRPr="00615B57" w:rsidRDefault="006C0CC7" w:rsidP="00615B57">
            <w:pPr>
              <w:jc w:val="center"/>
              <w:rPr>
                <w:rFonts w:ascii="Times New Roman" w:hAnsi="Times New Roman" w:cs="Times New Roman"/>
                <w:sz w:val="28"/>
                <w:szCs w:val="28"/>
              </w:rPr>
            </w:pPr>
          </w:p>
        </w:tc>
      </w:tr>
      <w:tr w:rsidR="006C0CC7" w:rsidRPr="006C0CC7" w14:paraId="5D111EB3" w14:textId="77777777" w:rsidTr="00CF3D32">
        <w:trPr>
          <w:trHeight w:val="1416"/>
        </w:trPr>
        <w:tc>
          <w:tcPr>
            <w:tcW w:w="2339" w:type="dxa"/>
          </w:tcPr>
          <w:p w14:paraId="4E41F30A" w14:textId="4C11E9EB"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lang w:val="en-US"/>
              </w:rPr>
              <w:t>7.</w:t>
            </w:r>
            <w:r>
              <w:rPr>
                <w:rFonts w:ascii="Times New Roman" w:hAnsi="Times New Roman" w:cs="Times New Roman"/>
                <w:sz w:val="28"/>
                <w:szCs w:val="28"/>
              </w:rPr>
              <w:t xml:space="preserve"> Средняя ошибка в процентах (</w:t>
            </w:r>
            <w:r>
              <w:rPr>
                <w:rFonts w:ascii="Times New Roman" w:hAnsi="Times New Roman" w:cs="Times New Roman"/>
                <w:sz w:val="28"/>
                <w:szCs w:val="28"/>
                <w:lang w:val="en-US"/>
              </w:rPr>
              <w:t>Mean percentage error</w:t>
            </w:r>
            <w:r>
              <w:rPr>
                <w:rFonts w:ascii="Times New Roman" w:hAnsi="Times New Roman" w:cs="Times New Roman"/>
                <w:sz w:val="28"/>
                <w:szCs w:val="28"/>
              </w:rPr>
              <w:t>)</w:t>
            </w:r>
          </w:p>
        </w:tc>
        <w:tc>
          <w:tcPr>
            <w:tcW w:w="2339" w:type="dxa"/>
          </w:tcPr>
          <w:p w14:paraId="69706ADC" w14:textId="4905DD0B"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23.27898</w:t>
            </w:r>
          </w:p>
          <w:p w14:paraId="5315A99D" w14:textId="77777777" w:rsidR="006C0CC7" w:rsidRPr="00615B57" w:rsidRDefault="006C0CC7" w:rsidP="00615B57">
            <w:pPr>
              <w:jc w:val="center"/>
              <w:rPr>
                <w:rFonts w:ascii="Times New Roman" w:hAnsi="Times New Roman" w:cs="Times New Roman"/>
                <w:sz w:val="28"/>
                <w:szCs w:val="28"/>
              </w:rPr>
            </w:pPr>
          </w:p>
        </w:tc>
        <w:tc>
          <w:tcPr>
            <w:tcW w:w="2339" w:type="dxa"/>
          </w:tcPr>
          <w:p w14:paraId="22C593CB" w14:textId="00FDC757"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26.86997</w:t>
            </w:r>
          </w:p>
          <w:p w14:paraId="0118C3DB" w14:textId="77777777" w:rsidR="006C0CC7" w:rsidRPr="00615B57" w:rsidRDefault="006C0CC7" w:rsidP="00615B57">
            <w:pPr>
              <w:jc w:val="center"/>
              <w:rPr>
                <w:rFonts w:ascii="Times New Roman" w:hAnsi="Times New Roman" w:cs="Times New Roman"/>
                <w:sz w:val="28"/>
                <w:szCs w:val="28"/>
              </w:rPr>
            </w:pPr>
          </w:p>
        </w:tc>
        <w:tc>
          <w:tcPr>
            <w:tcW w:w="2340" w:type="dxa"/>
          </w:tcPr>
          <w:p w14:paraId="1BD411CC" w14:textId="77777777"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1.634814</w:t>
            </w:r>
          </w:p>
          <w:p w14:paraId="2E1E578A" w14:textId="77777777" w:rsidR="006C0CC7" w:rsidRPr="00615B57" w:rsidRDefault="006C0CC7" w:rsidP="00615B57">
            <w:pPr>
              <w:jc w:val="center"/>
              <w:rPr>
                <w:rFonts w:ascii="Times New Roman" w:hAnsi="Times New Roman" w:cs="Times New Roman"/>
                <w:sz w:val="28"/>
                <w:szCs w:val="28"/>
              </w:rPr>
            </w:pPr>
          </w:p>
        </w:tc>
      </w:tr>
      <w:tr w:rsidR="006C0CC7" w:rsidRPr="006C0CC7" w14:paraId="4D0573DD" w14:textId="77777777" w:rsidTr="00CF3D32">
        <w:trPr>
          <w:trHeight w:val="2107"/>
        </w:trPr>
        <w:tc>
          <w:tcPr>
            <w:tcW w:w="2339" w:type="dxa"/>
          </w:tcPr>
          <w:p w14:paraId="367B770C" w14:textId="05C08BB9" w:rsidR="006C0CC7" w:rsidRPr="006C0CC7" w:rsidRDefault="006C0CC7" w:rsidP="001C1483">
            <w:pPr>
              <w:rPr>
                <w:rFonts w:ascii="Times New Roman" w:hAnsi="Times New Roman" w:cs="Times New Roman"/>
                <w:sz w:val="28"/>
                <w:szCs w:val="28"/>
              </w:rPr>
            </w:pPr>
            <w:r w:rsidRPr="006C0CC7">
              <w:rPr>
                <w:rFonts w:ascii="Times New Roman" w:hAnsi="Times New Roman" w:cs="Times New Roman"/>
                <w:sz w:val="28"/>
                <w:szCs w:val="28"/>
              </w:rPr>
              <w:t xml:space="preserve">8. </w:t>
            </w:r>
            <w:r>
              <w:rPr>
                <w:rFonts w:ascii="Times New Roman" w:hAnsi="Times New Roman" w:cs="Times New Roman"/>
                <w:sz w:val="28"/>
                <w:szCs w:val="28"/>
              </w:rPr>
              <w:t>Средняя абсолютная ошибка в процентах (</w:t>
            </w:r>
            <w:r>
              <w:rPr>
                <w:rFonts w:ascii="Times New Roman" w:hAnsi="Times New Roman" w:cs="Times New Roman"/>
                <w:sz w:val="28"/>
                <w:szCs w:val="28"/>
                <w:lang w:val="en-US"/>
              </w:rPr>
              <w:t>Mean</w:t>
            </w:r>
            <w:r w:rsidRPr="006C0CC7">
              <w:rPr>
                <w:rFonts w:ascii="Times New Roman" w:hAnsi="Times New Roman" w:cs="Times New Roman"/>
                <w:sz w:val="28"/>
                <w:szCs w:val="28"/>
              </w:rPr>
              <w:t xml:space="preserve"> </w:t>
            </w:r>
            <w:r>
              <w:rPr>
                <w:rFonts w:ascii="Times New Roman" w:hAnsi="Times New Roman" w:cs="Times New Roman"/>
                <w:sz w:val="28"/>
                <w:szCs w:val="28"/>
                <w:lang w:val="en-US"/>
              </w:rPr>
              <w:t>absolute</w:t>
            </w:r>
            <w:r w:rsidRPr="006C0CC7">
              <w:rPr>
                <w:rFonts w:ascii="Times New Roman" w:hAnsi="Times New Roman" w:cs="Times New Roman"/>
                <w:sz w:val="28"/>
                <w:szCs w:val="28"/>
              </w:rPr>
              <w:t xml:space="preserve"> </w:t>
            </w:r>
            <w:r>
              <w:rPr>
                <w:rFonts w:ascii="Times New Roman" w:hAnsi="Times New Roman" w:cs="Times New Roman"/>
                <w:sz w:val="28"/>
                <w:szCs w:val="28"/>
                <w:lang w:val="en-US"/>
              </w:rPr>
              <w:t>percentage</w:t>
            </w:r>
            <w:r w:rsidRPr="006C0CC7">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w:t>
            </w:r>
          </w:p>
        </w:tc>
        <w:tc>
          <w:tcPr>
            <w:tcW w:w="2339" w:type="dxa"/>
          </w:tcPr>
          <w:p w14:paraId="4EE87272" w14:textId="22D50E01"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80.24005</w:t>
            </w:r>
          </w:p>
          <w:p w14:paraId="3992CD58" w14:textId="77777777" w:rsidR="006C0CC7" w:rsidRPr="00615B57" w:rsidRDefault="006C0CC7" w:rsidP="00615B57">
            <w:pPr>
              <w:jc w:val="center"/>
              <w:rPr>
                <w:rFonts w:ascii="Times New Roman" w:hAnsi="Times New Roman" w:cs="Times New Roman"/>
                <w:sz w:val="28"/>
                <w:szCs w:val="28"/>
              </w:rPr>
            </w:pPr>
          </w:p>
        </w:tc>
        <w:tc>
          <w:tcPr>
            <w:tcW w:w="2339" w:type="dxa"/>
          </w:tcPr>
          <w:p w14:paraId="70145352" w14:textId="77777777"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81.03242</w:t>
            </w:r>
          </w:p>
          <w:p w14:paraId="4FDC7578" w14:textId="77777777" w:rsidR="006C0CC7" w:rsidRPr="00615B57" w:rsidRDefault="006C0CC7" w:rsidP="00615B57">
            <w:pPr>
              <w:jc w:val="center"/>
              <w:rPr>
                <w:rFonts w:ascii="Times New Roman" w:hAnsi="Times New Roman" w:cs="Times New Roman"/>
                <w:sz w:val="28"/>
                <w:szCs w:val="28"/>
              </w:rPr>
            </w:pPr>
          </w:p>
        </w:tc>
        <w:tc>
          <w:tcPr>
            <w:tcW w:w="2340" w:type="dxa"/>
          </w:tcPr>
          <w:p w14:paraId="7C73E133" w14:textId="77777777"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3.718208</w:t>
            </w:r>
          </w:p>
          <w:p w14:paraId="579367E4" w14:textId="77777777" w:rsidR="006C0CC7" w:rsidRPr="00615B57" w:rsidRDefault="006C0CC7" w:rsidP="00615B57">
            <w:pPr>
              <w:jc w:val="center"/>
              <w:rPr>
                <w:rFonts w:ascii="Times New Roman" w:hAnsi="Times New Roman" w:cs="Times New Roman"/>
                <w:sz w:val="28"/>
                <w:szCs w:val="28"/>
              </w:rPr>
            </w:pPr>
          </w:p>
        </w:tc>
      </w:tr>
      <w:tr w:rsidR="006C0CC7" w:rsidRPr="006C0CC7" w14:paraId="0259BE48" w14:textId="77777777" w:rsidTr="00CF3D32">
        <w:trPr>
          <w:trHeight w:val="1416"/>
        </w:trPr>
        <w:tc>
          <w:tcPr>
            <w:tcW w:w="2339" w:type="dxa"/>
          </w:tcPr>
          <w:p w14:paraId="50FE8D13" w14:textId="2B885392" w:rsidR="006C0CC7" w:rsidRPr="006C0CC7" w:rsidRDefault="006C0CC7" w:rsidP="001C1483">
            <w:pPr>
              <w:rPr>
                <w:rFonts w:ascii="Times New Roman" w:hAnsi="Times New Roman" w:cs="Times New Roman"/>
                <w:sz w:val="28"/>
                <w:szCs w:val="28"/>
                <w:lang w:val="en-US"/>
              </w:rPr>
            </w:pPr>
            <w:r>
              <w:rPr>
                <w:rFonts w:ascii="Times New Roman" w:hAnsi="Times New Roman" w:cs="Times New Roman"/>
                <w:sz w:val="28"/>
                <w:szCs w:val="28"/>
                <w:lang w:val="en-US"/>
              </w:rPr>
              <w:t>9.</w:t>
            </w:r>
            <w:r w:rsidRPr="006C0CC7">
              <w:rPr>
                <w:rFonts w:ascii="Times New Roman" w:hAnsi="Times New Roman" w:cs="Times New Roman"/>
                <w:sz w:val="28"/>
                <w:szCs w:val="28"/>
                <w:lang w:val="en-US"/>
              </w:rPr>
              <w:t xml:space="preserve"> </w:t>
            </w:r>
            <w:r>
              <w:rPr>
                <w:rFonts w:ascii="Times New Roman" w:hAnsi="Times New Roman" w:cs="Times New Roman"/>
                <w:sz w:val="28"/>
                <w:szCs w:val="28"/>
              </w:rPr>
              <w:t>Средний</w:t>
            </w:r>
            <w:r w:rsidRPr="006C0CC7">
              <w:rPr>
                <w:rFonts w:ascii="Times New Roman" w:hAnsi="Times New Roman" w:cs="Times New Roman"/>
                <w:sz w:val="28"/>
                <w:szCs w:val="28"/>
                <w:lang w:val="en-US"/>
              </w:rPr>
              <w:t xml:space="preserve"> </w:t>
            </w:r>
            <w:r>
              <w:rPr>
                <w:rFonts w:ascii="Times New Roman" w:hAnsi="Times New Roman" w:cs="Times New Roman"/>
                <w:sz w:val="28"/>
                <w:szCs w:val="28"/>
              </w:rPr>
              <w:t>квадрат</w:t>
            </w:r>
            <w:r w:rsidRPr="006C0CC7">
              <w:rPr>
                <w:rFonts w:ascii="Times New Roman" w:hAnsi="Times New Roman" w:cs="Times New Roman"/>
                <w:sz w:val="28"/>
                <w:szCs w:val="28"/>
                <w:lang w:val="en-US"/>
              </w:rPr>
              <w:t xml:space="preserve"> </w:t>
            </w:r>
            <w:r>
              <w:rPr>
                <w:rFonts w:ascii="Times New Roman" w:hAnsi="Times New Roman" w:cs="Times New Roman"/>
                <w:sz w:val="28"/>
                <w:szCs w:val="28"/>
              </w:rPr>
              <w:t>ошибки</w:t>
            </w:r>
            <w:r w:rsidRPr="006C0CC7">
              <w:rPr>
                <w:rFonts w:ascii="Times New Roman" w:hAnsi="Times New Roman" w:cs="Times New Roman"/>
                <w:sz w:val="28"/>
                <w:szCs w:val="28"/>
                <w:lang w:val="en-US"/>
              </w:rPr>
              <w:t xml:space="preserve"> (</w:t>
            </w:r>
            <w:r>
              <w:rPr>
                <w:rFonts w:ascii="Times New Roman" w:hAnsi="Times New Roman" w:cs="Times New Roman"/>
                <w:sz w:val="28"/>
                <w:szCs w:val="28"/>
                <w:lang w:val="en-US"/>
              </w:rPr>
              <w:t>Root mean squared error</w:t>
            </w:r>
            <w:r w:rsidRPr="006C0CC7">
              <w:rPr>
                <w:rFonts w:ascii="Times New Roman" w:hAnsi="Times New Roman" w:cs="Times New Roman"/>
                <w:sz w:val="28"/>
                <w:szCs w:val="28"/>
                <w:lang w:val="en-US"/>
              </w:rPr>
              <w:t>)</w:t>
            </w:r>
          </w:p>
        </w:tc>
        <w:tc>
          <w:tcPr>
            <w:tcW w:w="2339" w:type="dxa"/>
          </w:tcPr>
          <w:p w14:paraId="72FFCD7A" w14:textId="6286F515"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377.7186</w:t>
            </w:r>
          </w:p>
          <w:p w14:paraId="5076E8BE" w14:textId="77777777" w:rsidR="006C0CC7" w:rsidRPr="00615B57" w:rsidRDefault="006C0CC7" w:rsidP="00615B57">
            <w:pPr>
              <w:jc w:val="center"/>
              <w:rPr>
                <w:rFonts w:ascii="Times New Roman" w:hAnsi="Times New Roman" w:cs="Times New Roman"/>
                <w:sz w:val="28"/>
                <w:szCs w:val="28"/>
                <w:lang w:val="en-US"/>
              </w:rPr>
            </w:pPr>
          </w:p>
        </w:tc>
        <w:tc>
          <w:tcPr>
            <w:tcW w:w="2339" w:type="dxa"/>
          </w:tcPr>
          <w:p w14:paraId="550E4A0D" w14:textId="6E751F39"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374.1251</w:t>
            </w:r>
          </w:p>
          <w:p w14:paraId="7CCBAEDD" w14:textId="77777777" w:rsidR="006C0CC7" w:rsidRPr="00615B57" w:rsidRDefault="006C0CC7" w:rsidP="00615B57">
            <w:pPr>
              <w:jc w:val="center"/>
              <w:rPr>
                <w:rFonts w:ascii="Times New Roman" w:hAnsi="Times New Roman" w:cs="Times New Roman"/>
                <w:sz w:val="28"/>
                <w:szCs w:val="28"/>
                <w:lang w:val="en-US"/>
              </w:rPr>
            </w:pPr>
          </w:p>
        </w:tc>
        <w:tc>
          <w:tcPr>
            <w:tcW w:w="2340" w:type="dxa"/>
          </w:tcPr>
          <w:p w14:paraId="167BFE9F" w14:textId="77777777" w:rsidR="00AC0625" w:rsidRPr="00615B57" w:rsidRDefault="00AC0625"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20.19437</w:t>
            </w:r>
          </w:p>
          <w:p w14:paraId="2D005F6E" w14:textId="77777777" w:rsidR="006C0CC7" w:rsidRPr="00615B57" w:rsidRDefault="006C0CC7" w:rsidP="00615B57">
            <w:pPr>
              <w:jc w:val="center"/>
              <w:rPr>
                <w:rFonts w:ascii="Times New Roman" w:hAnsi="Times New Roman" w:cs="Times New Roman"/>
                <w:sz w:val="28"/>
                <w:szCs w:val="28"/>
                <w:lang w:val="en-US"/>
              </w:rPr>
            </w:pPr>
          </w:p>
        </w:tc>
      </w:tr>
      <w:tr w:rsidR="006C0CC7" w:rsidRPr="006C0CC7" w14:paraId="403797E6" w14:textId="77777777" w:rsidTr="00CF3D32">
        <w:trPr>
          <w:trHeight w:val="691"/>
        </w:trPr>
        <w:tc>
          <w:tcPr>
            <w:tcW w:w="2339" w:type="dxa"/>
          </w:tcPr>
          <w:p w14:paraId="0F1EAE59" w14:textId="046FB868" w:rsidR="006C0CC7" w:rsidRPr="006C0CC7" w:rsidRDefault="006C0CC7" w:rsidP="001C1483">
            <w:pPr>
              <w:rPr>
                <w:rFonts w:ascii="Times New Roman" w:hAnsi="Times New Roman" w:cs="Times New Roman"/>
                <w:sz w:val="28"/>
                <w:szCs w:val="28"/>
              </w:rPr>
            </w:pPr>
            <w:r>
              <w:rPr>
                <w:rFonts w:ascii="Times New Roman" w:hAnsi="Times New Roman" w:cs="Times New Roman"/>
                <w:sz w:val="28"/>
                <w:szCs w:val="28"/>
                <w:lang w:val="en-US"/>
              </w:rPr>
              <w:t>10.</w:t>
            </w:r>
            <w:r>
              <w:rPr>
                <w:rFonts w:ascii="Times New Roman" w:hAnsi="Times New Roman" w:cs="Times New Roman"/>
                <w:sz w:val="28"/>
                <w:szCs w:val="28"/>
              </w:rPr>
              <w:t xml:space="preserve"> Коэффициент детерминации</w:t>
            </w:r>
          </w:p>
        </w:tc>
        <w:tc>
          <w:tcPr>
            <w:tcW w:w="2339" w:type="dxa"/>
          </w:tcPr>
          <w:p w14:paraId="04A230BD" w14:textId="1E3BC824" w:rsidR="00CF3D32" w:rsidRPr="00615B57" w:rsidRDefault="00CF3D32"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0.8827674</w:t>
            </w:r>
          </w:p>
          <w:p w14:paraId="27133BD7" w14:textId="77777777" w:rsidR="006C0CC7" w:rsidRPr="00615B57" w:rsidRDefault="006C0CC7" w:rsidP="00615B57">
            <w:pPr>
              <w:jc w:val="center"/>
              <w:rPr>
                <w:rFonts w:ascii="Times New Roman" w:hAnsi="Times New Roman" w:cs="Times New Roman"/>
                <w:sz w:val="28"/>
                <w:szCs w:val="28"/>
                <w:lang w:val="en-US"/>
              </w:rPr>
            </w:pPr>
          </w:p>
        </w:tc>
        <w:tc>
          <w:tcPr>
            <w:tcW w:w="2339" w:type="dxa"/>
          </w:tcPr>
          <w:p w14:paraId="7C3E741E" w14:textId="77777777" w:rsidR="00E6016C" w:rsidRPr="00615B57" w:rsidRDefault="00E6016C" w:rsidP="00615B57">
            <w:pPr>
              <w:pStyle w:val="HTML"/>
              <w:shd w:val="clear" w:color="auto" w:fill="FFFFFF"/>
              <w:wordWrap w:val="0"/>
              <w:jc w:val="center"/>
              <w:rPr>
                <w:rFonts w:ascii="Times New Roman" w:hAnsi="Times New Roman" w:cs="Times New Roman"/>
                <w:color w:val="000000"/>
                <w:sz w:val="28"/>
                <w:szCs w:val="28"/>
              </w:rPr>
            </w:pPr>
            <w:r w:rsidRPr="00615B57">
              <w:rPr>
                <w:rStyle w:val="gntyacmbo3b"/>
                <w:rFonts w:ascii="Times New Roman" w:hAnsi="Times New Roman" w:cs="Times New Roman"/>
                <w:color w:val="000000"/>
                <w:sz w:val="28"/>
                <w:szCs w:val="28"/>
                <w:bdr w:val="none" w:sz="0" w:space="0" w:color="auto" w:frame="1"/>
              </w:rPr>
              <w:t>0.8849874</w:t>
            </w:r>
          </w:p>
          <w:p w14:paraId="27EB60BA" w14:textId="77777777" w:rsidR="006C0CC7" w:rsidRPr="00615B57" w:rsidRDefault="006C0CC7" w:rsidP="00615B57">
            <w:pPr>
              <w:jc w:val="center"/>
              <w:rPr>
                <w:rFonts w:ascii="Times New Roman" w:hAnsi="Times New Roman" w:cs="Times New Roman"/>
                <w:sz w:val="28"/>
                <w:szCs w:val="28"/>
                <w:lang w:val="en-US"/>
              </w:rPr>
            </w:pPr>
          </w:p>
        </w:tc>
        <w:tc>
          <w:tcPr>
            <w:tcW w:w="2340" w:type="dxa"/>
          </w:tcPr>
          <w:p w14:paraId="0BEA8D33" w14:textId="77777777" w:rsidR="006C0CC7" w:rsidRPr="00615B57" w:rsidRDefault="006C0CC7" w:rsidP="00615B57">
            <w:pPr>
              <w:pStyle w:val="HTML"/>
              <w:shd w:val="clear" w:color="auto" w:fill="FFFFFF"/>
              <w:wordWrap w:val="0"/>
              <w:jc w:val="center"/>
              <w:rPr>
                <w:rFonts w:ascii="Times New Roman" w:hAnsi="Times New Roman" w:cs="Times New Roman"/>
                <w:sz w:val="28"/>
                <w:szCs w:val="28"/>
                <w:lang w:val="en-US"/>
              </w:rPr>
            </w:pPr>
          </w:p>
        </w:tc>
      </w:tr>
    </w:tbl>
    <w:p w14:paraId="25E30A8E" w14:textId="3504C22B" w:rsidR="001C1483" w:rsidRDefault="001C1483" w:rsidP="001C1483">
      <w:pPr>
        <w:rPr>
          <w:lang w:val="en-US"/>
        </w:rPr>
      </w:pPr>
    </w:p>
    <w:p w14:paraId="1299B282" w14:textId="77777777" w:rsidR="00FF672A" w:rsidRDefault="00FF672A" w:rsidP="001C1483">
      <w:pPr>
        <w:rPr>
          <w:lang w:val="en-US"/>
        </w:rPr>
      </w:pPr>
    </w:p>
    <w:p w14:paraId="62C380C8" w14:textId="38B81FDA" w:rsidR="001C1483" w:rsidRPr="00FB2C17" w:rsidRDefault="004E7E74" w:rsidP="002A7A9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Исходя из данных в таблице 1</w:t>
      </w:r>
      <w:r w:rsidRPr="004E7E74">
        <w:rPr>
          <w:rFonts w:ascii="Times New Roman" w:hAnsi="Times New Roman" w:cs="Times New Roman"/>
          <w:sz w:val="28"/>
          <w:szCs w:val="28"/>
        </w:rPr>
        <w:t>,</w:t>
      </w:r>
      <w:r>
        <w:rPr>
          <w:rFonts w:ascii="Times New Roman" w:hAnsi="Times New Roman" w:cs="Times New Roman"/>
          <w:sz w:val="28"/>
          <w:szCs w:val="28"/>
        </w:rPr>
        <w:t xml:space="preserve"> сделаны выводы что</w:t>
      </w:r>
      <w:r w:rsidRPr="004E7E74">
        <w:rPr>
          <w:rFonts w:ascii="Times New Roman" w:hAnsi="Times New Roman" w:cs="Times New Roman"/>
          <w:sz w:val="28"/>
          <w:szCs w:val="28"/>
        </w:rPr>
        <w:t xml:space="preserve">, </w:t>
      </w:r>
      <w:r>
        <w:rPr>
          <w:rFonts w:ascii="Times New Roman" w:hAnsi="Times New Roman" w:cs="Times New Roman"/>
          <w:sz w:val="28"/>
          <w:szCs w:val="28"/>
        </w:rPr>
        <w:t>м</w:t>
      </w:r>
      <w:r w:rsidR="00FF672A" w:rsidRPr="00FF672A">
        <w:rPr>
          <w:rFonts w:ascii="Times New Roman" w:hAnsi="Times New Roman" w:cs="Times New Roman"/>
          <w:sz w:val="28"/>
          <w:szCs w:val="28"/>
        </w:rPr>
        <w:t xml:space="preserve">одель 3, которая включает линейную тенденцию, сезонную и </w:t>
      </w:r>
      <w:proofErr w:type="spellStart"/>
      <w:r w:rsidR="00FF672A" w:rsidRPr="00FF672A">
        <w:rPr>
          <w:rFonts w:ascii="Times New Roman" w:hAnsi="Times New Roman" w:cs="Times New Roman"/>
          <w:sz w:val="28"/>
          <w:szCs w:val="28"/>
        </w:rPr>
        <w:t>авторегрессионную</w:t>
      </w:r>
      <w:proofErr w:type="spellEnd"/>
      <w:r w:rsidR="00FF672A" w:rsidRPr="00FF672A">
        <w:rPr>
          <w:rFonts w:ascii="Times New Roman" w:hAnsi="Times New Roman" w:cs="Times New Roman"/>
          <w:sz w:val="28"/>
          <w:szCs w:val="28"/>
        </w:rPr>
        <w:t xml:space="preserve"> составляющие, является наиболее адекватной и точной из всех трех моделей. Она значительно снижает ошибки и демонстрирует наилучшее соответствие исходным данным, что делает её предпочтительной для прогнозирования в данном случае. Модель 1 с простым трендом имеет наибольшие отклонения и, вероятно, не учитывает значимые компоненты временного ряда, такие как сезонность и авторегрессию. Модель 2 улучшает прогноз за счет добавления сезонности, но всё же уступает </w:t>
      </w:r>
      <w:r w:rsidR="00FF672A">
        <w:rPr>
          <w:rFonts w:ascii="Times New Roman" w:hAnsi="Times New Roman" w:cs="Times New Roman"/>
          <w:sz w:val="28"/>
          <w:szCs w:val="28"/>
        </w:rPr>
        <w:t>м</w:t>
      </w:r>
      <w:r w:rsidR="00FF672A" w:rsidRPr="00FF672A">
        <w:rPr>
          <w:rFonts w:ascii="Times New Roman" w:hAnsi="Times New Roman" w:cs="Times New Roman"/>
          <w:sz w:val="28"/>
          <w:szCs w:val="28"/>
        </w:rPr>
        <w:t>одели 3, которая сочетает все ключевые компоненты для получения наиболее точного прогноза.</w:t>
      </w:r>
    </w:p>
    <w:p w14:paraId="2C2C9DED" w14:textId="5A199241" w:rsidR="00A86B0A" w:rsidRPr="00FB2C17" w:rsidRDefault="00A86B0A" w:rsidP="00FB2C17">
      <w:pPr>
        <w:pStyle w:val="a5"/>
        <w:numPr>
          <w:ilvl w:val="0"/>
          <w:numId w:val="6"/>
        </w:numPr>
        <w:rPr>
          <w:rFonts w:ascii="Times New Roman" w:hAnsi="Times New Roman" w:cs="Times New Roman"/>
          <w:b/>
          <w:bCs/>
          <w:sz w:val="28"/>
          <w:szCs w:val="28"/>
        </w:rPr>
      </w:pPr>
      <w:r>
        <w:rPr>
          <w:rFonts w:ascii="Times New Roman" w:hAnsi="Times New Roman" w:cs="Times New Roman"/>
          <w:b/>
          <w:bCs/>
          <w:sz w:val="28"/>
          <w:szCs w:val="28"/>
        </w:rPr>
        <w:t>Сравнение</w:t>
      </w:r>
      <w:r w:rsidRPr="00A86B0A">
        <w:rPr>
          <w:rFonts w:ascii="Times New Roman" w:hAnsi="Times New Roman" w:cs="Times New Roman"/>
          <w:b/>
          <w:bCs/>
          <w:sz w:val="28"/>
          <w:szCs w:val="28"/>
        </w:rPr>
        <w:t xml:space="preserve"> модели по точности. Прогноз значений ВР на 3 шага вперед на основе полученной итоговой модели.</w:t>
      </w:r>
    </w:p>
    <w:p w14:paraId="12E23023" w14:textId="674B3173" w:rsidR="00A86B0A" w:rsidRDefault="00FB2C17" w:rsidP="00FB2C17">
      <w:pPr>
        <w:jc w:val="center"/>
      </w:pPr>
      <w:r w:rsidRPr="00FB2C17">
        <w:drawing>
          <wp:inline distT="0" distB="0" distL="0" distR="0" wp14:anchorId="04FD456B" wp14:editId="035CCA0E">
            <wp:extent cx="5582429" cy="18100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2429" cy="1810003"/>
                    </a:xfrm>
                    <a:prstGeom prst="rect">
                      <a:avLst/>
                    </a:prstGeom>
                  </pic:spPr>
                </pic:pic>
              </a:graphicData>
            </a:graphic>
          </wp:inline>
        </w:drawing>
      </w:r>
    </w:p>
    <w:p w14:paraId="1E34B636" w14:textId="070022F3" w:rsidR="00FB2C17" w:rsidRDefault="00FB2C17" w:rsidP="00FB2C17">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Pr>
          <w:rFonts w:ascii="Times New Roman" w:hAnsi="Times New Roman" w:cs="Times New Roman"/>
          <w:sz w:val="28"/>
          <w:szCs w:val="28"/>
          <w:lang w:val="en-US"/>
        </w:rPr>
        <w:t>6</w:t>
      </w:r>
      <w:r>
        <w:rPr>
          <w:rFonts w:ascii="Times New Roman" w:hAnsi="Times New Roman" w:cs="Times New Roman"/>
          <w:sz w:val="28"/>
          <w:szCs w:val="28"/>
        </w:rPr>
        <w:t>.</w:t>
      </w:r>
      <w:r>
        <w:rPr>
          <w:rFonts w:ascii="Times New Roman" w:hAnsi="Times New Roman" w:cs="Times New Roman"/>
          <w:sz w:val="28"/>
          <w:szCs w:val="28"/>
        </w:rPr>
        <w:t xml:space="preserve"> Сравнение и прогноз.</w:t>
      </w:r>
    </w:p>
    <w:p w14:paraId="2B4984F1" w14:textId="77777777" w:rsidR="007E7D5C" w:rsidRPr="00FB2C17" w:rsidRDefault="007E7D5C" w:rsidP="00FB2C17">
      <w:pPr>
        <w:jc w:val="center"/>
        <w:rPr>
          <w:rFonts w:ascii="Times New Roman" w:hAnsi="Times New Roman" w:cs="Times New Roman"/>
          <w:sz w:val="28"/>
          <w:szCs w:val="28"/>
          <w:lang w:val="en-US"/>
        </w:rPr>
      </w:pPr>
    </w:p>
    <w:p w14:paraId="4AB5095B" w14:textId="77777777" w:rsidR="00FB2C17" w:rsidRPr="00A86B0A" w:rsidRDefault="00FB2C17" w:rsidP="00FB2C17">
      <w:pPr>
        <w:jc w:val="center"/>
      </w:pPr>
    </w:p>
    <w:p w14:paraId="3AA9ADB1" w14:textId="1A7924FD" w:rsidR="00A86B0A" w:rsidRPr="00A86B0A" w:rsidRDefault="00A86B0A" w:rsidP="001C1483"/>
    <w:p w14:paraId="348CAE8A" w14:textId="1410B98E" w:rsidR="00A86B0A" w:rsidRPr="00A86B0A" w:rsidRDefault="00A86B0A" w:rsidP="001C1483"/>
    <w:p w14:paraId="60AB32C2" w14:textId="22C722D5" w:rsidR="00A86B0A" w:rsidRPr="00A86B0A" w:rsidRDefault="00A86B0A" w:rsidP="001C1483"/>
    <w:p w14:paraId="4C8FFD80" w14:textId="4AFCF336" w:rsidR="00A86B0A" w:rsidRPr="00A86B0A" w:rsidRDefault="00A86B0A" w:rsidP="001C1483"/>
    <w:p w14:paraId="650B450B" w14:textId="7C649C72" w:rsidR="00A86B0A" w:rsidRPr="00A86B0A" w:rsidRDefault="00A86B0A" w:rsidP="001C1483"/>
    <w:p w14:paraId="3AD2BF5F" w14:textId="42046006" w:rsidR="00A86B0A" w:rsidRPr="00A86B0A" w:rsidRDefault="00A86B0A" w:rsidP="001C1483"/>
    <w:p w14:paraId="3CE4AF14" w14:textId="2C1D777F" w:rsidR="00A86B0A" w:rsidRPr="00A86B0A" w:rsidRDefault="00A86B0A" w:rsidP="001C1483"/>
    <w:p w14:paraId="017E05D4" w14:textId="5AB23C74" w:rsidR="00A86B0A" w:rsidRPr="00A86B0A" w:rsidRDefault="00A86B0A" w:rsidP="001C1483"/>
    <w:p w14:paraId="02C60EF4" w14:textId="0338594C" w:rsidR="00A86B0A" w:rsidRPr="00A86B0A" w:rsidRDefault="00A86B0A" w:rsidP="001C1483"/>
    <w:p w14:paraId="23C663FF" w14:textId="23072E24" w:rsidR="00A86B0A" w:rsidRDefault="007E7D5C" w:rsidP="001C1483">
      <w:r w:rsidRPr="007E7D5C">
        <w:lastRenderedPageBreak/>
        <w:drawing>
          <wp:inline distT="0" distB="0" distL="0" distR="0" wp14:anchorId="58A2E964" wp14:editId="23B05F51">
            <wp:extent cx="5940425" cy="32962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296285"/>
                    </a:xfrm>
                    <a:prstGeom prst="rect">
                      <a:avLst/>
                    </a:prstGeom>
                  </pic:spPr>
                </pic:pic>
              </a:graphicData>
            </a:graphic>
          </wp:inline>
        </w:drawing>
      </w:r>
    </w:p>
    <w:p w14:paraId="3FF7CE18" w14:textId="25EF5D54" w:rsidR="007E7D5C" w:rsidRDefault="007E7D5C" w:rsidP="007E7D5C">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Pr>
          <w:rFonts w:ascii="Times New Roman" w:hAnsi="Times New Roman" w:cs="Times New Roman"/>
          <w:sz w:val="28"/>
          <w:szCs w:val="28"/>
        </w:rPr>
        <w:t>7</w:t>
      </w:r>
      <w:r>
        <w:rPr>
          <w:rFonts w:ascii="Times New Roman" w:hAnsi="Times New Roman" w:cs="Times New Roman"/>
          <w:sz w:val="28"/>
          <w:szCs w:val="28"/>
        </w:rPr>
        <w:t xml:space="preserve">. </w:t>
      </w:r>
      <w:r w:rsidR="0035610D">
        <w:rPr>
          <w:rFonts w:ascii="Times New Roman" w:hAnsi="Times New Roman" w:cs="Times New Roman"/>
          <w:sz w:val="28"/>
          <w:szCs w:val="28"/>
        </w:rPr>
        <w:t>Результат с</w:t>
      </w:r>
      <w:r>
        <w:rPr>
          <w:rFonts w:ascii="Times New Roman" w:hAnsi="Times New Roman" w:cs="Times New Roman"/>
          <w:sz w:val="28"/>
          <w:szCs w:val="28"/>
        </w:rPr>
        <w:t>равнени</w:t>
      </w:r>
      <w:r w:rsidR="0035610D">
        <w:rPr>
          <w:rFonts w:ascii="Times New Roman" w:hAnsi="Times New Roman" w:cs="Times New Roman"/>
          <w:sz w:val="28"/>
          <w:szCs w:val="28"/>
        </w:rPr>
        <w:t>я</w:t>
      </w:r>
      <w:r>
        <w:rPr>
          <w:rFonts w:ascii="Times New Roman" w:hAnsi="Times New Roman" w:cs="Times New Roman"/>
          <w:sz w:val="28"/>
          <w:szCs w:val="28"/>
        </w:rPr>
        <w:t xml:space="preserve"> и прогно</w:t>
      </w:r>
      <w:r w:rsidR="0035610D">
        <w:rPr>
          <w:rFonts w:ascii="Times New Roman" w:hAnsi="Times New Roman" w:cs="Times New Roman"/>
          <w:sz w:val="28"/>
          <w:szCs w:val="28"/>
        </w:rPr>
        <w:t>за</w:t>
      </w:r>
      <w:r>
        <w:rPr>
          <w:rFonts w:ascii="Times New Roman" w:hAnsi="Times New Roman" w:cs="Times New Roman"/>
          <w:sz w:val="28"/>
          <w:szCs w:val="28"/>
        </w:rPr>
        <w:t>.</w:t>
      </w:r>
    </w:p>
    <w:p w14:paraId="6ADC1D54" w14:textId="2F2B55DE" w:rsidR="007527BD" w:rsidRDefault="007527BD" w:rsidP="007527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Сравнение показало</w:t>
      </w:r>
      <w:r w:rsidRPr="007527BD">
        <w:rPr>
          <w:rFonts w:ascii="Times New Roman" w:hAnsi="Times New Roman" w:cs="Times New Roman"/>
          <w:sz w:val="28"/>
          <w:szCs w:val="28"/>
        </w:rPr>
        <w:t>,</w:t>
      </w:r>
      <w:r>
        <w:rPr>
          <w:rFonts w:ascii="Times New Roman" w:hAnsi="Times New Roman" w:cs="Times New Roman"/>
          <w:sz w:val="28"/>
          <w:szCs w:val="28"/>
        </w:rPr>
        <w:t xml:space="preserve"> что</w:t>
      </w:r>
      <w:r w:rsidRPr="007527BD">
        <w:rPr>
          <w:rFonts w:ascii="Times New Roman" w:hAnsi="Times New Roman" w:cs="Times New Roman"/>
          <w:sz w:val="28"/>
          <w:szCs w:val="28"/>
        </w:rPr>
        <w:t xml:space="preserve"> </w:t>
      </w:r>
      <w:r>
        <w:rPr>
          <w:rFonts w:ascii="Times New Roman" w:hAnsi="Times New Roman" w:cs="Times New Roman"/>
          <w:sz w:val="28"/>
          <w:szCs w:val="28"/>
        </w:rPr>
        <w:t>м</w:t>
      </w:r>
      <w:r w:rsidRPr="007527BD">
        <w:rPr>
          <w:rFonts w:ascii="Times New Roman" w:hAnsi="Times New Roman" w:cs="Times New Roman"/>
          <w:sz w:val="28"/>
          <w:szCs w:val="28"/>
        </w:rPr>
        <w:t xml:space="preserve">одель 3 явно превосходит первые две модели по всем метрикам. Включение </w:t>
      </w:r>
      <w:proofErr w:type="spellStart"/>
      <w:r w:rsidRPr="007527BD">
        <w:rPr>
          <w:rFonts w:ascii="Times New Roman" w:hAnsi="Times New Roman" w:cs="Times New Roman"/>
          <w:sz w:val="28"/>
          <w:szCs w:val="28"/>
        </w:rPr>
        <w:t>авторегрессионной</w:t>
      </w:r>
      <w:proofErr w:type="spellEnd"/>
      <w:r w:rsidRPr="007527BD">
        <w:rPr>
          <w:rFonts w:ascii="Times New Roman" w:hAnsi="Times New Roman" w:cs="Times New Roman"/>
          <w:sz w:val="28"/>
          <w:szCs w:val="28"/>
        </w:rPr>
        <w:t xml:space="preserve"> составляющей позволило учесть остаточную корреляцию, что привело к значительному снижению ошибки и улучшению прогноза. Модель 3 можно считать наиболее подходящей для прогнозирования данных.</w:t>
      </w:r>
    </w:p>
    <w:p w14:paraId="2C8A0230" w14:textId="57877808" w:rsidR="00336F6F" w:rsidRDefault="00336F6F" w:rsidP="007527BD">
      <w:pPr>
        <w:spacing w:after="0" w:line="360" w:lineRule="auto"/>
        <w:ind w:firstLine="709"/>
        <w:jc w:val="both"/>
        <w:rPr>
          <w:rFonts w:ascii="Times New Roman" w:hAnsi="Times New Roman" w:cs="Times New Roman"/>
          <w:sz w:val="28"/>
          <w:szCs w:val="28"/>
        </w:rPr>
      </w:pPr>
      <w:r w:rsidRPr="00336F6F">
        <w:rPr>
          <w:rFonts w:ascii="Times New Roman" w:hAnsi="Times New Roman" w:cs="Times New Roman"/>
          <w:sz w:val="28"/>
          <w:szCs w:val="28"/>
        </w:rPr>
        <w:t>Прогноз показывает, что ожидается рост значений в течение следующих трёх месяцев. Интервалы доверия дают диапазоны, в которых можно ожидать реальные значения с определённой вероятностью (80% и 95%). Прогноз выглядит устойчивым и узкие интервалы доверия подтверждают, что модель является надёжной.</w:t>
      </w:r>
    </w:p>
    <w:p w14:paraId="7F8F41F2" w14:textId="77777777" w:rsidR="00336F6F" w:rsidRDefault="00336F6F" w:rsidP="007527BD">
      <w:pPr>
        <w:spacing w:after="0" w:line="360" w:lineRule="auto"/>
        <w:ind w:firstLine="709"/>
        <w:jc w:val="both"/>
        <w:rPr>
          <w:rFonts w:ascii="Times New Roman" w:hAnsi="Times New Roman" w:cs="Times New Roman"/>
          <w:sz w:val="28"/>
          <w:szCs w:val="28"/>
        </w:rPr>
      </w:pPr>
    </w:p>
    <w:p w14:paraId="6581CF3A" w14:textId="77777777" w:rsidR="007E7D5C" w:rsidRPr="00A86B0A" w:rsidRDefault="007E7D5C" w:rsidP="001C1483"/>
    <w:p w14:paraId="7A93463E" w14:textId="7EFABDF8" w:rsidR="00A86B0A" w:rsidRPr="00A86B0A" w:rsidRDefault="00A86B0A" w:rsidP="001C1483"/>
    <w:p w14:paraId="7456C043" w14:textId="3F1ABD35" w:rsidR="00A86B0A" w:rsidRPr="00A86B0A" w:rsidRDefault="00A86B0A" w:rsidP="001C1483"/>
    <w:p w14:paraId="7FD95F42" w14:textId="51287258" w:rsidR="00A86B0A" w:rsidRPr="00A86B0A" w:rsidRDefault="00A86B0A" w:rsidP="001C1483"/>
    <w:p w14:paraId="17B76E1E" w14:textId="730827B2" w:rsidR="00A86B0A" w:rsidRPr="00A86B0A" w:rsidRDefault="00A86B0A" w:rsidP="001C1483"/>
    <w:p w14:paraId="1AE7DDB7" w14:textId="4C31674F" w:rsidR="00A86B0A" w:rsidRPr="00A86B0A" w:rsidRDefault="00A86B0A" w:rsidP="001C1483"/>
    <w:p w14:paraId="1E551386" w14:textId="40DABCA5" w:rsidR="00A86B0A" w:rsidRPr="00A86B0A" w:rsidRDefault="00A86B0A" w:rsidP="001C1483"/>
    <w:p w14:paraId="2283CBED" w14:textId="2A982A81" w:rsidR="00A86B0A" w:rsidRDefault="005278EC" w:rsidP="001C1483">
      <w:r w:rsidRPr="005278EC">
        <w:lastRenderedPageBreak/>
        <w:drawing>
          <wp:inline distT="0" distB="0" distL="0" distR="0" wp14:anchorId="4AEB1F33" wp14:editId="6F1838DE">
            <wp:extent cx="5940425" cy="437705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377055"/>
                    </a:xfrm>
                    <a:prstGeom prst="rect">
                      <a:avLst/>
                    </a:prstGeom>
                  </pic:spPr>
                </pic:pic>
              </a:graphicData>
            </a:graphic>
          </wp:inline>
        </w:drawing>
      </w:r>
    </w:p>
    <w:p w14:paraId="59A64C64" w14:textId="3576C8EB" w:rsidR="005278EC" w:rsidRDefault="005278EC" w:rsidP="005278EC">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D30AF">
        <w:rPr>
          <w:rFonts w:ascii="Times New Roman" w:hAnsi="Times New Roman" w:cs="Times New Roman"/>
          <w:sz w:val="28"/>
          <w:szCs w:val="28"/>
        </w:rPr>
        <w:t>2</w:t>
      </w:r>
      <w:r>
        <w:rPr>
          <w:rFonts w:ascii="Times New Roman" w:hAnsi="Times New Roman" w:cs="Times New Roman"/>
          <w:sz w:val="28"/>
          <w:szCs w:val="28"/>
        </w:rPr>
        <w:t>8</w:t>
      </w:r>
      <w:r>
        <w:rPr>
          <w:rFonts w:ascii="Times New Roman" w:hAnsi="Times New Roman" w:cs="Times New Roman"/>
          <w:sz w:val="28"/>
          <w:szCs w:val="28"/>
        </w:rPr>
        <w:t xml:space="preserve">. </w:t>
      </w:r>
      <w:r>
        <w:rPr>
          <w:rFonts w:ascii="Times New Roman" w:hAnsi="Times New Roman" w:cs="Times New Roman"/>
          <w:sz w:val="28"/>
          <w:szCs w:val="28"/>
        </w:rPr>
        <w:t>Изображение прогноза</w:t>
      </w:r>
    </w:p>
    <w:p w14:paraId="2AA366AA" w14:textId="77777777" w:rsidR="005278EC" w:rsidRPr="00A86B0A" w:rsidRDefault="005278EC" w:rsidP="001C1483"/>
    <w:p w14:paraId="02EA4BE2" w14:textId="716DD4C5" w:rsidR="00A86B0A" w:rsidRPr="00A86B0A" w:rsidRDefault="00A86B0A" w:rsidP="001C1483"/>
    <w:p w14:paraId="1D888833" w14:textId="19DDD609" w:rsidR="00A86B0A" w:rsidRPr="00A86B0A" w:rsidRDefault="00A86B0A" w:rsidP="001C1483"/>
    <w:p w14:paraId="6E68D203" w14:textId="77777777" w:rsidR="00A86B0A" w:rsidRPr="00A86B0A" w:rsidRDefault="00A86B0A" w:rsidP="001C1483"/>
    <w:p w14:paraId="4905DE0D" w14:textId="01247EA1" w:rsidR="001C1483" w:rsidRPr="00A86B0A" w:rsidRDefault="001C1483" w:rsidP="001C1483"/>
    <w:p w14:paraId="701A9B29" w14:textId="47BF6856" w:rsidR="001C1483" w:rsidRPr="00A86B0A" w:rsidRDefault="001C1483" w:rsidP="001C1483"/>
    <w:p w14:paraId="1512749A" w14:textId="000FE4C2" w:rsidR="001C1483" w:rsidRPr="00A86B0A" w:rsidRDefault="001C1483" w:rsidP="001C1483"/>
    <w:p w14:paraId="7CC78B6A" w14:textId="0E3C5068" w:rsidR="001C1483" w:rsidRPr="00A86B0A" w:rsidRDefault="001C1483" w:rsidP="001C1483"/>
    <w:p w14:paraId="3AE56073" w14:textId="0CB1FE3D" w:rsidR="001C1483" w:rsidRPr="00A86B0A" w:rsidRDefault="001C1483" w:rsidP="001C1483"/>
    <w:p w14:paraId="23731133" w14:textId="10679D5C" w:rsidR="001C1483" w:rsidRPr="00A86B0A" w:rsidRDefault="001C1483" w:rsidP="001C1483"/>
    <w:p w14:paraId="720C7F00" w14:textId="6471261F" w:rsidR="001C1483" w:rsidRPr="00A86B0A" w:rsidRDefault="001C1483" w:rsidP="001C1483"/>
    <w:p w14:paraId="63D06EAB" w14:textId="4E32762E" w:rsidR="001C1483" w:rsidRPr="00A86B0A" w:rsidRDefault="001C1483" w:rsidP="001C1483"/>
    <w:p w14:paraId="00EC974F" w14:textId="6187A387" w:rsidR="001C1483" w:rsidRDefault="001C1483" w:rsidP="001C1483"/>
    <w:p w14:paraId="2B99686E" w14:textId="77777777" w:rsidR="00ED1596" w:rsidRPr="00A86B0A" w:rsidRDefault="00ED1596" w:rsidP="001C1483"/>
    <w:p w14:paraId="26219C3D" w14:textId="77777777" w:rsidR="001C1483" w:rsidRPr="00A86B0A" w:rsidRDefault="001C1483" w:rsidP="001C1483"/>
    <w:p w14:paraId="145CEA79" w14:textId="2DDED5C7" w:rsidR="00BD59C6" w:rsidRDefault="00BD59C6" w:rsidP="00BD59C6">
      <w:pPr>
        <w:spacing w:after="0" w:line="360" w:lineRule="auto"/>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lastRenderedPageBreak/>
        <w:t>Заключение</w:t>
      </w:r>
    </w:p>
    <w:p w14:paraId="58BC1107" w14:textId="4338C39A" w:rsidR="00BD59C6" w:rsidRDefault="00BD59C6" w:rsidP="00ED1596">
      <w:pPr>
        <w:spacing w:after="0" w:line="360" w:lineRule="auto"/>
        <w:ind w:firstLine="709"/>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rPr>
        <w:t xml:space="preserve">В ходе выполнения лабораторной работы </w:t>
      </w:r>
      <w:r w:rsidR="00ED1596">
        <w:rPr>
          <w:rFonts w:ascii="Times New Roman" w:eastAsiaTheme="majorEastAsia" w:hAnsi="Times New Roman" w:cs="Times New Roman"/>
          <w:sz w:val="28"/>
          <w:szCs w:val="28"/>
        </w:rPr>
        <w:t>были изучены методы и алгоритмы прогнозирования временных рядов</w:t>
      </w:r>
      <w:r w:rsidR="00ED1596" w:rsidRPr="00ED1596">
        <w:rPr>
          <w:rFonts w:ascii="Times New Roman" w:eastAsiaTheme="majorEastAsia" w:hAnsi="Times New Roman" w:cs="Times New Roman"/>
          <w:sz w:val="28"/>
          <w:szCs w:val="28"/>
        </w:rPr>
        <w:t>,</w:t>
      </w:r>
      <w:r w:rsidR="00ED1596">
        <w:rPr>
          <w:rFonts w:ascii="Times New Roman" w:eastAsiaTheme="majorEastAsia" w:hAnsi="Times New Roman" w:cs="Times New Roman"/>
          <w:sz w:val="28"/>
          <w:szCs w:val="28"/>
        </w:rPr>
        <w:t xml:space="preserve"> исследована эффективность прогнозирования временных рядом.</w:t>
      </w:r>
    </w:p>
    <w:p w14:paraId="73B4B772" w14:textId="53996392" w:rsidR="00C30DE9" w:rsidRPr="00C30DE9" w:rsidRDefault="00C30DE9" w:rsidP="00ED1596">
      <w:pPr>
        <w:spacing w:after="0" w:line="360" w:lineRule="auto"/>
        <w:ind w:firstLine="709"/>
        <w:jc w:val="both"/>
        <w:rPr>
          <w:rFonts w:ascii="Times New Roman" w:eastAsiaTheme="majorEastAsia" w:hAnsi="Times New Roman" w:cs="Times New Roman"/>
          <w:sz w:val="28"/>
          <w:szCs w:val="28"/>
        </w:rPr>
      </w:pPr>
      <w:r w:rsidRPr="00C30DE9">
        <w:rPr>
          <w:rFonts w:ascii="Times New Roman" w:eastAsiaTheme="majorEastAsia" w:hAnsi="Times New Roman" w:cs="Times New Roman"/>
          <w:sz w:val="28"/>
          <w:szCs w:val="28"/>
        </w:rPr>
        <w:t xml:space="preserve">Результаты работы показывают, что для временных рядов с выраженной сезонностью и трендом наилучшие результаты дает использование комбинированных моделей, включающих как сезонные, так и </w:t>
      </w:r>
      <w:proofErr w:type="spellStart"/>
      <w:r w:rsidRPr="00C30DE9">
        <w:rPr>
          <w:rFonts w:ascii="Times New Roman" w:eastAsiaTheme="majorEastAsia" w:hAnsi="Times New Roman" w:cs="Times New Roman"/>
          <w:sz w:val="28"/>
          <w:szCs w:val="28"/>
        </w:rPr>
        <w:t>авторегрессионные</w:t>
      </w:r>
      <w:proofErr w:type="spellEnd"/>
      <w:r w:rsidRPr="00C30DE9">
        <w:rPr>
          <w:rFonts w:ascii="Times New Roman" w:eastAsiaTheme="majorEastAsia" w:hAnsi="Times New Roman" w:cs="Times New Roman"/>
          <w:sz w:val="28"/>
          <w:szCs w:val="28"/>
        </w:rPr>
        <w:t xml:space="preserve"> компоненты. Модель 3, использующая подход </w:t>
      </w:r>
      <w:r w:rsidRPr="00C30DE9">
        <w:rPr>
          <w:rFonts w:ascii="Times New Roman" w:eastAsiaTheme="majorEastAsia" w:hAnsi="Times New Roman" w:cs="Times New Roman"/>
          <w:sz w:val="28"/>
          <w:szCs w:val="28"/>
          <w:lang w:val="en-US"/>
        </w:rPr>
        <w:t>ARIMA</w:t>
      </w:r>
      <w:r w:rsidRPr="00C30DE9">
        <w:rPr>
          <w:rFonts w:ascii="Times New Roman" w:eastAsiaTheme="majorEastAsia" w:hAnsi="Times New Roman" w:cs="Times New Roman"/>
          <w:sz w:val="28"/>
          <w:szCs w:val="28"/>
        </w:rPr>
        <w:t xml:space="preserve"> с сезонной компонентой, позволяет достигнуть наибольшей точности при прогнозировании. Это подтверждается низкими значениями ошибок</w:t>
      </w:r>
      <w:r w:rsidRPr="00C30DE9">
        <w:rPr>
          <w:rFonts w:ascii="Times New Roman" w:eastAsiaTheme="majorEastAsia" w:hAnsi="Times New Roman" w:cs="Times New Roman"/>
          <w:sz w:val="28"/>
          <w:szCs w:val="28"/>
        </w:rPr>
        <w:t>,</w:t>
      </w:r>
      <w:r w:rsidRPr="00C30DE9">
        <w:rPr>
          <w:rFonts w:ascii="Times New Roman" w:eastAsiaTheme="majorEastAsia" w:hAnsi="Times New Roman" w:cs="Times New Roman"/>
          <w:sz w:val="28"/>
          <w:szCs w:val="28"/>
        </w:rPr>
        <w:t xml:space="preserve"> что делает ее оптимальным выбором для задач прогнозирования на краткосрочный период.</w:t>
      </w:r>
    </w:p>
    <w:p w14:paraId="69BC4CD4" w14:textId="77777777" w:rsidR="00BD59C6" w:rsidRPr="00BD59C6" w:rsidRDefault="00BD59C6" w:rsidP="00BD59C6">
      <w:pPr>
        <w:spacing w:after="0" w:line="360" w:lineRule="auto"/>
        <w:ind w:firstLine="709"/>
        <w:jc w:val="both"/>
        <w:rPr>
          <w:rFonts w:ascii="Times New Roman" w:eastAsiaTheme="majorEastAsia" w:hAnsi="Times New Roman" w:cs="Times New Roman"/>
          <w:b/>
          <w:bCs/>
          <w:sz w:val="28"/>
          <w:szCs w:val="28"/>
        </w:rPr>
      </w:pPr>
    </w:p>
    <w:p w14:paraId="0F300075" w14:textId="77777777" w:rsidR="006C5496" w:rsidRPr="006C5496" w:rsidRDefault="006C5496" w:rsidP="006C5496">
      <w:pPr>
        <w:spacing w:after="0" w:line="360" w:lineRule="auto"/>
        <w:jc w:val="both"/>
      </w:pPr>
    </w:p>
    <w:p w14:paraId="2015D819" w14:textId="77777777" w:rsidR="007A1B10" w:rsidRDefault="007A1B10" w:rsidP="002D6C2E">
      <w:pPr>
        <w:spacing w:after="0" w:line="360" w:lineRule="auto"/>
        <w:jc w:val="center"/>
        <w:rPr>
          <w:rFonts w:ascii="Times New Roman" w:eastAsiaTheme="majorEastAsia" w:hAnsi="Times New Roman" w:cs="Times New Roman"/>
          <w:sz w:val="28"/>
          <w:szCs w:val="28"/>
        </w:rPr>
      </w:pPr>
    </w:p>
    <w:p w14:paraId="489E2DDE" w14:textId="4265352C" w:rsidR="007A1B10" w:rsidRDefault="007A1B10" w:rsidP="002D6C2E">
      <w:pPr>
        <w:spacing w:after="0" w:line="360" w:lineRule="auto"/>
        <w:jc w:val="center"/>
        <w:rPr>
          <w:rFonts w:ascii="Times New Roman" w:eastAsiaTheme="majorEastAsia" w:hAnsi="Times New Roman" w:cs="Times New Roman"/>
          <w:sz w:val="28"/>
          <w:szCs w:val="28"/>
        </w:rPr>
      </w:pPr>
    </w:p>
    <w:p w14:paraId="3FB5C2B5" w14:textId="3AFB7EE8" w:rsidR="00F45AB3" w:rsidRDefault="00F45AB3" w:rsidP="002D6C2E">
      <w:pPr>
        <w:spacing w:after="0" w:line="360" w:lineRule="auto"/>
        <w:jc w:val="center"/>
        <w:rPr>
          <w:rFonts w:ascii="Times New Roman" w:eastAsiaTheme="majorEastAsia" w:hAnsi="Times New Roman" w:cs="Times New Roman"/>
          <w:sz w:val="28"/>
          <w:szCs w:val="28"/>
        </w:rPr>
      </w:pPr>
    </w:p>
    <w:p w14:paraId="5D406C5C" w14:textId="0B89FCB6" w:rsidR="00F45AB3" w:rsidRDefault="00F45AB3" w:rsidP="002D6C2E">
      <w:pPr>
        <w:spacing w:after="0" w:line="360" w:lineRule="auto"/>
        <w:jc w:val="center"/>
        <w:rPr>
          <w:rFonts w:ascii="Times New Roman" w:eastAsiaTheme="majorEastAsia" w:hAnsi="Times New Roman" w:cs="Times New Roman"/>
          <w:sz w:val="28"/>
          <w:szCs w:val="28"/>
        </w:rPr>
      </w:pPr>
    </w:p>
    <w:p w14:paraId="47B08C30" w14:textId="5AFEDE82" w:rsidR="00F45AB3" w:rsidRDefault="00F45AB3" w:rsidP="002D6C2E">
      <w:pPr>
        <w:spacing w:after="0" w:line="360" w:lineRule="auto"/>
        <w:jc w:val="center"/>
        <w:rPr>
          <w:rFonts w:ascii="Times New Roman" w:eastAsiaTheme="majorEastAsia" w:hAnsi="Times New Roman" w:cs="Times New Roman"/>
          <w:sz w:val="28"/>
          <w:szCs w:val="28"/>
        </w:rPr>
      </w:pPr>
    </w:p>
    <w:p w14:paraId="7EAB0F98" w14:textId="0382296B" w:rsidR="00F45AB3" w:rsidRDefault="00F45AB3" w:rsidP="002D6C2E">
      <w:pPr>
        <w:spacing w:after="0" w:line="360" w:lineRule="auto"/>
        <w:jc w:val="center"/>
        <w:rPr>
          <w:rFonts w:ascii="Times New Roman" w:eastAsiaTheme="majorEastAsia" w:hAnsi="Times New Roman" w:cs="Times New Roman"/>
          <w:sz w:val="28"/>
          <w:szCs w:val="28"/>
        </w:rPr>
      </w:pPr>
    </w:p>
    <w:p w14:paraId="337B9044" w14:textId="265A427E" w:rsidR="00F45AB3" w:rsidRDefault="00F45AB3" w:rsidP="002D6C2E">
      <w:pPr>
        <w:spacing w:after="0" w:line="360" w:lineRule="auto"/>
        <w:jc w:val="center"/>
        <w:rPr>
          <w:rFonts w:ascii="Times New Roman" w:eastAsiaTheme="majorEastAsia" w:hAnsi="Times New Roman" w:cs="Times New Roman"/>
          <w:sz w:val="28"/>
          <w:szCs w:val="28"/>
        </w:rPr>
      </w:pPr>
    </w:p>
    <w:p w14:paraId="6FB5A1AE" w14:textId="26087C1C" w:rsidR="00F45AB3" w:rsidRDefault="00F45AB3" w:rsidP="002D6C2E">
      <w:pPr>
        <w:spacing w:after="0" w:line="360" w:lineRule="auto"/>
        <w:jc w:val="center"/>
        <w:rPr>
          <w:rFonts w:ascii="Times New Roman" w:eastAsiaTheme="majorEastAsia" w:hAnsi="Times New Roman" w:cs="Times New Roman"/>
          <w:sz w:val="28"/>
          <w:szCs w:val="28"/>
        </w:rPr>
      </w:pPr>
    </w:p>
    <w:p w14:paraId="2E8E073A" w14:textId="19B819BC" w:rsidR="00F45AB3" w:rsidRDefault="00F45AB3" w:rsidP="002D6C2E">
      <w:pPr>
        <w:spacing w:after="0" w:line="360" w:lineRule="auto"/>
        <w:jc w:val="center"/>
        <w:rPr>
          <w:rFonts w:ascii="Times New Roman" w:eastAsiaTheme="majorEastAsia" w:hAnsi="Times New Roman" w:cs="Times New Roman"/>
          <w:sz w:val="28"/>
          <w:szCs w:val="28"/>
        </w:rPr>
      </w:pPr>
    </w:p>
    <w:p w14:paraId="46BFF6B8" w14:textId="4D68DE3D" w:rsidR="00F45AB3" w:rsidRDefault="00F45AB3" w:rsidP="002D6C2E">
      <w:pPr>
        <w:spacing w:after="0" w:line="360" w:lineRule="auto"/>
        <w:jc w:val="center"/>
        <w:rPr>
          <w:rFonts w:ascii="Times New Roman" w:eastAsiaTheme="majorEastAsia" w:hAnsi="Times New Roman" w:cs="Times New Roman"/>
          <w:sz w:val="28"/>
          <w:szCs w:val="28"/>
        </w:rPr>
      </w:pPr>
    </w:p>
    <w:p w14:paraId="4B22AB7E" w14:textId="0C19D8BE" w:rsidR="00F45AB3" w:rsidRDefault="00F45AB3" w:rsidP="002D6C2E">
      <w:pPr>
        <w:spacing w:after="0" w:line="360" w:lineRule="auto"/>
        <w:jc w:val="center"/>
        <w:rPr>
          <w:rFonts w:ascii="Times New Roman" w:eastAsiaTheme="majorEastAsia" w:hAnsi="Times New Roman" w:cs="Times New Roman"/>
          <w:sz w:val="28"/>
          <w:szCs w:val="28"/>
        </w:rPr>
      </w:pPr>
    </w:p>
    <w:p w14:paraId="569CADF0" w14:textId="53C9C3E0" w:rsidR="00F45AB3" w:rsidRDefault="00F45AB3" w:rsidP="002D6C2E">
      <w:pPr>
        <w:spacing w:after="0" w:line="360" w:lineRule="auto"/>
        <w:jc w:val="center"/>
        <w:rPr>
          <w:rFonts w:ascii="Times New Roman" w:eastAsiaTheme="majorEastAsia" w:hAnsi="Times New Roman" w:cs="Times New Roman"/>
          <w:sz w:val="28"/>
          <w:szCs w:val="28"/>
        </w:rPr>
      </w:pPr>
    </w:p>
    <w:p w14:paraId="7E6C5398" w14:textId="1CCFEBA7" w:rsidR="00F45AB3" w:rsidRDefault="00F45AB3" w:rsidP="002D6C2E">
      <w:pPr>
        <w:spacing w:after="0" w:line="360" w:lineRule="auto"/>
        <w:jc w:val="center"/>
        <w:rPr>
          <w:rFonts w:ascii="Times New Roman" w:eastAsiaTheme="majorEastAsia" w:hAnsi="Times New Roman" w:cs="Times New Roman"/>
          <w:sz w:val="28"/>
          <w:szCs w:val="28"/>
        </w:rPr>
      </w:pPr>
    </w:p>
    <w:p w14:paraId="6F901BD7" w14:textId="0688ED76" w:rsidR="00F45AB3" w:rsidRDefault="00F45AB3" w:rsidP="002D6C2E">
      <w:pPr>
        <w:spacing w:after="0" w:line="360" w:lineRule="auto"/>
        <w:jc w:val="center"/>
        <w:rPr>
          <w:rFonts w:ascii="Times New Roman" w:eastAsiaTheme="majorEastAsia" w:hAnsi="Times New Roman" w:cs="Times New Roman"/>
          <w:sz w:val="28"/>
          <w:szCs w:val="28"/>
        </w:rPr>
      </w:pPr>
    </w:p>
    <w:p w14:paraId="4E0A8023" w14:textId="64A093A9" w:rsidR="00F45AB3" w:rsidRDefault="00F45AB3" w:rsidP="002D6C2E">
      <w:pPr>
        <w:spacing w:after="0" w:line="360" w:lineRule="auto"/>
        <w:jc w:val="center"/>
        <w:rPr>
          <w:rFonts w:ascii="Times New Roman" w:eastAsiaTheme="majorEastAsia" w:hAnsi="Times New Roman" w:cs="Times New Roman"/>
          <w:sz w:val="28"/>
          <w:szCs w:val="28"/>
        </w:rPr>
      </w:pPr>
    </w:p>
    <w:p w14:paraId="2961D5F9" w14:textId="295A714C" w:rsidR="00F45AB3" w:rsidRDefault="00F45AB3" w:rsidP="0088442E">
      <w:pPr>
        <w:spacing w:after="0" w:line="360" w:lineRule="auto"/>
        <w:rPr>
          <w:rFonts w:ascii="Times New Roman" w:eastAsiaTheme="majorEastAsia" w:hAnsi="Times New Roman" w:cs="Times New Roman"/>
          <w:sz w:val="28"/>
          <w:szCs w:val="28"/>
        </w:rPr>
      </w:pPr>
    </w:p>
    <w:p w14:paraId="0DB94129" w14:textId="59499939" w:rsidR="00F45AB3" w:rsidRDefault="00E27FDF" w:rsidP="002D6C2E">
      <w:pPr>
        <w:spacing w:after="0" w:line="360" w:lineRule="auto"/>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lastRenderedPageBreak/>
        <w:t>Приложение</w:t>
      </w:r>
    </w:p>
    <w:p w14:paraId="4384CBC0"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Загрузка библиотек</w:t>
      </w:r>
    </w:p>
    <w:p w14:paraId="58896CD3"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r w:rsidRPr="00A40CAA">
        <w:rPr>
          <w:rFonts w:ascii="Times New Roman" w:eastAsiaTheme="majorEastAsia" w:hAnsi="Times New Roman" w:cs="Times New Roman"/>
          <w:sz w:val="24"/>
          <w:szCs w:val="24"/>
        </w:rPr>
        <w:t>library</w:t>
      </w:r>
      <w:proofErr w:type="spellEnd"/>
      <w:r w:rsidRPr="00A40CAA">
        <w:rPr>
          <w:rFonts w:ascii="Times New Roman" w:eastAsiaTheme="majorEastAsia" w:hAnsi="Times New Roman" w:cs="Times New Roman"/>
          <w:sz w:val="24"/>
          <w:szCs w:val="24"/>
        </w:rPr>
        <w:t>(</w:t>
      </w:r>
      <w:proofErr w:type="spellStart"/>
      <w:r w:rsidRPr="00A40CAA">
        <w:rPr>
          <w:rFonts w:ascii="Times New Roman" w:eastAsiaTheme="majorEastAsia" w:hAnsi="Times New Roman" w:cs="Times New Roman"/>
          <w:sz w:val="24"/>
          <w:szCs w:val="24"/>
        </w:rPr>
        <w:t>forecast</w:t>
      </w:r>
      <w:proofErr w:type="spellEnd"/>
      <w:r w:rsidRPr="00A40CAA">
        <w:rPr>
          <w:rFonts w:ascii="Times New Roman" w:eastAsiaTheme="majorEastAsia" w:hAnsi="Times New Roman" w:cs="Times New Roman"/>
          <w:sz w:val="24"/>
          <w:szCs w:val="24"/>
        </w:rPr>
        <w:t>)</w:t>
      </w:r>
    </w:p>
    <w:p w14:paraId="2B20CB6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library(</w:t>
      </w:r>
      <w:proofErr w:type="spellStart"/>
      <w:r w:rsidRPr="00A40CAA">
        <w:rPr>
          <w:rFonts w:ascii="Times New Roman" w:eastAsiaTheme="majorEastAsia" w:hAnsi="Times New Roman" w:cs="Times New Roman"/>
          <w:sz w:val="24"/>
          <w:szCs w:val="24"/>
          <w:lang w:val="en-US"/>
        </w:rPr>
        <w:t>tseries</w:t>
      </w:r>
      <w:proofErr w:type="spellEnd"/>
      <w:r w:rsidRPr="00A40CAA">
        <w:rPr>
          <w:rFonts w:ascii="Times New Roman" w:eastAsiaTheme="majorEastAsia" w:hAnsi="Times New Roman" w:cs="Times New Roman"/>
          <w:sz w:val="24"/>
          <w:szCs w:val="24"/>
          <w:lang w:val="en-US"/>
        </w:rPr>
        <w:t>)</w:t>
      </w:r>
    </w:p>
    <w:p w14:paraId="2428AFE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47EFDC5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Загрузка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данных</w:t>
      </w:r>
    </w:p>
    <w:p w14:paraId="57E5101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data &lt;- </w:t>
      </w:r>
      <w:proofErr w:type="gramStart"/>
      <w:r w:rsidRPr="00A40CAA">
        <w:rPr>
          <w:rFonts w:ascii="Times New Roman" w:eastAsiaTheme="majorEastAsia" w:hAnsi="Times New Roman" w:cs="Times New Roman"/>
          <w:sz w:val="24"/>
          <w:szCs w:val="24"/>
          <w:lang w:val="en-US"/>
        </w:rPr>
        <w:t>read.csv(</w:t>
      </w:r>
      <w:proofErr w:type="gramEnd"/>
      <w:r w:rsidRPr="00A40CAA">
        <w:rPr>
          <w:rFonts w:ascii="Times New Roman" w:eastAsiaTheme="majorEastAsia" w:hAnsi="Times New Roman" w:cs="Times New Roman"/>
          <w:sz w:val="24"/>
          <w:szCs w:val="24"/>
          <w:lang w:val="en-US"/>
        </w:rPr>
        <w:t xml:space="preserve">"data.csv", header=TRUE, </w:t>
      </w:r>
      <w:proofErr w:type="spellStart"/>
      <w:r w:rsidRPr="00A40CAA">
        <w:rPr>
          <w:rFonts w:ascii="Times New Roman" w:eastAsiaTheme="majorEastAsia" w:hAnsi="Times New Roman" w:cs="Times New Roman"/>
          <w:sz w:val="24"/>
          <w:szCs w:val="24"/>
          <w:lang w:val="en-US"/>
        </w:rPr>
        <w:t>sep</w:t>
      </w:r>
      <w:proofErr w:type="spellEnd"/>
      <w:r w:rsidRPr="00A40CAA">
        <w:rPr>
          <w:rFonts w:ascii="Times New Roman" w:eastAsiaTheme="majorEastAsia" w:hAnsi="Times New Roman" w:cs="Times New Roman"/>
          <w:sz w:val="24"/>
          <w:szCs w:val="24"/>
          <w:lang w:val="en-US"/>
        </w:rPr>
        <w:t xml:space="preserve">=";", </w:t>
      </w:r>
      <w:proofErr w:type="spellStart"/>
      <w:r w:rsidRPr="00A40CAA">
        <w:rPr>
          <w:rFonts w:ascii="Times New Roman" w:eastAsiaTheme="majorEastAsia" w:hAnsi="Times New Roman" w:cs="Times New Roman"/>
          <w:sz w:val="24"/>
          <w:szCs w:val="24"/>
          <w:lang w:val="en-US"/>
        </w:rPr>
        <w:t>check.names</w:t>
      </w:r>
      <w:proofErr w:type="spellEnd"/>
      <w:r w:rsidRPr="00A40CAA">
        <w:rPr>
          <w:rFonts w:ascii="Times New Roman" w:eastAsiaTheme="majorEastAsia" w:hAnsi="Times New Roman" w:cs="Times New Roman"/>
          <w:sz w:val="24"/>
          <w:szCs w:val="24"/>
          <w:lang w:val="en-US"/>
        </w:rPr>
        <w:t xml:space="preserve">=F, </w:t>
      </w:r>
      <w:proofErr w:type="spellStart"/>
      <w:r w:rsidRPr="00A40CAA">
        <w:rPr>
          <w:rFonts w:ascii="Times New Roman" w:eastAsiaTheme="majorEastAsia" w:hAnsi="Times New Roman" w:cs="Times New Roman"/>
          <w:sz w:val="24"/>
          <w:szCs w:val="24"/>
          <w:lang w:val="en-US"/>
        </w:rPr>
        <w:t>fileEncoding</w:t>
      </w:r>
      <w:proofErr w:type="spellEnd"/>
      <w:r w:rsidRPr="00A40CAA">
        <w:rPr>
          <w:rFonts w:ascii="Times New Roman" w:eastAsiaTheme="majorEastAsia" w:hAnsi="Times New Roman" w:cs="Times New Roman"/>
          <w:sz w:val="24"/>
          <w:szCs w:val="24"/>
          <w:lang w:val="en-US"/>
        </w:rPr>
        <w:t>="Windows-1251")</w:t>
      </w:r>
    </w:p>
    <w:p w14:paraId="09A7CA7B"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r w:rsidRPr="00A40CAA">
        <w:rPr>
          <w:rFonts w:ascii="Times New Roman" w:eastAsiaTheme="majorEastAsia" w:hAnsi="Times New Roman" w:cs="Times New Roman"/>
          <w:sz w:val="24"/>
          <w:szCs w:val="24"/>
        </w:rPr>
        <w:t>tsData</w:t>
      </w:r>
      <w:proofErr w:type="spellEnd"/>
      <w:r w:rsidRPr="00A40CAA">
        <w:rPr>
          <w:rFonts w:ascii="Times New Roman" w:eastAsiaTheme="majorEastAsia" w:hAnsi="Times New Roman" w:cs="Times New Roman"/>
          <w:sz w:val="24"/>
          <w:szCs w:val="24"/>
        </w:rPr>
        <w:t xml:space="preserve"> &lt;- </w:t>
      </w:r>
      <w:proofErr w:type="spellStart"/>
      <w:r w:rsidRPr="00A40CAA">
        <w:rPr>
          <w:rFonts w:ascii="Times New Roman" w:eastAsiaTheme="majorEastAsia" w:hAnsi="Times New Roman" w:cs="Times New Roman"/>
          <w:sz w:val="24"/>
          <w:szCs w:val="24"/>
        </w:rPr>
        <w:t>ts</w:t>
      </w:r>
      <w:proofErr w:type="spellEnd"/>
      <w:r w:rsidRPr="00A40CAA">
        <w:rPr>
          <w:rFonts w:ascii="Times New Roman" w:eastAsiaTheme="majorEastAsia" w:hAnsi="Times New Roman" w:cs="Times New Roman"/>
          <w:sz w:val="24"/>
          <w:szCs w:val="24"/>
        </w:rPr>
        <w:t>(</w:t>
      </w:r>
      <w:proofErr w:type="spellStart"/>
      <w:proofErr w:type="gramStart"/>
      <w:r w:rsidRPr="00A40CAA">
        <w:rPr>
          <w:rFonts w:ascii="Times New Roman" w:eastAsiaTheme="majorEastAsia" w:hAnsi="Times New Roman" w:cs="Times New Roman"/>
          <w:sz w:val="24"/>
          <w:szCs w:val="24"/>
        </w:rPr>
        <w:t>data</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 xml:space="preserve">15], </w:t>
      </w:r>
      <w:proofErr w:type="spellStart"/>
      <w:r w:rsidRPr="00A40CAA">
        <w:rPr>
          <w:rFonts w:ascii="Times New Roman" w:eastAsiaTheme="majorEastAsia" w:hAnsi="Times New Roman" w:cs="Times New Roman"/>
          <w:sz w:val="24"/>
          <w:szCs w:val="24"/>
        </w:rPr>
        <w:t>frequency</w:t>
      </w:r>
      <w:proofErr w:type="spellEnd"/>
      <w:r w:rsidRPr="00A40CAA">
        <w:rPr>
          <w:rFonts w:ascii="Times New Roman" w:eastAsiaTheme="majorEastAsia" w:hAnsi="Times New Roman" w:cs="Times New Roman"/>
          <w:sz w:val="24"/>
          <w:szCs w:val="24"/>
        </w:rPr>
        <w:t>=12) # Загрузка 12 варианта временного ряда</w:t>
      </w:r>
    </w:p>
    <w:p w14:paraId="050F8F07"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
    <w:p w14:paraId="40EEB7D0"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2.2 Построение графика временного ряда и его декомпозиция</w:t>
      </w:r>
    </w:p>
    <w:p w14:paraId="210E9037"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r w:rsidRPr="00A40CAA">
        <w:rPr>
          <w:rFonts w:ascii="Times New Roman" w:eastAsiaTheme="majorEastAsia" w:hAnsi="Times New Roman" w:cs="Times New Roman"/>
          <w:sz w:val="24"/>
          <w:szCs w:val="24"/>
        </w:rPr>
        <w:t>plot.</w:t>
      </w:r>
      <w:proofErr w:type="gramStart"/>
      <w:r w:rsidRPr="00A40CAA">
        <w:rPr>
          <w:rFonts w:ascii="Times New Roman" w:eastAsiaTheme="majorEastAsia" w:hAnsi="Times New Roman" w:cs="Times New Roman"/>
          <w:sz w:val="24"/>
          <w:szCs w:val="24"/>
        </w:rPr>
        <w:t>ts</w:t>
      </w:r>
      <w:proofErr w:type="spellEnd"/>
      <w:r w:rsidRPr="00A40CAA">
        <w:rPr>
          <w:rFonts w:ascii="Times New Roman" w:eastAsiaTheme="majorEastAsia" w:hAnsi="Times New Roman" w:cs="Times New Roman"/>
          <w:sz w:val="24"/>
          <w:szCs w:val="24"/>
        </w:rPr>
        <w:t>(</w:t>
      </w:r>
      <w:proofErr w:type="spellStart"/>
      <w:proofErr w:type="gramEnd"/>
      <w:r w:rsidRPr="00A40CAA">
        <w:rPr>
          <w:rFonts w:ascii="Times New Roman" w:eastAsiaTheme="majorEastAsia" w:hAnsi="Times New Roman" w:cs="Times New Roman"/>
          <w:sz w:val="24"/>
          <w:szCs w:val="24"/>
        </w:rPr>
        <w:t>tsData</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main</w:t>
      </w:r>
      <w:proofErr w:type="spellEnd"/>
      <w:r w:rsidRPr="00A40CAA">
        <w:rPr>
          <w:rFonts w:ascii="Times New Roman" w:eastAsiaTheme="majorEastAsia" w:hAnsi="Times New Roman" w:cs="Times New Roman"/>
          <w:sz w:val="24"/>
          <w:szCs w:val="24"/>
        </w:rPr>
        <w:t>="Временной ряд")</w:t>
      </w:r>
    </w:p>
    <w:p w14:paraId="46BF45C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decomp &lt;- decompose(</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w:t>
      </w:r>
    </w:p>
    <w:p w14:paraId="32E5AFA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plot(decomp)</w:t>
      </w:r>
    </w:p>
    <w:p w14:paraId="3091506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51C616A5"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Построение автокорреляционной и частной автокорреляционной функций</w:t>
      </w:r>
    </w:p>
    <w:p w14:paraId="375F9D9F"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Acf</w:t>
      </w:r>
      <w:proofErr w:type="spellEnd"/>
      <w:r w:rsidRPr="00A40CAA">
        <w:rPr>
          <w:rFonts w:ascii="Times New Roman" w:eastAsiaTheme="majorEastAsia" w:hAnsi="Times New Roman" w:cs="Times New Roman"/>
          <w:sz w:val="24"/>
          <w:szCs w:val="24"/>
        </w:rPr>
        <w:t>(</w:t>
      </w:r>
      <w:proofErr w:type="spellStart"/>
      <w:proofErr w:type="gramEnd"/>
      <w:r w:rsidRPr="00A40CAA">
        <w:rPr>
          <w:rFonts w:ascii="Times New Roman" w:eastAsiaTheme="majorEastAsia" w:hAnsi="Times New Roman" w:cs="Times New Roman"/>
          <w:sz w:val="24"/>
          <w:szCs w:val="24"/>
        </w:rPr>
        <w:t>tsData</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main</w:t>
      </w:r>
      <w:proofErr w:type="spellEnd"/>
      <w:r w:rsidRPr="00A40CAA">
        <w:rPr>
          <w:rFonts w:ascii="Times New Roman" w:eastAsiaTheme="majorEastAsia" w:hAnsi="Times New Roman" w:cs="Times New Roman"/>
          <w:sz w:val="24"/>
          <w:szCs w:val="24"/>
        </w:rPr>
        <w:t>="ACF Временного ряда")</w:t>
      </w:r>
    </w:p>
    <w:p w14:paraId="6A2EA2E4"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Pacf</w:t>
      </w:r>
      <w:proofErr w:type="spellEnd"/>
      <w:r w:rsidRPr="00A40CAA">
        <w:rPr>
          <w:rFonts w:ascii="Times New Roman" w:eastAsiaTheme="majorEastAsia" w:hAnsi="Times New Roman" w:cs="Times New Roman"/>
          <w:sz w:val="24"/>
          <w:szCs w:val="24"/>
        </w:rPr>
        <w:t>(</w:t>
      </w:r>
      <w:proofErr w:type="spellStart"/>
      <w:proofErr w:type="gramEnd"/>
      <w:r w:rsidRPr="00A40CAA">
        <w:rPr>
          <w:rFonts w:ascii="Times New Roman" w:eastAsiaTheme="majorEastAsia" w:hAnsi="Times New Roman" w:cs="Times New Roman"/>
          <w:sz w:val="24"/>
          <w:szCs w:val="24"/>
        </w:rPr>
        <w:t>tsData</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main</w:t>
      </w:r>
      <w:proofErr w:type="spellEnd"/>
      <w:r w:rsidRPr="00A40CAA">
        <w:rPr>
          <w:rFonts w:ascii="Times New Roman" w:eastAsiaTheme="majorEastAsia" w:hAnsi="Times New Roman" w:cs="Times New Roman"/>
          <w:sz w:val="24"/>
          <w:szCs w:val="24"/>
        </w:rPr>
        <w:t>="PACF Временного ряда")</w:t>
      </w:r>
    </w:p>
    <w:p w14:paraId="1A2C05A2"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
    <w:p w14:paraId="25E0D48C"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2.3.1 Идентификация тренда (Модель 1)</w:t>
      </w:r>
    </w:p>
    <w:p w14:paraId="3D46B748"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Используем линейную модель тренда</w:t>
      </w:r>
    </w:p>
    <w:p w14:paraId="5CF21661"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t &lt;- </w:t>
      </w:r>
      <w:proofErr w:type="gramStart"/>
      <w:r w:rsidRPr="00A40CAA">
        <w:rPr>
          <w:rFonts w:ascii="Times New Roman" w:eastAsiaTheme="majorEastAsia" w:hAnsi="Times New Roman" w:cs="Times New Roman"/>
          <w:sz w:val="24"/>
          <w:szCs w:val="24"/>
          <w:lang w:val="en-US"/>
        </w:rPr>
        <w:t>1:length</w:t>
      </w:r>
      <w:proofErr w:type="gramEnd"/>
      <w:r w:rsidRPr="00A40CAA">
        <w:rPr>
          <w:rFonts w:ascii="Times New Roman" w:eastAsiaTheme="majorEastAsia" w:hAnsi="Times New Roman" w:cs="Times New Roman"/>
          <w:sz w:val="24"/>
          <w:szCs w:val="24"/>
          <w:lang w:val="en-US"/>
        </w:rPr>
        <w:t>(</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w:t>
      </w:r>
    </w:p>
    <w:p w14:paraId="4E515D2E"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y &lt;- </w:t>
      </w:r>
      <w:proofErr w:type="spellStart"/>
      <w:proofErr w:type="gramStart"/>
      <w:r w:rsidRPr="00A40CAA">
        <w:rPr>
          <w:rFonts w:ascii="Times New Roman" w:eastAsiaTheme="majorEastAsia" w:hAnsi="Times New Roman" w:cs="Times New Roman"/>
          <w:sz w:val="24"/>
          <w:szCs w:val="24"/>
          <w:lang w:val="en-US"/>
        </w:rPr>
        <w:t>as.numeric</w:t>
      </w:r>
      <w:proofErr w:type="spellEnd"/>
      <w:proofErr w:type="gramEnd"/>
      <w:r w:rsidRPr="00A40CAA">
        <w:rPr>
          <w:rFonts w:ascii="Times New Roman" w:eastAsiaTheme="majorEastAsia" w:hAnsi="Times New Roman" w:cs="Times New Roman"/>
          <w:sz w:val="24"/>
          <w:szCs w:val="24"/>
          <w:lang w:val="en-US"/>
        </w:rPr>
        <w:t>(</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w:t>
      </w:r>
    </w:p>
    <w:p w14:paraId="227094A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data1 &lt;- </w:t>
      </w:r>
      <w:proofErr w:type="spellStart"/>
      <w:proofErr w:type="gramStart"/>
      <w:r w:rsidRPr="00A40CAA">
        <w:rPr>
          <w:rFonts w:ascii="Times New Roman" w:eastAsiaTheme="majorEastAsia" w:hAnsi="Times New Roman" w:cs="Times New Roman"/>
          <w:sz w:val="24"/>
          <w:szCs w:val="24"/>
          <w:lang w:val="en-US"/>
        </w:rPr>
        <w:t>data.frame</w:t>
      </w:r>
      <w:proofErr w:type="spellEnd"/>
      <w:proofErr w:type="gramEnd"/>
      <w:r w:rsidRPr="00A40CAA">
        <w:rPr>
          <w:rFonts w:ascii="Times New Roman" w:eastAsiaTheme="majorEastAsia" w:hAnsi="Times New Roman" w:cs="Times New Roman"/>
          <w:sz w:val="24"/>
          <w:szCs w:val="24"/>
          <w:lang w:val="en-US"/>
        </w:rPr>
        <w:t>(y=y, t=t)</w:t>
      </w:r>
    </w:p>
    <w:p w14:paraId="5404074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model1 &lt;- </w:t>
      </w:r>
      <w:proofErr w:type="spellStart"/>
      <w:proofErr w:type="gramStart"/>
      <w:r w:rsidRPr="00A40CAA">
        <w:rPr>
          <w:rFonts w:ascii="Times New Roman" w:eastAsiaTheme="majorEastAsia" w:hAnsi="Times New Roman" w:cs="Times New Roman"/>
          <w:sz w:val="24"/>
          <w:szCs w:val="24"/>
          <w:lang w:val="en-US"/>
        </w:rPr>
        <w:t>lm</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y ~ t, data=data1) # </w:t>
      </w:r>
      <w:r w:rsidRPr="00A40CAA">
        <w:rPr>
          <w:rFonts w:ascii="Times New Roman" w:eastAsiaTheme="majorEastAsia" w:hAnsi="Times New Roman" w:cs="Times New Roman"/>
          <w:sz w:val="24"/>
          <w:szCs w:val="24"/>
        </w:rPr>
        <w:t>Линейная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регрессия</w:t>
      </w:r>
    </w:p>
    <w:p w14:paraId="3997767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summary_model1 &lt;- summary(model1)</w:t>
      </w:r>
    </w:p>
    <w:p w14:paraId="02A7DCD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print(summary_model1)</w:t>
      </w:r>
    </w:p>
    <w:p w14:paraId="7CCFED6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4FD2BB2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Оценка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точности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p>
    <w:p w14:paraId="6263470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accuracy_model1 &lt;- accuracy(fitted(model1), </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w:t>
      </w:r>
    </w:p>
    <w:p w14:paraId="15A97CD1"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print(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Точность</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1:")</w:t>
      </w:r>
    </w:p>
    <w:p w14:paraId="22260F2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print(accuracy_model1)</w:t>
      </w:r>
    </w:p>
    <w:p w14:paraId="292031F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5329D90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min_error</w:t>
      </w:r>
      <w:proofErr w:type="spellEnd"/>
      <w:r w:rsidRPr="00A40CAA">
        <w:rPr>
          <w:rFonts w:ascii="Times New Roman" w:eastAsiaTheme="majorEastAsia" w:hAnsi="Times New Roman" w:cs="Times New Roman"/>
          <w:sz w:val="24"/>
          <w:szCs w:val="24"/>
          <w:lang w:val="en-US"/>
        </w:rPr>
        <w:t xml:space="preserve"> &lt;- min(residuals(model1))</w:t>
      </w:r>
    </w:p>
    <w:p w14:paraId="0777A48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lastRenderedPageBreak/>
        <w:t>max_error</w:t>
      </w:r>
      <w:proofErr w:type="spellEnd"/>
      <w:r w:rsidRPr="00A40CAA">
        <w:rPr>
          <w:rFonts w:ascii="Times New Roman" w:eastAsiaTheme="majorEastAsia" w:hAnsi="Times New Roman" w:cs="Times New Roman"/>
          <w:sz w:val="24"/>
          <w:szCs w:val="24"/>
          <w:lang w:val="en-US"/>
        </w:rPr>
        <w:t xml:space="preserve"> &lt;- max(residuals(model1))</w:t>
      </w:r>
    </w:p>
    <w:p w14:paraId="13EFB7B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mean_error</w:t>
      </w:r>
      <w:proofErr w:type="spellEnd"/>
      <w:r w:rsidRPr="00A40CAA">
        <w:rPr>
          <w:rFonts w:ascii="Times New Roman" w:eastAsiaTheme="majorEastAsia" w:hAnsi="Times New Roman" w:cs="Times New Roman"/>
          <w:sz w:val="24"/>
          <w:szCs w:val="24"/>
          <w:lang w:val="en-US"/>
        </w:rPr>
        <w:t xml:space="preserve"> &lt;- mean(residuals(model1))</w:t>
      </w:r>
    </w:p>
    <w:p w14:paraId="6E67DE2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std_dev</w:t>
      </w:r>
      <w:proofErr w:type="spellEnd"/>
      <w:r w:rsidRPr="00A40CAA">
        <w:rPr>
          <w:rFonts w:ascii="Times New Roman" w:eastAsiaTheme="majorEastAsia" w:hAnsi="Times New Roman" w:cs="Times New Roman"/>
          <w:sz w:val="24"/>
          <w:szCs w:val="24"/>
          <w:lang w:val="en-US"/>
        </w:rPr>
        <w:t xml:space="preserve"> &lt;- </w:t>
      </w:r>
      <w:proofErr w:type="spellStart"/>
      <w:r w:rsidRPr="00A40CAA">
        <w:rPr>
          <w:rFonts w:ascii="Times New Roman" w:eastAsiaTheme="majorEastAsia" w:hAnsi="Times New Roman" w:cs="Times New Roman"/>
          <w:sz w:val="24"/>
          <w:szCs w:val="24"/>
          <w:lang w:val="en-US"/>
        </w:rPr>
        <w:t>sd</w:t>
      </w:r>
      <w:proofErr w:type="spellEnd"/>
      <w:r w:rsidRPr="00A40CAA">
        <w:rPr>
          <w:rFonts w:ascii="Times New Roman" w:eastAsiaTheme="majorEastAsia" w:hAnsi="Times New Roman" w:cs="Times New Roman"/>
          <w:sz w:val="24"/>
          <w:szCs w:val="24"/>
          <w:lang w:val="en-US"/>
        </w:rPr>
        <w:t>(residuals(model1))</w:t>
      </w:r>
    </w:p>
    <w:p w14:paraId="21C2E6A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mean_absolute_error</w:t>
      </w:r>
      <w:proofErr w:type="spellEnd"/>
      <w:r w:rsidRPr="00A40CAA">
        <w:rPr>
          <w:rFonts w:ascii="Times New Roman" w:eastAsiaTheme="majorEastAsia" w:hAnsi="Times New Roman" w:cs="Times New Roman"/>
          <w:sz w:val="24"/>
          <w:szCs w:val="24"/>
          <w:lang w:val="en-US"/>
        </w:rPr>
        <w:t xml:space="preserve"> &lt;- mean(abs(residuals(model1)))</w:t>
      </w:r>
    </w:p>
    <w:p w14:paraId="4D18203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mean_percentage_error</w:t>
      </w:r>
      <w:proofErr w:type="spellEnd"/>
      <w:r w:rsidRPr="00A40CAA">
        <w:rPr>
          <w:rFonts w:ascii="Times New Roman" w:eastAsiaTheme="majorEastAsia" w:hAnsi="Times New Roman" w:cs="Times New Roman"/>
          <w:sz w:val="24"/>
          <w:szCs w:val="24"/>
          <w:lang w:val="en-US"/>
        </w:rPr>
        <w:t xml:space="preserve"> &lt;- </w:t>
      </w:r>
      <w:proofErr w:type="gramStart"/>
      <w:r w:rsidRPr="00A40CAA">
        <w:rPr>
          <w:rFonts w:ascii="Times New Roman" w:eastAsiaTheme="majorEastAsia" w:hAnsi="Times New Roman" w:cs="Times New Roman"/>
          <w:sz w:val="24"/>
          <w:szCs w:val="24"/>
          <w:lang w:val="en-US"/>
        </w:rPr>
        <w:t>mean(</w:t>
      </w:r>
      <w:proofErr w:type="gramEnd"/>
      <w:r w:rsidRPr="00A40CAA">
        <w:rPr>
          <w:rFonts w:ascii="Times New Roman" w:eastAsiaTheme="majorEastAsia" w:hAnsi="Times New Roman" w:cs="Times New Roman"/>
          <w:sz w:val="24"/>
          <w:szCs w:val="24"/>
          <w:lang w:val="en-US"/>
        </w:rPr>
        <w:t>100 * residuals(model1) / y)</w:t>
      </w:r>
    </w:p>
    <w:p w14:paraId="3199902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mean_absolute_percentage_error</w:t>
      </w:r>
      <w:proofErr w:type="spellEnd"/>
      <w:r w:rsidRPr="00A40CAA">
        <w:rPr>
          <w:rFonts w:ascii="Times New Roman" w:eastAsiaTheme="majorEastAsia" w:hAnsi="Times New Roman" w:cs="Times New Roman"/>
          <w:sz w:val="24"/>
          <w:szCs w:val="24"/>
          <w:lang w:val="en-US"/>
        </w:rPr>
        <w:t xml:space="preserve"> &lt;- </w:t>
      </w:r>
      <w:proofErr w:type="gramStart"/>
      <w:r w:rsidRPr="00A40CAA">
        <w:rPr>
          <w:rFonts w:ascii="Times New Roman" w:eastAsiaTheme="majorEastAsia" w:hAnsi="Times New Roman" w:cs="Times New Roman"/>
          <w:sz w:val="24"/>
          <w:szCs w:val="24"/>
          <w:lang w:val="en-US"/>
        </w:rPr>
        <w:t>mean(</w:t>
      </w:r>
      <w:proofErr w:type="gramEnd"/>
      <w:r w:rsidRPr="00A40CAA">
        <w:rPr>
          <w:rFonts w:ascii="Times New Roman" w:eastAsiaTheme="majorEastAsia" w:hAnsi="Times New Roman" w:cs="Times New Roman"/>
          <w:sz w:val="24"/>
          <w:szCs w:val="24"/>
          <w:lang w:val="en-US"/>
        </w:rPr>
        <w:t>100 * abs(residuals(model1)) / y)</w:t>
      </w:r>
    </w:p>
    <w:p w14:paraId="6B3B6F9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root_mean_squared_error</w:t>
      </w:r>
      <w:proofErr w:type="spellEnd"/>
      <w:r w:rsidRPr="00A40CAA">
        <w:rPr>
          <w:rFonts w:ascii="Times New Roman" w:eastAsiaTheme="majorEastAsia" w:hAnsi="Times New Roman" w:cs="Times New Roman"/>
          <w:sz w:val="24"/>
          <w:szCs w:val="24"/>
          <w:lang w:val="en-US"/>
        </w:rPr>
        <w:t xml:space="preserve"> &lt;- sqrt(mean(residuals(model</w:t>
      </w:r>
      <w:proofErr w:type="gramStart"/>
      <w:r w:rsidRPr="00A40CAA">
        <w:rPr>
          <w:rFonts w:ascii="Times New Roman" w:eastAsiaTheme="majorEastAsia" w:hAnsi="Times New Roman" w:cs="Times New Roman"/>
          <w:sz w:val="24"/>
          <w:szCs w:val="24"/>
          <w:lang w:val="en-US"/>
        </w:rPr>
        <w:t>1)^</w:t>
      </w:r>
      <w:proofErr w:type="gramEnd"/>
      <w:r w:rsidRPr="00A40CAA">
        <w:rPr>
          <w:rFonts w:ascii="Times New Roman" w:eastAsiaTheme="majorEastAsia" w:hAnsi="Times New Roman" w:cs="Times New Roman"/>
          <w:sz w:val="24"/>
          <w:szCs w:val="24"/>
          <w:lang w:val="en-US"/>
        </w:rPr>
        <w:t>2))</w:t>
      </w:r>
    </w:p>
    <w:p w14:paraId="6235151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r_squared</w:t>
      </w:r>
      <w:proofErr w:type="spellEnd"/>
      <w:r w:rsidRPr="00A40CAA">
        <w:rPr>
          <w:rFonts w:ascii="Times New Roman" w:eastAsiaTheme="majorEastAsia" w:hAnsi="Times New Roman" w:cs="Times New Roman"/>
          <w:sz w:val="24"/>
          <w:szCs w:val="24"/>
          <w:lang w:val="en-US"/>
        </w:rPr>
        <w:t xml:space="preserve"> &lt;- summary_model1$r.squared</w:t>
      </w:r>
    </w:p>
    <w:p w14:paraId="29775C1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6314A96F"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Вывод значений для таблицы</w:t>
      </w:r>
    </w:p>
    <w:p w14:paraId="2AB4E151"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cat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"Минимальный остаток (</w:t>
      </w:r>
      <w:proofErr w:type="spellStart"/>
      <w:r w:rsidRPr="00A40CAA">
        <w:rPr>
          <w:rFonts w:ascii="Times New Roman" w:eastAsiaTheme="majorEastAsia" w:hAnsi="Times New Roman" w:cs="Times New Roman"/>
          <w:sz w:val="24"/>
          <w:szCs w:val="24"/>
        </w:rPr>
        <w:t>Min</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error</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min_error</w:t>
      </w:r>
      <w:proofErr w:type="spellEnd"/>
      <w:r w:rsidRPr="00A40CAA">
        <w:rPr>
          <w:rFonts w:ascii="Times New Roman" w:eastAsiaTheme="majorEastAsia" w:hAnsi="Times New Roman" w:cs="Times New Roman"/>
          <w:sz w:val="24"/>
          <w:szCs w:val="24"/>
        </w:rPr>
        <w:t>, "\n")</w:t>
      </w:r>
    </w:p>
    <w:p w14:paraId="783499AB"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cat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 xml:space="preserve">"Максимальный остаток (Max </w:t>
      </w:r>
      <w:proofErr w:type="spellStart"/>
      <w:r w:rsidRPr="00A40CAA">
        <w:rPr>
          <w:rFonts w:ascii="Times New Roman" w:eastAsiaTheme="majorEastAsia" w:hAnsi="Times New Roman" w:cs="Times New Roman"/>
          <w:sz w:val="24"/>
          <w:szCs w:val="24"/>
        </w:rPr>
        <w:t>error</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max_error</w:t>
      </w:r>
      <w:proofErr w:type="spellEnd"/>
      <w:r w:rsidRPr="00A40CAA">
        <w:rPr>
          <w:rFonts w:ascii="Times New Roman" w:eastAsiaTheme="majorEastAsia" w:hAnsi="Times New Roman" w:cs="Times New Roman"/>
          <w:sz w:val="24"/>
          <w:szCs w:val="24"/>
        </w:rPr>
        <w:t>, "\n")</w:t>
      </w:r>
    </w:p>
    <w:p w14:paraId="14F82CA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(Mean error):", </w:t>
      </w:r>
      <w:proofErr w:type="spellStart"/>
      <w:r w:rsidRPr="00A40CAA">
        <w:rPr>
          <w:rFonts w:ascii="Times New Roman" w:eastAsiaTheme="majorEastAsia" w:hAnsi="Times New Roman" w:cs="Times New Roman"/>
          <w:sz w:val="24"/>
          <w:szCs w:val="24"/>
          <w:lang w:val="en-US"/>
        </w:rPr>
        <w:t>mean_error</w:t>
      </w:r>
      <w:proofErr w:type="spellEnd"/>
      <w:r w:rsidRPr="00A40CAA">
        <w:rPr>
          <w:rFonts w:ascii="Times New Roman" w:eastAsiaTheme="majorEastAsia" w:hAnsi="Times New Roman" w:cs="Times New Roman"/>
          <w:sz w:val="24"/>
          <w:szCs w:val="24"/>
          <w:lang w:val="en-US"/>
        </w:rPr>
        <w:t>, "\n")</w:t>
      </w:r>
    </w:p>
    <w:p w14:paraId="0FD511E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СКО</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ошибки</w:t>
      </w:r>
      <w:r w:rsidRPr="00A40CAA">
        <w:rPr>
          <w:rFonts w:ascii="Times New Roman" w:eastAsiaTheme="majorEastAsia" w:hAnsi="Times New Roman" w:cs="Times New Roman"/>
          <w:sz w:val="24"/>
          <w:szCs w:val="24"/>
          <w:lang w:val="en-US"/>
        </w:rPr>
        <w:t xml:space="preserve"> (Std. dev.):", </w:t>
      </w:r>
      <w:proofErr w:type="spellStart"/>
      <w:r w:rsidRPr="00A40CAA">
        <w:rPr>
          <w:rFonts w:ascii="Times New Roman" w:eastAsiaTheme="majorEastAsia" w:hAnsi="Times New Roman" w:cs="Times New Roman"/>
          <w:sz w:val="24"/>
          <w:szCs w:val="24"/>
          <w:lang w:val="en-US"/>
        </w:rPr>
        <w:t>std_dev</w:t>
      </w:r>
      <w:proofErr w:type="spellEnd"/>
      <w:r w:rsidRPr="00A40CAA">
        <w:rPr>
          <w:rFonts w:ascii="Times New Roman" w:eastAsiaTheme="majorEastAsia" w:hAnsi="Times New Roman" w:cs="Times New Roman"/>
          <w:sz w:val="24"/>
          <w:szCs w:val="24"/>
          <w:lang w:val="en-US"/>
        </w:rPr>
        <w:t>, "\n")</w:t>
      </w:r>
    </w:p>
    <w:p w14:paraId="7C1C969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абсолютная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(Mean absolute error):", </w:t>
      </w:r>
      <w:proofErr w:type="spellStart"/>
      <w:r w:rsidRPr="00A40CAA">
        <w:rPr>
          <w:rFonts w:ascii="Times New Roman" w:eastAsiaTheme="majorEastAsia" w:hAnsi="Times New Roman" w:cs="Times New Roman"/>
          <w:sz w:val="24"/>
          <w:szCs w:val="24"/>
          <w:lang w:val="en-US"/>
        </w:rPr>
        <w:t>mean_absolute_error</w:t>
      </w:r>
      <w:proofErr w:type="spellEnd"/>
      <w:r w:rsidRPr="00A40CAA">
        <w:rPr>
          <w:rFonts w:ascii="Times New Roman" w:eastAsiaTheme="majorEastAsia" w:hAnsi="Times New Roman" w:cs="Times New Roman"/>
          <w:sz w:val="24"/>
          <w:szCs w:val="24"/>
          <w:lang w:val="en-US"/>
        </w:rPr>
        <w:t>, "\n")</w:t>
      </w:r>
    </w:p>
    <w:p w14:paraId="6FCA309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процентах</w:t>
      </w:r>
      <w:r w:rsidRPr="00A40CAA">
        <w:rPr>
          <w:rFonts w:ascii="Times New Roman" w:eastAsiaTheme="majorEastAsia" w:hAnsi="Times New Roman" w:cs="Times New Roman"/>
          <w:sz w:val="24"/>
          <w:szCs w:val="24"/>
          <w:lang w:val="en-US"/>
        </w:rPr>
        <w:t xml:space="preserve"> (Mean percentage error):", </w:t>
      </w:r>
      <w:proofErr w:type="spellStart"/>
      <w:r w:rsidRPr="00A40CAA">
        <w:rPr>
          <w:rFonts w:ascii="Times New Roman" w:eastAsiaTheme="majorEastAsia" w:hAnsi="Times New Roman" w:cs="Times New Roman"/>
          <w:sz w:val="24"/>
          <w:szCs w:val="24"/>
          <w:lang w:val="en-US"/>
        </w:rPr>
        <w:t>mean_percentage_error</w:t>
      </w:r>
      <w:proofErr w:type="spellEnd"/>
      <w:r w:rsidRPr="00A40CAA">
        <w:rPr>
          <w:rFonts w:ascii="Times New Roman" w:eastAsiaTheme="majorEastAsia" w:hAnsi="Times New Roman" w:cs="Times New Roman"/>
          <w:sz w:val="24"/>
          <w:szCs w:val="24"/>
          <w:lang w:val="en-US"/>
        </w:rPr>
        <w:t>, "\n")</w:t>
      </w:r>
    </w:p>
    <w:p w14:paraId="3AB6F5E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абсолютная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процентах</w:t>
      </w:r>
      <w:r w:rsidRPr="00A40CAA">
        <w:rPr>
          <w:rFonts w:ascii="Times New Roman" w:eastAsiaTheme="majorEastAsia" w:hAnsi="Times New Roman" w:cs="Times New Roman"/>
          <w:sz w:val="24"/>
          <w:szCs w:val="24"/>
          <w:lang w:val="en-US"/>
        </w:rPr>
        <w:t xml:space="preserve"> (Mean absolute percentage error):", </w:t>
      </w:r>
      <w:proofErr w:type="spellStart"/>
      <w:r w:rsidRPr="00A40CAA">
        <w:rPr>
          <w:rFonts w:ascii="Times New Roman" w:eastAsiaTheme="majorEastAsia" w:hAnsi="Times New Roman" w:cs="Times New Roman"/>
          <w:sz w:val="24"/>
          <w:szCs w:val="24"/>
          <w:lang w:val="en-US"/>
        </w:rPr>
        <w:t>mean_absolute_percentage_error</w:t>
      </w:r>
      <w:proofErr w:type="spellEnd"/>
      <w:r w:rsidRPr="00A40CAA">
        <w:rPr>
          <w:rFonts w:ascii="Times New Roman" w:eastAsiaTheme="majorEastAsia" w:hAnsi="Times New Roman" w:cs="Times New Roman"/>
          <w:sz w:val="24"/>
          <w:szCs w:val="24"/>
          <w:lang w:val="en-US"/>
        </w:rPr>
        <w:t>, "\n")</w:t>
      </w:r>
    </w:p>
    <w:p w14:paraId="1805AD0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Средний</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квадрат</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ошибки</w:t>
      </w:r>
      <w:r w:rsidRPr="00A40CAA">
        <w:rPr>
          <w:rFonts w:ascii="Times New Roman" w:eastAsiaTheme="majorEastAsia" w:hAnsi="Times New Roman" w:cs="Times New Roman"/>
          <w:sz w:val="24"/>
          <w:szCs w:val="24"/>
          <w:lang w:val="en-US"/>
        </w:rPr>
        <w:t xml:space="preserve"> (Root mean squared error):", </w:t>
      </w:r>
      <w:proofErr w:type="spellStart"/>
      <w:r w:rsidRPr="00A40CAA">
        <w:rPr>
          <w:rFonts w:ascii="Times New Roman" w:eastAsiaTheme="majorEastAsia" w:hAnsi="Times New Roman" w:cs="Times New Roman"/>
          <w:sz w:val="24"/>
          <w:szCs w:val="24"/>
          <w:lang w:val="en-US"/>
        </w:rPr>
        <w:t>root_mean_squared_error</w:t>
      </w:r>
      <w:proofErr w:type="spellEnd"/>
      <w:r w:rsidRPr="00A40CAA">
        <w:rPr>
          <w:rFonts w:ascii="Times New Roman" w:eastAsiaTheme="majorEastAsia" w:hAnsi="Times New Roman" w:cs="Times New Roman"/>
          <w:sz w:val="24"/>
          <w:szCs w:val="24"/>
          <w:lang w:val="en-US"/>
        </w:rPr>
        <w:t>, "\n")</w:t>
      </w:r>
    </w:p>
    <w:p w14:paraId="2CCB281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Коэффициент</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детерминации</w:t>
      </w:r>
      <w:r w:rsidRPr="00A40CAA">
        <w:rPr>
          <w:rFonts w:ascii="Times New Roman" w:eastAsiaTheme="majorEastAsia" w:hAnsi="Times New Roman" w:cs="Times New Roman"/>
          <w:sz w:val="24"/>
          <w:szCs w:val="24"/>
          <w:lang w:val="en-US"/>
        </w:rPr>
        <w:t xml:space="preserve"> (R-squared):", </w:t>
      </w:r>
      <w:proofErr w:type="spellStart"/>
      <w:r w:rsidRPr="00A40CAA">
        <w:rPr>
          <w:rFonts w:ascii="Times New Roman" w:eastAsiaTheme="majorEastAsia" w:hAnsi="Times New Roman" w:cs="Times New Roman"/>
          <w:sz w:val="24"/>
          <w:szCs w:val="24"/>
          <w:lang w:val="en-US"/>
        </w:rPr>
        <w:t>r_squared</w:t>
      </w:r>
      <w:proofErr w:type="spellEnd"/>
      <w:r w:rsidRPr="00A40CAA">
        <w:rPr>
          <w:rFonts w:ascii="Times New Roman" w:eastAsiaTheme="majorEastAsia" w:hAnsi="Times New Roman" w:cs="Times New Roman"/>
          <w:sz w:val="24"/>
          <w:szCs w:val="24"/>
          <w:lang w:val="en-US"/>
        </w:rPr>
        <w:t>, "\n")</w:t>
      </w:r>
    </w:p>
    <w:p w14:paraId="08CE496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6CE20991"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График исходного ряда с наложением тренда</w:t>
      </w:r>
    </w:p>
    <w:p w14:paraId="3695FF21"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rPr>
        <w:t>plot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 xml:space="preserve">t, y, </w:t>
      </w:r>
      <w:proofErr w:type="spellStart"/>
      <w:r w:rsidRPr="00A40CAA">
        <w:rPr>
          <w:rFonts w:ascii="Times New Roman" w:eastAsiaTheme="majorEastAsia" w:hAnsi="Times New Roman" w:cs="Times New Roman"/>
          <w:sz w:val="24"/>
          <w:szCs w:val="24"/>
        </w:rPr>
        <w:t>main</w:t>
      </w:r>
      <w:proofErr w:type="spellEnd"/>
      <w:r w:rsidRPr="00A40CAA">
        <w:rPr>
          <w:rFonts w:ascii="Times New Roman" w:eastAsiaTheme="majorEastAsia" w:hAnsi="Times New Roman" w:cs="Times New Roman"/>
          <w:sz w:val="24"/>
          <w:szCs w:val="24"/>
        </w:rPr>
        <w:t xml:space="preserve">="Исходный ряд с трендовой моделью </w:t>
      </w:r>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Модель</w:t>
      </w:r>
      <w:r w:rsidRPr="00A40CAA">
        <w:rPr>
          <w:rFonts w:ascii="Times New Roman" w:eastAsiaTheme="majorEastAsia" w:hAnsi="Times New Roman" w:cs="Times New Roman"/>
          <w:sz w:val="24"/>
          <w:szCs w:val="24"/>
          <w:lang w:val="en-US"/>
        </w:rPr>
        <w:t xml:space="preserve"> 1)")</w:t>
      </w:r>
    </w:p>
    <w:p w14:paraId="33696DC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abline</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model1, col="red")</w:t>
      </w:r>
    </w:p>
    <w:p w14:paraId="6EA54E7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56C14AD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Остатки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1 </w:t>
      </w:r>
      <w:r w:rsidRPr="00A40CAA">
        <w:rPr>
          <w:rFonts w:ascii="Times New Roman" w:eastAsiaTheme="majorEastAsia" w:hAnsi="Times New Roman" w:cs="Times New Roman"/>
          <w:sz w:val="24"/>
          <w:szCs w:val="24"/>
        </w:rPr>
        <w:t>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их</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анализ</w:t>
      </w:r>
    </w:p>
    <w:p w14:paraId="5061A2F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residuals_model1 &lt;- residuals(model1)</w:t>
      </w:r>
    </w:p>
    <w:p w14:paraId="4CB62E7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plot(</w:t>
      </w:r>
      <w:proofErr w:type="gramEnd"/>
      <w:r w:rsidRPr="00A40CAA">
        <w:rPr>
          <w:rFonts w:ascii="Times New Roman" w:eastAsiaTheme="majorEastAsia" w:hAnsi="Times New Roman" w:cs="Times New Roman"/>
          <w:sz w:val="24"/>
          <w:szCs w:val="24"/>
          <w:lang w:val="en-US"/>
        </w:rPr>
        <w:t>residuals_model1, main="</w:t>
      </w:r>
      <w:r w:rsidRPr="00A40CAA">
        <w:rPr>
          <w:rFonts w:ascii="Times New Roman" w:eastAsiaTheme="majorEastAsia" w:hAnsi="Times New Roman" w:cs="Times New Roman"/>
          <w:sz w:val="24"/>
          <w:szCs w:val="24"/>
        </w:rPr>
        <w:t>Остатки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1")</w:t>
      </w:r>
    </w:p>
    <w:p w14:paraId="0422007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Acf</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residuals_model1, main="ACF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1")</w:t>
      </w:r>
    </w:p>
    <w:p w14:paraId="2778E8FE"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Pacf</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residuals_model1, main="PACF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1")</w:t>
      </w:r>
    </w:p>
    <w:p w14:paraId="648F133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spec.pgram</w:t>
      </w:r>
      <w:proofErr w:type="spellEnd"/>
      <w:proofErr w:type="gramEnd"/>
      <w:r w:rsidRPr="00A40CAA">
        <w:rPr>
          <w:rFonts w:ascii="Times New Roman" w:eastAsiaTheme="majorEastAsia" w:hAnsi="Times New Roman" w:cs="Times New Roman"/>
          <w:sz w:val="24"/>
          <w:szCs w:val="24"/>
          <w:lang w:val="en-US"/>
        </w:rPr>
        <w:t>(residuals_model1, detrend=FALSE, log="no", main="</w:t>
      </w:r>
      <w:r w:rsidRPr="00A40CAA">
        <w:rPr>
          <w:rFonts w:ascii="Times New Roman" w:eastAsiaTheme="majorEastAsia" w:hAnsi="Times New Roman" w:cs="Times New Roman"/>
          <w:sz w:val="24"/>
          <w:szCs w:val="24"/>
        </w:rPr>
        <w:t>Периодограмма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1")</w:t>
      </w:r>
    </w:p>
    <w:p w14:paraId="5FE2097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7D92E3B0"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2.3.2 Идентификация сезонной составляющей (Модель 2)</w:t>
      </w:r>
    </w:p>
    <w:p w14:paraId="0735CAA1"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Добавляем сезонную составляющую</w:t>
      </w:r>
    </w:p>
    <w:p w14:paraId="35AB475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lastRenderedPageBreak/>
        <w:t xml:space="preserve">model2 &lt;- </w:t>
      </w:r>
      <w:proofErr w:type="spellStart"/>
      <w:proofErr w:type="gramStart"/>
      <w:r w:rsidRPr="00A40CAA">
        <w:rPr>
          <w:rFonts w:ascii="Times New Roman" w:eastAsiaTheme="majorEastAsia" w:hAnsi="Times New Roman" w:cs="Times New Roman"/>
          <w:sz w:val="24"/>
          <w:szCs w:val="24"/>
          <w:lang w:val="en-US"/>
        </w:rPr>
        <w:t>tslm</w:t>
      </w:r>
      <w:proofErr w:type="spellEnd"/>
      <w:r w:rsidRPr="00A40CAA">
        <w:rPr>
          <w:rFonts w:ascii="Times New Roman" w:eastAsiaTheme="majorEastAsia" w:hAnsi="Times New Roman" w:cs="Times New Roman"/>
          <w:sz w:val="24"/>
          <w:szCs w:val="24"/>
          <w:lang w:val="en-US"/>
        </w:rPr>
        <w:t>(</w:t>
      </w:r>
      <w:proofErr w:type="spellStart"/>
      <w:proofErr w:type="gramEnd"/>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 xml:space="preserve"> ~ trend + season)</w:t>
      </w:r>
    </w:p>
    <w:p w14:paraId="06DCF86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summary_model2 &lt;- summary(model2)</w:t>
      </w:r>
    </w:p>
    <w:p w14:paraId="66323D7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print(summary_model2)</w:t>
      </w:r>
    </w:p>
    <w:p w14:paraId="306BF07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37F4EBF5"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min_error</w:t>
      </w:r>
      <w:proofErr w:type="spellEnd"/>
      <w:r w:rsidRPr="00A40CAA">
        <w:rPr>
          <w:rFonts w:ascii="Times New Roman" w:eastAsiaTheme="majorEastAsia" w:hAnsi="Times New Roman" w:cs="Times New Roman"/>
          <w:sz w:val="24"/>
          <w:szCs w:val="24"/>
          <w:lang w:val="en-US"/>
        </w:rPr>
        <w:t xml:space="preserve"> &lt;- min(residuals(model2))</w:t>
      </w:r>
    </w:p>
    <w:p w14:paraId="4A0CF0F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max_error</w:t>
      </w:r>
      <w:proofErr w:type="spellEnd"/>
      <w:r w:rsidRPr="00A40CAA">
        <w:rPr>
          <w:rFonts w:ascii="Times New Roman" w:eastAsiaTheme="majorEastAsia" w:hAnsi="Times New Roman" w:cs="Times New Roman"/>
          <w:sz w:val="24"/>
          <w:szCs w:val="24"/>
          <w:lang w:val="en-US"/>
        </w:rPr>
        <w:t xml:space="preserve"> &lt;- max(residuals(model2))</w:t>
      </w:r>
    </w:p>
    <w:p w14:paraId="6D85213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mean_error</w:t>
      </w:r>
      <w:proofErr w:type="spellEnd"/>
      <w:r w:rsidRPr="00A40CAA">
        <w:rPr>
          <w:rFonts w:ascii="Times New Roman" w:eastAsiaTheme="majorEastAsia" w:hAnsi="Times New Roman" w:cs="Times New Roman"/>
          <w:sz w:val="24"/>
          <w:szCs w:val="24"/>
          <w:lang w:val="en-US"/>
        </w:rPr>
        <w:t xml:space="preserve"> &lt;- mean(residuals(model2))</w:t>
      </w:r>
    </w:p>
    <w:p w14:paraId="275789D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std_dev</w:t>
      </w:r>
      <w:proofErr w:type="spellEnd"/>
      <w:r w:rsidRPr="00A40CAA">
        <w:rPr>
          <w:rFonts w:ascii="Times New Roman" w:eastAsiaTheme="majorEastAsia" w:hAnsi="Times New Roman" w:cs="Times New Roman"/>
          <w:sz w:val="24"/>
          <w:szCs w:val="24"/>
          <w:lang w:val="en-US"/>
        </w:rPr>
        <w:t xml:space="preserve"> &lt;- </w:t>
      </w:r>
      <w:proofErr w:type="spellStart"/>
      <w:r w:rsidRPr="00A40CAA">
        <w:rPr>
          <w:rFonts w:ascii="Times New Roman" w:eastAsiaTheme="majorEastAsia" w:hAnsi="Times New Roman" w:cs="Times New Roman"/>
          <w:sz w:val="24"/>
          <w:szCs w:val="24"/>
          <w:lang w:val="en-US"/>
        </w:rPr>
        <w:t>sd</w:t>
      </w:r>
      <w:proofErr w:type="spellEnd"/>
      <w:r w:rsidRPr="00A40CAA">
        <w:rPr>
          <w:rFonts w:ascii="Times New Roman" w:eastAsiaTheme="majorEastAsia" w:hAnsi="Times New Roman" w:cs="Times New Roman"/>
          <w:sz w:val="24"/>
          <w:szCs w:val="24"/>
          <w:lang w:val="en-US"/>
        </w:rPr>
        <w:t>(residuals(model2))</w:t>
      </w:r>
    </w:p>
    <w:p w14:paraId="644F5DD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mean_absolute_error</w:t>
      </w:r>
      <w:proofErr w:type="spellEnd"/>
      <w:r w:rsidRPr="00A40CAA">
        <w:rPr>
          <w:rFonts w:ascii="Times New Roman" w:eastAsiaTheme="majorEastAsia" w:hAnsi="Times New Roman" w:cs="Times New Roman"/>
          <w:sz w:val="24"/>
          <w:szCs w:val="24"/>
          <w:lang w:val="en-US"/>
        </w:rPr>
        <w:t xml:space="preserve"> &lt;- mean(abs(residuals(model2)))</w:t>
      </w:r>
    </w:p>
    <w:p w14:paraId="53D0A49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mean_percentage_error</w:t>
      </w:r>
      <w:proofErr w:type="spellEnd"/>
      <w:r w:rsidRPr="00A40CAA">
        <w:rPr>
          <w:rFonts w:ascii="Times New Roman" w:eastAsiaTheme="majorEastAsia" w:hAnsi="Times New Roman" w:cs="Times New Roman"/>
          <w:sz w:val="24"/>
          <w:szCs w:val="24"/>
          <w:lang w:val="en-US"/>
        </w:rPr>
        <w:t xml:space="preserve"> &lt;- </w:t>
      </w:r>
      <w:proofErr w:type="gramStart"/>
      <w:r w:rsidRPr="00A40CAA">
        <w:rPr>
          <w:rFonts w:ascii="Times New Roman" w:eastAsiaTheme="majorEastAsia" w:hAnsi="Times New Roman" w:cs="Times New Roman"/>
          <w:sz w:val="24"/>
          <w:szCs w:val="24"/>
          <w:lang w:val="en-US"/>
        </w:rPr>
        <w:t>mean(</w:t>
      </w:r>
      <w:proofErr w:type="gramEnd"/>
      <w:r w:rsidRPr="00A40CAA">
        <w:rPr>
          <w:rFonts w:ascii="Times New Roman" w:eastAsiaTheme="majorEastAsia" w:hAnsi="Times New Roman" w:cs="Times New Roman"/>
          <w:sz w:val="24"/>
          <w:szCs w:val="24"/>
          <w:lang w:val="en-US"/>
        </w:rPr>
        <w:t>100 * residuals(model2) / y)</w:t>
      </w:r>
    </w:p>
    <w:p w14:paraId="06468B9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mean_absolute_percentage_error</w:t>
      </w:r>
      <w:proofErr w:type="spellEnd"/>
      <w:r w:rsidRPr="00A40CAA">
        <w:rPr>
          <w:rFonts w:ascii="Times New Roman" w:eastAsiaTheme="majorEastAsia" w:hAnsi="Times New Roman" w:cs="Times New Roman"/>
          <w:sz w:val="24"/>
          <w:szCs w:val="24"/>
          <w:lang w:val="en-US"/>
        </w:rPr>
        <w:t xml:space="preserve"> &lt;- </w:t>
      </w:r>
      <w:proofErr w:type="gramStart"/>
      <w:r w:rsidRPr="00A40CAA">
        <w:rPr>
          <w:rFonts w:ascii="Times New Roman" w:eastAsiaTheme="majorEastAsia" w:hAnsi="Times New Roman" w:cs="Times New Roman"/>
          <w:sz w:val="24"/>
          <w:szCs w:val="24"/>
          <w:lang w:val="en-US"/>
        </w:rPr>
        <w:t>mean(</w:t>
      </w:r>
      <w:proofErr w:type="gramEnd"/>
      <w:r w:rsidRPr="00A40CAA">
        <w:rPr>
          <w:rFonts w:ascii="Times New Roman" w:eastAsiaTheme="majorEastAsia" w:hAnsi="Times New Roman" w:cs="Times New Roman"/>
          <w:sz w:val="24"/>
          <w:szCs w:val="24"/>
          <w:lang w:val="en-US"/>
        </w:rPr>
        <w:t>100 * abs(residuals(model2)) / y)</w:t>
      </w:r>
    </w:p>
    <w:p w14:paraId="5B6536A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root_mean_squared_error</w:t>
      </w:r>
      <w:proofErr w:type="spellEnd"/>
      <w:r w:rsidRPr="00A40CAA">
        <w:rPr>
          <w:rFonts w:ascii="Times New Roman" w:eastAsiaTheme="majorEastAsia" w:hAnsi="Times New Roman" w:cs="Times New Roman"/>
          <w:sz w:val="24"/>
          <w:szCs w:val="24"/>
          <w:lang w:val="en-US"/>
        </w:rPr>
        <w:t xml:space="preserve"> &lt;- sqrt(mean(residuals(model</w:t>
      </w:r>
      <w:proofErr w:type="gramStart"/>
      <w:r w:rsidRPr="00A40CAA">
        <w:rPr>
          <w:rFonts w:ascii="Times New Roman" w:eastAsiaTheme="majorEastAsia" w:hAnsi="Times New Roman" w:cs="Times New Roman"/>
          <w:sz w:val="24"/>
          <w:szCs w:val="24"/>
          <w:lang w:val="en-US"/>
        </w:rPr>
        <w:t>2)^</w:t>
      </w:r>
      <w:proofErr w:type="gramEnd"/>
      <w:r w:rsidRPr="00A40CAA">
        <w:rPr>
          <w:rFonts w:ascii="Times New Roman" w:eastAsiaTheme="majorEastAsia" w:hAnsi="Times New Roman" w:cs="Times New Roman"/>
          <w:sz w:val="24"/>
          <w:szCs w:val="24"/>
          <w:lang w:val="en-US"/>
        </w:rPr>
        <w:t>2))</w:t>
      </w:r>
    </w:p>
    <w:p w14:paraId="54EEA3F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r_squared</w:t>
      </w:r>
      <w:proofErr w:type="spellEnd"/>
      <w:r w:rsidRPr="00A40CAA">
        <w:rPr>
          <w:rFonts w:ascii="Times New Roman" w:eastAsiaTheme="majorEastAsia" w:hAnsi="Times New Roman" w:cs="Times New Roman"/>
          <w:sz w:val="24"/>
          <w:szCs w:val="24"/>
          <w:lang w:val="en-US"/>
        </w:rPr>
        <w:t xml:space="preserve"> &lt;- summary_model2$r.squared</w:t>
      </w:r>
    </w:p>
    <w:p w14:paraId="6215523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6700AC46"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Вывод значений для таблицы</w:t>
      </w:r>
    </w:p>
    <w:p w14:paraId="1FDDE986"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cat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"Минимальный остаток (</w:t>
      </w:r>
      <w:proofErr w:type="spellStart"/>
      <w:r w:rsidRPr="00A40CAA">
        <w:rPr>
          <w:rFonts w:ascii="Times New Roman" w:eastAsiaTheme="majorEastAsia" w:hAnsi="Times New Roman" w:cs="Times New Roman"/>
          <w:sz w:val="24"/>
          <w:szCs w:val="24"/>
        </w:rPr>
        <w:t>Min</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error</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min_error</w:t>
      </w:r>
      <w:proofErr w:type="spellEnd"/>
      <w:r w:rsidRPr="00A40CAA">
        <w:rPr>
          <w:rFonts w:ascii="Times New Roman" w:eastAsiaTheme="majorEastAsia" w:hAnsi="Times New Roman" w:cs="Times New Roman"/>
          <w:sz w:val="24"/>
          <w:szCs w:val="24"/>
        </w:rPr>
        <w:t>, "\n")</w:t>
      </w:r>
    </w:p>
    <w:p w14:paraId="1F548955"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cat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 xml:space="preserve">"Максимальный остаток (Max </w:t>
      </w:r>
      <w:proofErr w:type="spellStart"/>
      <w:r w:rsidRPr="00A40CAA">
        <w:rPr>
          <w:rFonts w:ascii="Times New Roman" w:eastAsiaTheme="majorEastAsia" w:hAnsi="Times New Roman" w:cs="Times New Roman"/>
          <w:sz w:val="24"/>
          <w:szCs w:val="24"/>
        </w:rPr>
        <w:t>error</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max_error</w:t>
      </w:r>
      <w:proofErr w:type="spellEnd"/>
      <w:r w:rsidRPr="00A40CAA">
        <w:rPr>
          <w:rFonts w:ascii="Times New Roman" w:eastAsiaTheme="majorEastAsia" w:hAnsi="Times New Roman" w:cs="Times New Roman"/>
          <w:sz w:val="24"/>
          <w:szCs w:val="24"/>
        </w:rPr>
        <w:t>, "\n")</w:t>
      </w:r>
    </w:p>
    <w:p w14:paraId="09253895"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(Mean error):", </w:t>
      </w:r>
      <w:proofErr w:type="spellStart"/>
      <w:r w:rsidRPr="00A40CAA">
        <w:rPr>
          <w:rFonts w:ascii="Times New Roman" w:eastAsiaTheme="majorEastAsia" w:hAnsi="Times New Roman" w:cs="Times New Roman"/>
          <w:sz w:val="24"/>
          <w:szCs w:val="24"/>
          <w:lang w:val="en-US"/>
        </w:rPr>
        <w:t>mean_error</w:t>
      </w:r>
      <w:proofErr w:type="spellEnd"/>
      <w:r w:rsidRPr="00A40CAA">
        <w:rPr>
          <w:rFonts w:ascii="Times New Roman" w:eastAsiaTheme="majorEastAsia" w:hAnsi="Times New Roman" w:cs="Times New Roman"/>
          <w:sz w:val="24"/>
          <w:szCs w:val="24"/>
          <w:lang w:val="en-US"/>
        </w:rPr>
        <w:t>, "\n")</w:t>
      </w:r>
    </w:p>
    <w:p w14:paraId="73F8502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СКО</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ошибки</w:t>
      </w:r>
      <w:r w:rsidRPr="00A40CAA">
        <w:rPr>
          <w:rFonts w:ascii="Times New Roman" w:eastAsiaTheme="majorEastAsia" w:hAnsi="Times New Roman" w:cs="Times New Roman"/>
          <w:sz w:val="24"/>
          <w:szCs w:val="24"/>
          <w:lang w:val="en-US"/>
        </w:rPr>
        <w:t xml:space="preserve"> (Std. dev.):", </w:t>
      </w:r>
      <w:proofErr w:type="spellStart"/>
      <w:r w:rsidRPr="00A40CAA">
        <w:rPr>
          <w:rFonts w:ascii="Times New Roman" w:eastAsiaTheme="majorEastAsia" w:hAnsi="Times New Roman" w:cs="Times New Roman"/>
          <w:sz w:val="24"/>
          <w:szCs w:val="24"/>
          <w:lang w:val="en-US"/>
        </w:rPr>
        <w:t>std_dev</w:t>
      </w:r>
      <w:proofErr w:type="spellEnd"/>
      <w:r w:rsidRPr="00A40CAA">
        <w:rPr>
          <w:rFonts w:ascii="Times New Roman" w:eastAsiaTheme="majorEastAsia" w:hAnsi="Times New Roman" w:cs="Times New Roman"/>
          <w:sz w:val="24"/>
          <w:szCs w:val="24"/>
          <w:lang w:val="en-US"/>
        </w:rPr>
        <w:t>, "\n")</w:t>
      </w:r>
    </w:p>
    <w:p w14:paraId="182869A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абсолютная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(Mean absolute error):", </w:t>
      </w:r>
      <w:proofErr w:type="spellStart"/>
      <w:r w:rsidRPr="00A40CAA">
        <w:rPr>
          <w:rFonts w:ascii="Times New Roman" w:eastAsiaTheme="majorEastAsia" w:hAnsi="Times New Roman" w:cs="Times New Roman"/>
          <w:sz w:val="24"/>
          <w:szCs w:val="24"/>
          <w:lang w:val="en-US"/>
        </w:rPr>
        <w:t>mean_absolute_error</w:t>
      </w:r>
      <w:proofErr w:type="spellEnd"/>
      <w:r w:rsidRPr="00A40CAA">
        <w:rPr>
          <w:rFonts w:ascii="Times New Roman" w:eastAsiaTheme="majorEastAsia" w:hAnsi="Times New Roman" w:cs="Times New Roman"/>
          <w:sz w:val="24"/>
          <w:szCs w:val="24"/>
          <w:lang w:val="en-US"/>
        </w:rPr>
        <w:t>, "\n")</w:t>
      </w:r>
    </w:p>
    <w:p w14:paraId="6168D71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процентах</w:t>
      </w:r>
      <w:r w:rsidRPr="00A40CAA">
        <w:rPr>
          <w:rFonts w:ascii="Times New Roman" w:eastAsiaTheme="majorEastAsia" w:hAnsi="Times New Roman" w:cs="Times New Roman"/>
          <w:sz w:val="24"/>
          <w:szCs w:val="24"/>
          <w:lang w:val="en-US"/>
        </w:rPr>
        <w:t xml:space="preserve"> (Mean percentage error):", </w:t>
      </w:r>
      <w:proofErr w:type="spellStart"/>
      <w:r w:rsidRPr="00A40CAA">
        <w:rPr>
          <w:rFonts w:ascii="Times New Roman" w:eastAsiaTheme="majorEastAsia" w:hAnsi="Times New Roman" w:cs="Times New Roman"/>
          <w:sz w:val="24"/>
          <w:szCs w:val="24"/>
          <w:lang w:val="en-US"/>
        </w:rPr>
        <w:t>mean_percentage_error</w:t>
      </w:r>
      <w:proofErr w:type="spellEnd"/>
      <w:r w:rsidRPr="00A40CAA">
        <w:rPr>
          <w:rFonts w:ascii="Times New Roman" w:eastAsiaTheme="majorEastAsia" w:hAnsi="Times New Roman" w:cs="Times New Roman"/>
          <w:sz w:val="24"/>
          <w:szCs w:val="24"/>
          <w:lang w:val="en-US"/>
        </w:rPr>
        <w:t>, "\n")</w:t>
      </w:r>
    </w:p>
    <w:p w14:paraId="0E10A7D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абсолютная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процентах</w:t>
      </w:r>
      <w:r w:rsidRPr="00A40CAA">
        <w:rPr>
          <w:rFonts w:ascii="Times New Roman" w:eastAsiaTheme="majorEastAsia" w:hAnsi="Times New Roman" w:cs="Times New Roman"/>
          <w:sz w:val="24"/>
          <w:szCs w:val="24"/>
          <w:lang w:val="en-US"/>
        </w:rPr>
        <w:t xml:space="preserve"> (Mean absolute percentage error):", </w:t>
      </w:r>
      <w:proofErr w:type="spellStart"/>
      <w:r w:rsidRPr="00A40CAA">
        <w:rPr>
          <w:rFonts w:ascii="Times New Roman" w:eastAsiaTheme="majorEastAsia" w:hAnsi="Times New Roman" w:cs="Times New Roman"/>
          <w:sz w:val="24"/>
          <w:szCs w:val="24"/>
          <w:lang w:val="en-US"/>
        </w:rPr>
        <w:t>mean_absolute_percentage_error</w:t>
      </w:r>
      <w:proofErr w:type="spellEnd"/>
      <w:r w:rsidRPr="00A40CAA">
        <w:rPr>
          <w:rFonts w:ascii="Times New Roman" w:eastAsiaTheme="majorEastAsia" w:hAnsi="Times New Roman" w:cs="Times New Roman"/>
          <w:sz w:val="24"/>
          <w:szCs w:val="24"/>
          <w:lang w:val="en-US"/>
        </w:rPr>
        <w:t>, "\n")</w:t>
      </w:r>
    </w:p>
    <w:p w14:paraId="30046B3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Средний</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квадрат</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ошибки</w:t>
      </w:r>
      <w:r w:rsidRPr="00A40CAA">
        <w:rPr>
          <w:rFonts w:ascii="Times New Roman" w:eastAsiaTheme="majorEastAsia" w:hAnsi="Times New Roman" w:cs="Times New Roman"/>
          <w:sz w:val="24"/>
          <w:szCs w:val="24"/>
          <w:lang w:val="en-US"/>
        </w:rPr>
        <w:t xml:space="preserve"> (Root mean squared error):", </w:t>
      </w:r>
      <w:proofErr w:type="spellStart"/>
      <w:r w:rsidRPr="00A40CAA">
        <w:rPr>
          <w:rFonts w:ascii="Times New Roman" w:eastAsiaTheme="majorEastAsia" w:hAnsi="Times New Roman" w:cs="Times New Roman"/>
          <w:sz w:val="24"/>
          <w:szCs w:val="24"/>
          <w:lang w:val="en-US"/>
        </w:rPr>
        <w:t>root_mean_squared_error</w:t>
      </w:r>
      <w:proofErr w:type="spellEnd"/>
      <w:r w:rsidRPr="00A40CAA">
        <w:rPr>
          <w:rFonts w:ascii="Times New Roman" w:eastAsiaTheme="majorEastAsia" w:hAnsi="Times New Roman" w:cs="Times New Roman"/>
          <w:sz w:val="24"/>
          <w:szCs w:val="24"/>
          <w:lang w:val="en-US"/>
        </w:rPr>
        <w:t>, "\n")</w:t>
      </w:r>
    </w:p>
    <w:p w14:paraId="349274C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Коэффициент</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детерминации</w:t>
      </w:r>
      <w:r w:rsidRPr="00A40CAA">
        <w:rPr>
          <w:rFonts w:ascii="Times New Roman" w:eastAsiaTheme="majorEastAsia" w:hAnsi="Times New Roman" w:cs="Times New Roman"/>
          <w:sz w:val="24"/>
          <w:szCs w:val="24"/>
          <w:lang w:val="en-US"/>
        </w:rPr>
        <w:t xml:space="preserve"> (R-squared):", </w:t>
      </w:r>
      <w:proofErr w:type="spellStart"/>
      <w:r w:rsidRPr="00A40CAA">
        <w:rPr>
          <w:rFonts w:ascii="Times New Roman" w:eastAsiaTheme="majorEastAsia" w:hAnsi="Times New Roman" w:cs="Times New Roman"/>
          <w:sz w:val="24"/>
          <w:szCs w:val="24"/>
          <w:lang w:val="en-US"/>
        </w:rPr>
        <w:t>r_squared</w:t>
      </w:r>
      <w:proofErr w:type="spellEnd"/>
      <w:r w:rsidRPr="00A40CAA">
        <w:rPr>
          <w:rFonts w:ascii="Times New Roman" w:eastAsiaTheme="majorEastAsia" w:hAnsi="Times New Roman" w:cs="Times New Roman"/>
          <w:sz w:val="24"/>
          <w:szCs w:val="24"/>
          <w:lang w:val="en-US"/>
        </w:rPr>
        <w:t>, "\n")</w:t>
      </w:r>
    </w:p>
    <w:p w14:paraId="7196AE9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3CB3B3F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Оценка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точности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w:t>
      </w:r>
    </w:p>
    <w:p w14:paraId="550BC2B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accuracy_model2 &lt;- accuracy(fitted(model2), </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w:t>
      </w:r>
    </w:p>
    <w:p w14:paraId="3F39412B"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print(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Точность</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w:t>
      </w:r>
    </w:p>
    <w:p w14:paraId="1285D6EE"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print(accuracy_model2)</w:t>
      </w:r>
    </w:p>
    <w:p w14:paraId="339326C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2F44651C"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График исходного ряда с наложением тренда и сезонной составляющей</w:t>
      </w:r>
    </w:p>
    <w:p w14:paraId="6DE7A67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rPr>
        <w:t>plot</w:t>
      </w:r>
      <w:proofErr w:type="spellEnd"/>
      <w:r w:rsidRPr="00A40CAA">
        <w:rPr>
          <w:rFonts w:ascii="Times New Roman" w:eastAsiaTheme="majorEastAsia" w:hAnsi="Times New Roman" w:cs="Times New Roman"/>
          <w:sz w:val="24"/>
          <w:szCs w:val="24"/>
        </w:rPr>
        <w:t>(</w:t>
      </w:r>
      <w:proofErr w:type="spellStart"/>
      <w:proofErr w:type="gramEnd"/>
      <w:r w:rsidRPr="00A40CAA">
        <w:rPr>
          <w:rFonts w:ascii="Times New Roman" w:eastAsiaTheme="majorEastAsia" w:hAnsi="Times New Roman" w:cs="Times New Roman"/>
          <w:sz w:val="24"/>
          <w:szCs w:val="24"/>
        </w:rPr>
        <w:t>tsData</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main</w:t>
      </w:r>
      <w:proofErr w:type="spellEnd"/>
      <w:r w:rsidRPr="00A40CAA">
        <w:rPr>
          <w:rFonts w:ascii="Times New Roman" w:eastAsiaTheme="majorEastAsia" w:hAnsi="Times New Roman" w:cs="Times New Roman"/>
          <w:sz w:val="24"/>
          <w:szCs w:val="24"/>
        </w:rPr>
        <w:t xml:space="preserve">="Исходный ряд с трендовой и сезонной моделью </w:t>
      </w:r>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Модель</w:t>
      </w:r>
      <w:r w:rsidRPr="00A40CAA">
        <w:rPr>
          <w:rFonts w:ascii="Times New Roman" w:eastAsiaTheme="majorEastAsia" w:hAnsi="Times New Roman" w:cs="Times New Roman"/>
          <w:sz w:val="24"/>
          <w:szCs w:val="24"/>
          <w:lang w:val="en-US"/>
        </w:rPr>
        <w:t xml:space="preserve"> 2)")</w:t>
      </w:r>
    </w:p>
    <w:p w14:paraId="6AE9B4B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lines(fitted(model2), col="blue")</w:t>
      </w:r>
    </w:p>
    <w:p w14:paraId="22C5AA3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141FD79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lastRenderedPageBreak/>
        <w:t xml:space="preserve"># </w:t>
      </w:r>
      <w:r w:rsidRPr="00A40CAA">
        <w:rPr>
          <w:rFonts w:ascii="Times New Roman" w:eastAsiaTheme="majorEastAsia" w:hAnsi="Times New Roman" w:cs="Times New Roman"/>
          <w:sz w:val="24"/>
          <w:szCs w:val="24"/>
        </w:rPr>
        <w:t>Остатки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 </w:t>
      </w:r>
      <w:r w:rsidRPr="00A40CAA">
        <w:rPr>
          <w:rFonts w:ascii="Times New Roman" w:eastAsiaTheme="majorEastAsia" w:hAnsi="Times New Roman" w:cs="Times New Roman"/>
          <w:sz w:val="24"/>
          <w:szCs w:val="24"/>
        </w:rPr>
        <w:t>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их</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анализ</w:t>
      </w:r>
    </w:p>
    <w:p w14:paraId="249DE2D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residuals_model2 &lt;- residuals(model2)</w:t>
      </w:r>
    </w:p>
    <w:p w14:paraId="5814340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plot(</w:t>
      </w:r>
      <w:proofErr w:type="gramEnd"/>
      <w:r w:rsidRPr="00A40CAA">
        <w:rPr>
          <w:rFonts w:ascii="Times New Roman" w:eastAsiaTheme="majorEastAsia" w:hAnsi="Times New Roman" w:cs="Times New Roman"/>
          <w:sz w:val="24"/>
          <w:szCs w:val="24"/>
          <w:lang w:val="en-US"/>
        </w:rPr>
        <w:t>residuals_model2, main="</w:t>
      </w:r>
      <w:r w:rsidRPr="00A40CAA">
        <w:rPr>
          <w:rFonts w:ascii="Times New Roman" w:eastAsiaTheme="majorEastAsia" w:hAnsi="Times New Roman" w:cs="Times New Roman"/>
          <w:sz w:val="24"/>
          <w:szCs w:val="24"/>
        </w:rPr>
        <w:t>Остатки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w:t>
      </w:r>
    </w:p>
    <w:p w14:paraId="1A1D269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Acf</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residuals_model2, main="ACF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w:t>
      </w:r>
    </w:p>
    <w:p w14:paraId="6B5F641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Pacf</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residuals_model2, main="PACF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w:t>
      </w:r>
    </w:p>
    <w:p w14:paraId="458EFD3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spec.pgram</w:t>
      </w:r>
      <w:proofErr w:type="spellEnd"/>
      <w:proofErr w:type="gramEnd"/>
      <w:r w:rsidRPr="00A40CAA">
        <w:rPr>
          <w:rFonts w:ascii="Times New Roman" w:eastAsiaTheme="majorEastAsia" w:hAnsi="Times New Roman" w:cs="Times New Roman"/>
          <w:sz w:val="24"/>
          <w:szCs w:val="24"/>
          <w:lang w:val="en-US"/>
        </w:rPr>
        <w:t>(residuals_model2, detrend=FALSE, log="no", main="</w:t>
      </w:r>
      <w:r w:rsidRPr="00A40CAA">
        <w:rPr>
          <w:rFonts w:ascii="Times New Roman" w:eastAsiaTheme="majorEastAsia" w:hAnsi="Times New Roman" w:cs="Times New Roman"/>
          <w:sz w:val="24"/>
          <w:szCs w:val="24"/>
        </w:rPr>
        <w:t>Периодограмма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2")</w:t>
      </w:r>
    </w:p>
    <w:p w14:paraId="1995691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13EE95F1"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xml:space="preserve"># 2.3.3 Идентификация </w:t>
      </w:r>
      <w:proofErr w:type="spellStart"/>
      <w:r w:rsidRPr="00A40CAA">
        <w:rPr>
          <w:rFonts w:ascii="Times New Roman" w:eastAsiaTheme="majorEastAsia" w:hAnsi="Times New Roman" w:cs="Times New Roman"/>
          <w:sz w:val="24"/>
          <w:szCs w:val="24"/>
        </w:rPr>
        <w:t>авторегрессионной</w:t>
      </w:r>
      <w:proofErr w:type="spellEnd"/>
      <w:r w:rsidRPr="00A40CAA">
        <w:rPr>
          <w:rFonts w:ascii="Times New Roman" w:eastAsiaTheme="majorEastAsia" w:hAnsi="Times New Roman" w:cs="Times New Roman"/>
          <w:sz w:val="24"/>
          <w:szCs w:val="24"/>
        </w:rPr>
        <w:t xml:space="preserve"> составляющей (Модель 3)</w:t>
      </w:r>
    </w:p>
    <w:p w14:paraId="42FB038F"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xml:space="preserve"># Добавляем </w:t>
      </w:r>
      <w:proofErr w:type="spellStart"/>
      <w:r w:rsidRPr="00A40CAA">
        <w:rPr>
          <w:rFonts w:ascii="Times New Roman" w:eastAsiaTheme="majorEastAsia" w:hAnsi="Times New Roman" w:cs="Times New Roman"/>
          <w:sz w:val="24"/>
          <w:szCs w:val="24"/>
        </w:rPr>
        <w:t>авторегрессионную</w:t>
      </w:r>
      <w:proofErr w:type="spellEnd"/>
      <w:r w:rsidRPr="00A40CAA">
        <w:rPr>
          <w:rFonts w:ascii="Times New Roman" w:eastAsiaTheme="majorEastAsia" w:hAnsi="Times New Roman" w:cs="Times New Roman"/>
          <w:sz w:val="24"/>
          <w:szCs w:val="24"/>
        </w:rPr>
        <w:t xml:space="preserve"> модель, если в остатках присутствует корреляция</w:t>
      </w:r>
    </w:p>
    <w:p w14:paraId="32C469F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model3 &lt;- </w:t>
      </w:r>
      <w:proofErr w:type="spellStart"/>
      <w:proofErr w:type="gramStart"/>
      <w:r w:rsidRPr="00A40CAA">
        <w:rPr>
          <w:rFonts w:ascii="Times New Roman" w:eastAsiaTheme="majorEastAsia" w:hAnsi="Times New Roman" w:cs="Times New Roman"/>
          <w:sz w:val="24"/>
          <w:szCs w:val="24"/>
          <w:lang w:val="en-US"/>
        </w:rPr>
        <w:t>auto.arima</w:t>
      </w:r>
      <w:proofErr w:type="spellEnd"/>
      <w:proofErr w:type="gramEnd"/>
      <w:r w:rsidRPr="00A40CAA">
        <w:rPr>
          <w:rFonts w:ascii="Times New Roman" w:eastAsiaTheme="majorEastAsia" w:hAnsi="Times New Roman" w:cs="Times New Roman"/>
          <w:sz w:val="24"/>
          <w:szCs w:val="24"/>
          <w:lang w:val="en-US"/>
        </w:rPr>
        <w:t>(</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 seasonal=TRUE)</w:t>
      </w:r>
    </w:p>
    <w:p w14:paraId="342189C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summary_model3 &lt;- summary(model3)</w:t>
      </w:r>
    </w:p>
    <w:p w14:paraId="05AFBD3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print(summary_model3)</w:t>
      </w:r>
    </w:p>
    <w:p w14:paraId="41F993C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1EA65198"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min_error</w:t>
      </w:r>
      <w:proofErr w:type="spellEnd"/>
      <w:r w:rsidRPr="00A40CAA">
        <w:rPr>
          <w:rFonts w:ascii="Times New Roman" w:eastAsiaTheme="majorEastAsia" w:hAnsi="Times New Roman" w:cs="Times New Roman"/>
          <w:sz w:val="24"/>
          <w:szCs w:val="24"/>
          <w:lang w:val="en-US"/>
        </w:rPr>
        <w:t xml:space="preserve"> &lt;- min(residuals(model3))</w:t>
      </w:r>
    </w:p>
    <w:p w14:paraId="6D94FF1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max_error</w:t>
      </w:r>
      <w:proofErr w:type="spellEnd"/>
      <w:r w:rsidRPr="00A40CAA">
        <w:rPr>
          <w:rFonts w:ascii="Times New Roman" w:eastAsiaTheme="majorEastAsia" w:hAnsi="Times New Roman" w:cs="Times New Roman"/>
          <w:sz w:val="24"/>
          <w:szCs w:val="24"/>
          <w:lang w:val="en-US"/>
        </w:rPr>
        <w:t xml:space="preserve"> &lt;- max(residuals(model3))</w:t>
      </w:r>
    </w:p>
    <w:p w14:paraId="080A40F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mean_error</w:t>
      </w:r>
      <w:proofErr w:type="spellEnd"/>
      <w:r w:rsidRPr="00A40CAA">
        <w:rPr>
          <w:rFonts w:ascii="Times New Roman" w:eastAsiaTheme="majorEastAsia" w:hAnsi="Times New Roman" w:cs="Times New Roman"/>
          <w:sz w:val="24"/>
          <w:szCs w:val="24"/>
          <w:lang w:val="en-US"/>
        </w:rPr>
        <w:t xml:space="preserve"> &lt;- mean(residuals(model3))</w:t>
      </w:r>
    </w:p>
    <w:p w14:paraId="0C6BEFA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std_dev</w:t>
      </w:r>
      <w:proofErr w:type="spellEnd"/>
      <w:r w:rsidRPr="00A40CAA">
        <w:rPr>
          <w:rFonts w:ascii="Times New Roman" w:eastAsiaTheme="majorEastAsia" w:hAnsi="Times New Roman" w:cs="Times New Roman"/>
          <w:sz w:val="24"/>
          <w:szCs w:val="24"/>
          <w:lang w:val="en-US"/>
        </w:rPr>
        <w:t xml:space="preserve"> &lt;- </w:t>
      </w:r>
      <w:proofErr w:type="spellStart"/>
      <w:r w:rsidRPr="00A40CAA">
        <w:rPr>
          <w:rFonts w:ascii="Times New Roman" w:eastAsiaTheme="majorEastAsia" w:hAnsi="Times New Roman" w:cs="Times New Roman"/>
          <w:sz w:val="24"/>
          <w:szCs w:val="24"/>
          <w:lang w:val="en-US"/>
        </w:rPr>
        <w:t>sd</w:t>
      </w:r>
      <w:proofErr w:type="spellEnd"/>
      <w:r w:rsidRPr="00A40CAA">
        <w:rPr>
          <w:rFonts w:ascii="Times New Roman" w:eastAsiaTheme="majorEastAsia" w:hAnsi="Times New Roman" w:cs="Times New Roman"/>
          <w:sz w:val="24"/>
          <w:szCs w:val="24"/>
          <w:lang w:val="en-US"/>
        </w:rPr>
        <w:t>(residuals(model3))</w:t>
      </w:r>
    </w:p>
    <w:p w14:paraId="23D65115"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mean_absolute_error</w:t>
      </w:r>
      <w:proofErr w:type="spellEnd"/>
      <w:r w:rsidRPr="00A40CAA">
        <w:rPr>
          <w:rFonts w:ascii="Times New Roman" w:eastAsiaTheme="majorEastAsia" w:hAnsi="Times New Roman" w:cs="Times New Roman"/>
          <w:sz w:val="24"/>
          <w:szCs w:val="24"/>
          <w:lang w:val="en-US"/>
        </w:rPr>
        <w:t xml:space="preserve"> &lt;- mean(abs(residuals(model3)))</w:t>
      </w:r>
    </w:p>
    <w:p w14:paraId="6FF163E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mean_percentage_error</w:t>
      </w:r>
      <w:proofErr w:type="spellEnd"/>
      <w:r w:rsidRPr="00A40CAA">
        <w:rPr>
          <w:rFonts w:ascii="Times New Roman" w:eastAsiaTheme="majorEastAsia" w:hAnsi="Times New Roman" w:cs="Times New Roman"/>
          <w:sz w:val="24"/>
          <w:szCs w:val="24"/>
          <w:lang w:val="en-US"/>
        </w:rPr>
        <w:t xml:space="preserve"> &lt;- </w:t>
      </w:r>
      <w:proofErr w:type="gramStart"/>
      <w:r w:rsidRPr="00A40CAA">
        <w:rPr>
          <w:rFonts w:ascii="Times New Roman" w:eastAsiaTheme="majorEastAsia" w:hAnsi="Times New Roman" w:cs="Times New Roman"/>
          <w:sz w:val="24"/>
          <w:szCs w:val="24"/>
          <w:lang w:val="en-US"/>
        </w:rPr>
        <w:t>mean(</w:t>
      </w:r>
      <w:proofErr w:type="gramEnd"/>
      <w:r w:rsidRPr="00A40CAA">
        <w:rPr>
          <w:rFonts w:ascii="Times New Roman" w:eastAsiaTheme="majorEastAsia" w:hAnsi="Times New Roman" w:cs="Times New Roman"/>
          <w:sz w:val="24"/>
          <w:szCs w:val="24"/>
          <w:lang w:val="en-US"/>
        </w:rPr>
        <w:t>100 * residuals(model3) / y)</w:t>
      </w:r>
    </w:p>
    <w:p w14:paraId="1A935803"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mean_absolute_percentage_error</w:t>
      </w:r>
      <w:proofErr w:type="spellEnd"/>
      <w:r w:rsidRPr="00A40CAA">
        <w:rPr>
          <w:rFonts w:ascii="Times New Roman" w:eastAsiaTheme="majorEastAsia" w:hAnsi="Times New Roman" w:cs="Times New Roman"/>
          <w:sz w:val="24"/>
          <w:szCs w:val="24"/>
          <w:lang w:val="en-US"/>
        </w:rPr>
        <w:t xml:space="preserve"> &lt;- </w:t>
      </w:r>
      <w:proofErr w:type="gramStart"/>
      <w:r w:rsidRPr="00A40CAA">
        <w:rPr>
          <w:rFonts w:ascii="Times New Roman" w:eastAsiaTheme="majorEastAsia" w:hAnsi="Times New Roman" w:cs="Times New Roman"/>
          <w:sz w:val="24"/>
          <w:szCs w:val="24"/>
          <w:lang w:val="en-US"/>
        </w:rPr>
        <w:t>mean(</w:t>
      </w:r>
      <w:proofErr w:type="gramEnd"/>
      <w:r w:rsidRPr="00A40CAA">
        <w:rPr>
          <w:rFonts w:ascii="Times New Roman" w:eastAsiaTheme="majorEastAsia" w:hAnsi="Times New Roman" w:cs="Times New Roman"/>
          <w:sz w:val="24"/>
          <w:szCs w:val="24"/>
          <w:lang w:val="en-US"/>
        </w:rPr>
        <w:t>100 * abs(residuals(model3)) / y)</w:t>
      </w:r>
    </w:p>
    <w:p w14:paraId="21A4278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root_mean_squared_error</w:t>
      </w:r>
      <w:proofErr w:type="spellEnd"/>
      <w:r w:rsidRPr="00A40CAA">
        <w:rPr>
          <w:rFonts w:ascii="Times New Roman" w:eastAsiaTheme="majorEastAsia" w:hAnsi="Times New Roman" w:cs="Times New Roman"/>
          <w:sz w:val="24"/>
          <w:szCs w:val="24"/>
          <w:lang w:val="en-US"/>
        </w:rPr>
        <w:t xml:space="preserve"> &lt;- sqrt(mean(residuals(model</w:t>
      </w:r>
      <w:proofErr w:type="gramStart"/>
      <w:r w:rsidRPr="00A40CAA">
        <w:rPr>
          <w:rFonts w:ascii="Times New Roman" w:eastAsiaTheme="majorEastAsia" w:hAnsi="Times New Roman" w:cs="Times New Roman"/>
          <w:sz w:val="24"/>
          <w:szCs w:val="24"/>
          <w:lang w:val="en-US"/>
        </w:rPr>
        <w:t>3)^</w:t>
      </w:r>
      <w:proofErr w:type="gramEnd"/>
      <w:r w:rsidRPr="00A40CAA">
        <w:rPr>
          <w:rFonts w:ascii="Times New Roman" w:eastAsiaTheme="majorEastAsia" w:hAnsi="Times New Roman" w:cs="Times New Roman"/>
          <w:sz w:val="24"/>
          <w:szCs w:val="24"/>
          <w:lang w:val="en-US"/>
        </w:rPr>
        <w:t>2))</w:t>
      </w:r>
    </w:p>
    <w:p w14:paraId="318E62D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r w:rsidRPr="00A40CAA">
        <w:rPr>
          <w:rFonts w:ascii="Times New Roman" w:eastAsiaTheme="majorEastAsia" w:hAnsi="Times New Roman" w:cs="Times New Roman"/>
          <w:sz w:val="24"/>
          <w:szCs w:val="24"/>
          <w:lang w:val="en-US"/>
        </w:rPr>
        <w:t>r_squared</w:t>
      </w:r>
      <w:proofErr w:type="spellEnd"/>
      <w:r w:rsidRPr="00A40CAA">
        <w:rPr>
          <w:rFonts w:ascii="Times New Roman" w:eastAsiaTheme="majorEastAsia" w:hAnsi="Times New Roman" w:cs="Times New Roman"/>
          <w:sz w:val="24"/>
          <w:szCs w:val="24"/>
          <w:lang w:val="en-US"/>
        </w:rPr>
        <w:t xml:space="preserve"> &lt;- summary_model3$r.squared</w:t>
      </w:r>
    </w:p>
    <w:p w14:paraId="3E723C9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3F8BB4C4"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Вывод значений для таблицы</w:t>
      </w:r>
    </w:p>
    <w:p w14:paraId="6DA28E5B"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cat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"Минимальный остаток (</w:t>
      </w:r>
      <w:proofErr w:type="spellStart"/>
      <w:r w:rsidRPr="00A40CAA">
        <w:rPr>
          <w:rFonts w:ascii="Times New Roman" w:eastAsiaTheme="majorEastAsia" w:hAnsi="Times New Roman" w:cs="Times New Roman"/>
          <w:sz w:val="24"/>
          <w:szCs w:val="24"/>
        </w:rPr>
        <w:t>Min</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error</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min_error</w:t>
      </w:r>
      <w:proofErr w:type="spellEnd"/>
      <w:r w:rsidRPr="00A40CAA">
        <w:rPr>
          <w:rFonts w:ascii="Times New Roman" w:eastAsiaTheme="majorEastAsia" w:hAnsi="Times New Roman" w:cs="Times New Roman"/>
          <w:sz w:val="24"/>
          <w:szCs w:val="24"/>
        </w:rPr>
        <w:t>, "\n")</w:t>
      </w:r>
    </w:p>
    <w:p w14:paraId="103C1A05"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cat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 xml:space="preserve">"Максимальный остаток (Max </w:t>
      </w:r>
      <w:proofErr w:type="spellStart"/>
      <w:r w:rsidRPr="00A40CAA">
        <w:rPr>
          <w:rFonts w:ascii="Times New Roman" w:eastAsiaTheme="majorEastAsia" w:hAnsi="Times New Roman" w:cs="Times New Roman"/>
          <w:sz w:val="24"/>
          <w:szCs w:val="24"/>
        </w:rPr>
        <w:t>error</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max_error</w:t>
      </w:r>
      <w:proofErr w:type="spellEnd"/>
      <w:r w:rsidRPr="00A40CAA">
        <w:rPr>
          <w:rFonts w:ascii="Times New Roman" w:eastAsiaTheme="majorEastAsia" w:hAnsi="Times New Roman" w:cs="Times New Roman"/>
          <w:sz w:val="24"/>
          <w:szCs w:val="24"/>
        </w:rPr>
        <w:t>, "\n")</w:t>
      </w:r>
    </w:p>
    <w:p w14:paraId="6CBEE71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(Mean error):", </w:t>
      </w:r>
      <w:proofErr w:type="spellStart"/>
      <w:r w:rsidRPr="00A40CAA">
        <w:rPr>
          <w:rFonts w:ascii="Times New Roman" w:eastAsiaTheme="majorEastAsia" w:hAnsi="Times New Roman" w:cs="Times New Roman"/>
          <w:sz w:val="24"/>
          <w:szCs w:val="24"/>
          <w:lang w:val="en-US"/>
        </w:rPr>
        <w:t>mean_error</w:t>
      </w:r>
      <w:proofErr w:type="spellEnd"/>
      <w:r w:rsidRPr="00A40CAA">
        <w:rPr>
          <w:rFonts w:ascii="Times New Roman" w:eastAsiaTheme="majorEastAsia" w:hAnsi="Times New Roman" w:cs="Times New Roman"/>
          <w:sz w:val="24"/>
          <w:szCs w:val="24"/>
          <w:lang w:val="en-US"/>
        </w:rPr>
        <w:t>, "\n")</w:t>
      </w:r>
    </w:p>
    <w:p w14:paraId="72B43CD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СКО</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ошибки</w:t>
      </w:r>
      <w:r w:rsidRPr="00A40CAA">
        <w:rPr>
          <w:rFonts w:ascii="Times New Roman" w:eastAsiaTheme="majorEastAsia" w:hAnsi="Times New Roman" w:cs="Times New Roman"/>
          <w:sz w:val="24"/>
          <w:szCs w:val="24"/>
          <w:lang w:val="en-US"/>
        </w:rPr>
        <w:t xml:space="preserve"> (Std. dev.):", </w:t>
      </w:r>
      <w:proofErr w:type="spellStart"/>
      <w:r w:rsidRPr="00A40CAA">
        <w:rPr>
          <w:rFonts w:ascii="Times New Roman" w:eastAsiaTheme="majorEastAsia" w:hAnsi="Times New Roman" w:cs="Times New Roman"/>
          <w:sz w:val="24"/>
          <w:szCs w:val="24"/>
          <w:lang w:val="en-US"/>
        </w:rPr>
        <w:t>std_dev</w:t>
      </w:r>
      <w:proofErr w:type="spellEnd"/>
      <w:r w:rsidRPr="00A40CAA">
        <w:rPr>
          <w:rFonts w:ascii="Times New Roman" w:eastAsiaTheme="majorEastAsia" w:hAnsi="Times New Roman" w:cs="Times New Roman"/>
          <w:sz w:val="24"/>
          <w:szCs w:val="24"/>
          <w:lang w:val="en-US"/>
        </w:rPr>
        <w:t>, "\n")</w:t>
      </w:r>
    </w:p>
    <w:p w14:paraId="078DE14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абсолютная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(Mean absolute error):", </w:t>
      </w:r>
      <w:proofErr w:type="spellStart"/>
      <w:r w:rsidRPr="00A40CAA">
        <w:rPr>
          <w:rFonts w:ascii="Times New Roman" w:eastAsiaTheme="majorEastAsia" w:hAnsi="Times New Roman" w:cs="Times New Roman"/>
          <w:sz w:val="24"/>
          <w:szCs w:val="24"/>
          <w:lang w:val="en-US"/>
        </w:rPr>
        <w:t>mean_absolute_error</w:t>
      </w:r>
      <w:proofErr w:type="spellEnd"/>
      <w:r w:rsidRPr="00A40CAA">
        <w:rPr>
          <w:rFonts w:ascii="Times New Roman" w:eastAsiaTheme="majorEastAsia" w:hAnsi="Times New Roman" w:cs="Times New Roman"/>
          <w:sz w:val="24"/>
          <w:szCs w:val="24"/>
          <w:lang w:val="en-US"/>
        </w:rPr>
        <w:t>, "\n")</w:t>
      </w:r>
    </w:p>
    <w:p w14:paraId="690892B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процентах</w:t>
      </w:r>
      <w:r w:rsidRPr="00A40CAA">
        <w:rPr>
          <w:rFonts w:ascii="Times New Roman" w:eastAsiaTheme="majorEastAsia" w:hAnsi="Times New Roman" w:cs="Times New Roman"/>
          <w:sz w:val="24"/>
          <w:szCs w:val="24"/>
          <w:lang w:val="en-US"/>
        </w:rPr>
        <w:t xml:space="preserve"> (Mean percentage error):", </w:t>
      </w:r>
      <w:proofErr w:type="spellStart"/>
      <w:r w:rsidRPr="00A40CAA">
        <w:rPr>
          <w:rFonts w:ascii="Times New Roman" w:eastAsiaTheme="majorEastAsia" w:hAnsi="Times New Roman" w:cs="Times New Roman"/>
          <w:sz w:val="24"/>
          <w:szCs w:val="24"/>
          <w:lang w:val="en-US"/>
        </w:rPr>
        <w:t>mean_percentage_error</w:t>
      </w:r>
      <w:proofErr w:type="spellEnd"/>
      <w:r w:rsidRPr="00A40CAA">
        <w:rPr>
          <w:rFonts w:ascii="Times New Roman" w:eastAsiaTheme="majorEastAsia" w:hAnsi="Times New Roman" w:cs="Times New Roman"/>
          <w:sz w:val="24"/>
          <w:szCs w:val="24"/>
          <w:lang w:val="en-US"/>
        </w:rPr>
        <w:t>, "\n")</w:t>
      </w:r>
    </w:p>
    <w:p w14:paraId="08F29271"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Средняя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абсолютная</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процентах</w:t>
      </w:r>
      <w:r w:rsidRPr="00A40CAA">
        <w:rPr>
          <w:rFonts w:ascii="Times New Roman" w:eastAsiaTheme="majorEastAsia" w:hAnsi="Times New Roman" w:cs="Times New Roman"/>
          <w:sz w:val="24"/>
          <w:szCs w:val="24"/>
          <w:lang w:val="en-US"/>
        </w:rPr>
        <w:t xml:space="preserve"> (Mean absolute percentage error):", </w:t>
      </w:r>
      <w:proofErr w:type="spellStart"/>
      <w:r w:rsidRPr="00A40CAA">
        <w:rPr>
          <w:rFonts w:ascii="Times New Roman" w:eastAsiaTheme="majorEastAsia" w:hAnsi="Times New Roman" w:cs="Times New Roman"/>
          <w:sz w:val="24"/>
          <w:szCs w:val="24"/>
          <w:lang w:val="en-US"/>
        </w:rPr>
        <w:t>mean_absolute_percentage_error</w:t>
      </w:r>
      <w:proofErr w:type="spellEnd"/>
      <w:r w:rsidRPr="00A40CAA">
        <w:rPr>
          <w:rFonts w:ascii="Times New Roman" w:eastAsiaTheme="majorEastAsia" w:hAnsi="Times New Roman" w:cs="Times New Roman"/>
          <w:sz w:val="24"/>
          <w:szCs w:val="24"/>
          <w:lang w:val="en-US"/>
        </w:rPr>
        <w:t>, "\n")</w:t>
      </w:r>
    </w:p>
    <w:p w14:paraId="5CE89F7D"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Средний</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квадрат</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ошибки</w:t>
      </w:r>
      <w:r w:rsidRPr="00A40CAA">
        <w:rPr>
          <w:rFonts w:ascii="Times New Roman" w:eastAsiaTheme="majorEastAsia" w:hAnsi="Times New Roman" w:cs="Times New Roman"/>
          <w:sz w:val="24"/>
          <w:szCs w:val="24"/>
          <w:lang w:val="en-US"/>
        </w:rPr>
        <w:t xml:space="preserve"> (Root mean squared error):", </w:t>
      </w:r>
      <w:proofErr w:type="spellStart"/>
      <w:r w:rsidRPr="00A40CAA">
        <w:rPr>
          <w:rFonts w:ascii="Times New Roman" w:eastAsiaTheme="majorEastAsia" w:hAnsi="Times New Roman" w:cs="Times New Roman"/>
          <w:sz w:val="24"/>
          <w:szCs w:val="24"/>
          <w:lang w:val="en-US"/>
        </w:rPr>
        <w:t>root_mean_squared_error</w:t>
      </w:r>
      <w:proofErr w:type="spellEnd"/>
      <w:r w:rsidRPr="00A40CAA">
        <w:rPr>
          <w:rFonts w:ascii="Times New Roman" w:eastAsiaTheme="majorEastAsia" w:hAnsi="Times New Roman" w:cs="Times New Roman"/>
          <w:sz w:val="24"/>
          <w:szCs w:val="24"/>
          <w:lang w:val="en-US"/>
        </w:rPr>
        <w:t>, "\n")</w:t>
      </w:r>
    </w:p>
    <w:p w14:paraId="633B5F3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cat(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Коэффициент</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детерминации</w:t>
      </w:r>
      <w:r w:rsidRPr="00A40CAA">
        <w:rPr>
          <w:rFonts w:ascii="Times New Roman" w:eastAsiaTheme="majorEastAsia" w:hAnsi="Times New Roman" w:cs="Times New Roman"/>
          <w:sz w:val="24"/>
          <w:szCs w:val="24"/>
          <w:lang w:val="en-US"/>
        </w:rPr>
        <w:t xml:space="preserve"> (R-squared):", </w:t>
      </w:r>
      <w:proofErr w:type="spellStart"/>
      <w:r w:rsidRPr="00A40CAA">
        <w:rPr>
          <w:rFonts w:ascii="Times New Roman" w:eastAsiaTheme="majorEastAsia" w:hAnsi="Times New Roman" w:cs="Times New Roman"/>
          <w:sz w:val="24"/>
          <w:szCs w:val="24"/>
          <w:lang w:val="en-US"/>
        </w:rPr>
        <w:t>r_squared</w:t>
      </w:r>
      <w:proofErr w:type="spellEnd"/>
      <w:r w:rsidRPr="00A40CAA">
        <w:rPr>
          <w:rFonts w:ascii="Times New Roman" w:eastAsiaTheme="majorEastAsia" w:hAnsi="Times New Roman" w:cs="Times New Roman"/>
          <w:sz w:val="24"/>
          <w:szCs w:val="24"/>
          <w:lang w:val="en-US"/>
        </w:rPr>
        <w:t>, "\n")</w:t>
      </w:r>
    </w:p>
    <w:p w14:paraId="77C0B4E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36E88EF5"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Оценка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точности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w:t>
      </w:r>
    </w:p>
    <w:p w14:paraId="12C117D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accuracy_model3 &lt;- accuracy(fitted(model3), </w:t>
      </w:r>
      <w:proofErr w:type="spellStart"/>
      <w:r w:rsidRPr="00A40CAA">
        <w:rPr>
          <w:rFonts w:ascii="Times New Roman" w:eastAsiaTheme="majorEastAsia" w:hAnsi="Times New Roman" w:cs="Times New Roman"/>
          <w:sz w:val="24"/>
          <w:szCs w:val="24"/>
          <w:lang w:val="en-US"/>
        </w:rPr>
        <w:t>tsData</w:t>
      </w:r>
      <w:proofErr w:type="spellEnd"/>
      <w:r w:rsidRPr="00A40CAA">
        <w:rPr>
          <w:rFonts w:ascii="Times New Roman" w:eastAsiaTheme="majorEastAsia" w:hAnsi="Times New Roman" w:cs="Times New Roman"/>
          <w:sz w:val="24"/>
          <w:szCs w:val="24"/>
          <w:lang w:val="en-US"/>
        </w:rPr>
        <w:t>)</w:t>
      </w:r>
    </w:p>
    <w:p w14:paraId="14BD180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print(</w:t>
      </w:r>
      <w:proofErr w:type="gramEnd"/>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Точность</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w:t>
      </w:r>
    </w:p>
    <w:p w14:paraId="354ECA5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print(accuracy_model3)</w:t>
      </w:r>
    </w:p>
    <w:p w14:paraId="2AB51544"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7FFDAB3D"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График исходного ряда с наложением Модели 3 (ARIMA с сезонностью)</w:t>
      </w:r>
    </w:p>
    <w:p w14:paraId="419F45A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rPr>
        <w:t>plot</w:t>
      </w:r>
      <w:proofErr w:type="spellEnd"/>
      <w:r w:rsidRPr="00A40CAA">
        <w:rPr>
          <w:rFonts w:ascii="Times New Roman" w:eastAsiaTheme="majorEastAsia" w:hAnsi="Times New Roman" w:cs="Times New Roman"/>
          <w:sz w:val="24"/>
          <w:szCs w:val="24"/>
        </w:rPr>
        <w:t>(</w:t>
      </w:r>
      <w:proofErr w:type="spellStart"/>
      <w:proofErr w:type="gramEnd"/>
      <w:r w:rsidRPr="00A40CAA">
        <w:rPr>
          <w:rFonts w:ascii="Times New Roman" w:eastAsiaTheme="majorEastAsia" w:hAnsi="Times New Roman" w:cs="Times New Roman"/>
          <w:sz w:val="24"/>
          <w:szCs w:val="24"/>
        </w:rPr>
        <w:t>tsData</w:t>
      </w:r>
      <w:proofErr w:type="spellEnd"/>
      <w:r w:rsidRPr="00A40CAA">
        <w:rPr>
          <w:rFonts w:ascii="Times New Roman" w:eastAsiaTheme="majorEastAsia" w:hAnsi="Times New Roman" w:cs="Times New Roman"/>
          <w:sz w:val="24"/>
          <w:szCs w:val="24"/>
        </w:rPr>
        <w:t xml:space="preserve">, </w:t>
      </w:r>
      <w:proofErr w:type="spellStart"/>
      <w:r w:rsidRPr="00A40CAA">
        <w:rPr>
          <w:rFonts w:ascii="Times New Roman" w:eastAsiaTheme="majorEastAsia" w:hAnsi="Times New Roman" w:cs="Times New Roman"/>
          <w:sz w:val="24"/>
          <w:szCs w:val="24"/>
        </w:rPr>
        <w:t>main</w:t>
      </w:r>
      <w:proofErr w:type="spellEnd"/>
      <w:r w:rsidRPr="00A40CAA">
        <w:rPr>
          <w:rFonts w:ascii="Times New Roman" w:eastAsiaTheme="majorEastAsia" w:hAnsi="Times New Roman" w:cs="Times New Roman"/>
          <w:sz w:val="24"/>
          <w:szCs w:val="24"/>
        </w:rPr>
        <w:t xml:space="preserve">="Исходный ряд с моделью </w:t>
      </w:r>
      <w:r w:rsidRPr="00A40CAA">
        <w:rPr>
          <w:rFonts w:ascii="Times New Roman" w:eastAsiaTheme="majorEastAsia" w:hAnsi="Times New Roman" w:cs="Times New Roman"/>
          <w:sz w:val="24"/>
          <w:szCs w:val="24"/>
          <w:lang w:val="en-US"/>
        </w:rPr>
        <w:t>(</w:t>
      </w:r>
      <w:r w:rsidRPr="00A40CAA">
        <w:rPr>
          <w:rFonts w:ascii="Times New Roman" w:eastAsiaTheme="majorEastAsia" w:hAnsi="Times New Roman" w:cs="Times New Roman"/>
          <w:sz w:val="24"/>
          <w:szCs w:val="24"/>
        </w:rPr>
        <w:t>Модель</w:t>
      </w:r>
      <w:r w:rsidRPr="00A40CAA">
        <w:rPr>
          <w:rFonts w:ascii="Times New Roman" w:eastAsiaTheme="majorEastAsia" w:hAnsi="Times New Roman" w:cs="Times New Roman"/>
          <w:sz w:val="24"/>
          <w:szCs w:val="24"/>
          <w:lang w:val="en-US"/>
        </w:rPr>
        <w:t xml:space="preserve"> 3)")</w:t>
      </w:r>
    </w:p>
    <w:p w14:paraId="1641349A"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lines(fitted(model3), col="purple")</w:t>
      </w:r>
    </w:p>
    <w:p w14:paraId="5E8BAC3E"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2F5BBE7C"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Остатки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 </w:t>
      </w:r>
      <w:r w:rsidRPr="00A40CAA">
        <w:rPr>
          <w:rFonts w:ascii="Times New Roman" w:eastAsiaTheme="majorEastAsia" w:hAnsi="Times New Roman" w:cs="Times New Roman"/>
          <w:sz w:val="24"/>
          <w:szCs w:val="24"/>
        </w:rPr>
        <w:t>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их</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анализ</w:t>
      </w:r>
    </w:p>
    <w:p w14:paraId="6DA76D7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residuals_model3 &lt;- residuals(model3)</w:t>
      </w:r>
    </w:p>
    <w:p w14:paraId="4B1F66F1"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gramStart"/>
      <w:r w:rsidRPr="00A40CAA">
        <w:rPr>
          <w:rFonts w:ascii="Times New Roman" w:eastAsiaTheme="majorEastAsia" w:hAnsi="Times New Roman" w:cs="Times New Roman"/>
          <w:sz w:val="24"/>
          <w:szCs w:val="24"/>
          <w:lang w:val="en-US"/>
        </w:rPr>
        <w:t>plot(</w:t>
      </w:r>
      <w:proofErr w:type="gramEnd"/>
      <w:r w:rsidRPr="00A40CAA">
        <w:rPr>
          <w:rFonts w:ascii="Times New Roman" w:eastAsiaTheme="majorEastAsia" w:hAnsi="Times New Roman" w:cs="Times New Roman"/>
          <w:sz w:val="24"/>
          <w:szCs w:val="24"/>
          <w:lang w:val="en-US"/>
        </w:rPr>
        <w:t>residuals_model3, main="</w:t>
      </w:r>
      <w:r w:rsidRPr="00A40CAA">
        <w:rPr>
          <w:rFonts w:ascii="Times New Roman" w:eastAsiaTheme="majorEastAsia" w:hAnsi="Times New Roman" w:cs="Times New Roman"/>
          <w:sz w:val="24"/>
          <w:szCs w:val="24"/>
        </w:rPr>
        <w:t>Остатки</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w:t>
      </w:r>
    </w:p>
    <w:p w14:paraId="0EBCF70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Acf</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residuals_model3, main="ACF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w:t>
      </w:r>
    </w:p>
    <w:p w14:paraId="025CB7D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Pacf</w:t>
      </w:r>
      <w:proofErr w:type="spellEnd"/>
      <w:r w:rsidRPr="00A40CAA">
        <w:rPr>
          <w:rFonts w:ascii="Times New Roman" w:eastAsiaTheme="majorEastAsia" w:hAnsi="Times New Roman" w:cs="Times New Roman"/>
          <w:sz w:val="24"/>
          <w:szCs w:val="24"/>
          <w:lang w:val="en-US"/>
        </w:rPr>
        <w:t>(</w:t>
      </w:r>
      <w:proofErr w:type="gramEnd"/>
      <w:r w:rsidRPr="00A40CAA">
        <w:rPr>
          <w:rFonts w:ascii="Times New Roman" w:eastAsiaTheme="majorEastAsia" w:hAnsi="Times New Roman" w:cs="Times New Roman"/>
          <w:sz w:val="24"/>
          <w:szCs w:val="24"/>
          <w:lang w:val="en-US"/>
        </w:rPr>
        <w:t xml:space="preserve">residuals_model3, main="PACF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w:t>
      </w:r>
    </w:p>
    <w:p w14:paraId="3A05316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roofErr w:type="spellStart"/>
      <w:proofErr w:type="gramStart"/>
      <w:r w:rsidRPr="00A40CAA">
        <w:rPr>
          <w:rFonts w:ascii="Times New Roman" w:eastAsiaTheme="majorEastAsia" w:hAnsi="Times New Roman" w:cs="Times New Roman"/>
          <w:sz w:val="24"/>
          <w:szCs w:val="24"/>
          <w:lang w:val="en-US"/>
        </w:rPr>
        <w:t>spec.pgram</w:t>
      </w:r>
      <w:proofErr w:type="spellEnd"/>
      <w:proofErr w:type="gramEnd"/>
      <w:r w:rsidRPr="00A40CAA">
        <w:rPr>
          <w:rFonts w:ascii="Times New Roman" w:eastAsiaTheme="majorEastAsia" w:hAnsi="Times New Roman" w:cs="Times New Roman"/>
          <w:sz w:val="24"/>
          <w:szCs w:val="24"/>
          <w:lang w:val="en-US"/>
        </w:rPr>
        <w:t>(residuals_model3, detrend=FALSE, log="no", main="</w:t>
      </w:r>
      <w:r w:rsidRPr="00A40CAA">
        <w:rPr>
          <w:rFonts w:ascii="Times New Roman" w:eastAsiaTheme="majorEastAsia" w:hAnsi="Times New Roman" w:cs="Times New Roman"/>
          <w:sz w:val="24"/>
          <w:szCs w:val="24"/>
        </w:rPr>
        <w:t>Периодограмма</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остатков</w:t>
      </w:r>
      <w:r w:rsidRPr="00A40CAA">
        <w:rPr>
          <w:rFonts w:ascii="Times New Roman" w:eastAsiaTheme="majorEastAsia" w:hAnsi="Times New Roman" w:cs="Times New Roman"/>
          <w:sz w:val="24"/>
          <w:szCs w:val="24"/>
          <w:lang w:val="en-US"/>
        </w:rPr>
        <w:t xml:space="preserve"> </w:t>
      </w:r>
      <w:r w:rsidRPr="00A40CAA">
        <w:rPr>
          <w:rFonts w:ascii="Times New Roman" w:eastAsiaTheme="majorEastAsia" w:hAnsi="Times New Roman" w:cs="Times New Roman"/>
          <w:sz w:val="24"/>
          <w:szCs w:val="24"/>
        </w:rPr>
        <w:t>Модели</w:t>
      </w:r>
      <w:r w:rsidRPr="00A40CAA">
        <w:rPr>
          <w:rFonts w:ascii="Times New Roman" w:eastAsiaTheme="majorEastAsia" w:hAnsi="Times New Roman" w:cs="Times New Roman"/>
          <w:sz w:val="24"/>
          <w:szCs w:val="24"/>
          <w:lang w:val="en-US"/>
        </w:rPr>
        <w:t xml:space="preserve"> 3")</w:t>
      </w:r>
    </w:p>
    <w:p w14:paraId="74444F9F"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7BAF817E"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2.4 Сравнение моделей и прогноз на 3 шага вперед на основе Модели 3</w:t>
      </w:r>
    </w:p>
    <w:p w14:paraId="1707ACFF"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print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"Сравнение точности моделей:")</w:t>
      </w:r>
    </w:p>
    <w:p w14:paraId="1C846D9C"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r w:rsidRPr="00A40CAA">
        <w:rPr>
          <w:rFonts w:ascii="Times New Roman" w:eastAsiaTheme="majorEastAsia" w:hAnsi="Times New Roman" w:cs="Times New Roman"/>
          <w:sz w:val="24"/>
          <w:szCs w:val="24"/>
        </w:rPr>
        <w:t>print</w:t>
      </w:r>
      <w:proofErr w:type="spellEnd"/>
      <w:r w:rsidRPr="00A40CAA">
        <w:rPr>
          <w:rFonts w:ascii="Times New Roman" w:eastAsiaTheme="majorEastAsia" w:hAnsi="Times New Roman" w:cs="Times New Roman"/>
          <w:sz w:val="24"/>
          <w:szCs w:val="24"/>
        </w:rPr>
        <w:t>(accuracy_model1)</w:t>
      </w:r>
    </w:p>
    <w:p w14:paraId="1F6DAB47"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print(accuracy_model2)</w:t>
      </w:r>
    </w:p>
    <w:p w14:paraId="4D507FB6"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print(accuracy_model3)</w:t>
      </w:r>
    </w:p>
    <w:p w14:paraId="24403672"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p>
    <w:p w14:paraId="4E757846"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r w:rsidRPr="00A40CAA">
        <w:rPr>
          <w:rFonts w:ascii="Times New Roman" w:eastAsiaTheme="majorEastAsia" w:hAnsi="Times New Roman" w:cs="Times New Roman"/>
          <w:sz w:val="24"/>
          <w:szCs w:val="24"/>
        </w:rPr>
        <w:t># Прогноз на 3 шага вперед на основе модели 3</w:t>
      </w:r>
    </w:p>
    <w:p w14:paraId="0B93EC80"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 xml:space="preserve">forecast_model3 &lt;- </w:t>
      </w:r>
      <w:proofErr w:type="gramStart"/>
      <w:r w:rsidRPr="00A40CAA">
        <w:rPr>
          <w:rFonts w:ascii="Times New Roman" w:eastAsiaTheme="majorEastAsia" w:hAnsi="Times New Roman" w:cs="Times New Roman"/>
          <w:sz w:val="24"/>
          <w:szCs w:val="24"/>
          <w:lang w:val="en-US"/>
        </w:rPr>
        <w:t>forecast(</w:t>
      </w:r>
      <w:proofErr w:type="gramEnd"/>
      <w:r w:rsidRPr="00A40CAA">
        <w:rPr>
          <w:rFonts w:ascii="Times New Roman" w:eastAsiaTheme="majorEastAsia" w:hAnsi="Times New Roman" w:cs="Times New Roman"/>
          <w:sz w:val="24"/>
          <w:szCs w:val="24"/>
          <w:lang w:val="en-US"/>
        </w:rPr>
        <w:t>model3, h=3)</w:t>
      </w:r>
    </w:p>
    <w:p w14:paraId="44E4A086" w14:textId="77777777" w:rsidR="00A40CAA" w:rsidRPr="00A40CAA" w:rsidRDefault="00A40CAA" w:rsidP="00A40CAA">
      <w:pPr>
        <w:spacing w:after="0" w:line="360" w:lineRule="auto"/>
        <w:jc w:val="both"/>
        <w:rPr>
          <w:rFonts w:ascii="Times New Roman" w:eastAsiaTheme="majorEastAsia" w:hAnsi="Times New Roman" w:cs="Times New Roman"/>
          <w:sz w:val="24"/>
          <w:szCs w:val="24"/>
        </w:rPr>
      </w:pPr>
      <w:proofErr w:type="spellStart"/>
      <w:proofErr w:type="gramStart"/>
      <w:r w:rsidRPr="00A40CAA">
        <w:rPr>
          <w:rFonts w:ascii="Times New Roman" w:eastAsiaTheme="majorEastAsia" w:hAnsi="Times New Roman" w:cs="Times New Roman"/>
          <w:sz w:val="24"/>
          <w:szCs w:val="24"/>
        </w:rPr>
        <w:t>print</w:t>
      </w:r>
      <w:proofErr w:type="spellEnd"/>
      <w:r w:rsidRPr="00A40CAA">
        <w:rPr>
          <w:rFonts w:ascii="Times New Roman" w:eastAsiaTheme="majorEastAsia" w:hAnsi="Times New Roman" w:cs="Times New Roman"/>
          <w:sz w:val="24"/>
          <w:szCs w:val="24"/>
        </w:rPr>
        <w:t>(</w:t>
      </w:r>
      <w:proofErr w:type="gramEnd"/>
      <w:r w:rsidRPr="00A40CAA">
        <w:rPr>
          <w:rFonts w:ascii="Times New Roman" w:eastAsiaTheme="majorEastAsia" w:hAnsi="Times New Roman" w:cs="Times New Roman"/>
          <w:sz w:val="24"/>
          <w:szCs w:val="24"/>
        </w:rPr>
        <w:t>"Прогноз на 3 шага вперед:")</w:t>
      </w:r>
    </w:p>
    <w:p w14:paraId="11EF0D19" w14:textId="77777777" w:rsidR="00A40CAA"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print(forecast_model3)</w:t>
      </w:r>
    </w:p>
    <w:p w14:paraId="7788139E" w14:textId="1AD63873" w:rsidR="00E27FDF" w:rsidRPr="00A40CAA" w:rsidRDefault="00A40CAA" w:rsidP="00A40CAA">
      <w:pPr>
        <w:spacing w:after="0" w:line="360" w:lineRule="auto"/>
        <w:jc w:val="both"/>
        <w:rPr>
          <w:rFonts w:ascii="Times New Roman" w:eastAsiaTheme="majorEastAsia" w:hAnsi="Times New Roman" w:cs="Times New Roman"/>
          <w:sz w:val="24"/>
          <w:szCs w:val="24"/>
          <w:lang w:val="en-US"/>
        </w:rPr>
      </w:pPr>
      <w:r w:rsidRPr="00A40CAA">
        <w:rPr>
          <w:rFonts w:ascii="Times New Roman" w:eastAsiaTheme="majorEastAsia" w:hAnsi="Times New Roman" w:cs="Times New Roman"/>
          <w:sz w:val="24"/>
          <w:szCs w:val="24"/>
          <w:lang w:val="en-US"/>
        </w:rPr>
        <w:t>plot(forecast_model3)</w:t>
      </w:r>
    </w:p>
    <w:sectPr w:rsidR="00E27FDF" w:rsidRPr="00A40CAA" w:rsidSect="0038459D">
      <w:foot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5E69" w14:textId="77777777" w:rsidR="00734351" w:rsidRDefault="00734351" w:rsidP="00AF3C60">
      <w:pPr>
        <w:spacing w:after="0" w:line="240" w:lineRule="auto"/>
      </w:pPr>
      <w:r>
        <w:separator/>
      </w:r>
    </w:p>
  </w:endnote>
  <w:endnote w:type="continuationSeparator" w:id="0">
    <w:p w14:paraId="44EA5FE5" w14:textId="77777777" w:rsidR="00734351" w:rsidRDefault="00734351" w:rsidP="00AF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094328"/>
      <w:docPartObj>
        <w:docPartGallery w:val="Page Numbers (Bottom of Page)"/>
        <w:docPartUnique/>
      </w:docPartObj>
    </w:sdtPr>
    <w:sdtEndPr/>
    <w:sdtContent>
      <w:p w14:paraId="13470117" w14:textId="225E3E8E" w:rsidR="00AF3C60" w:rsidRDefault="00AF3C60">
        <w:pPr>
          <w:pStyle w:val="a8"/>
          <w:jc w:val="center"/>
        </w:pPr>
        <w:r>
          <w:fldChar w:fldCharType="begin"/>
        </w:r>
        <w:r>
          <w:instrText>PAGE   \* MERGEFORMAT</w:instrText>
        </w:r>
        <w:r>
          <w:fldChar w:fldCharType="separate"/>
        </w:r>
        <w:r>
          <w:t>2</w:t>
        </w:r>
        <w:r>
          <w:fldChar w:fldCharType="end"/>
        </w:r>
      </w:p>
    </w:sdtContent>
  </w:sdt>
  <w:p w14:paraId="60ECE806" w14:textId="77777777" w:rsidR="00AF3C60" w:rsidRDefault="00AF3C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E7BD" w14:textId="77777777" w:rsidR="00734351" w:rsidRDefault="00734351" w:rsidP="00AF3C60">
      <w:pPr>
        <w:spacing w:after="0" w:line="240" w:lineRule="auto"/>
      </w:pPr>
      <w:r>
        <w:separator/>
      </w:r>
    </w:p>
  </w:footnote>
  <w:footnote w:type="continuationSeparator" w:id="0">
    <w:p w14:paraId="3497BB81" w14:textId="77777777" w:rsidR="00734351" w:rsidRDefault="00734351" w:rsidP="00AF3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92F"/>
    <w:multiLevelType w:val="hybridMultilevel"/>
    <w:tmpl w:val="B23A1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1BCC"/>
    <w:multiLevelType w:val="hybridMultilevel"/>
    <w:tmpl w:val="222A1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3D6597"/>
    <w:multiLevelType w:val="hybridMultilevel"/>
    <w:tmpl w:val="5106A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802017"/>
    <w:multiLevelType w:val="hybridMultilevel"/>
    <w:tmpl w:val="86A61E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AB7B14"/>
    <w:multiLevelType w:val="hybridMultilevel"/>
    <w:tmpl w:val="1F44D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862EB5"/>
    <w:multiLevelType w:val="hybridMultilevel"/>
    <w:tmpl w:val="FE301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3A7E29"/>
    <w:multiLevelType w:val="hybridMultilevel"/>
    <w:tmpl w:val="EE62A7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1A00F8A"/>
    <w:multiLevelType w:val="hybridMultilevel"/>
    <w:tmpl w:val="BA444C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E76B76"/>
    <w:multiLevelType w:val="hybridMultilevel"/>
    <w:tmpl w:val="8C9A5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B3"/>
    <w:rsid w:val="000057BB"/>
    <w:rsid w:val="00015178"/>
    <w:rsid w:val="00016EA7"/>
    <w:rsid w:val="00026B41"/>
    <w:rsid w:val="00070B48"/>
    <w:rsid w:val="000816FD"/>
    <w:rsid w:val="0009274D"/>
    <w:rsid w:val="000B40BC"/>
    <w:rsid w:val="000E2EA7"/>
    <w:rsid w:val="000F3114"/>
    <w:rsid w:val="0010025D"/>
    <w:rsid w:val="001033FD"/>
    <w:rsid w:val="00121DE4"/>
    <w:rsid w:val="001648AC"/>
    <w:rsid w:val="00165897"/>
    <w:rsid w:val="001661C4"/>
    <w:rsid w:val="001676C0"/>
    <w:rsid w:val="0019236B"/>
    <w:rsid w:val="00197702"/>
    <w:rsid w:val="001C1483"/>
    <w:rsid w:val="001C40DE"/>
    <w:rsid w:val="001D7C54"/>
    <w:rsid w:val="00201274"/>
    <w:rsid w:val="00202FFB"/>
    <w:rsid w:val="002412BF"/>
    <w:rsid w:val="00260A4F"/>
    <w:rsid w:val="00260D31"/>
    <w:rsid w:val="0026103B"/>
    <w:rsid w:val="00272ABC"/>
    <w:rsid w:val="00292D94"/>
    <w:rsid w:val="00293B31"/>
    <w:rsid w:val="002A7A98"/>
    <w:rsid w:val="002B0B12"/>
    <w:rsid w:val="002D0C81"/>
    <w:rsid w:val="002D6C2E"/>
    <w:rsid w:val="002E3E7F"/>
    <w:rsid w:val="00330DA0"/>
    <w:rsid w:val="00336F6F"/>
    <w:rsid w:val="0035610D"/>
    <w:rsid w:val="00356FA7"/>
    <w:rsid w:val="0036487B"/>
    <w:rsid w:val="00381479"/>
    <w:rsid w:val="0038459D"/>
    <w:rsid w:val="00386A79"/>
    <w:rsid w:val="003B4EBE"/>
    <w:rsid w:val="003D30AF"/>
    <w:rsid w:val="004013E6"/>
    <w:rsid w:val="0044446A"/>
    <w:rsid w:val="004719A7"/>
    <w:rsid w:val="0048566D"/>
    <w:rsid w:val="004B3ED9"/>
    <w:rsid w:val="004B6ED2"/>
    <w:rsid w:val="004E7E74"/>
    <w:rsid w:val="00517D17"/>
    <w:rsid w:val="00517E7A"/>
    <w:rsid w:val="00520AA1"/>
    <w:rsid w:val="005278EC"/>
    <w:rsid w:val="00535E99"/>
    <w:rsid w:val="005360AA"/>
    <w:rsid w:val="00540E12"/>
    <w:rsid w:val="005741EA"/>
    <w:rsid w:val="00615B57"/>
    <w:rsid w:val="00617110"/>
    <w:rsid w:val="006176F4"/>
    <w:rsid w:val="00653778"/>
    <w:rsid w:val="00675341"/>
    <w:rsid w:val="006C0CC7"/>
    <w:rsid w:val="006C5496"/>
    <w:rsid w:val="006E5E10"/>
    <w:rsid w:val="007123D7"/>
    <w:rsid w:val="00724854"/>
    <w:rsid w:val="00734351"/>
    <w:rsid w:val="007527BD"/>
    <w:rsid w:val="00757E58"/>
    <w:rsid w:val="007606F2"/>
    <w:rsid w:val="00785B52"/>
    <w:rsid w:val="00797212"/>
    <w:rsid w:val="007A1B10"/>
    <w:rsid w:val="007C30EA"/>
    <w:rsid w:val="007E3CAA"/>
    <w:rsid w:val="007E7D5C"/>
    <w:rsid w:val="007F4E66"/>
    <w:rsid w:val="00804A0C"/>
    <w:rsid w:val="0085189D"/>
    <w:rsid w:val="0087437B"/>
    <w:rsid w:val="00876FAF"/>
    <w:rsid w:val="0088442E"/>
    <w:rsid w:val="00887B34"/>
    <w:rsid w:val="008939A0"/>
    <w:rsid w:val="008A0771"/>
    <w:rsid w:val="008A5BE4"/>
    <w:rsid w:val="008D1009"/>
    <w:rsid w:val="008D7EF1"/>
    <w:rsid w:val="008E7FAF"/>
    <w:rsid w:val="008F19D7"/>
    <w:rsid w:val="008F2C57"/>
    <w:rsid w:val="00906E20"/>
    <w:rsid w:val="0092616E"/>
    <w:rsid w:val="009610C6"/>
    <w:rsid w:val="00975394"/>
    <w:rsid w:val="0098043D"/>
    <w:rsid w:val="009A09F0"/>
    <w:rsid w:val="009A47D5"/>
    <w:rsid w:val="009B7193"/>
    <w:rsid w:val="009C1933"/>
    <w:rsid w:val="009C2F17"/>
    <w:rsid w:val="009D3CE0"/>
    <w:rsid w:val="009D4405"/>
    <w:rsid w:val="00A03777"/>
    <w:rsid w:val="00A36206"/>
    <w:rsid w:val="00A3671B"/>
    <w:rsid w:val="00A40CAA"/>
    <w:rsid w:val="00A836A2"/>
    <w:rsid w:val="00A86B0A"/>
    <w:rsid w:val="00AB30B6"/>
    <w:rsid w:val="00AC0625"/>
    <w:rsid w:val="00AD2EDC"/>
    <w:rsid w:val="00AF3C60"/>
    <w:rsid w:val="00B24D69"/>
    <w:rsid w:val="00B5497F"/>
    <w:rsid w:val="00B655BB"/>
    <w:rsid w:val="00B659AD"/>
    <w:rsid w:val="00BA201B"/>
    <w:rsid w:val="00BC4B81"/>
    <w:rsid w:val="00BD59C6"/>
    <w:rsid w:val="00BE371A"/>
    <w:rsid w:val="00C04657"/>
    <w:rsid w:val="00C30DE9"/>
    <w:rsid w:val="00C32B99"/>
    <w:rsid w:val="00C336E4"/>
    <w:rsid w:val="00CF3D32"/>
    <w:rsid w:val="00D01914"/>
    <w:rsid w:val="00D35B23"/>
    <w:rsid w:val="00D43D8F"/>
    <w:rsid w:val="00D805DB"/>
    <w:rsid w:val="00D9237A"/>
    <w:rsid w:val="00DB03B3"/>
    <w:rsid w:val="00DD415F"/>
    <w:rsid w:val="00DE77D1"/>
    <w:rsid w:val="00E00A3D"/>
    <w:rsid w:val="00E2100E"/>
    <w:rsid w:val="00E27FDF"/>
    <w:rsid w:val="00E570CF"/>
    <w:rsid w:val="00E6016C"/>
    <w:rsid w:val="00E741E7"/>
    <w:rsid w:val="00EB1F13"/>
    <w:rsid w:val="00EC51D0"/>
    <w:rsid w:val="00ED1596"/>
    <w:rsid w:val="00ED45EC"/>
    <w:rsid w:val="00F16C55"/>
    <w:rsid w:val="00F36DBD"/>
    <w:rsid w:val="00F43219"/>
    <w:rsid w:val="00F45268"/>
    <w:rsid w:val="00F45AB3"/>
    <w:rsid w:val="00F57896"/>
    <w:rsid w:val="00F66A1B"/>
    <w:rsid w:val="00F73702"/>
    <w:rsid w:val="00F865DE"/>
    <w:rsid w:val="00FA2CAE"/>
    <w:rsid w:val="00FB2C17"/>
    <w:rsid w:val="00FE46B3"/>
    <w:rsid w:val="00FF217F"/>
    <w:rsid w:val="00FF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67AC"/>
  <w15:chartTrackingRefBased/>
  <w15:docId w15:val="{847309F8-1CDA-4116-BF25-DDC05A1F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1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F3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link w:val="50"/>
    <w:uiPriority w:val="1"/>
    <w:qFormat/>
    <w:rsid w:val="004719A7"/>
    <w:pPr>
      <w:widowControl w:val="0"/>
      <w:autoSpaceDE w:val="0"/>
      <w:autoSpaceDN w:val="0"/>
      <w:spacing w:after="0" w:line="240" w:lineRule="auto"/>
      <w:ind w:left="117" w:right="1470"/>
      <w:jc w:val="center"/>
      <w:outlineLvl w:val="4"/>
    </w:pPr>
    <w:rPr>
      <w:rFonts w:ascii="Times New Roman" w:eastAsia="Times New Roman" w:hAnsi="Times New Roman" w:cs="Times New Roman"/>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1"/>
    <w:rsid w:val="004719A7"/>
    <w:rPr>
      <w:rFonts w:ascii="Times New Roman" w:eastAsia="Times New Roman" w:hAnsi="Times New Roman" w:cs="Times New Roman"/>
      <w:sz w:val="28"/>
      <w:szCs w:val="28"/>
      <w:lang w:eastAsia="ru-RU" w:bidi="ru-RU"/>
    </w:rPr>
  </w:style>
  <w:style w:type="paragraph" w:styleId="a3">
    <w:name w:val="Body Text"/>
    <w:basedOn w:val="a"/>
    <w:link w:val="a4"/>
    <w:uiPriority w:val="1"/>
    <w:qFormat/>
    <w:rsid w:val="004719A7"/>
    <w:pPr>
      <w:widowControl w:val="0"/>
      <w:autoSpaceDE w:val="0"/>
      <w:autoSpaceDN w:val="0"/>
      <w:spacing w:after="0" w:line="240" w:lineRule="auto"/>
    </w:pPr>
    <w:rPr>
      <w:rFonts w:ascii="Courier New" w:eastAsia="Courier New" w:hAnsi="Courier New" w:cs="Courier New"/>
      <w:sz w:val="20"/>
      <w:szCs w:val="20"/>
      <w:lang w:eastAsia="ru-RU" w:bidi="ru-RU"/>
    </w:rPr>
  </w:style>
  <w:style w:type="character" w:customStyle="1" w:styleId="a4">
    <w:name w:val="Основной текст Знак"/>
    <w:basedOn w:val="a0"/>
    <w:link w:val="a3"/>
    <w:uiPriority w:val="1"/>
    <w:rsid w:val="004719A7"/>
    <w:rPr>
      <w:rFonts w:ascii="Courier New" w:eastAsia="Courier New" w:hAnsi="Courier New" w:cs="Courier New"/>
      <w:sz w:val="20"/>
      <w:szCs w:val="20"/>
      <w:lang w:eastAsia="ru-RU" w:bidi="ru-RU"/>
    </w:rPr>
  </w:style>
  <w:style w:type="character" w:customStyle="1" w:styleId="10">
    <w:name w:val="Заголовок 1 Знак"/>
    <w:basedOn w:val="a0"/>
    <w:link w:val="1"/>
    <w:uiPriority w:val="9"/>
    <w:rsid w:val="008F19D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4B3ED9"/>
    <w:pPr>
      <w:ind w:left="720"/>
      <w:contextualSpacing/>
    </w:pPr>
  </w:style>
  <w:style w:type="character" w:customStyle="1" w:styleId="20">
    <w:name w:val="Заголовок 2 Знак"/>
    <w:basedOn w:val="a0"/>
    <w:link w:val="2"/>
    <w:uiPriority w:val="9"/>
    <w:semiHidden/>
    <w:rsid w:val="00AF3C60"/>
    <w:rPr>
      <w:rFonts w:asciiTheme="majorHAnsi" w:eastAsiaTheme="majorEastAsia" w:hAnsiTheme="majorHAnsi" w:cstheme="majorBidi"/>
      <w:color w:val="2F5496" w:themeColor="accent1" w:themeShade="BF"/>
      <w:sz w:val="26"/>
      <w:szCs w:val="26"/>
    </w:rPr>
  </w:style>
  <w:style w:type="paragraph" w:styleId="11">
    <w:name w:val="toc 1"/>
    <w:basedOn w:val="a"/>
    <w:uiPriority w:val="1"/>
    <w:qFormat/>
    <w:rsid w:val="00AF3C60"/>
    <w:pPr>
      <w:widowControl w:val="0"/>
      <w:autoSpaceDE w:val="0"/>
      <w:autoSpaceDN w:val="0"/>
      <w:spacing w:before="126" w:after="0" w:line="240" w:lineRule="auto"/>
      <w:ind w:right="6"/>
      <w:jc w:val="center"/>
    </w:pPr>
    <w:rPr>
      <w:rFonts w:ascii="Times New Roman" w:eastAsia="Times New Roman" w:hAnsi="Times New Roman" w:cs="Times New Roman"/>
      <w:sz w:val="28"/>
      <w:szCs w:val="28"/>
      <w:lang w:eastAsia="ru-RU" w:bidi="ru-RU"/>
    </w:rPr>
  </w:style>
  <w:style w:type="paragraph" w:styleId="a6">
    <w:name w:val="header"/>
    <w:basedOn w:val="a"/>
    <w:link w:val="a7"/>
    <w:uiPriority w:val="99"/>
    <w:unhideWhenUsed/>
    <w:rsid w:val="00AF3C6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F3C60"/>
  </w:style>
  <w:style w:type="paragraph" w:styleId="a8">
    <w:name w:val="footer"/>
    <w:basedOn w:val="a"/>
    <w:link w:val="a9"/>
    <w:uiPriority w:val="99"/>
    <w:unhideWhenUsed/>
    <w:rsid w:val="00AF3C6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F3C60"/>
  </w:style>
  <w:style w:type="table" w:styleId="aa">
    <w:name w:val="Table Grid"/>
    <w:basedOn w:val="a1"/>
    <w:uiPriority w:val="39"/>
    <w:rsid w:val="006C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F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3D32"/>
    <w:rPr>
      <w:rFonts w:ascii="Courier New" w:eastAsia="Times New Roman" w:hAnsi="Courier New" w:cs="Courier New"/>
      <w:sz w:val="20"/>
      <w:szCs w:val="20"/>
      <w:lang w:eastAsia="ru-RU"/>
    </w:rPr>
  </w:style>
  <w:style w:type="character" w:customStyle="1" w:styleId="gntyacmbo3b">
    <w:name w:val="gntyacmbo3b"/>
    <w:basedOn w:val="a0"/>
    <w:rsid w:val="00CF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350">
      <w:bodyDiv w:val="1"/>
      <w:marLeft w:val="0"/>
      <w:marRight w:val="0"/>
      <w:marTop w:val="0"/>
      <w:marBottom w:val="0"/>
      <w:divBdr>
        <w:top w:val="none" w:sz="0" w:space="0" w:color="auto"/>
        <w:left w:val="none" w:sz="0" w:space="0" w:color="auto"/>
        <w:bottom w:val="none" w:sz="0" w:space="0" w:color="auto"/>
        <w:right w:val="none" w:sz="0" w:space="0" w:color="auto"/>
      </w:divBdr>
    </w:div>
    <w:div w:id="144904513">
      <w:bodyDiv w:val="1"/>
      <w:marLeft w:val="0"/>
      <w:marRight w:val="0"/>
      <w:marTop w:val="0"/>
      <w:marBottom w:val="0"/>
      <w:divBdr>
        <w:top w:val="none" w:sz="0" w:space="0" w:color="auto"/>
        <w:left w:val="none" w:sz="0" w:space="0" w:color="auto"/>
        <w:bottom w:val="none" w:sz="0" w:space="0" w:color="auto"/>
        <w:right w:val="none" w:sz="0" w:space="0" w:color="auto"/>
      </w:divBdr>
    </w:div>
    <w:div w:id="170459537">
      <w:bodyDiv w:val="1"/>
      <w:marLeft w:val="0"/>
      <w:marRight w:val="0"/>
      <w:marTop w:val="0"/>
      <w:marBottom w:val="0"/>
      <w:divBdr>
        <w:top w:val="none" w:sz="0" w:space="0" w:color="auto"/>
        <w:left w:val="none" w:sz="0" w:space="0" w:color="auto"/>
        <w:bottom w:val="none" w:sz="0" w:space="0" w:color="auto"/>
        <w:right w:val="none" w:sz="0" w:space="0" w:color="auto"/>
      </w:divBdr>
    </w:div>
    <w:div w:id="194123928">
      <w:bodyDiv w:val="1"/>
      <w:marLeft w:val="0"/>
      <w:marRight w:val="0"/>
      <w:marTop w:val="0"/>
      <w:marBottom w:val="0"/>
      <w:divBdr>
        <w:top w:val="none" w:sz="0" w:space="0" w:color="auto"/>
        <w:left w:val="none" w:sz="0" w:space="0" w:color="auto"/>
        <w:bottom w:val="none" w:sz="0" w:space="0" w:color="auto"/>
        <w:right w:val="none" w:sz="0" w:space="0" w:color="auto"/>
      </w:divBdr>
    </w:div>
    <w:div w:id="413552558">
      <w:bodyDiv w:val="1"/>
      <w:marLeft w:val="0"/>
      <w:marRight w:val="0"/>
      <w:marTop w:val="0"/>
      <w:marBottom w:val="0"/>
      <w:divBdr>
        <w:top w:val="none" w:sz="0" w:space="0" w:color="auto"/>
        <w:left w:val="none" w:sz="0" w:space="0" w:color="auto"/>
        <w:bottom w:val="none" w:sz="0" w:space="0" w:color="auto"/>
        <w:right w:val="none" w:sz="0" w:space="0" w:color="auto"/>
      </w:divBdr>
    </w:div>
    <w:div w:id="422797073">
      <w:bodyDiv w:val="1"/>
      <w:marLeft w:val="0"/>
      <w:marRight w:val="0"/>
      <w:marTop w:val="0"/>
      <w:marBottom w:val="0"/>
      <w:divBdr>
        <w:top w:val="none" w:sz="0" w:space="0" w:color="auto"/>
        <w:left w:val="none" w:sz="0" w:space="0" w:color="auto"/>
        <w:bottom w:val="none" w:sz="0" w:space="0" w:color="auto"/>
        <w:right w:val="none" w:sz="0" w:space="0" w:color="auto"/>
      </w:divBdr>
    </w:div>
    <w:div w:id="479076013">
      <w:bodyDiv w:val="1"/>
      <w:marLeft w:val="0"/>
      <w:marRight w:val="0"/>
      <w:marTop w:val="0"/>
      <w:marBottom w:val="0"/>
      <w:divBdr>
        <w:top w:val="none" w:sz="0" w:space="0" w:color="auto"/>
        <w:left w:val="none" w:sz="0" w:space="0" w:color="auto"/>
        <w:bottom w:val="none" w:sz="0" w:space="0" w:color="auto"/>
        <w:right w:val="none" w:sz="0" w:space="0" w:color="auto"/>
      </w:divBdr>
    </w:div>
    <w:div w:id="556356327">
      <w:bodyDiv w:val="1"/>
      <w:marLeft w:val="0"/>
      <w:marRight w:val="0"/>
      <w:marTop w:val="0"/>
      <w:marBottom w:val="0"/>
      <w:divBdr>
        <w:top w:val="none" w:sz="0" w:space="0" w:color="auto"/>
        <w:left w:val="none" w:sz="0" w:space="0" w:color="auto"/>
        <w:bottom w:val="none" w:sz="0" w:space="0" w:color="auto"/>
        <w:right w:val="none" w:sz="0" w:space="0" w:color="auto"/>
      </w:divBdr>
    </w:div>
    <w:div w:id="558053049">
      <w:bodyDiv w:val="1"/>
      <w:marLeft w:val="0"/>
      <w:marRight w:val="0"/>
      <w:marTop w:val="0"/>
      <w:marBottom w:val="0"/>
      <w:divBdr>
        <w:top w:val="none" w:sz="0" w:space="0" w:color="auto"/>
        <w:left w:val="none" w:sz="0" w:space="0" w:color="auto"/>
        <w:bottom w:val="none" w:sz="0" w:space="0" w:color="auto"/>
        <w:right w:val="none" w:sz="0" w:space="0" w:color="auto"/>
      </w:divBdr>
    </w:div>
    <w:div w:id="721708452">
      <w:bodyDiv w:val="1"/>
      <w:marLeft w:val="0"/>
      <w:marRight w:val="0"/>
      <w:marTop w:val="0"/>
      <w:marBottom w:val="0"/>
      <w:divBdr>
        <w:top w:val="none" w:sz="0" w:space="0" w:color="auto"/>
        <w:left w:val="none" w:sz="0" w:space="0" w:color="auto"/>
        <w:bottom w:val="none" w:sz="0" w:space="0" w:color="auto"/>
        <w:right w:val="none" w:sz="0" w:space="0" w:color="auto"/>
      </w:divBdr>
    </w:div>
    <w:div w:id="740176723">
      <w:bodyDiv w:val="1"/>
      <w:marLeft w:val="0"/>
      <w:marRight w:val="0"/>
      <w:marTop w:val="0"/>
      <w:marBottom w:val="0"/>
      <w:divBdr>
        <w:top w:val="none" w:sz="0" w:space="0" w:color="auto"/>
        <w:left w:val="none" w:sz="0" w:space="0" w:color="auto"/>
        <w:bottom w:val="none" w:sz="0" w:space="0" w:color="auto"/>
        <w:right w:val="none" w:sz="0" w:space="0" w:color="auto"/>
      </w:divBdr>
    </w:div>
    <w:div w:id="897400881">
      <w:bodyDiv w:val="1"/>
      <w:marLeft w:val="0"/>
      <w:marRight w:val="0"/>
      <w:marTop w:val="0"/>
      <w:marBottom w:val="0"/>
      <w:divBdr>
        <w:top w:val="none" w:sz="0" w:space="0" w:color="auto"/>
        <w:left w:val="none" w:sz="0" w:space="0" w:color="auto"/>
        <w:bottom w:val="none" w:sz="0" w:space="0" w:color="auto"/>
        <w:right w:val="none" w:sz="0" w:space="0" w:color="auto"/>
      </w:divBdr>
    </w:div>
    <w:div w:id="958072061">
      <w:bodyDiv w:val="1"/>
      <w:marLeft w:val="0"/>
      <w:marRight w:val="0"/>
      <w:marTop w:val="0"/>
      <w:marBottom w:val="0"/>
      <w:divBdr>
        <w:top w:val="none" w:sz="0" w:space="0" w:color="auto"/>
        <w:left w:val="none" w:sz="0" w:space="0" w:color="auto"/>
        <w:bottom w:val="none" w:sz="0" w:space="0" w:color="auto"/>
        <w:right w:val="none" w:sz="0" w:space="0" w:color="auto"/>
      </w:divBdr>
    </w:div>
    <w:div w:id="959645687">
      <w:bodyDiv w:val="1"/>
      <w:marLeft w:val="0"/>
      <w:marRight w:val="0"/>
      <w:marTop w:val="0"/>
      <w:marBottom w:val="0"/>
      <w:divBdr>
        <w:top w:val="none" w:sz="0" w:space="0" w:color="auto"/>
        <w:left w:val="none" w:sz="0" w:space="0" w:color="auto"/>
        <w:bottom w:val="none" w:sz="0" w:space="0" w:color="auto"/>
        <w:right w:val="none" w:sz="0" w:space="0" w:color="auto"/>
      </w:divBdr>
    </w:div>
    <w:div w:id="1028414415">
      <w:bodyDiv w:val="1"/>
      <w:marLeft w:val="0"/>
      <w:marRight w:val="0"/>
      <w:marTop w:val="0"/>
      <w:marBottom w:val="0"/>
      <w:divBdr>
        <w:top w:val="none" w:sz="0" w:space="0" w:color="auto"/>
        <w:left w:val="none" w:sz="0" w:space="0" w:color="auto"/>
        <w:bottom w:val="none" w:sz="0" w:space="0" w:color="auto"/>
        <w:right w:val="none" w:sz="0" w:space="0" w:color="auto"/>
      </w:divBdr>
    </w:div>
    <w:div w:id="1152062844">
      <w:bodyDiv w:val="1"/>
      <w:marLeft w:val="0"/>
      <w:marRight w:val="0"/>
      <w:marTop w:val="0"/>
      <w:marBottom w:val="0"/>
      <w:divBdr>
        <w:top w:val="none" w:sz="0" w:space="0" w:color="auto"/>
        <w:left w:val="none" w:sz="0" w:space="0" w:color="auto"/>
        <w:bottom w:val="none" w:sz="0" w:space="0" w:color="auto"/>
        <w:right w:val="none" w:sz="0" w:space="0" w:color="auto"/>
      </w:divBdr>
    </w:div>
    <w:div w:id="1336612641">
      <w:bodyDiv w:val="1"/>
      <w:marLeft w:val="0"/>
      <w:marRight w:val="0"/>
      <w:marTop w:val="0"/>
      <w:marBottom w:val="0"/>
      <w:divBdr>
        <w:top w:val="none" w:sz="0" w:space="0" w:color="auto"/>
        <w:left w:val="none" w:sz="0" w:space="0" w:color="auto"/>
        <w:bottom w:val="none" w:sz="0" w:space="0" w:color="auto"/>
        <w:right w:val="none" w:sz="0" w:space="0" w:color="auto"/>
      </w:divBdr>
    </w:div>
    <w:div w:id="1354502634">
      <w:bodyDiv w:val="1"/>
      <w:marLeft w:val="0"/>
      <w:marRight w:val="0"/>
      <w:marTop w:val="0"/>
      <w:marBottom w:val="0"/>
      <w:divBdr>
        <w:top w:val="none" w:sz="0" w:space="0" w:color="auto"/>
        <w:left w:val="none" w:sz="0" w:space="0" w:color="auto"/>
        <w:bottom w:val="none" w:sz="0" w:space="0" w:color="auto"/>
        <w:right w:val="none" w:sz="0" w:space="0" w:color="auto"/>
      </w:divBdr>
    </w:div>
    <w:div w:id="1361122906">
      <w:bodyDiv w:val="1"/>
      <w:marLeft w:val="0"/>
      <w:marRight w:val="0"/>
      <w:marTop w:val="0"/>
      <w:marBottom w:val="0"/>
      <w:divBdr>
        <w:top w:val="none" w:sz="0" w:space="0" w:color="auto"/>
        <w:left w:val="none" w:sz="0" w:space="0" w:color="auto"/>
        <w:bottom w:val="none" w:sz="0" w:space="0" w:color="auto"/>
        <w:right w:val="none" w:sz="0" w:space="0" w:color="auto"/>
      </w:divBdr>
    </w:div>
    <w:div w:id="1390805354">
      <w:bodyDiv w:val="1"/>
      <w:marLeft w:val="0"/>
      <w:marRight w:val="0"/>
      <w:marTop w:val="0"/>
      <w:marBottom w:val="0"/>
      <w:divBdr>
        <w:top w:val="none" w:sz="0" w:space="0" w:color="auto"/>
        <w:left w:val="none" w:sz="0" w:space="0" w:color="auto"/>
        <w:bottom w:val="none" w:sz="0" w:space="0" w:color="auto"/>
        <w:right w:val="none" w:sz="0" w:space="0" w:color="auto"/>
      </w:divBdr>
    </w:div>
    <w:div w:id="1516190014">
      <w:bodyDiv w:val="1"/>
      <w:marLeft w:val="0"/>
      <w:marRight w:val="0"/>
      <w:marTop w:val="0"/>
      <w:marBottom w:val="0"/>
      <w:divBdr>
        <w:top w:val="none" w:sz="0" w:space="0" w:color="auto"/>
        <w:left w:val="none" w:sz="0" w:space="0" w:color="auto"/>
        <w:bottom w:val="none" w:sz="0" w:space="0" w:color="auto"/>
        <w:right w:val="none" w:sz="0" w:space="0" w:color="auto"/>
      </w:divBdr>
    </w:div>
    <w:div w:id="1733502934">
      <w:bodyDiv w:val="1"/>
      <w:marLeft w:val="0"/>
      <w:marRight w:val="0"/>
      <w:marTop w:val="0"/>
      <w:marBottom w:val="0"/>
      <w:divBdr>
        <w:top w:val="none" w:sz="0" w:space="0" w:color="auto"/>
        <w:left w:val="none" w:sz="0" w:space="0" w:color="auto"/>
        <w:bottom w:val="none" w:sz="0" w:space="0" w:color="auto"/>
        <w:right w:val="none" w:sz="0" w:space="0" w:color="auto"/>
      </w:divBdr>
    </w:div>
    <w:div w:id="1782260827">
      <w:bodyDiv w:val="1"/>
      <w:marLeft w:val="0"/>
      <w:marRight w:val="0"/>
      <w:marTop w:val="0"/>
      <w:marBottom w:val="0"/>
      <w:divBdr>
        <w:top w:val="none" w:sz="0" w:space="0" w:color="auto"/>
        <w:left w:val="none" w:sz="0" w:space="0" w:color="auto"/>
        <w:bottom w:val="none" w:sz="0" w:space="0" w:color="auto"/>
        <w:right w:val="none" w:sz="0" w:space="0" w:color="auto"/>
      </w:divBdr>
    </w:div>
    <w:div w:id="1867789256">
      <w:bodyDiv w:val="1"/>
      <w:marLeft w:val="0"/>
      <w:marRight w:val="0"/>
      <w:marTop w:val="0"/>
      <w:marBottom w:val="0"/>
      <w:divBdr>
        <w:top w:val="none" w:sz="0" w:space="0" w:color="auto"/>
        <w:left w:val="none" w:sz="0" w:space="0" w:color="auto"/>
        <w:bottom w:val="none" w:sz="0" w:space="0" w:color="auto"/>
        <w:right w:val="none" w:sz="0" w:space="0" w:color="auto"/>
      </w:divBdr>
    </w:div>
    <w:div w:id="1937857613">
      <w:bodyDiv w:val="1"/>
      <w:marLeft w:val="0"/>
      <w:marRight w:val="0"/>
      <w:marTop w:val="0"/>
      <w:marBottom w:val="0"/>
      <w:divBdr>
        <w:top w:val="none" w:sz="0" w:space="0" w:color="auto"/>
        <w:left w:val="none" w:sz="0" w:space="0" w:color="auto"/>
        <w:bottom w:val="none" w:sz="0" w:space="0" w:color="auto"/>
        <w:right w:val="none" w:sz="0" w:space="0" w:color="auto"/>
      </w:divBdr>
    </w:div>
    <w:div w:id="1975943020">
      <w:bodyDiv w:val="1"/>
      <w:marLeft w:val="0"/>
      <w:marRight w:val="0"/>
      <w:marTop w:val="0"/>
      <w:marBottom w:val="0"/>
      <w:divBdr>
        <w:top w:val="none" w:sz="0" w:space="0" w:color="auto"/>
        <w:left w:val="none" w:sz="0" w:space="0" w:color="auto"/>
        <w:bottom w:val="none" w:sz="0" w:space="0" w:color="auto"/>
        <w:right w:val="none" w:sz="0" w:space="0" w:color="auto"/>
      </w:divBdr>
    </w:div>
    <w:div w:id="2074041634">
      <w:bodyDiv w:val="1"/>
      <w:marLeft w:val="0"/>
      <w:marRight w:val="0"/>
      <w:marTop w:val="0"/>
      <w:marBottom w:val="0"/>
      <w:divBdr>
        <w:top w:val="none" w:sz="0" w:space="0" w:color="auto"/>
        <w:left w:val="none" w:sz="0" w:space="0" w:color="auto"/>
        <w:bottom w:val="none" w:sz="0" w:space="0" w:color="auto"/>
        <w:right w:val="none" w:sz="0" w:space="0" w:color="auto"/>
      </w:divBdr>
    </w:div>
    <w:div w:id="21448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28</Pages>
  <Words>2270</Words>
  <Characters>12942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Sollevar</dc:creator>
  <cp:keywords/>
  <dc:description/>
  <cp:lastModifiedBy>Sollevar</cp:lastModifiedBy>
  <cp:revision>157</cp:revision>
  <dcterms:created xsi:type="dcterms:W3CDTF">2024-10-22T06:10:00Z</dcterms:created>
  <dcterms:modified xsi:type="dcterms:W3CDTF">2024-11-07T05:56:00Z</dcterms:modified>
</cp:coreProperties>
</file>