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widowControl/>
        <w:suppressLineNumbers w:val="0"/>
        <w:jc w:val="left"/>
      </w:pPr>
      <w:bookmarkStart w:id="0" w:name="_GoBack"/>
      <w:r>
        <w:rPr>
          <w:rFonts w:ascii="Segoe UI" w:hAnsi="Segoe UI" w:eastAsia="Segoe UI" w:cs="Segoe UI"/>
          <w:i w:val="0"/>
          <w:iCs w:val="0"/>
          <w:caps w:val="0"/>
          <w:color w:val="6D727C"/>
          <w:spacing w:val="0"/>
          <w:kern w:val="0"/>
          <w:sz w:val="16"/>
          <w:szCs w:val="16"/>
          <w:shd w:val="clear" w:fill="FFFFFF"/>
          <w:lang w:val="en-US" w:eastAsia="zh-CN" w:bidi="ar"/>
        </w:rPr>
        <w:t>Question 1</w:t>
      </w:r>
    </w:p>
    <w:p>
      <w:pPr>
        <w:pStyle w:val="2"/>
        <w:keepNext w:val="0"/>
        <w:keepLines w:val="0"/>
        <w:widowControl/>
        <w:suppressLineNumbers w:val="0"/>
        <w:shd w:val="clear" w:fill="FFFFFF"/>
        <w:spacing w:before="0" w:beforeAutospacing="0" w:line="18" w:lineRule="atLeast"/>
        <w:ind w:left="0" w:firstLine="0"/>
        <w:jc w:val="left"/>
        <w:rPr>
          <w:rFonts w:hint="eastAsia"/>
        </w:rPr>
      </w:pPr>
      <w:r>
        <w:rPr>
          <w:rFonts w:hint="default" w:ascii="Segoe UI" w:hAnsi="Segoe UI" w:eastAsia="Segoe UI" w:cs="Segoe UI"/>
          <w:i w:val="0"/>
          <w:iCs w:val="0"/>
          <w:caps w:val="0"/>
          <w:color w:val="6D727C"/>
          <w:spacing w:val="0"/>
          <w:sz w:val="16"/>
          <w:szCs w:val="16"/>
          <w:shd w:val="clear" w:fill="FFFFFF"/>
          <w:lang w:val="en-AU"/>
        </w:rPr>
        <w:t>Legislation, standards and procedures</w:t>
      </w:r>
    </w:p>
    <w:p>
      <w:pPr>
        <w:rPr>
          <w:rFonts w:hint="eastAsia"/>
        </w:rPr>
      </w:pPr>
      <w:r>
        <w:rPr>
          <w:rFonts w:hint="eastAsia"/>
        </w:rPr>
        <w:t>Sales law: the website established by the project includes the sale of bread. Since it includes the sale, it must comply with the sales law to comply with the e-commerce tax rules</w:t>
      </w:r>
    </w:p>
    <w:p>
      <w:pPr>
        <w:rPr>
          <w:rFonts w:hint="eastAsia"/>
        </w:rPr>
      </w:pPr>
      <w:r>
        <w:rPr>
          <w:rFonts w:hint="eastAsia"/>
        </w:rPr>
        <w:t>This will also be designed to two criteria:</w:t>
      </w:r>
    </w:p>
    <w:p>
      <w:pPr>
        <w:rPr>
          <w:rFonts w:hint="eastAsia"/>
        </w:rPr>
      </w:pPr>
      <w:r>
        <w:rPr>
          <w:rFonts w:hint="eastAsia"/>
        </w:rPr>
        <w:t>1. Registration of sales tax license: Once you have determined the relationship and understood the taxable products in your state, it is time to register your tax license. Again, it will depend on the state, and more specifically the state tax office.</w:t>
      </w:r>
    </w:p>
    <w:p>
      <w:pPr>
        <w:rPr>
          <w:rFonts w:hint="eastAsia"/>
        </w:rPr>
      </w:pPr>
      <w:r>
        <w:rPr>
          <w:rFonts w:hint="eastAsia"/>
        </w:rPr>
        <w:t>2. Declaration of sales tax: This part will come soon after you start to collect tax from the buyer. Tax returns always have a deadline, so you'd better not miss it. Try to track e-commerce tax rules throughout the sales process to make it easier to report amounts.</w:t>
      </w:r>
    </w:p>
    <w:p>
      <w:pPr>
        <w:rPr>
          <w:rFonts w:hint="eastAsia"/>
        </w:rPr>
      </w:pPr>
      <w:r>
        <w:rPr>
          <w:rFonts w:hint="eastAsia"/>
        </w:rPr>
        <w:t>Some states will have a simple reporting process when reporting sales tax amounts. Others will require sales tax by city, county or district, which may be more complex.</w:t>
      </w:r>
    </w:p>
    <w:p>
      <w:pPr>
        <w:rPr>
          <w:rFonts w:hint="eastAsia"/>
        </w:rPr>
      </w:pPr>
      <w:r>
        <w:rPr>
          <w:rFonts w:hint="eastAsia"/>
        </w:rPr>
        <w:t>Procedures for developing dynamic websites.</w:t>
      </w:r>
    </w:p>
    <w:p>
      <w:pPr>
        <w:rPr>
          <w:rFonts w:hint="eastAsia"/>
        </w:rPr>
      </w:pPr>
      <w:r>
        <w:rPr>
          <w:rFonts w:hint="eastAsia"/>
        </w:rPr>
        <w:t>1. Design the prototype of bakery dynamic website</w:t>
      </w:r>
    </w:p>
    <w:p>
      <w:pPr>
        <w:rPr>
          <w:rFonts w:hint="eastAsia"/>
        </w:rPr>
      </w:pPr>
      <w:r>
        <w:rPr>
          <w:rFonts w:hint="eastAsia"/>
        </w:rPr>
        <w:t>2. Add appropriate shopping and interactive applications</w:t>
      </w:r>
    </w:p>
    <w:p>
      <w:pPr>
        <w:rPr>
          <w:rFonts w:hint="eastAsia"/>
        </w:rPr>
      </w:pPr>
      <w:r>
        <w:rPr>
          <w:rFonts w:hint="eastAsia"/>
        </w:rPr>
        <w:t>3. Constrain the website by relevant laws and regulations</w:t>
      </w:r>
    </w:p>
    <w:p>
      <w:pPr>
        <w:rPr>
          <w:rFonts w:hint="eastAsia"/>
        </w:rPr>
      </w:pPr>
      <w:r>
        <w:rPr>
          <w:rFonts w:hint="eastAsia"/>
        </w:rPr>
        <w:t>4. Invite relevant persons to evaluate the website</w:t>
      </w:r>
    </w:p>
    <w:p>
      <w:pPr>
        <w:rPr>
          <w:rFonts w:hint="eastAsia"/>
        </w:rPr>
      </w:pPr>
      <w:r>
        <w:rPr>
          <w:rFonts w:hint="eastAsia"/>
        </w:rPr>
        <w:t>5. Modify the website</w:t>
      </w:r>
    </w:p>
    <w:p>
      <w:pPr>
        <w:rPr>
          <w:rFonts w:hint="eastAsia"/>
        </w:rPr>
      </w:pPr>
    </w:p>
    <w:p>
      <w:pPr>
        <w:rPr>
          <w:rFonts w:hint="eastAsia"/>
        </w:rPr>
      </w:pPr>
    </w:p>
    <w:p>
      <w:pPr>
        <w:keepNext w:val="0"/>
        <w:keepLines w:val="0"/>
        <w:widowControl/>
        <w:suppressLineNumbers w:val="0"/>
        <w:jc w:val="left"/>
      </w:pPr>
      <w:r>
        <w:rPr>
          <w:rFonts w:ascii="Segoe UI" w:hAnsi="Segoe UI" w:eastAsia="Segoe UI" w:cs="Segoe UI"/>
          <w:i w:val="0"/>
          <w:iCs w:val="0"/>
          <w:caps w:val="0"/>
          <w:color w:val="6D727C"/>
          <w:spacing w:val="0"/>
          <w:kern w:val="0"/>
          <w:sz w:val="16"/>
          <w:szCs w:val="16"/>
          <w:shd w:val="clear" w:fill="FFFFFF"/>
          <w:lang w:val="en-US" w:eastAsia="zh-CN" w:bidi="ar"/>
        </w:rPr>
        <w:br w:type="textWrapping"/>
      </w:r>
      <w:r>
        <w:rPr>
          <w:rFonts w:hint="default" w:ascii="Segoe UI" w:hAnsi="Segoe UI" w:eastAsia="Segoe UI" w:cs="Segoe UI"/>
          <w:i w:val="0"/>
          <w:iCs w:val="0"/>
          <w:caps w:val="0"/>
          <w:color w:val="6D727C"/>
          <w:spacing w:val="0"/>
          <w:kern w:val="0"/>
          <w:sz w:val="16"/>
          <w:szCs w:val="16"/>
          <w:shd w:val="clear" w:fill="FFFFFF"/>
          <w:lang w:val="en-US" w:eastAsia="zh-CN" w:bidi="ar"/>
        </w:rPr>
        <w:t>Question 2</w:t>
      </w:r>
    </w:p>
    <w:p>
      <w:pPr>
        <w:pStyle w:val="2"/>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Dynamic website</w:t>
      </w:r>
    </w:p>
    <w:p>
      <w:pPr>
        <w:pStyle w:val="2"/>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iCs/>
          <w:caps w:val="0"/>
          <w:color w:val="6D727C"/>
          <w:spacing w:val="0"/>
          <w:sz w:val="16"/>
          <w:szCs w:val="16"/>
          <w:shd w:val="clear" w:fill="FFFFFF"/>
          <w:lang w:val="en-AU"/>
        </w:rPr>
        <w:t>Describe the dynamic website you are going to design and develop, including:</w:t>
      </w:r>
    </w:p>
    <w:p>
      <w:pPr>
        <w:pStyle w:val="2"/>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r>
        <w:rPr>
          <w:rFonts w:hint="default" w:ascii="Segoe UI" w:hAnsi="Segoe UI" w:eastAsia="Segoe UI" w:cs="Segoe UI"/>
          <w:i/>
          <w:iCs/>
          <w:caps w:val="0"/>
          <w:color w:val="6D727C"/>
          <w:spacing w:val="0"/>
          <w:sz w:val="16"/>
          <w:szCs w:val="16"/>
          <w:shd w:val="clear" w:fill="FFFFFF"/>
          <w:lang w:val="en-AU"/>
        </w:rPr>
        <w:t>List 4 purposes</w:t>
      </w:r>
    </w:p>
    <w:p>
      <w:pPr>
        <w:pStyle w:val="2"/>
        <w:keepNext w:val="0"/>
        <w:keepLines w:val="0"/>
        <w:widowControl/>
        <w:suppressLineNumbers w:val="0"/>
        <w:shd w:val="clear" w:fill="FFFFFF"/>
        <w:spacing w:before="0" w:beforeAutospacing="0" w:line="18" w:lineRule="atLeast"/>
        <w:ind w:left="0" w:firstLine="0"/>
        <w:jc w:val="left"/>
        <w:rPr>
          <w:rFonts w:hint="default" w:ascii="Segoe UI" w:hAnsi="Segoe UI" w:eastAsia="Segoe UI" w:cs="Segoe UI"/>
          <w:i w:val="0"/>
          <w:iCs w:val="0"/>
          <w:caps w:val="0"/>
          <w:color w:val="6D727C"/>
          <w:spacing w:val="0"/>
          <w:sz w:val="16"/>
          <w:szCs w:val="16"/>
        </w:rPr>
      </w:pPr>
      <w:r>
        <w:rPr>
          <w:rFonts w:hint="default" w:ascii="Segoe UI" w:hAnsi="Segoe UI" w:eastAsia="Segoe UI" w:cs="Segoe UI"/>
          <w:i w:val="0"/>
          <w:iCs w:val="0"/>
          <w:caps w:val="0"/>
          <w:color w:val="6D727C"/>
          <w:spacing w:val="0"/>
          <w:sz w:val="16"/>
          <w:szCs w:val="16"/>
          <w:shd w:val="clear" w:fill="FFFFFF"/>
          <w:lang w:val="en-AU"/>
        </w:rPr>
        <w:t>·         </w:t>
      </w:r>
      <w:r>
        <w:rPr>
          <w:rFonts w:hint="default" w:ascii="Segoe UI" w:hAnsi="Segoe UI" w:eastAsia="Segoe UI" w:cs="Segoe UI"/>
          <w:i/>
          <w:iCs/>
          <w:caps w:val="0"/>
          <w:color w:val="6D727C"/>
          <w:spacing w:val="0"/>
          <w:sz w:val="16"/>
          <w:szCs w:val="16"/>
          <w:shd w:val="clear" w:fill="FFFFFF"/>
          <w:lang w:val="en-AU"/>
        </w:rPr>
        <w:t>expectations for the document</w:t>
      </w:r>
    </w:p>
    <w:p>
      <w:pPr>
        <w:keepNext w:val="0"/>
        <w:keepLines w:val="0"/>
        <w:widowControl/>
        <w:suppressLineNumbers w:val="0"/>
        <w:jc w:val="left"/>
      </w:pPr>
      <w:r>
        <w:rPr>
          <w:rFonts w:hint="default" w:ascii="Segoe UI" w:hAnsi="Segoe UI" w:eastAsia="Segoe UI" w:cs="Segoe UI"/>
          <w:i/>
          <w:iCs/>
          <w:caps w:val="0"/>
          <w:color w:val="6D727C"/>
          <w:spacing w:val="0"/>
          <w:kern w:val="0"/>
          <w:sz w:val="16"/>
          <w:szCs w:val="16"/>
          <w:shd w:val="clear" w:fill="FFFFFF"/>
          <w:lang w:val="en-AU" w:eastAsia="zh-CN" w:bidi="ar"/>
        </w:rPr>
        <w:t>required functionality.</w:t>
      </w:r>
      <w:r>
        <w:rPr>
          <w:rFonts w:hint="default" w:ascii="Segoe UI" w:hAnsi="Segoe UI" w:eastAsia="Segoe UI" w:cs="Segoe UI"/>
          <w:i w:val="0"/>
          <w:iCs w:val="0"/>
          <w:caps w:val="0"/>
          <w:color w:val="6D727C"/>
          <w:spacing w:val="0"/>
          <w:kern w:val="0"/>
          <w:sz w:val="16"/>
          <w:szCs w:val="16"/>
          <w:shd w:val="clear" w:fill="FFFFFF"/>
          <w:lang w:val="en-US" w:eastAsia="zh-CN" w:bidi="ar"/>
        </w:rPr>
        <w:br w:type="textWrapping"/>
      </w:r>
      <w:r>
        <w:rPr>
          <w:rFonts w:hint="default" w:ascii="Segoe UI" w:hAnsi="Segoe UI" w:eastAsia="Segoe UI" w:cs="Segoe UI"/>
          <w:i w:val="0"/>
          <w:iCs w:val="0"/>
          <w:caps w:val="0"/>
          <w:color w:val="6D727C"/>
          <w:spacing w:val="0"/>
          <w:kern w:val="0"/>
          <w:sz w:val="16"/>
          <w:szCs w:val="16"/>
          <w:shd w:val="clear" w:fill="FFFFFF"/>
          <w:lang w:val="en-US" w:eastAsia="zh-CN" w:bidi="ar"/>
        </w:rPr>
        <w:br w:type="textWrapping"/>
      </w:r>
      <w:r>
        <w:rPr>
          <w:rFonts w:hint="default" w:ascii="Segoe UI" w:hAnsi="Segoe UI" w:eastAsia="Segoe UI" w:cs="Segoe UI"/>
          <w:i w:val="0"/>
          <w:iCs w:val="0"/>
          <w:caps w:val="0"/>
          <w:color w:val="6D727C"/>
          <w:spacing w:val="0"/>
          <w:kern w:val="0"/>
          <w:sz w:val="16"/>
          <w:szCs w:val="16"/>
          <w:shd w:val="clear" w:fill="FFFFFF"/>
          <w:lang w:val="en-US" w:eastAsia="zh-CN" w:bidi="ar"/>
        </w:rPr>
        <w:t>Answer:</w:t>
      </w:r>
    </w:p>
    <w:p>
      <w:pPr>
        <w:rPr>
          <w:rFonts w:hint="eastAsia"/>
        </w:rPr>
      </w:pPr>
    </w:p>
    <w:p>
      <w:pPr>
        <w:rPr>
          <w:rFonts w:hint="eastAsia"/>
        </w:rPr>
      </w:pPr>
      <w:r>
        <w:rPr>
          <w:rFonts w:hint="eastAsia"/>
        </w:rPr>
        <w:t>We will build a website for Luca's bakery. Our website has four purposes. 1. Build an online shopping cart to facilitate customers to order online. 2. Advertise the bread making course he is running. 3. On the surface, our store has the opportunity to continuously supply jobs, allowing potential job seekers to include their names and emails. 4. Let customers find our offline stores</w:t>
      </w:r>
    </w:p>
    <w:p>
      <w:pPr>
        <w:rPr>
          <w:rFonts w:hint="eastAsia"/>
        </w:rPr>
      </w:pPr>
    </w:p>
    <w:p>
      <w:pPr>
        <w:rPr>
          <w:rFonts w:hint="eastAsia"/>
        </w:rPr>
      </w:pPr>
      <w:r>
        <w:rPr>
          <w:rFonts w:hint="eastAsia"/>
        </w:rPr>
        <w:t>The company logo is brown and black. The site is simple, easy to navigate, and user accessible. Include a site map</w:t>
      </w:r>
    </w:p>
    <w:p>
      <w:pPr>
        <w:rPr>
          <w:rFonts w:hint="eastAsia"/>
        </w:rPr>
      </w:pPr>
    </w:p>
    <w:p>
      <w:pPr>
        <w:rPr>
          <w:rFonts w:hint="eastAsia"/>
        </w:rPr>
      </w:pPr>
      <w:r>
        <w:rPr>
          <w:rFonts w:hint="eastAsia"/>
        </w:rPr>
        <w:t>Expectation: let customers know our products and prices</w:t>
      </w:r>
    </w:p>
    <w:p>
      <w:pPr>
        <w:rPr>
          <w:rFonts w:hint="eastAsia"/>
        </w:rPr>
      </w:pPr>
    </w:p>
    <w:p>
      <w:pPr>
        <w:rPr>
          <w:rFonts w:hint="eastAsia"/>
        </w:rPr>
      </w:pPr>
      <w:r>
        <w:rPr>
          <w:rFonts w:hint="eastAsia"/>
        </w:rPr>
        <w:t>Necessary functions: 1. should state that there are ongoing job opportunities at Luca's Loans and should include an apply now form which allows potential job seekers to include their name and email and to be able to attach a cover letter and resume</w:t>
      </w:r>
    </w:p>
    <w:p>
      <w:pPr>
        <w:rPr>
          <w:rFonts w:hint="eastAsia"/>
        </w:rPr>
      </w:pPr>
    </w:p>
    <w:p>
      <w:pPr>
        <w:rPr>
          <w:rFonts w:hint="eastAsia"/>
        </w:rPr>
      </w:pPr>
      <w:r>
        <w:rPr>
          <w:rFonts w:hint="eastAsia"/>
        </w:rPr>
        <w:t>2.order online page with a shopping cart that allows customers to select they type of loaf they want, how many and to specify the date and time they want to pick up the loaf.</w:t>
      </w:r>
    </w:p>
    <w:p>
      <w:pPr>
        <w:rPr>
          <w:rFonts w:hint="eastAsia"/>
        </w:rPr>
      </w:pPr>
    </w:p>
    <w:p>
      <w:pPr>
        <w:rPr>
          <w:rFonts w:hint="eastAsia"/>
        </w:rPr>
      </w:pPr>
      <w:r>
        <w:rPr>
          <w:rFonts w:hint="eastAsia"/>
        </w:rPr>
        <w:t>3. Advertising for the course</w:t>
      </w:r>
    </w:p>
    <w:p>
      <w:pPr>
        <w:rPr>
          <w:rFonts w:hint="eastAsia"/>
        </w:rPr>
      </w:pPr>
    </w:p>
    <w:p>
      <w:r>
        <w:rPr>
          <w:rFonts w:hint="eastAsia"/>
        </w:rPr>
        <w:t>4. The website is secure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mYzI5YWMyNjRlMWI4NWU3MTE5MDRjZjExMzQ0M2IifQ=="/>
  </w:docVars>
  <w:rsids>
    <w:rsidRoot w:val="548370DC"/>
    <w:rsid w:val="548370DC"/>
    <w:rsid w:val="78DE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180</Words>
  <Characters>855</Characters>
  <Lines>0</Lines>
  <Paragraphs>0</Paragraphs>
  <TotalTime>29</TotalTime>
  <ScaleCrop>false</ScaleCrop>
  <LinksUpToDate>false</LinksUpToDate>
  <CharactersWithSpaces>1028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2022-10-25T01:31:00Z</dcterms:created>
  <dc:creator>Administrator</dc:creator>
  <cp:lastModifiedBy>Duang</cp:lastModifiedBy>
  <dcterms:modified xsi:type="dcterms:W3CDTF">2022-10-25T03:38:41Z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4D83A2F196D943FBBE2F6DFCA4BB7B0D</vt:lpwstr>
  </property>
</Properties>
</file>