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7392" w14:textId="77777777" w:rsidR="003B5D64" w:rsidRPr="00534719" w:rsidRDefault="003B5D64" w:rsidP="00762D7F">
      <w:pPr>
        <w:jc w:val="center"/>
        <w:rPr>
          <w:rFonts w:ascii="Arial" w:hAnsi="Arial" w:cs="Arial"/>
          <w:b/>
          <w:bCs/>
          <w:szCs w:val="26"/>
        </w:rPr>
      </w:pPr>
      <w:bookmarkStart w:id="0" w:name="_Toc151111161"/>
      <w:bookmarkStart w:id="1" w:name="_Toc151111204"/>
      <w:bookmarkStart w:id="2" w:name="_Hlk119277164"/>
      <w:r w:rsidRPr="00534719">
        <w:rPr>
          <w:rFonts w:ascii="Arial" w:hAnsi="Arial" w:cs="Arial"/>
          <w:b/>
          <w:bCs/>
          <w:szCs w:val="26"/>
        </w:rPr>
        <w:t>МИНИСТЕРСТВО ТРАНСПОРТА РОССИЙСКОЙ ФЕДЕРАЦИИ</w:t>
      </w:r>
      <w:bookmarkEnd w:id="0"/>
      <w:bookmarkEnd w:id="1"/>
    </w:p>
    <w:p w14:paraId="37029117" w14:textId="77777777" w:rsidR="003B5D64" w:rsidRPr="00534719" w:rsidRDefault="003B5D64" w:rsidP="00762D7F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 xml:space="preserve">ФЕДЕРАЛЬНОЕ ГОСУДАРСТВЕННОЕ </w:t>
      </w:r>
      <w:r>
        <w:rPr>
          <w:rFonts w:ascii="Arial" w:hAnsi="Arial" w:cs="Arial"/>
          <w:b/>
          <w:sz w:val="18"/>
          <w:szCs w:val="18"/>
        </w:rPr>
        <w:t>АВТОНОМНОЕ</w:t>
      </w:r>
      <w:r w:rsidRPr="00534719">
        <w:rPr>
          <w:rFonts w:ascii="Arial" w:hAnsi="Arial" w:cs="Arial"/>
          <w:b/>
          <w:sz w:val="18"/>
          <w:szCs w:val="18"/>
        </w:rPr>
        <w:t xml:space="preserve"> ОБРАЗОВАТЕЛЬНОЕ</w:t>
      </w:r>
    </w:p>
    <w:p w14:paraId="7884EC27" w14:textId="77777777" w:rsidR="003B5D64" w:rsidRPr="00534719" w:rsidRDefault="003B5D64" w:rsidP="00762D7F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>УЧРЕЖДЕНИЕ ВЫСШЕГО ОБРАЗОВАНИЯ</w:t>
      </w:r>
    </w:p>
    <w:p w14:paraId="1E649B57" w14:textId="77777777" w:rsidR="003B5D64" w:rsidRPr="00534719" w:rsidRDefault="003B5D64" w:rsidP="00762D7F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«РОССИЙСКИЙ УНИВЕРСИТЕТ ТРАНСПОРТА»</w:t>
      </w:r>
    </w:p>
    <w:p w14:paraId="14A82629" w14:textId="77777777" w:rsidR="003B5D64" w:rsidRPr="00534719" w:rsidRDefault="003B5D64" w:rsidP="00762D7F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(РУТ (МИИТ)</w:t>
      </w:r>
    </w:p>
    <w:p w14:paraId="11CCA64C" w14:textId="77777777" w:rsidR="003B5D64" w:rsidRPr="00534719" w:rsidRDefault="003B5D64" w:rsidP="00762D7F">
      <w:pPr>
        <w:jc w:val="center"/>
        <w:rPr>
          <w:rFonts w:ascii="Arial" w:hAnsi="Arial" w:cs="Arial"/>
          <w:sz w:val="6"/>
          <w:szCs w:val="6"/>
        </w:rPr>
      </w:pPr>
    </w:p>
    <w:p w14:paraId="73147C4F" w14:textId="00760140" w:rsidR="003B5D64" w:rsidRPr="00534719" w:rsidRDefault="003B5D64" w:rsidP="00762D7F">
      <w:pPr>
        <w:jc w:val="center"/>
        <w:rPr>
          <w:sz w:val="24"/>
        </w:rPr>
      </w:pPr>
      <w:r w:rsidRPr="00534719">
        <w:rPr>
          <w:sz w:val="24"/>
        </w:rPr>
        <w:t>Институт/факультет «</w:t>
      </w:r>
      <w:r w:rsidR="007926C5" w:rsidRPr="007926C5">
        <w:rPr>
          <w:sz w:val="24"/>
          <w:u w:val="single"/>
        </w:rPr>
        <w:t>Академия “</w:t>
      </w:r>
      <w:r w:rsidR="005F0896" w:rsidRPr="007926C5">
        <w:rPr>
          <w:sz w:val="24"/>
          <w:u w:val="single"/>
        </w:rPr>
        <w:t xml:space="preserve">Высшая Инженерная </w:t>
      </w:r>
      <w:r w:rsidR="002364A0">
        <w:rPr>
          <w:sz w:val="24"/>
          <w:u w:val="single"/>
        </w:rPr>
        <w:t>Ш</w:t>
      </w:r>
      <w:r w:rsidR="005F0896" w:rsidRPr="007926C5">
        <w:rPr>
          <w:sz w:val="24"/>
          <w:u w:val="single"/>
        </w:rPr>
        <w:t>кола</w:t>
      </w:r>
      <w:r w:rsidR="007926C5" w:rsidRPr="007926C5">
        <w:rPr>
          <w:sz w:val="24"/>
          <w:u w:val="single"/>
        </w:rPr>
        <w:t>”, АВИШ</w:t>
      </w:r>
      <w:r w:rsidR="005F0896" w:rsidRPr="00534719">
        <w:rPr>
          <w:sz w:val="24"/>
        </w:rPr>
        <w:t>»</w:t>
      </w:r>
    </w:p>
    <w:p w14:paraId="1AB36F7F" w14:textId="599DAE0F" w:rsidR="003B5D64" w:rsidRDefault="003B5D64" w:rsidP="00762D7F">
      <w:pPr>
        <w:jc w:val="center"/>
        <w:rPr>
          <w:sz w:val="24"/>
        </w:rPr>
      </w:pPr>
      <w:r w:rsidRPr="00534719">
        <w:rPr>
          <w:sz w:val="24"/>
        </w:rPr>
        <w:t>Специальность/Направление подготовки</w:t>
      </w:r>
      <w:r w:rsidR="00246D43">
        <w:rPr>
          <w:sz w:val="24"/>
        </w:rPr>
        <w:t xml:space="preserve"> </w:t>
      </w:r>
      <w:r w:rsidR="00246D43" w:rsidRPr="00246D43">
        <w:rPr>
          <w:sz w:val="24"/>
          <w:u w:val="single"/>
        </w:rPr>
        <w:t>Информатика и вычислительная техника</w:t>
      </w:r>
    </w:p>
    <w:p w14:paraId="7DF93821" w14:textId="77777777" w:rsidR="003B5D64" w:rsidRPr="003B5D64" w:rsidRDefault="003B5D64" w:rsidP="00762D7F">
      <w:pPr>
        <w:jc w:val="center"/>
        <w:rPr>
          <w:sz w:val="24"/>
        </w:rPr>
      </w:pPr>
    </w:p>
    <w:p w14:paraId="6E4217AF" w14:textId="6B119CDB" w:rsidR="003B5D64" w:rsidRDefault="00656F8A" w:rsidP="00762D7F">
      <w:pPr>
        <w:jc w:val="center"/>
        <w:rPr>
          <w:b/>
          <w:sz w:val="60"/>
        </w:rPr>
      </w:pPr>
      <w:r w:rsidRPr="00534719">
        <w:rPr>
          <w:b/>
          <w:sz w:val="60"/>
        </w:rPr>
        <w:t>КУРСОВАЯ   РАБОТА</w:t>
      </w:r>
    </w:p>
    <w:p w14:paraId="1DBB79F1" w14:textId="77777777" w:rsidR="00656F8A" w:rsidRPr="00534719" w:rsidRDefault="00656F8A" w:rsidP="00762D7F">
      <w:pPr>
        <w:jc w:val="center"/>
      </w:pPr>
    </w:p>
    <w:p w14:paraId="78938FAE" w14:textId="3E5C8C41" w:rsidR="003B5D64" w:rsidRPr="00534719" w:rsidRDefault="003B5D64" w:rsidP="00762D7F">
      <w:pPr>
        <w:jc w:val="center"/>
      </w:pPr>
      <w:r w:rsidRPr="00534719">
        <w:rPr>
          <w:b/>
          <w:sz w:val="24"/>
          <w:szCs w:val="24"/>
        </w:rPr>
        <w:t>по дисциплине:</w:t>
      </w:r>
      <w:r w:rsidR="005F0896">
        <w:rPr>
          <w:b/>
          <w:sz w:val="24"/>
          <w:szCs w:val="24"/>
        </w:rPr>
        <w:t xml:space="preserve"> </w:t>
      </w:r>
      <w:r w:rsidR="005F0896" w:rsidRPr="00614C58">
        <w:rPr>
          <w:sz w:val="24"/>
          <w:szCs w:val="24"/>
          <w:u w:val="single"/>
        </w:rPr>
        <w:t>Технологии хранения больших данных</w:t>
      </w:r>
    </w:p>
    <w:p w14:paraId="4FFBF0D5" w14:textId="77777777" w:rsidR="003B5D64" w:rsidRPr="00534719" w:rsidRDefault="003B5D64" w:rsidP="00762D7F">
      <w:pPr>
        <w:jc w:val="center"/>
        <w:rPr>
          <w:b/>
          <w:sz w:val="28"/>
        </w:rPr>
      </w:pPr>
    </w:p>
    <w:p w14:paraId="0F530781" w14:textId="77777777" w:rsidR="003B5D64" w:rsidRPr="00534719" w:rsidRDefault="003B5D64" w:rsidP="00762D7F">
      <w:pPr>
        <w:jc w:val="center"/>
        <w:rPr>
          <w:b/>
          <w:sz w:val="28"/>
        </w:rPr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7513"/>
      </w:tblGrid>
      <w:tr w:rsidR="003B5D64" w:rsidRPr="00534719" w14:paraId="5444373E" w14:textId="77777777" w:rsidTr="009F28C9">
        <w:tc>
          <w:tcPr>
            <w:tcW w:w="1843" w:type="dxa"/>
            <w:hideMark/>
          </w:tcPr>
          <w:p w14:paraId="7F539775" w14:textId="77777777" w:rsidR="003B5D64" w:rsidRPr="00534719" w:rsidRDefault="003B5D64" w:rsidP="00762D7F">
            <w:pPr>
              <w:jc w:val="center"/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на тему:</w:t>
            </w:r>
          </w:p>
        </w:tc>
        <w:tc>
          <w:tcPr>
            <w:tcW w:w="7513" w:type="dxa"/>
            <w:hideMark/>
          </w:tcPr>
          <w:p w14:paraId="247D6D58" w14:textId="7E86BE9F" w:rsidR="003B5D64" w:rsidRPr="00E253E4" w:rsidRDefault="00A41223" w:rsidP="00E253E4">
            <w:pPr>
              <w:shd w:val="clear" w:color="auto" w:fill="FFFFFF"/>
              <w:spacing w:line="345" w:lineRule="atLeast"/>
              <w:rPr>
                <w:rFonts w:ascii="Roboto" w:eastAsia="Times New Roman" w:hAnsi="Roboto" w:cs="Times New Roman"/>
                <w:color w:val="1F1F1F"/>
                <w:sz w:val="18"/>
                <w:szCs w:val="18"/>
                <w:lang w:eastAsia="ru-RU"/>
              </w:rPr>
            </w:pPr>
            <w:r w:rsidRPr="00A41223">
              <w:rPr>
                <w:rFonts w:cstheme="minorHAnsi"/>
                <w:u w:val="single"/>
              </w:rPr>
              <w:t>__</w:t>
            </w:r>
            <w:r w:rsidR="00E253E4" w:rsidRPr="00E253E4">
              <w:rPr>
                <w:rFonts w:eastAsia="Times New Roman" w:cstheme="minorHAnsi"/>
                <w:color w:val="1F1F1F"/>
                <w:sz w:val="24"/>
                <w:szCs w:val="24"/>
                <w:u w:val="single"/>
                <w:lang w:eastAsia="ru-RU"/>
              </w:rPr>
              <w:t>Аналитика игровых соревнований с помощью методов Big Data</w:t>
            </w:r>
            <w:r w:rsidRPr="00A41223">
              <w:rPr>
                <w:rFonts w:cstheme="minorHAnsi"/>
                <w:u w:val="single"/>
              </w:rPr>
              <w:t>__</w:t>
            </w:r>
          </w:p>
          <w:p w14:paraId="60D7144E" w14:textId="77777777" w:rsidR="005F0896" w:rsidRDefault="005F0896" w:rsidP="00762D7F">
            <w:pPr>
              <w:jc w:val="center"/>
              <w:rPr>
                <w:sz w:val="32"/>
              </w:rPr>
            </w:pPr>
          </w:p>
          <w:p w14:paraId="44E65B2A" w14:textId="3632DE5C" w:rsidR="005F0896" w:rsidRPr="005F0896" w:rsidRDefault="005F0896" w:rsidP="00762D7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7F37D50B" w14:textId="5CEB3C8D" w:rsidR="003B5D64" w:rsidRDefault="003B5D64" w:rsidP="00762D7F">
      <w:pPr>
        <w:jc w:val="center"/>
        <w:rPr>
          <w:b/>
          <w:sz w:val="24"/>
        </w:rPr>
      </w:pPr>
    </w:p>
    <w:p w14:paraId="477EE316" w14:textId="77777777" w:rsidR="003B5D64" w:rsidRPr="00534719" w:rsidRDefault="003B5D64" w:rsidP="00762D7F">
      <w:pPr>
        <w:jc w:val="center"/>
        <w:rPr>
          <w:b/>
          <w:sz w:val="24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6908"/>
        <w:gridCol w:w="2692"/>
      </w:tblGrid>
      <w:tr w:rsidR="003B5D64" w:rsidRPr="00534719" w14:paraId="1D01AB26" w14:textId="77777777" w:rsidTr="00471AB8">
        <w:tc>
          <w:tcPr>
            <w:tcW w:w="6912" w:type="dxa"/>
          </w:tcPr>
          <w:p w14:paraId="1BF4F31F" w14:textId="30203422" w:rsidR="003B5D64" w:rsidRPr="00534719" w:rsidRDefault="00843D10" w:rsidP="00762D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 группы ШАД 21</w:t>
            </w:r>
            <w:r w:rsidR="00E253E4">
              <w:rPr>
                <w:b/>
                <w:sz w:val="24"/>
              </w:rPr>
              <w:t>2</w:t>
            </w:r>
          </w:p>
          <w:p w14:paraId="1F1FA3F0" w14:textId="77777777" w:rsidR="003B5D64" w:rsidRPr="00534719" w:rsidRDefault="003B5D64" w:rsidP="00762D7F">
            <w:pPr>
              <w:jc w:val="center"/>
            </w:pPr>
          </w:p>
        </w:tc>
        <w:tc>
          <w:tcPr>
            <w:tcW w:w="2694" w:type="dxa"/>
            <w:hideMark/>
          </w:tcPr>
          <w:p w14:paraId="1BE0E018" w14:textId="24E0B033" w:rsidR="003B5D64" w:rsidRPr="00534719" w:rsidRDefault="003B5D64" w:rsidP="00762D7F">
            <w:pPr>
              <w:jc w:val="center"/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 w:rsidR="00E253E4">
              <w:rPr>
                <w:b/>
                <w:sz w:val="24"/>
              </w:rPr>
              <w:t>Гинда Д.А.</w:t>
            </w:r>
            <w:r w:rsidR="005F0896">
              <w:rPr>
                <w:b/>
                <w:sz w:val="24"/>
              </w:rPr>
              <w:t xml:space="preserve">     </w:t>
            </w:r>
            <w:r w:rsidRPr="00534719">
              <w:rPr>
                <w:b/>
                <w:sz w:val="24"/>
              </w:rPr>
              <w:t>)</w:t>
            </w:r>
          </w:p>
        </w:tc>
      </w:tr>
      <w:tr w:rsidR="003B5D64" w:rsidRPr="00534719" w14:paraId="6D6E3A5A" w14:textId="77777777" w:rsidTr="00471AB8">
        <w:tc>
          <w:tcPr>
            <w:tcW w:w="6912" w:type="dxa"/>
          </w:tcPr>
          <w:p w14:paraId="640F8DA5" w14:textId="033216BB" w:rsidR="003B5D64" w:rsidRPr="00534719" w:rsidRDefault="00843D10" w:rsidP="00762D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Научный руководитель</w:t>
            </w:r>
          </w:p>
          <w:p w14:paraId="43B9DFAA" w14:textId="77777777" w:rsidR="003B5D64" w:rsidRPr="00534719" w:rsidRDefault="003B5D64" w:rsidP="00762D7F">
            <w:pPr>
              <w:jc w:val="center"/>
            </w:pPr>
          </w:p>
        </w:tc>
        <w:tc>
          <w:tcPr>
            <w:tcW w:w="2694" w:type="dxa"/>
            <w:hideMark/>
          </w:tcPr>
          <w:p w14:paraId="4CC645BD" w14:textId="4D16375C" w:rsidR="003B5D64" w:rsidRPr="00534719" w:rsidRDefault="003B5D64" w:rsidP="00762D7F">
            <w:pPr>
              <w:jc w:val="center"/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 w:rsidR="009F28C9">
              <w:rPr>
                <w:b/>
                <w:sz w:val="24"/>
              </w:rPr>
              <w:t>Зуев И.А.</w:t>
            </w:r>
            <w:r w:rsidRPr="00534719">
              <w:rPr>
                <w:b/>
                <w:sz w:val="24"/>
              </w:rPr>
              <w:t xml:space="preserve">                )</w:t>
            </w:r>
          </w:p>
        </w:tc>
      </w:tr>
    </w:tbl>
    <w:p w14:paraId="38C16E9B" w14:textId="77777777" w:rsidR="003B5D64" w:rsidRPr="00C14331" w:rsidRDefault="003B5D64" w:rsidP="00762D7F">
      <w:pPr>
        <w:jc w:val="center"/>
        <w:rPr>
          <w:sz w:val="24"/>
        </w:rPr>
      </w:pPr>
    </w:p>
    <w:p w14:paraId="04B35607" w14:textId="77777777" w:rsidR="003B5D64" w:rsidRPr="00C14331" w:rsidRDefault="003B5D64" w:rsidP="00762D7F">
      <w:pPr>
        <w:jc w:val="center"/>
        <w:rPr>
          <w:b/>
        </w:rPr>
      </w:pPr>
    </w:p>
    <w:p w14:paraId="6EF7EA63" w14:textId="0A1AC5E9" w:rsidR="003B5D64" w:rsidRDefault="003B5D64" w:rsidP="00762D7F">
      <w:pPr>
        <w:jc w:val="center"/>
        <w:rPr>
          <w:b/>
        </w:rPr>
      </w:pPr>
    </w:p>
    <w:p w14:paraId="40272E99" w14:textId="3A336AD7" w:rsidR="009F28C9" w:rsidRDefault="009F28C9" w:rsidP="00762D7F">
      <w:pPr>
        <w:jc w:val="center"/>
        <w:rPr>
          <w:b/>
        </w:rPr>
      </w:pPr>
    </w:p>
    <w:p w14:paraId="619689FA" w14:textId="67382DC9" w:rsidR="009F28C9" w:rsidRDefault="009F28C9" w:rsidP="00762D7F">
      <w:pPr>
        <w:jc w:val="center"/>
        <w:rPr>
          <w:b/>
        </w:rPr>
      </w:pPr>
    </w:p>
    <w:p w14:paraId="71415C6C" w14:textId="0CF2C1D0" w:rsidR="009F28C9" w:rsidRDefault="009F28C9" w:rsidP="00762D7F">
      <w:pPr>
        <w:jc w:val="center"/>
        <w:rPr>
          <w:b/>
        </w:rPr>
      </w:pPr>
    </w:p>
    <w:p w14:paraId="395513DB" w14:textId="77777777" w:rsidR="004C5504" w:rsidRPr="00C14331" w:rsidRDefault="004C5504" w:rsidP="00762D7F">
      <w:pPr>
        <w:jc w:val="center"/>
        <w:rPr>
          <w:b/>
        </w:rPr>
      </w:pPr>
    </w:p>
    <w:p w14:paraId="6769DEB9" w14:textId="0E1882EB" w:rsidR="009F28C9" w:rsidRDefault="003B5D64" w:rsidP="00762D7F">
      <w:pPr>
        <w:jc w:val="center"/>
        <w:rPr>
          <w:b/>
        </w:rPr>
      </w:pPr>
      <w:r w:rsidRPr="00C14331">
        <w:rPr>
          <w:b/>
        </w:rPr>
        <w:t>Москва 20</w:t>
      </w:r>
      <w:r w:rsidR="009F28C9">
        <w:rPr>
          <w:b/>
        </w:rPr>
        <w:t>2</w:t>
      </w:r>
      <w:r w:rsidR="000D2F75">
        <w:rPr>
          <w:b/>
        </w:rPr>
        <w:t>3</w:t>
      </w:r>
      <w:r w:rsidRPr="00C14331">
        <w:rPr>
          <w:b/>
        </w:rPr>
        <w:t xml:space="preserve"> г.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4391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31A6E" w14:textId="0665F4BB" w:rsidR="00161ED1" w:rsidRPr="007850CE" w:rsidRDefault="00161ED1" w:rsidP="007850CE">
          <w:pPr>
            <w:pStyle w:val="a5"/>
            <w:jc w:val="center"/>
            <w:rPr>
              <w:rStyle w:val="20"/>
              <w:color w:val="000000" w:themeColor="text1"/>
            </w:rPr>
          </w:pPr>
          <w:r w:rsidRPr="007850CE">
            <w:rPr>
              <w:rStyle w:val="20"/>
              <w:color w:val="000000" w:themeColor="text1"/>
            </w:rPr>
            <w:t>Оглавление</w:t>
          </w:r>
        </w:p>
        <w:p w14:paraId="0E5AEB1A" w14:textId="67DBA202" w:rsidR="00BD640F" w:rsidRDefault="00161ED1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27342" w:history="1">
            <w:r w:rsidR="00BD640F" w:rsidRPr="0036653C">
              <w:rPr>
                <w:rStyle w:val="a4"/>
                <w:noProof/>
              </w:rPr>
              <w:t>Введение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_Toc153827342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3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50F9EAE2" w14:textId="2CC5E1F1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3" w:history="1">
            <w:r w:rsidR="00BD640F" w:rsidRPr="0036653C">
              <w:rPr>
                <w:rStyle w:val="a4"/>
                <w:noProof/>
              </w:rPr>
              <w:t>Исследование данных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_Toc153827343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4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1EB4C0E9" w14:textId="30DDDE32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4" w:history="1">
            <w:r w:rsidR="00BD640F" w:rsidRPr="0036653C">
              <w:rPr>
                <w:rStyle w:val="a4"/>
                <w:noProof/>
              </w:rPr>
              <w:t>Заключение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_Toc153827344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13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17597833" w14:textId="6FC471AC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5" w:history="1">
            <w:r w:rsidR="00BD640F" w:rsidRPr="0036653C">
              <w:rPr>
                <w:rStyle w:val="a4"/>
                <w:noProof/>
              </w:rPr>
              <w:t>Список использованных источников и программ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_Toc153827345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14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5E64EFED" w14:textId="5D2611F5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6" w:history="1">
            <w:r w:rsidR="00BD640F" w:rsidRPr="0036653C">
              <w:rPr>
                <w:rStyle w:val="a4"/>
                <w:noProof/>
              </w:rPr>
              <w:t>Приложение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_Toc153827346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15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4996BC9F" w14:textId="6155482A" w:rsidR="00E4461D" w:rsidRDefault="00161ED1" w:rsidP="00762D7F">
          <w:r>
            <w:rPr>
              <w:b/>
              <w:bCs/>
            </w:rPr>
            <w:fldChar w:fldCharType="end"/>
          </w:r>
        </w:p>
      </w:sdtContent>
    </w:sdt>
    <w:p w14:paraId="15000E0E" w14:textId="77777777" w:rsidR="00762D7F" w:rsidRPr="00903370" w:rsidRDefault="00762D7F" w:rsidP="00762D7F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27DC2B" w14:textId="52A5512A" w:rsidR="00E4461D" w:rsidRDefault="00E4461D" w:rsidP="00BD640F">
      <w:pPr>
        <w:pStyle w:val="2"/>
        <w:ind w:firstLine="708"/>
        <w:jc w:val="center"/>
      </w:pPr>
      <w:bookmarkStart w:id="3" w:name="_Toc153827342"/>
      <w:r w:rsidRPr="00A26F53">
        <w:lastRenderedPageBreak/>
        <w:t>Введение</w:t>
      </w:r>
      <w:bookmarkEnd w:id="3"/>
    </w:p>
    <w:p w14:paraId="275083F0" w14:textId="77777777" w:rsidR="00BD640F" w:rsidRPr="00BD640F" w:rsidRDefault="00BD640F" w:rsidP="00BD640F"/>
    <w:p w14:paraId="5DE14B28" w14:textId="1D141EBF" w:rsidR="0088039E" w:rsidRPr="0088039E" w:rsidRDefault="00875DCF" w:rsidP="0088039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>Актуальность данной темы заключается в том, что</w:t>
      </w:r>
      <w:r w:rsidR="0088039E" w:rsidRPr="008803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039E">
        <w:rPr>
          <w:rFonts w:ascii="Times New Roman" w:hAnsi="Times New Roman" w:cs="Times New Roman"/>
          <w:bCs/>
          <w:sz w:val="28"/>
          <w:szCs w:val="28"/>
        </w:rPr>
        <w:t>п</w:t>
      </w:r>
      <w:r w:rsidR="0088039E" w:rsidRPr="0088039E">
        <w:rPr>
          <w:rFonts w:ascii="Times New Roman" w:hAnsi="Times New Roman" w:cs="Times New Roman"/>
          <w:bCs/>
          <w:sz w:val="28"/>
          <w:szCs w:val="28"/>
        </w:rPr>
        <w:t>окер – одна из самых популярных карточных игр в мире, и онлайн-платформы предоставляют возможность любому желающему сыграть в эту игру, вне зависимости от его местоположения. Таким образом, онлайн турниры по покеру привлекают множество участников со всего мира.</w:t>
      </w:r>
    </w:p>
    <w:p w14:paraId="2FE4ACD5" w14:textId="5AF38B42" w:rsidR="00197049" w:rsidRPr="00A26F53" w:rsidRDefault="0088039E" w:rsidP="0088039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39E">
        <w:rPr>
          <w:rFonts w:ascii="Times New Roman" w:hAnsi="Times New Roman" w:cs="Times New Roman"/>
          <w:bCs/>
          <w:sz w:val="28"/>
          <w:szCs w:val="28"/>
        </w:rPr>
        <w:t>Аналитика в онлайн покере может помочь игрокам стать более успешными</w:t>
      </w:r>
      <w:r w:rsidR="00CF69FD" w:rsidRPr="00CF69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69FD">
        <w:rPr>
          <w:rFonts w:ascii="Times New Roman" w:hAnsi="Times New Roman" w:cs="Times New Roman"/>
          <w:bCs/>
          <w:sz w:val="28"/>
          <w:szCs w:val="28"/>
        </w:rPr>
        <w:t>игроками</w:t>
      </w:r>
      <w:r w:rsidRPr="0088039E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CF69FD">
        <w:rPr>
          <w:rFonts w:ascii="Times New Roman" w:hAnsi="Times New Roman" w:cs="Times New Roman"/>
          <w:bCs/>
          <w:sz w:val="28"/>
          <w:szCs w:val="28"/>
        </w:rPr>
        <w:t xml:space="preserve"> получать больше</w:t>
      </w:r>
      <w:r w:rsidRPr="0088039E">
        <w:rPr>
          <w:rFonts w:ascii="Times New Roman" w:hAnsi="Times New Roman" w:cs="Times New Roman"/>
          <w:bCs/>
          <w:sz w:val="28"/>
          <w:szCs w:val="28"/>
        </w:rPr>
        <w:t xml:space="preserve"> прибыл</w:t>
      </w:r>
      <w:r w:rsidR="00CF69FD">
        <w:rPr>
          <w:rFonts w:ascii="Times New Roman" w:hAnsi="Times New Roman" w:cs="Times New Roman"/>
          <w:bCs/>
          <w:sz w:val="28"/>
          <w:szCs w:val="28"/>
        </w:rPr>
        <w:t>и</w:t>
      </w:r>
      <w:r w:rsidRPr="0088039E">
        <w:rPr>
          <w:rFonts w:ascii="Times New Roman" w:hAnsi="Times New Roman" w:cs="Times New Roman"/>
          <w:bCs/>
          <w:sz w:val="28"/>
          <w:szCs w:val="28"/>
        </w:rPr>
        <w:t xml:space="preserve">. В основе покера лежит анализ ситуации, принятие рациональных решений и прогнозирование ходов соперников. Онлайн турниры предоставляют огромное количество статистических данных, которые можно использовать для анализа и принятия решений. </w:t>
      </w:r>
      <w:r w:rsidR="00197049" w:rsidRPr="00A26F53">
        <w:rPr>
          <w:rFonts w:ascii="Times New Roman" w:hAnsi="Times New Roman" w:cs="Times New Roman"/>
          <w:bCs/>
          <w:sz w:val="28"/>
          <w:szCs w:val="28"/>
        </w:rPr>
        <w:t xml:space="preserve">В работе будет осуществлен анализ различных аспектов </w:t>
      </w:r>
      <w:r>
        <w:rPr>
          <w:rFonts w:ascii="Times New Roman" w:hAnsi="Times New Roman" w:cs="Times New Roman"/>
          <w:bCs/>
          <w:sz w:val="28"/>
          <w:szCs w:val="28"/>
        </w:rPr>
        <w:t>покерных турниров</w:t>
      </w:r>
      <w:r w:rsidR="00197049" w:rsidRPr="00A26F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EA1557" w14:textId="1BA6DC46" w:rsidR="00197049" w:rsidRPr="00A26F53" w:rsidRDefault="00197049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 xml:space="preserve">Результаты исследования позволят выявить ключевые факторы успеха данной отрасли, а также предложить рекомендации для улучшения </w:t>
      </w:r>
      <w:r w:rsidR="0088039E">
        <w:rPr>
          <w:rFonts w:ascii="Times New Roman" w:hAnsi="Times New Roman" w:cs="Times New Roman"/>
          <w:bCs/>
          <w:sz w:val="28"/>
          <w:szCs w:val="28"/>
        </w:rPr>
        <w:t>результатов турниров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. Полученные выводы могут быть полезными для </w:t>
      </w:r>
      <w:r w:rsidR="0088039E">
        <w:rPr>
          <w:rFonts w:ascii="Times New Roman" w:hAnsi="Times New Roman" w:cs="Times New Roman"/>
          <w:bCs/>
          <w:sz w:val="28"/>
          <w:szCs w:val="28"/>
        </w:rPr>
        <w:t>игроков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, инвесторов и </w:t>
      </w:r>
      <w:r w:rsidR="0088039E">
        <w:rPr>
          <w:rFonts w:ascii="Times New Roman" w:hAnsi="Times New Roman" w:cs="Times New Roman"/>
          <w:bCs/>
          <w:sz w:val="28"/>
          <w:szCs w:val="28"/>
        </w:rPr>
        <w:t>трен</w:t>
      </w:r>
      <w:r w:rsidR="00CF69FD">
        <w:rPr>
          <w:rFonts w:ascii="Times New Roman" w:hAnsi="Times New Roman" w:cs="Times New Roman"/>
          <w:bCs/>
          <w:sz w:val="28"/>
          <w:szCs w:val="28"/>
        </w:rPr>
        <w:t>е</w:t>
      </w:r>
      <w:r w:rsidR="0088039E">
        <w:rPr>
          <w:rFonts w:ascii="Times New Roman" w:hAnsi="Times New Roman" w:cs="Times New Roman"/>
          <w:bCs/>
          <w:sz w:val="28"/>
          <w:szCs w:val="28"/>
        </w:rPr>
        <w:t>ров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 в этой области, помогая им принимать обоснованные решения для достижения более высок</w:t>
      </w:r>
      <w:r w:rsidR="0088039E">
        <w:rPr>
          <w:rFonts w:ascii="Times New Roman" w:hAnsi="Times New Roman" w:cs="Times New Roman"/>
          <w:bCs/>
          <w:sz w:val="28"/>
          <w:szCs w:val="28"/>
        </w:rPr>
        <w:t>их показателей</w:t>
      </w:r>
      <w:r w:rsidRPr="00A26F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21486C" w14:textId="4E2A77E3" w:rsidR="00197049" w:rsidRPr="00A26F53" w:rsidRDefault="00197049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>В ходе работы будут использованы соответствующие теоретические и практические материалы, чтобы достичь поставленных целей.</w:t>
      </w:r>
      <w:r w:rsidR="000176B5" w:rsidRPr="00A26F5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98640D" w14:textId="77777777" w:rsidR="00762D7F" w:rsidRDefault="00762D7F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FD67F4" w14:textId="44A83CE3" w:rsidR="000176B5" w:rsidRDefault="00762D7F" w:rsidP="00BD640F">
      <w:pPr>
        <w:pStyle w:val="2"/>
        <w:ind w:firstLine="708"/>
        <w:jc w:val="center"/>
      </w:pPr>
      <w:bookmarkStart w:id="4" w:name="_Toc153827343"/>
      <w:r>
        <w:lastRenderedPageBreak/>
        <w:t xml:space="preserve">Исследование </w:t>
      </w:r>
      <w:r w:rsidR="00CF69FD">
        <w:t>данных</w:t>
      </w:r>
      <w:bookmarkEnd w:id="4"/>
    </w:p>
    <w:p w14:paraId="55199CE8" w14:textId="77777777" w:rsidR="00BD640F" w:rsidRPr="00BD640F" w:rsidRDefault="00BD640F" w:rsidP="00BD640F"/>
    <w:p w14:paraId="3A451AF3" w14:textId="6B307847" w:rsidR="00CF69FD" w:rsidRDefault="00CF69FD" w:rsidP="00CF69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анализа был взят набор данных с результатами турниров одной из команд за 2022 год. Также в качестве аналитик было выбрано построение визуализации данных в виде графиков. Опишем эти графики:</w:t>
      </w:r>
    </w:p>
    <w:p w14:paraId="5486CD01" w14:textId="0BB3E504" w:rsidR="00DA6D48" w:rsidRDefault="00CF69FD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C0D86A" wp14:editId="7E7279F3">
            <wp:extent cx="6120130" cy="2865755"/>
            <wp:effectExtent l="0" t="0" r="0" b="0"/>
            <wp:docPr id="669644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4B33" w14:textId="1B776862" w:rsidR="00574A8C" w:rsidRPr="00A26F53" w:rsidRDefault="00574A8C" w:rsidP="00574A8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0954283D" w14:textId="573755D2" w:rsidR="00D80025" w:rsidRDefault="00CF69FD" w:rsidP="0000082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CF69FD">
        <w:rPr>
          <w:rFonts w:ascii="Times New Roman" w:hAnsi="Times New Roman" w:cs="Times New Roman"/>
          <w:bCs/>
          <w:sz w:val="28"/>
          <w:szCs w:val="28"/>
        </w:rPr>
        <w:t xml:space="preserve"> марте наблюда</w:t>
      </w:r>
      <w:r w:rsidR="00EB1F70">
        <w:rPr>
          <w:rFonts w:ascii="Times New Roman" w:hAnsi="Times New Roman" w:cs="Times New Roman"/>
          <w:bCs/>
          <w:sz w:val="28"/>
          <w:szCs w:val="28"/>
        </w:rPr>
        <w:t>ется</w:t>
      </w:r>
      <w:r w:rsidRPr="00CF69FD">
        <w:rPr>
          <w:rFonts w:ascii="Times New Roman" w:hAnsi="Times New Roman" w:cs="Times New Roman"/>
          <w:bCs/>
          <w:sz w:val="28"/>
          <w:szCs w:val="28"/>
        </w:rPr>
        <w:t xml:space="preserve"> спад активности, с последующим её увеличением</w:t>
      </w:r>
      <w:r w:rsidR="0051732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F69FD">
        <w:rPr>
          <w:rFonts w:ascii="Times New Roman" w:hAnsi="Times New Roman" w:cs="Times New Roman"/>
          <w:bCs/>
          <w:sz w:val="28"/>
          <w:szCs w:val="28"/>
        </w:rPr>
        <w:t>Из этого</w:t>
      </w:r>
      <w:r w:rsidR="00EB1F70">
        <w:rPr>
          <w:rFonts w:ascii="Times New Roman" w:hAnsi="Times New Roman" w:cs="Times New Roman"/>
          <w:bCs/>
          <w:sz w:val="28"/>
          <w:szCs w:val="28"/>
        </w:rPr>
        <w:t xml:space="preserve"> можно</w:t>
      </w:r>
      <w:r w:rsidRPr="00CF69FD">
        <w:rPr>
          <w:rFonts w:ascii="Times New Roman" w:hAnsi="Times New Roman" w:cs="Times New Roman"/>
          <w:bCs/>
          <w:sz w:val="28"/>
          <w:szCs w:val="28"/>
        </w:rPr>
        <w:t xml:space="preserve"> сделать вывод, что ча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CF69FD">
        <w:rPr>
          <w:rFonts w:ascii="Times New Roman" w:hAnsi="Times New Roman" w:cs="Times New Roman"/>
          <w:bCs/>
          <w:sz w:val="28"/>
          <w:szCs w:val="28"/>
        </w:rPr>
        <w:t>ть команды не могла участвовать в турнирах из-за каких-то обстоятельств, после чего, им нужны были дополнительные финансы, в связи с чем, в мае резко выросло число участий.</w:t>
      </w:r>
    </w:p>
    <w:p w14:paraId="44875FB1" w14:textId="77777777" w:rsidR="00BD640F" w:rsidRDefault="00BD640F" w:rsidP="00CF69F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6E63CE" w14:textId="3B943E09" w:rsidR="00CF69FD" w:rsidRDefault="0051732C" w:rsidP="00CF69F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9B25F0" wp14:editId="522DCA12">
            <wp:extent cx="6120130" cy="2914015"/>
            <wp:effectExtent l="0" t="0" r="0" b="635"/>
            <wp:docPr id="2293977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67C3" w14:textId="33C2DD54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2</w:t>
      </w:r>
    </w:p>
    <w:p w14:paraId="4224D989" w14:textId="399F7781" w:rsidR="0051732C" w:rsidRPr="0051732C" w:rsidRDefault="0051732C" w:rsidP="005173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732C">
        <w:rPr>
          <w:rFonts w:ascii="Times New Roman" w:hAnsi="Times New Roman" w:cs="Times New Roman"/>
          <w:bCs/>
          <w:sz w:val="28"/>
          <w:szCs w:val="28"/>
        </w:rPr>
        <w:t xml:space="preserve">И так, хоть в апреле было сыграно на 3965 турниров больше, чем в марте, однако общая сумма выигрышей в марте на $42659.49 </w:t>
      </w:r>
      <w:proofErr w:type="gramStart"/>
      <w:r w:rsidRPr="0051732C">
        <w:rPr>
          <w:rFonts w:ascii="Times New Roman" w:hAnsi="Times New Roman" w:cs="Times New Roman"/>
          <w:bCs/>
          <w:sz w:val="28"/>
          <w:szCs w:val="28"/>
        </w:rPr>
        <w:t>больше</w:t>
      </w:r>
      <w:proofErr w:type="gramEnd"/>
      <w:r w:rsidRPr="0051732C">
        <w:rPr>
          <w:rFonts w:ascii="Times New Roman" w:hAnsi="Times New Roman" w:cs="Times New Roman"/>
          <w:bCs/>
          <w:sz w:val="28"/>
          <w:szCs w:val="28"/>
        </w:rPr>
        <w:t xml:space="preserve"> чем в апреле.</w:t>
      </w:r>
      <w:r w:rsidRPr="0051732C">
        <w:t xml:space="preserve"> </w:t>
      </w:r>
      <w:r w:rsidR="00EB1F70">
        <w:rPr>
          <w:rFonts w:ascii="Times New Roman" w:hAnsi="Times New Roman" w:cs="Times New Roman"/>
          <w:bCs/>
          <w:sz w:val="28"/>
          <w:szCs w:val="28"/>
        </w:rPr>
        <w:t>О</w:t>
      </w:r>
      <w:r w:rsidRPr="0051732C">
        <w:rPr>
          <w:rFonts w:ascii="Times New Roman" w:hAnsi="Times New Roman" w:cs="Times New Roman"/>
          <w:bCs/>
          <w:sz w:val="28"/>
          <w:szCs w:val="28"/>
        </w:rPr>
        <w:t>днако, это не показывает, сколько было получено прибыли, так как за большу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51732C">
        <w:rPr>
          <w:rFonts w:ascii="Times New Roman" w:hAnsi="Times New Roman" w:cs="Times New Roman"/>
          <w:bCs/>
          <w:sz w:val="28"/>
          <w:szCs w:val="28"/>
        </w:rPr>
        <w:t xml:space="preserve"> часть турниров, нужно делать взнос, поэтому нужно ещё постараться, чтобы что-то заработать.</w:t>
      </w:r>
    </w:p>
    <w:p w14:paraId="56F3B58A" w14:textId="1ABA3F4E" w:rsidR="00574A8C" w:rsidRDefault="0051732C" w:rsidP="005173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732C">
        <w:rPr>
          <w:rFonts w:ascii="Times New Roman" w:hAnsi="Times New Roman" w:cs="Times New Roman"/>
          <w:bCs/>
          <w:sz w:val="28"/>
          <w:szCs w:val="28"/>
        </w:rPr>
        <w:t>Чтобы узнать, на сколько прибыльной была инвестиция, используют ROI («Return On Investment», возврат инвестиций) — коэффициент рентабельности инвестиций, который помогает рассчитать окупаемость вложений в проект.</w:t>
      </w:r>
    </w:p>
    <w:p w14:paraId="2F9C74AA" w14:textId="559F35AB" w:rsidR="0090453D" w:rsidRDefault="0051732C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C0A684" wp14:editId="161CF4DB">
            <wp:extent cx="6120130" cy="2924810"/>
            <wp:effectExtent l="0" t="0" r="0" b="8890"/>
            <wp:docPr id="2395019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9645" w14:textId="4CD8D819" w:rsidR="00CA32D5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3</w:t>
      </w:r>
    </w:p>
    <w:p w14:paraId="051E10FB" w14:textId="780CFCA2" w:rsidR="0051732C" w:rsidRDefault="00EB1F70" w:rsidP="00BC555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Видно</w:t>
      </w:r>
      <w:r w:rsidR="0051732C">
        <w:rPr>
          <w:rFonts w:ascii="Times New Roman" w:hAnsi="Times New Roman" w:cs="Times New Roman"/>
          <w:bCs/>
          <w:sz w:val="28"/>
          <w:szCs w:val="28"/>
        </w:rPr>
        <w:t>, что в марте прибыль составила почти 40%, эти данные вместе с предыдущими графиками, говорят о том, что был сделан упор не на количество, а на результат.</w:t>
      </w:r>
    </w:p>
    <w:p w14:paraId="65881FF7" w14:textId="77777777" w:rsidR="0051732C" w:rsidRPr="0051732C" w:rsidRDefault="0051732C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DD4DD0" w14:textId="5B0F43CF" w:rsidR="00FB4C93" w:rsidRDefault="0051732C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705F0E" wp14:editId="235B9953">
            <wp:extent cx="6120130" cy="2847975"/>
            <wp:effectExtent l="0" t="0" r="0" b="9525"/>
            <wp:docPr id="5811649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C25E" w14:textId="7C89B605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4</w:t>
      </w:r>
    </w:p>
    <w:p w14:paraId="7CCD8934" w14:textId="0C199036" w:rsidR="00574A8C" w:rsidRDefault="0051732C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Этот график показывает, что несмотря </w:t>
      </w:r>
      <w:r w:rsidR="00BC5553">
        <w:rPr>
          <w:rFonts w:ascii="Times New Roman" w:hAnsi="Times New Roman" w:cs="Times New Roman"/>
          <w:bCs/>
          <w:sz w:val="28"/>
          <w:szCs w:val="28"/>
        </w:rPr>
        <w:t xml:space="preserve">на то, что на Рис. 2 январь является самым продуктивным месяцем (суммарный выигрыш составил почти 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>$</w:t>
      </w:r>
      <w:r w:rsidR="00BC5553">
        <w:rPr>
          <w:rFonts w:ascii="Times New Roman" w:hAnsi="Times New Roman" w:cs="Times New Roman"/>
          <w:bCs/>
          <w:sz w:val="28"/>
          <w:szCs w:val="28"/>
        </w:rPr>
        <w:t xml:space="preserve">1.5 миллиона), чистой прибыли он принёс всего на 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>$</w:t>
      </w:r>
      <w:r w:rsidR="00BC5553">
        <w:rPr>
          <w:rFonts w:ascii="Times New Roman" w:hAnsi="Times New Roman" w:cs="Times New Roman"/>
          <w:bCs/>
          <w:sz w:val="28"/>
          <w:szCs w:val="28"/>
        </w:rPr>
        <w:t>380.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 xml:space="preserve">760. </w:t>
      </w:r>
      <w:r w:rsidR="00BC5553">
        <w:rPr>
          <w:rFonts w:ascii="Times New Roman" w:hAnsi="Times New Roman" w:cs="Times New Roman"/>
          <w:bCs/>
          <w:sz w:val="28"/>
          <w:szCs w:val="28"/>
        </w:rPr>
        <w:t xml:space="preserve">Из этого </w:t>
      </w:r>
      <w:r w:rsidR="00EB1F70">
        <w:rPr>
          <w:rFonts w:ascii="Times New Roman" w:hAnsi="Times New Roman" w:cs="Times New Roman"/>
          <w:bCs/>
          <w:sz w:val="28"/>
          <w:szCs w:val="28"/>
        </w:rPr>
        <w:t>следует</w:t>
      </w:r>
      <w:r w:rsidR="00BC5553">
        <w:rPr>
          <w:rFonts w:ascii="Times New Roman" w:hAnsi="Times New Roman" w:cs="Times New Roman"/>
          <w:bCs/>
          <w:sz w:val="28"/>
          <w:szCs w:val="28"/>
        </w:rPr>
        <w:t xml:space="preserve"> вывод</w:t>
      </w:r>
      <w:proofErr w:type="gramStart"/>
      <w:r w:rsidR="00BC5553" w:rsidRPr="00BC5553">
        <w:rPr>
          <w:rFonts w:ascii="Times New Roman" w:hAnsi="Times New Roman" w:cs="Times New Roman"/>
          <w:bCs/>
          <w:sz w:val="28"/>
          <w:szCs w:val="28"/>
        </w:rPr>
        <w:t>: Для</w:t>
      </w:r>
      <w:proofErr w:type="gramEnd"/>
      <w:r w:rsidR="00BC5553" w:rsidRPr="00BC5553">
        <w:rPr>
          <w:rFonts w:ascii="Times New Roman" w:hAnsi="Times New Roman" w:cs="Times New Roman"/>
          <w:bCs/>
          <w:sz w:val="28"/>
          <w:szCs w:val="28"/>
        </w:rPr>
        <w:t xml:space="preserve"> наиболее объективной оценки проделанной работы нужно </w:t>
      </w:r>
      <w:r w:rsidR="00B26961">
        <w:rPr>
          <w:rFonts w:ascii="Times New Roman" w:hAnsi="Times New Roman" w:cs="Times New Roman"/>
          <w:bCs/>
          <w:sz w:val="28"/>
          <w:szCs w:val="28"/>
        </w:rPr>
        <w:t>п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>роводить аналитику по различным параметрам</w:t>
      </w:r>
      <w:r w:rsidR="00BC55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EA03CA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6BEB11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9A0EA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199D2E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F29E2B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919494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F15A0B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04380F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D1D473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8275F4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61168F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8F3ADE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257968" w14:textId="77777777" w:rsidR="00BD640F" w:rsidRPr="00BC5553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FC0864" w14:textId="39D56B13" w:rsidR="00FB4C93" w:rsidRDefault="00BC5553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6AF806" wp14:editId="73226F9C">
            <wp:extent cx="6120130" cy="2963545"/>
            <wp:effectExtent l="0" t="0" r="0" b="8255"/>
            <wp:docPr id="208830453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3228" w14:textId="369B68EA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5</w:t>
      </w:r>
    </w:p>
    <w:p w14:paraId="6509B53B" w14:textId="4BBE2D00" w:rsidR="00FB4C93" w:rsidRPr="00A26F53" w:rsidRDefault="00BC5553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графике представлены топ 10 лучший и топ 10 худших игроков. Данный график свидетельствует о том, что не все игроки одинаково результативны – пока некоторые из них умножают вложенные инвесторами средства более чем в 2 раза, другие же эти средства теряют.</w:t>
      </w:r>
    </w:p>
    <w:p w14:paraId="7BE0619A" w14:textId="5EAFCDCA" w:rsidR="00FB4C93" w:rsidRDefault="00B56987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820B8" wp14:editId="1F2B6314">
            <wp:extent cx="6120130" cy="6099810"/>
            <wp:effectExtent l="0" t="0" r="0" b="0"/>
            <wp:docPr id="17626521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0509" w14:textId="2568CA56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6</w:t>
      </w:r>
    </w:p>
    <w:p w14:paraId="768DAE05" w14:textId="5ECA6FA4" w:rsidR="00FB4C93" w:rsidRPr="00B56987" w:rsidRDefault="00B56987" w:rsidP="0029163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графике представлены данные о количестве турниров, проходящих в той или иной сети. Самая популярная из них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GGNetwork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(48.9</w:t>
      </w:r>
      <w:r w:rsidRPr="00B56987">
        <w:rPr>
          <w:rFonts w:ascii="Times New Roman" w:hAnsi="Times New Roman" w:cs="Times New Roman"/>
          <w:bCs/>
          <w:sz w:val="28"/>
          <w:szCs w:val="28"/>
        </w:rPr>
        <w:t>%</w:t>
      </w:r>
      <w:r>
        <w:rPr>
          <w:rFonts w:ascii="Times New Roman" w:hAnsi="Times New Roman" w:cs="Times New Roman"/>
          <w:bCs/>
          <w:sz w:val="28"/>
          <w:szCs w:val="28"/>
        </w:rPr>
        <w:t xml:space="preserve">), на втором месте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PokerStars</w:t>
      </w:r>
      <w:r>
        <w:rPr>
          <w:rFonts w:ascii="Times New Roman" w:hAnsi="Times New Roman" w:cs="Times New Roman"/>
          <w:bCs/>
          <w:sz w:val="28"/>
          <w:szCs w:val="28"/>
        </w:rPr>
        <w:t xml:space="preserve"> (21.9%), за ним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WPN</w:t>
      </w:r>
      <w:r>
        <w:rPr>
          <w:rFonts w:ascii="Times New Roman" w:hAnsi="Times New Roman" w:cs="Times New Roman"/>
          <w:bCs/>
          <w:sz w:val="28"/>
          <w:szCs w:val="28"/>
        </w:rPr>
        <w:t xml:space="preserve"> (13.6%)</w:t>
      </w:r>
      <w:r w:rsidRPr="00B5698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AAB022" w14:textId="28C15B55" w:rsidR="005F596B" w:rsidRDefault="00B56987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7369D" wp14:editId="1035083A">
            <wp:extent cx="6120130" cy="6135370"/>
            <wp:effectExtent l="0" t="0" r="0" b="0"/>
            <wp:docPr id="106468076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7B73" w14:textId="123B72DA" w:rsidR="00CA32D5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6987">
        <w:rPr>
          <w:rFonts w:ascii="Times New Roman" w:hAnsi="Times New Roman" w:cs="Times New Roman"/>
          <w:bCs/>
          <w:sz w:val="28"/>
          <w:szCs w:val="28"/>
        </w:rPr>
        <w:t>7</w:t>
      </w:r>
    </w:p>
    <w:p w14:paraId="2478451B" w14:textId="5843B504" w:rsidR="00B56987" w:rsidRPr="000D60A6" w:rsidRDefault="00B56987" w:rsidP="00183AC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разбивке по сетям, турниры в сети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Winamax</w:t>
      </w:r>
      <w:proofErr w:type="spellEnd"/>
      <w:r w:rsidRPr="00B56987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fr</w:t>
      </w:r>
      <w:proofErr w:type="spellEnd"/>
      <w:r w:rsidRPr="00B56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кажутся самыми прибыльными, однако, общее количество турниров в данной сети – 1.2</w:t>
      </w:r>
      <w:r w:rsidRPr="00B56987">
        <w:rPr>
          <w:rFonts w:ascii="Times New Roman" w:hAnsi="Times New Roman" w:cs="Times New Roman"/>
          <w:bCs/>
          <w:sz w:val="28"/>
          <w:szCs w:val="28"/>
        </w:rPr>
        <w:t>%</w:t>
      </w:r>
      <w:r>
        <w:rPr>
          <w:rFonts w:ascii="Times New Roman" w:hAnsi="Times New Roman" w:cs="Times New Roman"/>
          <w:bCs/>
          <w:sz w:val="28"/>
          <w:szCs w:val="28"/>
        </w:rPr>
        <w:t>, об этом</w:t>
      </w:r>
      <w:r w:rsidR="00EB1F70">
        <w:rPr>
          <w:rFonts w:ascii="Times New Roman" w:hAnsi="Times New Roman" w:cs="Times New Roman"/>
          <w:bCs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узнать из Рис. 6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, так же обстоят дела с </w:t>
      </w:r>
      <w:r w:rsidR="00183ACD">
        <w:rPr>
          <w:rFonts w:ascii="Times New Roman" w:hAnsi="Times New Roman" w:cs="Times New Roman"/>
          <w:bCs/>
          <w:sz w:val="28"/>
          <w:szCs w:val="28"/>
          <w:lang w:val="en-US"/>
        </w:rPr>
        <w:t>Chico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888</w:t>
      </w:r>
      <w:r w:rsidR="00183ACD">
        <w:rPr>
          <w:rFonts w:ascii="Times New Roman" w:hAnsi="Times New Roman" w:cs="Times New Roman"/>
          <w:bCs/>
          <w:sz w:val="28"/>
          <w:szCs w:val="28"/>
          <w:lang w:val="en-US"/>
        </w:rPr>
        <w:t>Poker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 – 2.2% и 2.3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% 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от общего числа, что крайне мало. А вот в </w:t>
      </w:r>
      <w:proofErr w:type="spellStart"/>
      <w:r w:rsidR="00183ACD">
        <w:rPr>
          <w:rFonts w:ascii="Times New Roman" w:hAnsi="Times New Roman" w:cs="Times New Roman"/>
          <w:bCs/>
          <w:sz w:val="28"/>
          <w:szCs w:val="28"/>
          <w:lang w:val="en-US"/>
        </w:rPr>
        <w:t>GGNetwork</w:t>
      </w:r>
      <w:proofErr w:type="spellEnd"/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>
        <w:rPr>
          <w:rFonts w:ascii="Times New Roman" w:hAnsi="Times New Roman" w:cs="Times New Roman"/>
          <w:bCs/>
          <w:sz w:val="28"/>
          <w:szCs w:val="28"/>
        </w:rPr>
        <w:t>при обширном количестве турниров (48.9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%</w:t>
      </w:r>
      <w:r w:rsidR="00183ACD">
        <w:rPr>
          <w:rFonts w:ascii="Times New Roman" w:hAnsi="Times New Roman" w:cs="Times New Roman"/>
          <w:bCs/>
          <w:sz w:val="28"/>
          <w:szCs w:val="28"/>
        </w:rPr>
        <w:t>)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>
        <w:rPr>
          <w:rFonts w:ascii="Times New Roman" w:hAnsi="Times New Roman" w:cs="Times New Roman"/>
          <w:bCs/>
          <w:sz w:val="28"/>
          <w:szCs w:val="28"/>
        </w:rPr>
        <w:t>всё равно сохраняется высокий коэффициент возврата инвестиций – 30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%</w:t>
      </w:r>
      <w:r w:rsidR="00183ACD">
        <w:rPr>
          <w:rFonts w:ascii="Times New Roman" w:hAnsi="Times New Roman" w:cs="Times New Roman"/>
          <w:bCs/>
          <w:sz w:val="28"/>
          <w:szCs w:val="28"/>
        </w:rPr>
        <w:t>, что крайне хорошо.</w:t>
      </w:r>
    </w:p>
    <w:p w14:paraId="45587387" w14:textId="3548C574" w:rsidR="005F596B" w:rsidRDefault="00183ACD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F5E11B" wp14:editId="7B335476">
            <wp:extent cx="6120130" cy="4170045"/>
            <wp:effectExtent l="0" t="0" r="0" b="1905"/>
            <wp:docPr id="17371633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ADE5" w14:textId="738B243F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8</w:t>
      </w:r>
    </w:p>
    <w:p w14:paraId="6309168E" w14:textId="3F11AEFA" w:rsidR="000B4D3A" w:rsidRDefault="00183ACD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Поскольку турниры проходят в разное время, игроки не всегда могут быть в хорошей форме, для того чтобы достичь хорошего результата</w:t>
      </w:r>
      <w:r w:rsidR="00726CB0">
        <w:rPr>
          <w:rFonts w:ascii="Times New Roman" w:hAnsi="Times New Roman" w:cs="Times New Roman"/>
          <w:bCs/>
          <w:sz w:val="28"/>
          <w:szCs w:val="28"/>
        </w:rPr>
        <w:t>. Мы может наблюдать, что в основном, наиболее хорошие результаты игроки показывают днём и вечером, и только в нескольких сетях утром и ночью.</w:t>
      </w:r>
    </w:p>
    <w:p w14:paraId="00E839A4" w14:textId="77777777" w:rsidR="00BD640F" w:rsidRPr="000D60A6" w:rsidRDefault="00BD640F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BAD414" w14:textId="481A113E" w:rsidR="000B4D3A" w:rsidRDefault="00726CB0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938C5" wp14:editId="6775DC90">
            <wp:extent cx="6120130" cy="2924810"/>
            <wp:effectExtent l="0" t="0" r="0" b="8890"/>
            <wp:docPr id="55574340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1E5C" w14:textId="02BE0D90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6CB0" w:rsidRPr="00B26961">
        <w:rPr>
          <w:rFonts w:ascii="Times New Roman" w:hAnsi="Times New Roman" w:cs="Times New Roman"/>
          <w:bCs/>
          <w:sz w:val="28"/>
          <w:szCs w:val="28"/>
        </w:rPr>
        <w:t>9</w:t>
      </w:r>
    </w:p>
    <w:p w14:paraId="6C1C3EA7" w14:textId="24A88B3E" w:rsidR="005F596B" w:rsidRPr="00B26961" w:rsidRDefault="00B26961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этом графике представлена разбивка по дням недели, 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как день недели влияет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ROI</w:t>
      </w:r>
      <w:r>
        <w:rPr>
          <w:rFonts w:ascii="Times New Roman" w:hAnsi="Times New Roman" w:cs="Times New Roman"/>
          <w:bCs/>
          <w:sz w:val="28"/>
          <w:szCs w:val="28"/>
        </w:rPr>
        <w:t>, мы можем увидеть, что по статистике, по средам прибыль выше.</w:t>
      </w:r>
    </w:p>
    <w:p w14:paraId="6FC0D6BD" w14:textId="4EA570C5" w:rsidR="00D02600" w:rsidRDefault="00B26961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CE5501" wp14:editId="1DCDAFC8">
            <wp:extent cx="6120130" cy="2847340"/>
            <wp:effectExtent l="0" t="0" r="0" b="0"/>
            <wp:docPr id="45471287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CAC7" w14:textId="396F9ABC" w:rsidR="00CA32D5" w:rsidRPr="00CA32D5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B269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B26961">
        <w:rPr>
          <w:rFonts w:ascii="Times New Roman" w:hAnsi="Times New Roman" w:cs="Times New Roman"/>
          <w:bCs/>
          <w:sz w:val="28"/>
          <w:szCs w:val="28"/>
        </w:rPr>
        <w:t>0</w:t>
      </w:r>
    </w:p>
    <w:p w14:paraId="5015A2C5" w14:textId="305E3062" w:rsidR="00762D7F" w:rsidRPr="00BD640F" w:rsidRDefault="00B26961" w:rsidP="00BD640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Помимо разных сетей, в турнирах используют разные валюты, в данном наборе турниров, 9 уникальных валют, однако 6 из них так редко используются, что на графике они даже не видны. Основных валют 3 – Американский доллар, Евро и Китайский Юань.</w:t>
      </w:r>
    </w:p>
    <w:p w14:paraId="22B83A79" w14:textId="0C5A7165" w:rsidR="00161ED1" w:rsidRDefault="00161ED1" w:rsidP="00BD640F">
      <w:pPr>
        <w:pStyle w:val="2"/>
        <w:ind w:firstLine="708"/>
        <w:jc w:val="center"/>
      </w:pPr>
      <w:bookmarkStart w:id="5" w:name="_Toc153827344"/>
      <w:r w:rsidRPr="00A26F53">
        <w:lastRenderedPageBreak/>
        <w:t>Заключение</w:t>
      </w:r>
      <w:bookmarkEnd w:id="5"/>
    </w:p>
    <w:p w14:paraId="5D511BCD" w14:textId="7FB19DBD" w:rsidR="00BD640F" w:rsidRPr="004D1C22" w:rsidRDefault="007C4CA2" w:rsidP="00BD6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проведённого анализа результатов турниров из представленного набора данных, была получена информация о показателях команды за 2022 год, а также выявлены основные факторы, влияющие на продуктивность команды.</w:t>
      </w:r>
    </w:p>
    <w:p w14:paraId="071398BF" w14:textId="20BF15E5" w:rsidR="00291630" w:rsidRPr="00432B35" w:rsidRDefault="00291630" w:rsidP="00432B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35">
        <w:rPr>
          <w:rFonts w:ascii="Times New Roman" w:hAnsi="Times New Roman" w:cs="Times New Roman"/>
          <w:sz w:val="28"/>
          <w:szCs w:val="28"/>
        </w:rPr>
        <w:t xml:space="preserve">1. </w:t>
      </w:r>
      <w:r w:rsidR="00B26961">
        <w:rPr>
          <w:rFonts w:ascii="Times New Roman" w:hAnsi="Times New Roman" w:cs="Times New Roman"/>
          <w:sz w:val="28"/>
          <w:szCs w:val="28"/>
        </w:rPr>
        <w:t>Большое количество сыгранных турниров, не означает получение высокой прибыли.</w:t>
      </w:r>
    </w:p>
    <w:p w14:paraId="0864788E" w14:textId="4C025764" w:rsidR="00291630" w:rsidRPr="00B26961" w:rsidRDefault="00291630" w:rsidP="00B2696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2B35">
        <w:rPr>
          <w:rFonts w:ascii="Times New Roman" w:hAnsi="Times New Roman" w:cs="Times New Roman"/>
          <w:sz w:val="28"/>
          <w:szCs w:val="28"/>
        </w:rPr>
        <w:t xml:space="preserve">2. 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 xml:space="preserve">Для наиболее объективной оценки проделанной работы нужно </w:t>
      </w:r>
      <w:r w:rsidR="00B26961">
        <w:rPr>
          <w:rFonts w:ascii="Times New Roman" w:hAnsi="Times New Roman" w:cs="Times New Roman"/>
          <w:bCs/>
          <w:sz w:val="28"/>
          <w:szCs w:val="28"/>
        </w:rPr>
        <w:t>оценивать её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696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>различны</w:t>
      </w:r>
      <w:r w:rsidR="00B26961">
        <w:rPr>
          <w:rFonts w:ascii="Times New Roman" w:hAnsi="Times New Roman" w:cs="Times New Roman"/>
          <w:bCs/>
          <w:sz w:val="28"/>
          <w:szCs w:val="28"/>
        </w:rPr>
        <w:t>м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6961">
        <w:rPr>
          <w:rFonts w:ascii="Times New Roman" w:hAnsi="Times New Roman" w:cs="Times New Roman"/>
          <w:bCs/>
          <w:sz w:val="28"/>
          <w:szCs w:val="28"/>
        </w:rPr>
        <w:t>параметрам</w:t>
      </w:r>
    </w:p>
    <w:p w14:paraId="1171A4F9" w14:textId="3DCE102C" w:rsidR="00291630" w:rsidRPr="00432B35" w:rsidRDefault="00A55DAE" w:rsidP="00432B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91630" w:rsidRPr="00432B35">
        <w:rPr>
          <w:rFonts w:ascii="Times New Roman" w:hAnsi="Times New Roman" w:cs="Times New Roman"/>
          <w:sz w:val="28"/>
          <w:szCs w:val="28"/>
        </w:rPr>
        <w:t xml:space="preserve">. </w:t>
      </w:r>
      <w:r w:rsidR="00B26961">
        <w:rPr>
          <w:rFonts w:ascii="Times New Roman" w:hAnsi="Times New Roman" w:cs="Times New Roman"/>
          <w:sz w:val="28"/>
          <w:szCs w:val="28"/>
        </w:rPr>
        <w:t>Не все игроки в этой сфере получают прибыль – также как легко можно выиграть, так же легко всё можно проиграть.</w:t>
      </w:r>
    </w:p>
    <w:p w14:paraId="43896D1F" w14:textId="14B851AF" w:rsidR="007D3F22" w:rsidRDefault="00A55DAE" w:rsidP="007D3F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630" w:rsidRPr="00432B35">
        <w:rPr>
          <w:rFonts w:ascii="Times New Roman" w:hAnsi="Times New Roman" w:cs="Times New Roman"/>
          <w:sz w:val="28"/>
          <w:szCs w:val="28"/>
        </w:rPr>
        <w:t xml:space="preserve">. </w:t>
      </w:r>
      <w:r w:rsidR="00B26961">
        <w:rPr>
          <w:rFonts w:ascii="Times New Roman" w:hAnsi="Times New Roman" w:cs="Times New Roman"/>
          <w:sz w:val="28"/>
          <w:szCs w:val="28"/>
        </w:rPr>
        <w:t>Самая популярная сеть</w:t>
      </w:r>
      <w:r w:rsidR="007D3F22">
        <w:rPr>
          <w:rFonts w:ascii="Times New Roman" w:hAnsi="Times New Roman" w:cs="Times New Roman"/>
          <w:sz w:val="28"/>
          <w:szCs w:val="28"/>
        </w:rPr>
        <w:t xml:space="preserve"> у представленной команды – </w:t>
      </w:r>
      <w:proofErr w:type="spellStart"/>
      <w:r w:rsidR="007D3F22">
        <w:rPr>
          <w:rFonts w:ascii="Times New Roman" w:hAnsi="Times New Roman" w:cs="Times New Roman"/>
          <w:sz w:val="28"/>
          <w:szCs w:val="28"/>
          <w:lang w:val="en-US"/>
        </w:rPr>
        <w:t>GGNetwork</w:t>
      </w:r>
      <w:proofErr w:type="spellEnd"/>
      <w:r w:rsidR="007D3F22">
        <w:rPr>
          <w:rFonts w:ascii="Times New Roman" w:hAnsi="Times New Roman" w:cs="Times New Roman"/>
          <w:sz w:val="28"/>
          <w:szCs w:val="28"/>
        </w:rPr>
        <w:t xml:space="preserve">, в ней проходит </w:t>
      </w:r>
      <w:r w:rsidR="007D3F22" w:rsidRPr="007D3F22">
        <w:rPr>
          <w:rFonts w:ascii="Times New Roman" w:hAnsi="Times New Roman" w:cs="Times New Roman"/>
          <w:sz w:val="28"/>
          <w:szCs w:val="28"/>
        </w:rPr>
        <w:t xml:space="preserve">48.9% </w:t>
      </w:r>
      <w:r w:rsidR="007D3F22">
        <w:rPr>
          <w:rFonts w:ascii="Times New Roman" w:hAnsi="Times New Roman" w:cs="Times New Roman"/>
          <w:sz w:val="28"/>
          <w:szCs w:val="28"/>
        </w:rPr>
        <w:t>всех турниров.</w:t>
      </w:r>
    </w:p>
    <w:p w14:paraId="0702351B" w14:textId="1A15B977" w:rsidR="007D3F22" w:rsidRDefault="007D3F22" w:rsidP="007D3F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получения хорошего результата лучше выбирать турниры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GGNetwork</w:t>
      </w:r>
      <w:proofErr w:type="spellEnd"/>
      <w:r w:rsidRPr="007D3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понедельник, среду или субботу, в утреннее время.</w:t>
      </w:r>
    </w:p>
    <w:p w14:paraId="0D682882" w14:textId="38844826" w:rsidR="007D3F22" w:rsidRPr="00EB1F70" w:rsidRDefault="007D3F22" w:rsidP="00EB1F7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Самые популярные валюты</w:t>
      </w:r>
      <w:r w:rsidRPr="007D3F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Американский доллар, Евро и Китайский Юань.</w:t>
      </w:r>
    </w:p>
    <w:p w14:paraId="07BD53AE" w14:textId="5CF9B6AA" w:rsidR="0000082C" w:rsidRPr="00A26F53" w:rsidRDefault="00432B35" w:rsidP="000008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подводя итог в</w:t>
      </w:r>
      <w:r w:rsidR="00A26F53" w:rsidRPr="00A26F53">
        <w:rPr>
          <w:rFonts w:ascii="Times New Roman" w:hAnsi="Times New Roman" w:cs="Times New Roman"/>
          <w:sz w:val="28"/>
          <w:szCs w:val="28"/>
        </w:rPr>
        <w:t xml:space="preserve"> результате анализа </w:t>
      </w:r>
      <w:r w:rsidR="0000082C">
        <w:rPr>
          <w:rFonts w:ascii="Times New Roman" w:hAnsi="Times New Roman" w:cs="Times New Roman"/>
          <w:sz w:val="28"/>
          <w:szCs w:val="28"/>
        </w:rPr>
        <w:t xml:space="preserve">данных о покерных турнирах команды </w:t>
      </w:r>
      <w:proofErr w:type="spellStart"/>
      <w:r w:rsidR="0000082C">
        <w:rPr>
          <w:rFonts w:ascii="Times New Roman" w:hAnsi="Times New Roman" w:cs="Times New Roman"/>
          <w:sz w:val="28"/>
          <w:szCs w:val="28"/>
          <w:lang w:val="en-US"/>
        </w:rPr>
        <w:t>FireStorm</w:t>
      </w:r>
      <w:proofErr w:type="spellEnd"/>
      <w:r w:rsidR="0000082C" w:rsidRPr="0000082C">
        <w:rPr>
          <w:rFonts w:ascii="Times New Roman" w:hAnsi="Times New Roman" w:cs="Times New Roman"/>
          <w:sz w:val="28"/>
          <w:szCs w:val="28"/>
        </w:rPr>
        <w:t xml:space="preserve"> </w:t>
      </w:r>
      <w:r w:rsidR="0000082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A26F53" w:rsidRPr="00A26F53">
        <w:rPr>
          <w:rFonts w:ascii="Times New Roman" w:hAnsi="Times New Roman" w:cs="Times New Roman"/>
          <w:sz w:val="28"/>
          <w:szCs w:val="28"/>
        </w:rPr>
        <w:t xml:space="preserve"> </w:t>
      </w:r>
      <w:r w:rsidR="00D031D2">
        <w:rPr>
          <w:rFonts w:ascii="Times New Roman" w:hAnsi="Times New Roman" w:cs="Times New Roman"/>
          <w:sz w:val="28"/>
          <w:szCs w:val="28"/>
        </w:rPr>
        <w:t xml:space="preserve">были выполнены все поставленные задачи </w:t>
      </w:r>
      <w:r w:rsidR="00D031D2" w:rsidRPr="00D031D2">
        <w:rPr>
          <w:rFonts w:ascii="Times New Roman" w:hAnsi="Times New Roman" w:cs="Times New Roman"/>
          <w:sz w:val="28"/>
          <w:szCs w:val="28"/>
        </w:rPr>
        <w:t xml:space="preserve">и 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>выяв</w:t>
      </w:r>
      <w:r w:rsidR="0000082C">
        <w:rPr>
          <w:rFonts w:ascii="Times New Roman" w:hAnsi="Times New Roman" w:cs="Times New Roman"/>
          <w:bCs/>
          <w:sz w:val="28"/>
          <w:szCs w:val="28"/>
        </w:rPr>
        <w:t>лены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 xml:space="preserve"> ключевые факторы успеха данной отрасли, а также предлож</w:t>
      </w:r>
      <w:r w:rsidR="0000082C">
        <w:rPr>
          <w:rFonts w:ascii="Times New Roman" w:hAnsi="Times New Roman" w:cs="Times New Roman"/>
          <w:bCs/>
          <w:sz w:val="28"/>
          <w:szCs w:val="28"/>
        </w:rPr>
        <w:t>ены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 xml:space="preserve"> рекомендации для улучшения </w:t>
      </w:r>
      <w:r w:rsidR="0000082C">
        <w:rPr>
          <w:rFonts w:ascii="Times New Roman" w:hAnsi="Times New Roman" w:cs="Times New Roman"/>
          <w:bCs/>
          <w:sz w:val="28"/>
          <w:szCs w:val="28"/>
        </w:rPr>
        <w:t>результатов турниров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53FEA65" w14:textId="0E78872A" w:rsidR="0000082C" w:rsidRPr="00A26F53" w:rsidRDefault="0000082C" w:rsidP="000008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>В ходе работы б</w:t>
      </w:r>
      <w:r>
        <w:rPr>
          <w:rFonts w:ascii="Times New Roman" w:hAnsi="Times New Roman" w:cs="Times New Roman"/>
          <w:bCs/>
          <w:sz w:val="28"/>
          <w:szCs w:val="28"/>
        </w:rPr>
        <w:t>ыли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 использованы соответствующие теоретические и практические материалы,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помогли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 достичь поставленных целей. </w:t>
      </w:r>
    </w:p>
    <w:p w14:paraId="23DEE4F6" w14:textId="000FD04E" w:rsidR="00A26F53" w:rsidRPr="00A26F53" w:rsidRDefault="00ED2DA2" w:rsidP="00000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811D6F" w14:textId="3935D173" w:rsidR="00161ED1" w:rsidRDefault="00161ED1" w:rsidP="00BD640F">
      <w:pPr>
        <w:pStyle w:val="2"/>
        <w:ind w:firstLine="708"/>
        <w:jc w:val="center"/>
      </w:pPr>
      <w:bookmarkStart w:id="6" w:name="_Toc153827345"/>
      <w:r w:rsidRPr="00A26F53">
        <w:lastRenderedPageBreak/>
        <w:t xml:space="preserve">Список использованных источников и </w:t>
      </w:r>
      <w:bookmarkEnd w:id="6"/>
      <w:r w:rsidR="0000082C">
        <w:t>библиотек</w:t>
      </w:r>
    </w:p>
    <w:p w14:paraId="3C6CA947" w14:textId="77777777" w:rsidR="00BD640F" w:rsidRPr="00BD640F" w:rsidRDefault="00BD640F" w:rsidP="00BD640F"/>
    <w:p w14:paraId="6492F31B" w14:textId="77777777" w:rsidR="000D60A6" w:rsidRPr="000D60A6" w:rsidRDefault="005428C4" w:rsidP="00574A8C">
      <w:pPr>
        <w:pStyle w:val="a3"/>
        <w:numPr>
          <w:ilvl w:val="0"/>
          <w:numId w:val="14"/>
        </w:numPr>
        <w:spacing w:line="360" w:lineRule="auto"/>
        <w:jc w:val="both"/>
        <w:rPr>
          <w:rFonts w:eastAsia="Times New Roman" w:cs="Times New Roman"/>
          <w:color w:val="A31515"/>
          <w:szCs w:val="28"/>
          <w:lang w:eastAsia="ru-RU"/>
        </w:rPr>
      </w:pPr>
      <w:r>
        <w:rPr>
          <w:rFonts w:cs="Times New Roman"/>
          <w:szCs w:val="28"/>
        </w:rPr>
        <w:t xml:space="preserve">Использовались обезличенные данные о турнирах игроков </w:t>
      </w:r>
      <w:proofErr w:type="spellStart"/>
      <w:r>
        <w:rPr>
          <w:rFonts w:cs="Times New Roman"/>
          <w:szCs w:val="28"/>
          <w:lang w:val="en-US"/>
        </w:rPr>
        <w:t>FireStorm</w:t>
      </w:r>
      <w:proofErr w:type="spellEnd"/>
      <w:r w:rsidRPr="005428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Team</w:t>
      </w:r>
      <w:r>
        <w:rPr>
          <w:rFonts w:cs="Times New Roman"/>
          <w:szCs w:val="28"/>
        </w:rPr>
        <w:t xml:space="preserve"> за 2022 год, полученный с помощью сервиса </w:t>
      </w:r>
      <w:hyperlink r:id="rId18" w:history="1">
        <w:r w:rsidRPr="002F7C39">
          <w:rPr>
            <w:rStyle w:val="a4"/>
            <w:rFonts w:cs="Times New Roman"/>
            <w:szCs w:val="28"/>
          </w:rPr>
          <w:t>https://ru.sharkscope.com</w:t>
        </w:r>
      </w:hyperlink>
      <w:r w:rsidRPr="005428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внутренних программ.</w:t>
      </w:r>
      <w:r w:rsidR="000D60A6">
        <w:rPr>
          <w:rFonts w:cs="Times New Roman"/>
          <w:szCs w:val="28"/>
        </w:rPr>
        <w:t xml:space="preserve"> </w:t>
      </w:r>
    </w:p>
    <w:p w14:paraId="27F0F933" w14:textId="575625AF" w:rsidR="00A26F53" w:rsidRPr="00574A8C" w:rsidRDefault="000D60A6" w:rsidP="000D60A6">
      <w:pPr>
        <w:pStyle w:val="a3"/>
        <w:spacing w:line="360" w:lineRule="auto"/>
        <w:jc w:val="both"/>
        <w:rPr>
          <w:rFonts w:eastAsia="Times New Roman" w:cs="Times New Roman"/>
          <w:color w:val="A31515"/>
          <w:szCs w:val="28"/>
          <w:lang w:eastAsia="ru-RU"/>
        </w:rPr>
      </w:pPr>
      <w:r>
        <w:rPr>
          <w:rFonts w:cs="Times New Roman"/>
          <w:szCs w:val="28"/>
        </w:rPr>
        <w:t>Доступно по ссылке</w:t>
      </w:r>
      <w:r w:rsidRPr="000D60A6">
        <w:rPr>
          <w:rFonts w:cs="Times New Roman"/>
          <w:szCs w:val="28"/>
        </w:rPr>
        <w:t xml:space="preserve">: </w:t>
      </w:r>
      <w:hyperlink r:id="rId19" w:history="1">
        <w:r w:rsidRPr="0000082C">
          <w:rPr>
            <w:rStyle w:val="a4"/>
            <w:rFonts w:cs="Times New Roman"/>
            <w:szCs w:val="28"/>
            <w:lang w:val="en-US"/>
          </w:rPr>
          <w:t>https</w:t>
        </w:r>
        <w:r w:rsidRPr="0000082C">
          <w:rPr>
            <w:rStyle w:val="a4"/>
            <w:rFonts w:cs="Times New Roman"/>
            <w:szCs w:val="28"/>
          </w:rPr>
          <w:t>://</w:t>
        </w:r>
        <w:r w:rsidRPr="0000082C">
          <w:rPr>
            <w:rStyle w:val="a4"/>
            <w:rFonts w:cs="Times New Roman"/>
            <w:szCs w:val="28"/>
            <w:lang w:val="en-US"/>
          </w:rPr>
          <w:t>disk</w:t>
        </w:r>
        <w:r w:rsidRPr="0000082C">
          <w:rPr>
            <w:rStyle w:val="a4"/>
            <w:rFonts w:cs="Times New Roman"/>
            <w:szCs w:val="28"/>
          </w:rPr>
          <w:t>.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yandex</w:t>
        </w:r>
        <w:proofErr w:type="spellEnd"/>
        <w:r w:rsidRPr="0000082C">
          <w:rPr>
            <w:rStyle w:val="a4"/>
            <w:rFonts w:cs="Times New Roman"/>
            <w:szCs w:val="28"/>
          </w:rPr>
          <w:t>.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Pr="0000082C">
          <w:rPr>
            <w:rStyle w:val="a4"/>
            <w:rFonts w:cs="Times New Roman"/>
            <w:szCs w:val="28"/>
          </w:rPr>
          <w:t>/</w:t>
        </w:r>
        <w:r w:rsidRPr="0000082C">
          <w:rPr>
            <w:rStyle w:val="a4"/>
            <w:rFonts w:cs="Times New Roman"/>
            <w:szCs w:val="28"/>
            <w:lang w:val="en-US"/>
          </w:rPr>
          <w:t>d</w:t>
        </w:r>
        <w:r w:rsidRPr="0000082C">
          <w:rPr>
            <w:rStyle w:val="a4"/>
            <w:rFonts w:cs="Times New Roman"/>
            <w:szCs w:val="28"/>
          </w:rPr>
          <w:t>/</w:t>
        </w:r>
        <w:r w:rsidRPr="0000082C">
          <w:rPr>
            <w:rStyle w:val="a4"/>
            <w:rFonts w:cs="Times New Roman"/>
            <w:szCs w:val="28"/>
            <w:lang w:val="en-US"/>
          </w:rPr>
          <w:t>OoN</w:t>
        </w:r>
        <w:r w:rsidRPr="0000082C">
          <w:rPr>
            <w:rStyle w:val="a4"/>
            <w:rFonts w:cs="Times New Roman"/>
            <w:szCs w:val="28"/>
          </w:rPr>
          <w:t>6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jDyWz</w:t>
        </w:r>
        <w:proofErr w:type="spellEnd"/>
        <w:r w:rsidRPr="0000082C">
          <w:rPr>
            <w:rStyle w:val="a4"/>
            <w:rFonts w:cs="Times New Roman"/>
            <w:szCs w:val="28"/>
          </w:rPr>
          <w:t>7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Zzqg</w:t>
        </w:r>
        <w:proofErr w:type="spellEnd"/>
      </w:hyperlink>
    </w:p>
    <w:p w14:paraId="13020227" w14:textId="3001DFBF" w:rsidR="005428C4" w:rsidRDefault="005428C4" w:rsidP="005428C4">
      <w:pPr>
        <w:pStyle w:val="a3"/>
        <w:numPr>
          <w:ilvl w:val="0"/>
          <w:numId w:val="14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Библиотеки для проведения анализа и построения аналитик: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pandas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matplotlib</w:t>
      </w:r>
      <w:r w:rsidRPr="005428C4">
        <w:rPr>
          <w:rFonts w:cs="Times New Roman"/>
          <w:szCs w:val="28"/>
        </w:rPr>
        <w:t xml:space="preserve">, </w:t>
      </w:r>
      <w:proofErr w:type="spellStart"/>
      <w:r w:rsidRPr="005428C4">
        <w:rPr>
          <w:rFonts w:cs="Times New Roman"/>
          <w:szCs w:val="28"/>
        </w:rPr>
        <w:t>ydata_profiling</w:t>
      </w:r>
      <w:proofErr w:type="spellEnd"/>
      <w:r>
        <w:rPr>
          <w:rFonts w:cs="Times New Roman"/>
          <w:szCs w:val="28"/>
        </w:rPr>
        <w:t>.</w:t>
      </w:r>
    </w:p>
    <w:p w14:paraId="27C05D26" w14:textId="4FC52442" w:rsidR="00A26F53" w:rsidRPr="00A26F53" w:rsidRDefault="00ED2DA2" w:rsidP="00574A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4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3AE58A" w14:textId="52EC8424" w:rsidR="00161ED1" w:rsidRDefault="00177C9A" w:rsidP="00BD640F">
      <w:pPr>
        <w:pStyle w:val="2"/>
        <w:ind w:firstLine="360"/>
        <w:jc w:val="center"/>
        <w:rPr>
          <w:lang w:eastAsia="ru-RU"/>
        </w:rPr>
      </w:pPr>
      <w:bookmarkStart w:id="7" w:name="_Toc153827346"/>
      <w:r>
        <w:rPr>
          <w:lang w:eastAsia="ru-RU"/>
        </w:rPr>
        <w:lastRenderedPageBreak/>
        <w:t>Приложение</w:t>
      </w:r>
      <w:bookmarkEnd w:id="7"/>
    </w:p>
    <w:p w14:paraId="30039604" w14:textId="77777777" w:rsidR="00BD640F" w:rsidRPr="00BD640F" w:rsidRDefault="00BD640F" w:rsidP="00BD640F">
      <w:pPr>
        <w:rPr>
          <w:lang w:eastAsia="ru-RU"/>
        </w:rPr>
      </w:pPr>
    </w:p>
    <w:p w14:paraId="7C18BD6C" w14:textId="4F9C059C" w:rsidR="00177C9A" w:rsidRDefault="00177C9A" w:rsidP="00177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 кодом </w:t>
      </w:r>
      <w:r>
        <w:rPr>
          <w:rFonts w:cs="Times New Roman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D212CA" w:rsidRPr="002F7C39">
          <w:rPr>
            <w:rStyle w:val="a4"/>
            <w:rFonts w:ascii="Times New Roman" w:hAnsi="Times New Roman"/>
            <w:sz w:val="28"/>
            <w:szCs w:val="28"/>
          </w:rPr>
          <w:t>https://github.com/Ho1ms/bigdata-poker-stats-coursework</w:t>
        </w:r>
      </w:hyperlink>
    </w:p>
    <w:p w14:paraId="2B8A1A51" w14:textId="4F9401E0" w:rsidR="00A26F53" w:rsidRPr="00A26F53" w:rsidRDefault="00A26F53" w:rsidP="00177C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A26F53" w:rsidRPr="00A26F53" w:rsidSect="00762D7F">
      <w:footerReference w:type="default" r:id="rId21"/>
      <w:pgSz w:w="11906" w:h="16838" w:code="9"/>
      <w:pgMar w:top="1134" w:right="567" w:bottom="1134" w:left="1701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5774" w14:textId="77777777" w:rsidR="007308F3" w:rsidRDefault="007308F3" w:rsidP="0055697C">
      <w:pPr>
        <w:spacing w:after="0" w:line="240" w:lineRule="auto"/>
      </w:pPr>
      <w:r>
        <w:separator/>
      </w:r>
    </w:p>
  </w:endnote>
  <w:endnote w:type="continuationSeparator" w:id="0">
    <w:p w14:paraId="3D614ADC" w14:textId="77777777" w:rsidR="007308F3" w:rsidRDefault="007308F3" w:rsidP="0055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979122"/>
      <w:docPartObj>
        <w:docPartGallery w:val="Page Numbers (Bottom of Page)"/>
        <w:docPartUnique/>
      </w:docPartObj>
    </w:sdtPr>
    <w:sdtContent>
      <w:p w14:paraId="05334C18" w14:textId="0534661F" w:rsidR="0055697C" w:rsidRDefault="005569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FCBC35" w14:textId="77777777" w:rsidR="0055697C" w:rsidRDefault="005569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F6287" w14:textId="77777777" w:rsidR="007308F3" w:rsidRDefault="007308F3" w:rsidP="0055697C">
      <w:pPr>
        <w:spacing w:after="0" w:line="240" w:lineRule="auto"/>
      </w:pPr>
      <w:r>
        <w:separator/>
      </w:r>
    </w:p>
  </w:footnote>
  <w:footnote w:type="continuationSeparator" w:id="0">
    <w:p w14:paraId="3286A364" w14:textId="77777777" w:rsidR="007308F3" w:rsidRDefault="007308F3" w:rsidP="00556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F90"/>
    <w:multiLevelType w:val="hybridMultilevel"/>
    <w:tmpl w:val="2AF6A42A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05338"/>
    <w:multiLevelType w:val="hybridMultilevel"/>
    <w:tmpl w:val="80084E68"/>
    <w:lvl w:ilvl="0" w:tplc="AE4E97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0922"/>
    <w:multiLevelType w:val="hybridMultilevel"/>
    <w:tmpl w:val="0E7AB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D82109"/>
    <w:multiLevelType w:val="hybridMultilevel"/>
    <w:tmpl w:val="1F00ABE6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068A0"/>
    <w:multiLevelType w:val="hybridMultilevel"/>
    <w:tmpl w:val="26CA8E54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F2EB1"/>
    <w:multiLevelType w:val="hybridMultilevel"/>
    <w:tmpl w:val="EE885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56504"/>
    <w:multiLevelType w:val="hybridMultilevel"/>
    <w:tmpl w:val="6B809172"/>
    <w:lvl w:ilvl="0" w:tplc="AE4E97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11D6C"/>
    <w:multiLevelType w:val="hybridMultilevel"/>
    <w:tmpl w:val="20CC79B8"/>
    <w:lvl w:ilvl="0" w:tplc="4CBC1D44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91690E"/>
    <w:multiLevelType w:val="hybridMultilevel"/>
    <w:tmpl w:val="DA742DEA"/>
    <w:lvl w:ilvl="0" w:tplc="AE4E9772">
      <w:start w:val="1"/>
      <w:numFmt w:val="decimal"/>
      <w:lvlText w:val="%1)"/>
      <w:lvlJc w:val="left"/>
      <w:pPr>
        <w:ind w:left="1429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8F6E33"/>
    <w:multiLevelType w:val="hybridMultilevel"/>
    <w:tmpl w:val="21F28666"/>
    <w:lvl w:ilvl="0" w:tplc="3EC6B3B8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26315"/>
    <w:multiLevelType w:val="hybridMultilevel"/>
    <w:tmpl w:val="7938D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77B07"/>
    <w:multiLevelType w:val="hybridMultilevel"/>
    <w:tmpl w:val="1354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33960"/>
    <w:multiLevelType w:val="hybridMultilevel"/>
    <w:tmpl w:val="C944C84C"/>
    <w:lvl w:ilvl="0" w:tplc="AE4E9772">
      <w:start w:val="1"/>
      <w:numFmt w:val="decimal"/>
      <w:lvlText w:val="%1)"/>
      <w:lvlJc w:val="left"/>
      <w:pPr>
        <w:ind w:left="1429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DD5F4E"/>
    <w:multiLevelType w:val="hybridMultilevel"/>
    <w:tmpl w:val="072691A0"/>
    <w:lvl w:ilvl="0" w:tplc="AE4E97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719DB"/>
    <w:multiLevelType w:val="hybridMultilevel"/>
    <w:tmpl w:val="DB0C1B62"/>
    <w:lvl w:ilvl="0" w:tplc="9DDC7C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972914">
    <w:abstractNumId w:val="9"/>
  </w:num>
  <w:num w:numId="2" w16cid:durableId="1113868585">
    <w:abstractNumId w:val="0"/>
  </w:num>
  <w:num w:numId="3" w16cid:durableId="1868983832">
    <w:abstractNumId w:val="14"/>
  </w:num>
  <w:num w:numId="4" w16cid:durableId="1694306592">
    <w:abstractNumId w:val="4"/>
  </w:num>
  <w:num w:numId="5" w16cid:durableId="1473407717">
    <w:abstractNumId w:val="3"/>
  </w:num>
  <w:num w:numId="6" w16cid:durableId="1538202886">
    <w:abstractNumId w:val="5"/>
  </w:num>
  <w:num w:numId="7" w16cid:durableId="1225288888">
    <w:abstractNumId w:val="10"/>
  </w:num>
  <w:num w:numId="8" w16cid:durableId="925958901">
    <w:abstractNumId w:val="6"/>
  </w:num>
  <w:num w:numId="9" w16cid:durableId="84687963">
    <w:abstractNumId w:val="8"/>
  </w:num>
  <w:num w:numId="10" w16cid:durableId="1315332569">
    <w:abstractNumId w:val="7"/>
  </w:num>
  <w:num w:numId="11" w16cid:durableId="853962607">
    <w:abstractNumId w:val="12"/>
  </w:num>
  <w:num w:numId="12" w16cid:durableId="1679455519">
    <w:abstractNumId w:val="2"/>
  </w:num>
  <w:num w:numId="13" w16cid:durableId="2015959971">
    <w:abstractNumId w:val="13"/>
  </w:num>
  <w:num w:numId="14" w16cid:durableId="314916846">
    <w:abstractNumId w:val="1"/>
  </w:num>
  <w:num w:numId="15" w16cid:durableId="336250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1B"/>
    <w:rsid w:val="0000082C"/>
    <w:rsid w:val="00011701"/>
    <w:rsid w:val="000176B5"/>
    <w:rsid w:val="00027857"/>
    <w:rsid w:val="00050CA5"/>
    <w:rsid w:val="00052359"/>
    <w:rsid w:val="0005324E"/>
    <w:rsid w:val="00076588"/>
    <w:rsid w:val="0008515E"/>
    <w:rsid w:val="000A5686"/>
    <w:rsid w:val="000B1385"/>
    <w:rsid w:val="000B2FA6"/>
    <w:rsid w:val="000B4D3A"/>
    <w:rsid w:val="000D1184"/>
    <w:rsid w:val="000D2F75"/>
    <w:rsid w:val="000D4E5A"/>
    <w:rsid w:val="000D60A6"/>
    <w:rsid w:val="000D7F2B"/>
    <w:rsid w:val="0012387F"/>
    <w:rsid w:val="00123B73"/>
    <w:rsid w:val="00125972"/>
    <w:rsid w:val="00137E42"/>
    <w:rsid w:val="00146BD4"/>
    <w:rsid w:val="00161ED1"/>
    <w:rsid w:val="0017619C"/>
    <w:rsid w:val="0017791D"/>
    <w:rsid w:val="00177C9A"/>
    <w:rsid w:val="00183ACD"/>
    <w:rsid w:val="00195E6A"/>
    <w:rsid w:val="00197049"/>
    <w:rsid w:val="001E4ED0"/>
    <w:rsid w:val="001F19D2"/>
    <w:rsid w:val="001F5DF8"/>
    <w:rsid w:val="001F606B"/>
    <w:rsid w:val="001F664A"/>
    <w:rsid w:val="002109BA"/>
    <w:rsid w:val="00226EE4"/>
    <w:rsid w:val="002364A0"/>
    <w:rsid w:val="002454F7"/>
    <w:rsid w:val="00245C72"/>
    <w:rsid w:val="00246D43"/>
    <w:rsid w:val="00265B52"/>
    <w:rsid w:val="00281CC6"/>
    <w:rsid w:val="00287A70"/>
    <w:rsid w:val="00291630"/>
    <w:rsid w:val="002C4E55"/>
    <w:rsid w:val="002F189F"/>
    <w:rsid w:val="002F3D3B"/>
    <w:rsid w:val="003042FD"/>
    <w:rsid w:val="00304DD0"/>
    <w:rsid w:val="0030716C"/>
    <w:rsid w:val="00326354"/>
    <w:rsid w:val="0032790A"/>
    <w:rsid w:val="00347580"/>
    <w:rsid w:val="0036681D"/>
    <w:rsid w:val="003B240D"/>
    <w:rsid w:val="003B5D64"/>
    <w:rsid w:val="003B6637"/>
    <w:rsid w:val="003C270D"/>
    <w:rsid w:val="003D22D1"/>
    <w:rsid w:val="003E5332"/>
    <w:rsid w:val="003F5BAA"/>
    <w:rsid w:val="004006A6"/>
    <w:rsid w:val="0041443C"/>
    <w:rsid w:val="00432B35"/>
    <w:rsid w:val="004366B4"/>
    <w:rsid w:val="00436C61"/>
    <w:rsid w:val="004403CD"/>
    <w:rsid w:val="00446A89"/>
    <w:rsid w:val="0046021B"/>
    <w:rsid w:val="00461773"/>
    <w:rsid w:val="00471AB8"/>
    <w:rsid w:val="0047598F"/>
    <w:rsid w:val="00482E32"/>
    <w:rsid w:val="004A0DDA"/>
    <w:rsid w:val="004A36B9"/>
    <w:rsid w:val="004A38C7"/>
    <w:rsid w:val="004C5504"/>
    <w:rsid w:val="004D1C22"/>
    <w:rsid w:val="004F0683"/>
    <w:rsid w:val="004F5C4C"/>
    <w:rsid w:val="005031AF"/>
    <w:rsid w:val="00503702"/>
    <w:rsid w:val="0051732C"/>
    <w:rsid w:val="00541F67"/>
    <w:rsid w:val="005428C4"/>
    <w:rsid w:val="0055697C"/>
    <w:rsid w:val="00564F65"/>
    <w:rsid w:val="00574A8C"/>
    <w:rsid w:val="005904D4"/>
    <w:rsid w:val="0059503D"/>
    <w:rsid w:val="005A20DE"/>
    <w:rsid w:val="005D58A4"/>
    <w:rsid w:val="005F0896"/>
    <w:rsid w:val="005F596B"/>
    <w:rsid w:val="0061458E"/>
    <w:rsid w:val="00614C58"/>
    <w:rsid w:val="00615FAE"/>
    <w:rsid w:val="00623F78"/>
    <w:rsid w:val="006427FA"/>
    <w:rsid w:val="0064519C"/>
    <w:rsid w:val="00656F8A"/>
    <w:rsid w:val="006E59F0"/>
    <w:rsid w:val="006F3CB6"/>
    <w:rsid w:val="00726CB0"/>
    <w:rsid w:val="007308F3"/>
    <w:rsid w:val="007354F1"/>
    <w:rsid w:val="007371D2"/>
    <w:rsid w:val="00742810"/>
    <w:rsid w:val="00762D7F"/>
    <w:rsid w:val="007850CE"/>
    <w:rsid w:val="007926C5"/>
    <w:rsid w:val="007A2D8E"/>
    <w:rsid w:val="007A3E22"/>
    <w:rsid w:val="007A4882"/>
    <w:rsid w:val="007B1E8F"/>
    <w:rsid w:val="007C4CA2"/>
    <w:rsid w:val="007D3F22"/>
    <w:rsid w:val="007E31E2"/>
    <w:rsid w:val="007E5ABC"/>
    <w:rsid w:val="008214B8"/>
    <w:rsid w:val="00823D2D"/>
    <w:rsid w:val="00827B59"/>
    <w:rsid w:val="00842BC7"/>
    <w:rsid w:val="00843D10"/>
    <w:rsid w:val="0085010E"/>
    <w:rsid w:val="0085322F"/>
    <w:rsid w:val="00861953"/>
    <w:rsid w:val="00863CB8"/>
    <w:rsid w:val="008677EA"/>
    <w:rsid w:val="00875DCF"/>
    <w:rsid w:val="0088039E"/>
    <w:rsid w:val="008A3072"/>
    <w:rsid w:val="008C11FC"/>
    <w:rsid w:val="008C4BAF"/>
    <w:rsid w:val="008D392F"/>
    <w:rsid w:val="008D62E6"/>
    <w:rsid w:val="008E03CF"/>
    <w:rsid w:val="009018E5"/>
    <w:rsid w:val="00903370"/>
    <w:rsid w:val="0090453D"/>
    <w:rsid w:val="009072E4"/>
    <w:rsid w:val="00917146"/>
    <w:rsid w:val="00920726"/>
    <w:rsid w:val="0092475B"/>
    <w:rsid w:val="00925B19"/>
    <w:rsid w:val="009409C7"/>
    <w:rsid w:val="00950EF7"/>
    <w:rsid w:val="009572D9"/>
    <w:rsid w:val="009578EE"/>
    <w:rsid w:val="009609E2"/>
    <w:rsid w:val="009977A6"/>
    <w:rsid w:val="009A2DA1"/>
    <w:rsid w:val="009B3661"/>
    <w:rsid w:val="009B6604"/>
    <w:rsid w:val="009D583B"/>
    <w:rsid w:val="009D7039"/>
    <w:rsid w:val="009E5D1D"/>
    <w:rsid w:val="009F2120"/>
    <w:rsid w:val="009F28C9"/>
    <w:rsid w:val="00A0495C"/>
    <w:rsid w:val="00A11A0C"/>
    <w:rsid w:val="00A26F53"/>
    <w:rsid w:val="00A41223"/>
    <w:rsid w:val="00A55DAE"/>
    <w:rsid w:val="00A60124"/>
    <w:rsid w:val="00A7047A"/>
    <w:rsid w:val="00A71648"/>
    <w:rsid w:val="00A772C0"/>
    <w:rsid w:val="00AA6557"/>
    <w:rsid w:val="00AB4773"/>
    <w:rsid w:val="00AF485C"/>
    <w:rsid w:val="00B26961"/>
    <w:rsid w:val="00B4299D"/>
    <w:rsid w:val="00B56987"/>
    <w:rsid w:val="00B6397C"/>
    <w:rsid w:val="00BC5553"/>
    <w:rsid w:val="00BD3748"/>
    <w:rsid w:val="00BD640F"/>
    <w:rsid w:val="00C03DFD"/>
    <w:rsid w:val="00C06678"/>
    <w:rsid w:val="00C15EDA"/>
    <w:rsid w:val="00C71452"/>
    <w:rsid w:val="00C820C4"/>
    <w:rsid w:val="00C909AB"/>
    <w:rsid w:val="00CA32D5"/>
    <w:rsid w:val="00CA7694"/>
    <w:rsid w:val="00CE6E2C"/>
    <w:rsid w:val="00CF1FE1"/>
    <w:rsid w:val="00CF69FD"/>
    <w:rsid w:val="00D02600"/>
    <w:rsid w:val="00D031D2"/>
    <w:rsid w:val="00D212CA"/>
    <w:rsid w:val="00D249F0"/>
    <w:rsid w:val="00D3453F"/>
    <w:rsid w:val="00D56683"/>
    <w:rsid w:val="00D74A2C"/>
    <w:rsid w:val="00D80025"/>
    <w:rsid w:val="00D83D6F"/>
    <w:rsid w:val="00D852E7"/>
    <w:rsid w:val="00D871C4"/>
    <w:rsid w:val="00DA6D48"/>
    <w:rsid w:val="00DB1F97"/>
    <w:rsid w:val="00DE0897"/>
    <w:rsid w:val="00DE4A79"/>
    <w:rsid w:val="00DE4AFE"/>
    <w:rsid w:val="00DF7DDF"/>
    <w:rsid w:val="00E012D9"/>
    <w:rsid w:val="00E054E2"/>
    <w:rsid w:val="00E173D6"/>
    <w:rsid w:val="00E21F9C"/>
    <w:rsid w:val="00E22F1C"/>
    <w:rsid w:val="00E253E4"/>
    <w:rsid w:val="00E31020"/>
    <w:rsid w:val="00E314BD"/>
    <w:rsid w:val="00E358F1"/>
    <w:rsid w:val="00E4438E"/>
    <w:rsid w:val="00E4461D"/>
    <w:rsid w:val="00E46744"/>
    <w:rsid w:val="00E500CB"/>
    <w:rsid w:val="00E553CC"/>
    <w:rsid w:val="00E93494"/>
    <w:rsid w:val="00EA0995"/>
    <w:rsid w:val="00EB1AB7"/>
    <w:rsid w:val="00EB1F70"/>
    <w:rsid w:val="00ED2DA2"/>
    <w:rsid w:val="00ED4BF8"/>
    <w:rsid w:val="00EF69C1"/>
    <w:rsid w:val="00F158CF"/>
    <w:rsid w:val="00F308C9"/>
    <w:rsid w:val="00F36DE3"/>
    <w:rsid w:val="00F402C6"/>
    <w:rsid w:val="00F41609"/>
    <w:rsid w:val="00F54E2D"/>
    <w:rsid w:val="00F82E9A"/>
    <w:rsid w:val="00FB4C93"/>
    <w:rsid w:val="00F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39AF"/>
  <w15:chartTrackingRefBased/>
  <w15:docId w15:val="{987F2CDC-EC51-4A7B-A901-EF3253A1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6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uiPriority w:val="99"/>
    <w:qFormat/>
    <w:locked/>
    <w:rsid w:val="0046021B"/>
    <w:rPr>
      <w:rFonts w:cs="Times New Roman"/>
      <w:sz w:val="24"/>
      <w:szCs w:val="24"/>
    </w:rPr>
  </w:style>
  <w:style w:type="paragraph" w:styleId="22">
    <w:name w:val="Body Text 2"/>
    <w:basedOn w:val="a"/>
    <w:link w:val="21"/>
    <w:uiPriority w:val="99"/>
    <w:qFormat/>
    <w:rsid w:val="0046021B"/>
    <w:pPr>
      <w:suppressAutoHyphens/>
      <w:spacing w:after="120" w:line="480" w:lineRule="auto"/>
    </w:pPr>
    <w:rPr>
      <w:rFonts w:cs="Times New Roman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46021B"/>
  </w:style>
  <w:style w:type="paragraph" w:styleId="a3">
    <w:name w:val="List Paragraph"/>
    <w:basedOn w:val="a"/>
    <w:uiPriority w:val="34"/>
    <w:qFormat/>
    <w:rsid w:val="00917146"/>
    <w:pPr>
      <w:ind w:left="720"/>
      <w:contextualSpacing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9171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7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17146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1714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146"/>
    <w:pPr>
      <w:spacing w:after="100"/>
    </w:pPr>
    <w:rPr>
      <w:rFonts w:eastAsiaTheme="minorEastAsia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8D62E6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62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EF69C1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55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5697C"/>
  </w:style>
  <w:style w:type="paragraph" w:styleId="ab">
    <w:name w:val="footer"/>
    <w:basedOn w:val="a"/>
    <w:link w:val="ac"/>
    <w:uiPriority w:val="99"/>
    <w:unhideWhenUsed/>
    <w:rsid w:val="0055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5697C"/>
  </w:style>
  <w:style w:type="character" w:customStyle="1" w:styleId="20">
    <w:name w:val="Заголовок 2 Знак"/>
    <w:basedOn w:val="a0"/>
    <w:link w:val="2"/>
    <w:uiPriority w:val="9"/>
    <w:rsid w:val="00A71648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Subtle Emphasis"/>
    <w:basedOn w:val="a0"/>
    <w:uiPriority w:val="19"/>
    <w:qFormat/>
    <w:rsid w:val="005F0896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8E03CF"/>
    <w:rPr>
      <w:i/>
      <w:iCs/>
    </w:rPr>
  </w:style>
  <w:style w:type="paragraph" w:styleId="af">
    <w:name w:val="Subtitle"/>
    <w:basedOn w:val="a"/>
    <w:next w:val="a"/>
    <w:link w:val="af0"/>
    <w:uiPriority w:val="11"/>
    <w:qFormat/>
    <w:rsid w:val="00265B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265B52"/>
    <w:rPr>
      <w:rFonts w:eastAsiaTheme="minorEastAsia"/>
      <w:color w:val="5A5A5A" w:themeColor="text1" w:themeTint="A5"/>
      <w:spacing w:val="15"/>
    </w:rPr>
  </w:style>
  <w:style w:type="character" w:customStyle="1" w:styleId="mwe-math-mathml-inline">
    <w:name w:val="mwe-math-mathml-inline"/>
    <w:basedOn w:val="a0"/>
    <w:rsid w:val="00DF7DDF"/>
  </w:style>
  <w:style w:type="character" w:styleId="af1">
    <w:name w:val="annotation reference"/>
    <w:basedOn w:val="a0"/>
    <w:uiPriority w:val="99"/>
    <w:semiHidden/>
    <w:unhideWhenUsed/>
    <w:rsid w:val="0085010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5010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5010E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5010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5010E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61E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868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0232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sharkscope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Ho1ms/bigdata-poker-stats-cours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isk.yandex.ru/d/OoN6jDyWz7Zzq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D05E2-BF8E-46CC-9EAA-1B8D5BB2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Сидоров</dc:creator>
  <cp:keywords/>
  <dc:description/>
  <cp:lastModifiedBy>Данила Гинда</cp:lastModifiedBy>
  <cp:revision>12</cp:revision>
  <dcterms:created xsi:type="dcterms:W3CDTF">2023-12-18T11:40:00Z</dcterms:created>
  <dcterms:modified xsi:type="dcterms:W3CDTF">2023-12-28T19:17:00Z</dcterms:modified>
</cp:coreProperties>
</file>