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C3E50"/>
          <w:sz w:val="32"/>
        </w:rPr>
        <w:t>TÀI LIỆU THUYẾT TRÌNH BÁO CÁO CỦA NHÓM</w:t>
      </w:r>
    </w:p>
    <w:p>
      <w:pPr>
        <w:jc w:val="center"/>
      </w:pPr>
      <w:r>
        <w:rPr>
          <w:rFonts w:ascii="Arial" w:hAnsi="Arial"/>
          <w:i/>
          <w:color w:val="7F8C8D"/>
          <w:sz w:val="24"/>
        </w:rPr>
        <w:t>Môn học: Điện toán đám mây (Cloud Computing)</w:t>
        <w:br/>
        <w:t>Đề tài: Triển khai &amp; Tối ưu hóa hệ thống Microservices CareerMate trên đám mây AWS</w:t>
      </w:r>
    </w:p>
    <w:p>
      <w:pPr>
        <w:spacing w:after="400"/>
      </w:pPr>
    </w:p>
    <w:p>
      <w:r>
        <w:rPr>
          <w:i/>
        </w:rPr>
        <w:t># 📂 Bố Cục Slide &amp; Lời Thoại Báo Cáo Đề Tài Điện Toán Đám Mây</w:t>
        <w:br/>
        <w:br/>
        <w:t>Đề tài tập trung vào bài toán **"Triển khai và tối ưu hóa hệ thống Microservices CareerMate trên đám mây AWS dưới điều kiện giới hạn tài nguyên (Free Tier)"**.</w:t>
        <w:br/>
        <w:br/>
        <w:t>---</w:t>
      </w:r>
    </w:p>
    <w:p>
      <w:pPr>
        <w:keepNext/>
        <w:spacing w:before="360" w:after="120"/>
      </w:pPr>
      <w:r>
        <w:rPr>
          <w:rFonts w:ascii="Arial" w:hAnsi="Arial"/>
          <w:b/>
          <w:color w:val="1B4F72"/>
          <w:sz w:val="28"/>
        </w:rPr>
        <w:t>Slide 1: Trang Bìa (Title Slide)</w:t>
      </w:r>
    </w:p>
    <w:p>
      <w:pPr>
        <w:pStyle w:val="ListBullet"/>
        <w:spacing w:after="60"/>
      </w:pPr>
      <w:r>
        <w:rPr>
          <w:b/>
        </w:rPr>
        <w:t>Tiêu đề đề tài:</w:t>
      </w:r>
      <w:r>
        <w:t xml:space="preserve"> TRIỂN KHAI VÀ TỐI ƯU HÓA HỆ THỐNG MICROSERVICES CAREERMATE TRÊN NỀN TẢNG ĐÁM MÂY AWS</w:t>
      </w:r>
    </w:p>
    <w:p>
      <w:pPr>
        <w:pStyle w:val="ListBullet"/>
        <w:spacing w:after="60"/>
      </w:pPr>
      <w:r>
        <w:rPr>
          <w:b/>
        </w:rPr>
        <w:t>Môn học:</w:t>
      </w:r>
      <w:r>
        <w:t xml:space="preserve"> Điện toán đám mây (Cloud Computing)</w:t>
      </w:r>
    </w:p>
    <w:p>
      <w:pPr>
        <w:pStyle w:val="ListBullet"/>
        <w:spacing w:after="60"/>
      </w:pPr>
      <w:r>
        <w:rPr>
          <w:b/>
        </w:rPr>
        <w:t>Người thực hiện:</w:t>
      </w:r>
      <w:r>
        <w:t xml:space="preserve"> [Tên của bạn/Nhóm của bạn]</w:t>
      </w:r>
    </w:p>
    <w:p>
      <w:pPr>
        <w:pStyle w:val="ListBullet"/>
        <w:spacing w:after="60"/>
      </w:pPr>
      <w:r>
        <w:rPr>
          <w:b/>
        </w:rPr>
        <w:t>Giáo viên hướng dẫn:</w:t>
      </w:r>
      <w:r>
        <w:t xml:space="preserve"> [Tên giảng viên]</w:t>
      </w:r>
    </w:p>
    <w:p>
      <w:pPr>
        <w:pStyle w:val="ListBullet"/>
        <w:spacing w:after="60"/>
      </w:pPr>
      <w:r>
        <w:rPr>
          <w:b/>
        </w:rPr>
        <w:t>Hình ảnh minh họa:</w:t>
      </w:r>
      <w:r/>
    </w:p>
    <w:p>
      <w:pPr>
        <w:jc w:val="center"/>
      </w:pPr>
      <w:r>
        <w:drawing>
          <wp:inline xmlns:a="http://schemas.openxmlformats.org/drawingml/2006/main" xmlns:pic="http://schemas.openxmlformats.org/drawingml/2006/picture">
            <wp:extent cx="5080000" cy="5080000"/>
            <wp:docPr id="1" name="Picture 1"/>
            <wp:cNvGraphicFramePr>
              <a:graphicFrameLocks noChangeAspect="1"/>
            </wp:cNvGraphicFramePr>
            <a:graphic>
              <a:graphicData uri="http://schemas.openxmlformats.org/drawingml/2006/picture">
                <pic:pic>
                  <pic:nvPicPr>
                    <pic:cNvPr id="0" name="careermate_slide_illustration.png"/>
                    <pic:cNvPicPr/>
                  </pic:nvPicPr>
                  <pic:blipFill>
                    <a:blip r:embed="rId9"/>
                    <a:stretch>
                      <a:fillRect/>
                    </a:stretch>
                  </pic:blipFill>
                  <pic:spPr>
                    <a:xfrm>
                      <a:off x="0" y="0"/>
                      <a:ext cx="5080000" cy="5080000"/>
                    </a:xfrm>
                    <a:prstGeom prst="rect"/>
                  </pic:spPr>
                </pic:pic>
              </a:graphicData>
            </a:graphic>
          </wp:inline>
        </w:drawing>
      </w:r>
    </w:p>
    <w:p>
      <w:pPr>
        <w:jc w:val="center"/>
      </w:pPr>
      <w:r>
        <w:rPr>
          <w:rFonts w:ascii="Arial" w:hAnsi="Arial"/>
          <w:i/>
          <w:color w:val="7F8C8D"/>
          <w:sz w:val="19"/>
        </w:rPr>
        <w:t>Hình 1: Mô phỏng giao diện Trợ lý định hướng nghề nghiệp CareerMate AI</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1):</w:t>
              <w:br/>
              <w:t>*"Kính chào thầy cô và các bạn. Hôm nay nhóm chúng em xin phép báo cáo đề tài môn Điện toán đám mây: **'Triển khai và tối ưu hóa hệ thống Microservices CareerMate trên nền tảng đám mây AWS'**. Trọng tâm của đề tài là nghiên cứu các giải pháp ảo hóa, container hóa, và kỹ thuật tối ưu phần cứng trên môi trường Cloud có tài nguyên hạn chế."*</w:t>
            </w:r>
          </w:p>
        </w:tc>
      </w:tr>
    </w:tbl>
    <w:p>
      <w:pPr>
        <w:spacing w:after="120"/>
      </w:pPr>
    </w:p>
    <w:p>
      <w:pPr>
        <w:spacing w:after="80"/>
      </w:pPr>
      <w:r>
        <w:t>---</w:t>
      </w:r>
    </w:p>
    <w:p>
      <w:pPr>
        <w:keepNext/>
        <w:spacing w:before="360" w:after="120"/>
      </w:pPr>
      <w:r>
        <w:rPr>
          <w:rFonts w:ascii="Arial" w:hAnsi="Arial"/>
          <w:b/>
          <w:color w:val="1B4F72"/>
          <w:sz w:val="28"/>
        </w:rPr>
        <w:t>Slide 2: Bài Toán Đặt Ra &amp; Mục Tiêu Triển Khai (Cloud Deployment Challenges)</w:t>
      </w:r>
    </w:p>
    <w:p>
      <w:pPr>
        <w:pStyle w:val="ListBullet"/>
        <w:spacing w:after="60"/>
      </w:pPr>
      <w:r>
        <w:rPr>
          <w:b/>
        </w:rPr>
        <w:t>Nội dung Slide:</w:t>
      </w:r>
      <w:r/>
    </w:p>
    <w:p>
      <w:pPr>
        <w:pStyle w:val="ListBullet"/>
        <w:spacing w:after="60"/>
      </w:pPr>
      <w:r>
        <w:rPr>
          <w:b/>
        </w:rPr>
        <w:t>Thách thức hạ tầng:</w:t>
      </w:r>
      <w:r>
        <w:t xml:space="preserve"> Triển khai một hệ thống lớn gồm **12 container** (7 microservices Java Spring Boot, Gateway, Eureka, Postgres, Redis, Frontend) lên máy chủ đám mây AWS phân khúc giá rẻ/Free Tier (RAM vật lý chỉ có **2GB**).</w:t>
      </w:r>
    </w:p>
    <w:p>
      <w:pPr>
        <w:pStyle w:val="ListBullet"/>
        <w:spacing w:after="60"/>
      </w:pPr>
      <w:r>
        <w:rPr>
          <w:b/>
        </w:rPr>
        <w:t>Vấn đề bộ nhớ:</w:t>
      </w:r>
      <w:r>
        <w:t xml:space="preserve"> Spring Boot và các dịch vụ đi kèm khi khởi chạy mặc định yêu cầu tối thiểu **3.5GB - 4GB RAM**, gây ra lỗi sập nguồn vật lý (Out of Memory - Code 137).</w:t>
      </w:r>
    </w:p>
    <w:p>
      <w:pPr>
        <w:pStyle w:val="ListBullet"/>
        <w:spacing w:after="60"/>
      </w:pPr>
      <w:r>
        <w:rPr>
          <w:b/>
        </w:rPr>
        <w:t>Mục tiêu đề tài:</w:t>
      </w:r>
      <w:r/>
    </w:p>
    <w:p>
      <w:pPr>
        <w:pStyle w:val="ListBullet"/>
        <w:spacing w:after="60"/>
      </w:pPr>
      <w:r>
        <w:t>Container hóa toàn bộ hệ thống bằng Docker.</w:t>
      </w:r>
    </w:p>
    <w:p>
      <w:pPr>
        <w:pStyle w:val="ListBullet"/>
        <w:spacing w:after="60"/>
      </w:pPr>
      <w:r>
        <w:t>Triển khai thực tế trên máy ảo đám mây **AWS EC2 t3.small (2GB RAM)**.</w:t>
      </w:r>
    </w:p>
    <w:p>
      <w:pPr>
        <w:pStyle w:val="ListBullet"/>
        <w:spacing w:after="60"/>
      </w:pPr>
      <w:r>
        <w:t>Áp dụng các kỹ thuật tối ưu hóa bộ nhớ ảo, giới hạn tài nguyên và quản lý IP động trên đám mây.</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2):</w:t>
              <w:br/>
              <w:t>*"Thưa thầy cô, thách thức lớn nhất khi triển khai các hệ thống Microservices lên đám mây đối với doanh nghiệp nhỏ hoặc môi trường thử nghiệm là chi phí phần cứng. Trong đề tài này, nhóm chúng em đặt mục tiêu triển khai toàn bộ hệ thống gồm 12 container lên máy ảo AWS chỉ có 2GB RAM vật lý. Đây là bài toán thực tế về việc tối ưu hóa hiệu quả sử dụng tài nguyên đám mây để tiết kiệm tối đa chi phí vận hành."*</w:t>
            </w:r>
          </w:p>
        </w:tc>
      </w:tr>
    </w:tbl>
    <w:p>
      <w:pPr>
        <w:spacing w:after="120"/>
      </w:pPr>
    </w:p>
    <w:p>
      <w:pPr>
        <w:spacing w:after="80"/>
      </w:pPr>
      <w:r>
        <w:t>---</w:t>
      </w:r>
    </w:p>
    <w:p>
      <w:pPr>
        <w:spacing w:after="80"/>
      </w:pPr>
      <w:r>
        <w:t>## 🖥️ Slide 2.5: Giới Thiệu Hệ Thống CareerMate (System Functional Overview)</w:t>
      </w:r>
    </w:p>
    <w:p>
      <w:pPr>
        <w:pStyle w:val="ListBullet"/>
        <w:spacing w:after="60"/>
      </w:pPr>
      <w:r>
        <w:rPr>
          <w:b/>
        </w:rPr>
        <w:t>Nội dung Slide:</w:t>
      </w:r>
      <w:r/>
    </w:p>
    <w:p>
      <w:pPr>
        <w:pStyle w:val="ListBullet"/>
        <w:spacing w:after="60"/>
      </w:pPr>
      <w:r>
        <w:rPr>
          <w:b/>
        </w:rPr>
        <w:t>Khái niệm:</w:t>
      </w:r>
      <w:r>
        <w:t xml:space="preserve"> CareerMate là hệ sinh thái hỗ trợ kết nối việc làm và định hướng lộ trình nghề nghiệp cho ứng viên.</w:t>
      </w:r>
    </w:p>
    <w:p>
      <w:pPr>
        <w:pStyle w:val="ListBullet"/>
        <w:spacing w:after="60"/>
      </w:pPr>
      <w:r>
        <w:rPr>
          <w:b/>
        </w:rPr>
        <w:t>Các nghiệp vụ cốt lõi triển khai trên đám mây:</w:t>
      </w:r>
      <w:r/>
    </w:p>
    <w:p>
      <w:pPr>
        <w:pStyle w:val="ListBullet"/>
        <w:spacing w:after="60"/>
      </w:pPr>
      <w:r>
        <w:rPr>
          <w:b/>
        </w:rPr>
        <w:t>Quản lý Tuyển dụng:</w:t>
      </w:r>
      <w:r>
        <w:t xml:space="preserve"> Đăng tin tuyển dụng, ứng tuyển trực tuyến, đồng bộ hóa trạng thái hồ sơ thời gian thực.</w:t>
      </w:r>
    </w:p>
    <w:p>
      <w:pPr>
        <w:pStyle w:val="ListBullet"/>
        <w:spacing w:after="60"/>
      </w:pPr>
      <w:r>
        <w:rPr>
          <w:b/>
        </w:rPr>
        <w:t>Học tập &amp; Đánh giá:</w:t>
      </w:r>
      <w:r>
        <w:t xml:space="preserve"> Kho khóa học kỹ năng, bài thi thử thách (coding/quiz) tự động chấm điểm để đánh giá thực lực.</w:t>
      </w:r>
    </w:p>
    <w:p>
      <w:pPr>
        <w:pStyle w:val="ListBullet"/>
        <w:spacing w:after="60"/>
      </w:pPr>
      <w:r>
        <w:rPr>
          <w:b/>
        </w:rPr>
        <w:t>Trí tuệ nhân tạo (AI):</w:t>
      </w:r>
      <w:r>
        <w:t xml:space="preserve"> Chấm điểm, phân tích lỗi CV PDF tự động và chatbot tư vấn lộ trình phát triển.</w:t>
      </w:r>
    </w:p>
    <w:p>
      <w:pPr>
        <w:pStyle w:val="ListBullet"/>
        <w:spacing w:after="60"/>
      </w:pPr>
      <w:r>
        <w:t>*Gợi ý hình ảnh:* Chèn ảnh chụp màn hình Trang chủ của Web với thanh địa chỉ URL có tên miền `careermate.duckdns.org`.</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2.5):</w:t>
              <w:br/>
              <w:t>*"Để thầy cô dễ hình dung về sản phẩm được triển khai: CareerMate là một hệ sinh thái tuyển dụng và định hướng nghề nghiệp toàn diện. Hệ thống đáp ứng 3 nhóm tính năng lớn bao gồm: Quản lý đăng tuyển và nộp hồ sơ, Cung cấp các khóa học và bài kiểm tra năng lực tự động, cùng với module AI hỗ trợ phân tích CV chuyên sâu. Một ứng dụng đa phân hệ, đa cơ sở dữ liệu như thế này đòi hỏi sự phối hợp nhịp nhàng giữa nhiều dịch vụ nền tảng."*</w:t>
            </w:r>
          </w:p>
        </w:tc>
      </w:tr>
    </w:tbl>
    <w:p>
      <w:pPr>
        <w:spacing w:after="120"/>
      </w:pPr>
    </w:p>
    <w:p>
      <w:pPr>
        <w:spacing w:after="80"/>
      </w:pPr>
      <w:r>
        <w:t>---</w:t>
      </w:r>
    </w:p>
    <w:p>
      <w:pPr>
        <w:keepNext/>
        <w:spacing w:before="360" w:after="120"/>
      </w:pPr>
      <w:r>
        <w:rPr>
          <w:rFonts w:ascii="Arial" w:hAnsi="Arial"/>
          <w:b/>
          <w:color w:val="1B4F72"/>
          <w:sz w:val="28"/>
        </w:rPr>
        <w:t>Slide 3: Kiến Trúc Hạ Tầng Trên Đám Mây (Cloud Infrastructure &amp; Architecture)</w:t>
      </w:r>
    </w:p>
    <w:p>
      <w:pPr>
        <w:pStyle w:val="ListBullet"/>
        <w:spacing w:after="60"/>
      </w:pPr>
      <w:r>
        <w:rPr>
          <w:b/>
        </w:rPr>
        <w:t>Nội dung Slide:</w:t>
      </w:r>
      <w:r/>
    </w:p>
    <w:p>
      <w:pPr>
        <w:pStyle w:val="ListBullet"/>
        <w:spacing w:after="60"/>
      </w:pPr>
      <w:r>
        <w:rPr>
          <w:b/>
        </w:rPr>
        <w:t>Môi trường Cloud:</w:t>
      </w:r>
      <w:r>
        <w:t xml:space="preserve"> Máy ảo AWS EC2 t3.small (2GB RAM) chạy hệ điều hành Ubuntu 22.04 LTS.</w:t>
      </w:r>
    </w:p>
    <w:p>
      <w:pPr>
        <w:pStyle w:val="ListBullet"/>
        <w:spacing w:after="60"/>
      </w:pPr>
      <w:r>
        <w:rPr>
          <w:b/>
        </w:rPr>
        <w:t>Cơ chế định tuyến đám mây (Cloud Routing):</w:t>
      </w:r>
      <w:r/>
    </w:p>
    <w:p>
      <w:pPr>
        <w:pStyle w:val="ListBullet"/>
        <w:spacing w:after="60"/>
      </w:pPr>
      <w:r>
        <w:rPr>
          <w:b/>
        </w:rPr>
        <w:t>API Gateway (Port 8080):</w:t>
      </w:r>
      <w:r>
        <w:t xml:space="preserve"> Tiếp nhận yêu cầu từ Internet bên ngoài và chuyển tiếp nội bộ.</w:t>
      </w:r>
    </w:p>
    <w:p>
      <w:pPr>
        <w:pStyle w:val="ListBullet"/>
        <w:spacing w:after="60"/>
      </w:pPr>
      <w:r>
        <w:rPr>
          <w:b/>
        </w:rPr>
        <w:t>Eureka Discovery Server (Port 8761):</w:t>
      </w:r>
      <w:r>
        <w:t xml:space="preserve"> Tự động phát hiện và đăng ký dịch vụ động giữa các máy ảo/container.</w:t>
      </w:r>
    </w:p>
    <w:p>
      <w:pPr>
        <w:pStyle w:val="ListBullet"/>
        <w:spacing w:after="60"/>
      </w:pPr>
      <w:r>
        <w:rPr>
          <w:b/>
        </w:rPr>
        <w:t>Mạng ảo nội bộ (Docker Bridge Network):</w:t>
      </w:r>
      <w:r>
        <w:t xml:space="preserve"> Cách ly giao tiếp giữa các database (Postgres, Redis) với môi trường Internet bên ngoài, nâng cao bảo mật hạ tầng Cloud.</w:t>
      </w:r>
    </w:p>
    <w:p>
      <w:pPr>
        <w:pStyle w:val="ListBullet"/>
        <w:spacing w:after="60"/>
      </w:pPr>
      <w:r>
        <w:t>*Gợi ý hình ảnh:* Chèn ảnh chụp màn hình **Eureka Dashboard** tại địa chỉ `http://careermate.duckdns.org:8761` để làm bằng chứng chứng minh các Microservices đã đăng ký thành công lên đám mây.</w:t>
      </w:r>
    </w:p>
    <w:p>
      <w:r>
        <w:rPr>
          <w:i/>
          <w:color w:val="7F8C8D"/>
        </w:rPr>
        <w:t>[Sơ đồ kiến trúc / Sơ đồ hạ tầng mạng ảo]</w:t>
      </w:r>
    </w:p>
    <w:p>
      <w:pPr>
        <w:spacing w:after="80"/>
      </w:pPr>
      <w:r>
        <w:t>graph TD</w:t>
      </w:r>
    </w:p>
    <w:p>
      <w:pPr>
        <w:spacing w:after="80"/>
      </w:pPr>
      <w:r>
        <w:t>User[Internet User] --&gt;|Port 80/443| Nginx[Frontend/Nginx Container]</w:t>
      </w:r>
    </w:p>
    <w:p>
      <w:pPr>
        <w:spacing w:after="80"/>
      </w:pPr>
      <w:r>
        <w:t>User --&gt;|Port 8080| Gateway[API Gateway Container]</w:t>
      </w:r>
    </w:p>
    <w:p>
      <w:pPr>
        <w:spacing w:after="80"/>
      </w:pPr>
      <w:r>
        <w:t>subgraph Mạng ảo Nội bộ Đám mây (Private Network)</w:t>
      </w:r>
    </w:p>
    <w:p>
      <w:pPr>
        <w:spacing w:after="80"/>
      </w:pPr>
      <w:r>
        <w:t>Gateway --&gt;|Định tuyến dịch vụ| UserS[User Service]</w:t>
      </w:r>
    </w:p>
    <w:p>
      <w:pPr>
        <w:spacing w:after="80"/>
      </w:pPr>
      <w:r>
        <w:t>Gateway --&gt;|Định tuyến dịch vụ| JobS[Job Service]</w:t>
      </w:r>
    </w:p>
    <w:p>
      <w:pPr>
        <w:spacing w:after="80"/>
      </w:pPr>
      <w:r>
        <w:t>Gateway --&gt;|Định tuyến dịch vụ| AIS[AI Service]</w:t>
      </w:r>
    </w:p>
    <w:p>
      <w:pPr>
        <w:spacing w:after="80"/>
      </w:pPr>
      <w:r>
        <w:t>UserS -.-&gt;|Đăng ký| Eureka[Eureka Server]</w:t>
      </w:r>
    </w:p>
    <w:p>
      <w:pPr>
        <w:spacing w:after="80"/>
      </w:pPr>
      <w:r>
        <w:t>JobS -.-&gt;|Đăng ký| Eureka</w:t>
      </w:r>
    </w:p>
    <w:p>
      <w:pPr>
        <w:spacing w:after="80"/>
      </w:pPr>
      <w:r>
        <w:t>AIS -.-&gt;|Đăng ký| Eureka</w:t>
      </w:r>
    </w:p>
    <w:p>
      <w:pPr>
        <w:spacing w:after="80"/>
      </w:pPr>
      <w:r>
        <w:t>UserS --&gt;|Kết nối| Postgres[(PostgreSQL)]</w:t>
      </w:r>
    </w:p>
    <w:p>
      <w:pPr>
        <w:spacing w:after="80"/>
      </w:pPr>
      <w:r>
        <w:t>UserS --&gt;|Caching| Redis[(Redis)]</w:t>
      </w:r>
    </w:p>
    <w:p>
      <w:pPr>
        <w:spacing w:after="80"/>
      </w:pPr>
      <w:r>
        <w:t>end</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3):</w:t>
              <w:br/>
              <w:t>*"Để vận hành trơn tru, nhóm thiết lập sơ đồ hạ tầng bảo mật trên Cloud. Chỉ có cổng 80 (Frontend) và cổng 8080 (API Gateway) được mở công khai ra Internet. Toàn bộ các cơ sở dữ liệu như PostgreSQL, Redis và các microservices nghiệp vụ được cô lập hoàn toàn trong mạng ảo nội bộ Docker Bridge Network trên máy chủ AWS, giúp ngăn chặn triệt để các cuộc tấn công mạng trực tiếp vào cơ sở dữ liệu."*</w:t>
            </w:r>
          </w:p>
        </w:tc>
      </w:tr>
    </w:tbl>
    <w:p>
      <w:pPr>
        <w:spacing w:after="120"/>
      </w:pPr>
    </w:p>
    <w:p>
      <w:pPr>
        <w:spacing w:after="80"/>
      </w:pPr>
      <w:r>
        <w:t>---</w:t>
      </w:r>
    </w:p>
    <w:p>
      <w:pPr>
        <w:keepNext/>
        <w:spacing w:before="360" w:after="120"/>
      </w:pPr>
      <w:r>
        <w:rPr>
          <w:rFonts w:ascii="Arial" w:hAnsi="Arial"/>
          <w:b/>
          <w:color w:val="1B4F72"/>
          <w:sz w:val="28"/>
        </w:rPr>
        <w:t>Slide 4: Giải Pháp Tối Ưu Hóa RAM Trên Đám Mây (Cloud Resource Optimization)</w:t>
      </w:r>
    </w:p>
    <w:p>
      <w:pPr>
        <w:pStyle w:val="ListBullet"/>
        <w:spacing w:after="60"/>
      </w:pPr>
      <w:r>
        <w:rPr>
          <w:b/>
        </w:rPr>
        <w:t>Nội dung Slide:</w:t>
      </w:r>
      <w:r/>
    </w:p>
    <w:p>
      <w:pPr>
        <w:pStyle w:val="ListBullet"/>
        <w:spacing w:after="60"/>
      </w:pPr>
      <w:r>
        <w:rPr>
          <w:b/>
        </w:rPr>
        <w:t>Giải pháp 1: Thiết lập Swap Memory (2GB):</w:t>
      </w:r>
      <w:r/>
    </w:p>
    <w:p>
      <w:pPr>
        <w:pStyle w:val="ListBullet"/>
        <w:spacing w:after="60"/>
      </w:pPr>
      <w:r>
        <w:t>Tạo phân vùng bộ nhớ ảo (Swap file) trên ổ cứng SSD đám mây để hỗ trợ khi RAM vật lý bị quá tải.</w:t>
      </w:r>
    </w:p>
    <w:p>
      <w:pPr>
        <w:pStyle w:val="ListBullet"/>
        <w:spacing w:after="60"/>
      </w:pPr>
      <w:r>
        <w:rPr>
          <w:b/>
        </w:rPr>
        <w:t>Giải pháp 2: Giới hạn bộ nhớ Docker Container (Hard Limits):</w:t>
      </w:r>
      <w:r/>
    </w:p>
    <w:p>
      <w:pPr>
        <w:pStyle w:val="ListBullet"/>
        <w:spacing w:after="60"/>
      </w:pPr>
      <w:r>
        <w:t>Cấu hình tham số `deploy.resources.limits.memory` trong Docker Compose cho từng container (ví dụ: `postgres`: 128MB, `user-service`: 384MB).</w:t>
      </w:r>
    </w:p>
    <w:p>
      <w:pPr>
        <w:pStyle w:val="ListBullet"/>
        <w:spacing w:after="60"/>
      </w:pPr>
      <w:r>
        <w:rPr>
          <w:b/>
        </w:rPr>
        <w:t>Giải pháp 3: Tối ưu cấu hình JVM (Java Virtual Machine):</w:t>
      </w:r>
      <w:r/>
    </w:p>
    <w:p>
      <w:pPr>
        <w:pStyle w:val="ListBullet"/>
        <w:spacing w:after="60"/>
      </w:pPr>
      <w:r>
        <w:t>Áp dụng cờ `-Xmx` (Heap tối đa) và `-Xms` (Heap khởi điểm) để khống chế bộ nhớ của máy ảo Java (ví dụ: `-Xmx128m -Xms64m`).</w:t>
      </w:r>
    </w:p>
    <w:p>
      <w:pPr>
        <w:pStyle w:val="ListBullet"/>
        <w:spacing w:after="60"/>
      </w:pPr>
      <w:r>
        <w:t>Sử dụng bộ dọn rác tối ưu **G1GC** (`-XX:+UseG1GC`) giúp giải phóng bộ nhớ nhanh hơn.</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4):</w:t>
              <w:br/>
              <w:t>*"Để giải quyết bài toán sập nguồn do thiếu RAM vật lý, nhóm đã áp dụng 3 kỹ thuật tối ưu hóa đám mây cốt lõi. Đầu tiên, cấu hình 2GB bộ nhớ ảo Swap trực tiếp từ ổ cứng SSD đám mây. Thứ hai, thiết lập giới hạn cứng (Hard Limits) cho từng Docker container. Và quan trọng nhất là khống chế vùng nhớ Heap của máy ảo Java thông qua tham số khởi chạy JVM. Nhờ đó, tổng lượng bộ nhớ yêu cầu của 12 container đã được giảm từ hơn 4GB xuống còn khoảng 2.7GB và chạy ổn định."*</w:t>
            </w:r>
          </w:p>
        </w:tc>
      </w:tr>
    </w:tbl>
    <w:p>
      <w:pPr>
        <w:spacing w:after="120"/>
      </w:pPr>
    </w:p>
    <w:p>
      <w:pPr>
        <w:spacing w:after="80"/>
      </w:pPr>
      <w:r>
        <w:t>---</w:t>
      </w:r>
    </w:p>
    <w:p>
      <w:pPr>
        <w:keepNext/>
        <w:spacing w:before="360" w:after="120"/>
      </w:pPr>
      <w:r>
        <w:rPr>
          <w:rFonts w:ascii="Arial" w:hAnsi="Arial"/>
          <w:b/>
          <w:color w:val="1B4F72"/>
          <w:sz w:val="28"/>
        </w:rPr>
        <w:t>Slide 5: Quản Lý IP Động Trên Đám Mây Bằng DuckDNS (Dynamic IP Management)</w:t>
      </w:r>
    </w:p>
    <w:p>
      <w:pPr>
        <w:pStyle w:val="ListBullet"/>
        <w:spacing w:after="60"/>
      </w:pPr>
      <w:r>
        <w:rPr>
          <w:b/>
        </w:rPr>
        <w:t>Nội dung Slide:</w:t>
      </w:r>
      <w:r/>
    </w:p>
    <w:p>
      <w:pPr>
        <w:pStyle w:val="ListBullet"/>
        <w:spacing w:after="60"/>
      </w:pPr>
      <w:r>
        <w:rPr>
          <w:b/>
        </w:rPr>
        <w:t>Vấn đề IP Đám mây:</w:t>
      </w:r>
      <w:r>
        <w:t xml:space="preserve"> Mỗi lần khởi động lại (Stop/Start) máy ảo AWS EC2 t3.small để bảo trì hoặc tối ưu, địa chỉ Public IP sẽ bị thay đổi ngẫu nhiên.</w:t>
      </w:r>
    </w:p>
    <w:p>
      <w:pPr>
        <w:pStyle w:val="ListBullet"/>
        <w:spacing w:after="60"/>
      </w:pPr>
      <w:r>
        <w:rPr>
          <w:b/>
        </w:rPr>
        <w:t>Hậu quả:</w:t>
      </w:r>
      <w:r>
        <w:t xml:space="preserve"> Gây gián đoạn kết nối của người dùng, lỗi cấu hình chuyển hướng Google OAuth (Redirect URI Mismatch).</w:t>
      </w:r>
    </w:p>
    <w:p>
      <w:pPr>
        <w:pStyle w:val="ListBullet"/>
        <w:spacing w:after="60"/>
      </w:pPr>
      <w:r>
        <w:rPr>
          <w:b/>
        </w:rPr>
        <w:t>Giải pháp:</w:t>
      </w:r>
      <w:r/>
    </w:p>
    <w:p>
      <w:pPr>
        <w:pStyle w:val="ListBullet"/>
        <w:spacing w:after="60"/>
      </w:pPr>
      <w:r>
        <w:t>Tích hợp tên miền động miễn phí qua **DuckDNS** (`careermate.duckdns.org`).</w:t>
      </w:r>
    </w:p>
    <w:p>
      <w:pPr>
        <w:pStyle w:val="ListBullet"/>
        <w:spacing w:after="60"/>
      </w:pPr>
      <w:r>
        <w:t>Cập nhật IP mới lên DuckDNS API tự động mỗi khi máy chủ thay đổi địa chỉ mạng.</w:t>
      </w:r>
    </w:p>
    <w:p>
      <w:pPr>
        <w:pStyle w:val="ListBullet"/>
        <w:spacing w:after="60"/>
      </w:pPr>
      <w:r>
        <w:t>Cấu hình tham số `EC2_PUBLIC_IP` trong `.env` sử dụng domain thay cho IP dạng số giúp hệ thống tự động thích ứng với IP mới mà không cần build lại mã nguồn.</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5):</w:t>
              <w:br/>
              <w:t>*"Khi vận hành máy ảo trên AWS, địa chỉ IP Public sẽ bị thay đổi sau mỗi lần khởi động lại. Để giải quyết vấn đề này mà không cần mua IP tĩnh đắt đỏ, nhóm đã sử dụng giải pháp Dynamic DNS của DuckDNS. Khi IP thay đổi, chúng ta chỉ cần cập nhật IP mới lên DuckDNS. Toàn bộ các dịch vụ đám mây và cấu hình xác thực Google OAuth bên trong hệ thống đều sử dụng tên miền `careermate.duckdns.org` nên kết nối được duy trì liên tục và tự động thích ứng với mạng mới."*</w:t>
            </w:r>
          </w:p>
        </w:tc>
      </w:tr>
    </w:tbl>
    <w:p>
      <w:pPr>
        <w:spacing w:after="120"/>
      </w:pPr>
    </w:p>
    <w:p>
      <w:pPr>
        <w:spacing w:after="80"/>
      </w:pPr>
      <w:r>
        <w:t>---</w:t>
      </w:r>
    </w:p>
    <w:p>
      <w:pPr>
        <w:keepNext/>
        <w:spacing w:before="360" w:after="120"/>
      </w:pPr>
      <w:r>
        <w:rPr>
          <w:rFonts w:ascii="Arial" w:hAnsi="Arial"/>
          <w:b/>
          <w:color w:val="1B4F72"/>
          <w:sz w:val="28"/>
        </w:rPr>
        <w:t>Slide 6: Kỹ Thuật Khởi Chạy Phân Tầng Trên Đám Mây (Phased Startup Strategy)</w:t>
      </w:r>
    </w:p>
    <w:p>
      <w:pPr>
        <w:pStyle w:val="ListBullet"/>
        <w:spacing w:after="60"/>
      </w:pPr>
      <w:r>
        <w:rPr>
          <w:b/>
        </w:rPr>
        <w:t>Nội dung Slide:</w:t>
      </w:r>
      <w:r/>
    </w:p>
    <w:p>
      <w:pPr>
        <w:pStyle w:val="ListBullet"/>
        <w:spacing w:after="60"/>
      </w:pPr>
      <w:r>
        <w:rPr>
          <w:b/>
        </w:rPr>
        <w:t>Bài toán:</w:t>
      </w:r>
      <w:r>
        <w:t xml:space="preserve"> Khởi động đồng thời 12 container sẽ tạo ra một xung đột (spike) tải cực lớn về CPU và RAM, dẫn đến tràn bộ nhớ đệm và đứng máy chủ đám mây.</w:t>
      </w:r>
    </w:p>
    <w:p>
      <w:pPr>
        <w:pStyle w:val="ListBullet"/>
        <w:spacing w:after="60"/>
      </w:pPr>
      <w:r>
        <w:rPr>
          <w:b/>
        </w:rPr>
        <w:t>Kỹ thuật Khởi chạy phân tầng (Phased Startup):</w:t>
      </w:r>
      <w:r/>
    </w:p>
    <w:p>
      <w:pPr>
        <w:pStyle w:val="ListBullet"/>
        <w:spacing w:after="60"/>
      </w:pPr>
      <w:r>
        <w:rPr>
          <w:b/>
        </w:rPr>
        <w:t>Tầng 1 (Cơ sở hạ tầng):</w:t>
      </w:r>
      <w:r>
        <w:t xml:space="preserve"> Khởi chạy `postgres` và `redis`.</w:t>
      </w:r>
    </w:p>
    <w:p>
      <w:pPr>
        <w:pStyle w:val="ListBullet"/>
        <w:spacing w:after="60"/>
      </w:pPr>
      <w:r>
        <w:rPr>
          <w:b/>
        </w:rPr>
        <w:t>Tầng 2 (Khám phá dịch vụ):</w:t>
      </w:r>
      <w:r>
        <w:t xml:space="preserve"> Khởi chạy `eureka-server` (chờ trạng thái Healthy).</w:t>
      </w:r>
    </w:p>
    <w:p>
      <w:pPr>
        <w:pStyle w:val="ListBullet"/>
        <w:spacing w:after="60"/>
      </w:pPr>
      <w:r>
        <w:rPr>
          <w:b/>
        </w:rPr>
        <w:t>Tầng 3 (Cửa ngõ):</w:t>
      </w:r>
      <w:r>
        <w:t xml:space="preserve"> Khởi chạy `api-gateway`.</w:t>
      </w:r>
    </w:p>
    <w:p>
      <w:pPr>
        <w:pStyle w:val="ListBullet"/>
        <w:spacing w:after="60"/>
      </w:pPr>
      <w:r>
        <w:rPr>
          <w:b/>
        </w:rPr>
        <w:t>Tầng 4 (Các dịch vụ nghiệp vụ):</w:t>
      </w:r>
      <w:r>
        <w:t xml:space="preserve"> Khởi chạy các Spring Boot Microservices theo cụm nhỏ.</w:t>
      </w:r>
    </w:p>
    <w:p>
      <w:pPr>
        <w:pStyle w:val="ListBullet"/>
        <w:spacing w:after="60"/>
      </w:pPr>
      <w:r>
        <w:rPr>
          <w:b/>
        </w:rPr>
        <w:t>Tầng 5 (Giao diện):</w:t>
      </w:r>
      <w:r>
        <w:t xml:space="preserve"> Khởi chạy `frontend` (Nginx).</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6):</w:t>
              <w:br/>
              <w:t>*"Một kỹ thuật vận hành đám mây quan trọng khác là quy trình khởi chạy phân tầng. Nếu khởi động 12 container cùng một lúc, CPU và RAM của máy ảo AWS sẽ bị quá tải ngay lập tức. Nhóm đã chia quy trình khởi động thành 5 tầng từ hạ tầng cơ sở dữ liệu, máy chủ khám phá, cổng gateway rồi mới đến các service nghiệp vụ và frontend. Kỹ thuật này giúp kiểm soát biểu đồ tải tài nguyên của đám mây luôn dưới ngưỡng giới hạn an toàn."*</w:t>
            </w:r>
          </w:p>
        </w:tc>
      </w:tr>
    </w:tbl>
    <w:p>
      <w:pPr>
        <w:spacing w:after="120"/>
      </w:pPr>
    </w:p>
    <w:p>
      <w:pPr>
        <w:spacing w:after="80"/>
      </w:pPr>
      <w:r>
        <w:t>---</w:t>
      </w:r>
    </w:p>
    <w:p>
      <w:pPr>
        <w:keepNext/>
        <w:spacing w:before="360" w:after="120"/>
      </w:pPr>
      <w:r>
        <w:rPr>
          <w:rFonts w:ascii="Arial" w:hAnsi="Arial"/>
          <w:b/>
          <w:color w:val="1B4F72"/>
          <w:sz w:val="28"/>
        </w:rPr>
        <w:t>Slide 7: Kết Nối API Dịch Vụ Đám Mây Bên Thứ Ba (Cloud Third-Party Services)</w:t>
      </w:r>
    </w:p>
    <w:p>
      <w:pPr>
        <w:pStyle w:val="ListBullet"/>
        <w:spacing w:after="60"/>
      </w:pPr>
      <w:r>
        <w:rPr>
          <w:b/>
        </w:rPr>
        <w:t>Nội dung Slide:</w:t>
      </w:r>
      <w:r/>
    </w:p>
    <w:p>
      <w:pPr>
        <w:pStyle w:val="ListBullet"/>
        <w:spacing w:after="60"/>
      </w:pPr>
      <w:r>
        <w:t>Hệ thống tận dụng các dịch vụ SaaS/PaaS đám mây phổ biến để tăng cường tính năng mà không làm nặng máy chủ chính:</w:t>
      </w:r>
    </w:p>
    <w:p>
      <w:pPr>
        <w:pStyle w:val="ListBullet"/>
        <w:spacing w:after="60"/>
      </w:pPr>
      <w:r>
        <w:rPr>
          <w:b/>
        </w:rPr>
        <w:t>Google Gemini AI API (Model `gemini-2.0-flash`):</w:t>
      </w:r>
      <w:r>
        <w:t xml:space="preserve"> Dịch vụ trí tuệ nhân tạo đám mây để chấm điểm CV và tư vấn định hướng nghề nghiệp theo dạng Serverless.</w:t>
      </w:r>
    </w:p>
    <w:p>
      <w:pPr>
        <w:pStyle w:val="ListBullet"/>
        <w:spacing w:after="60"/>
      </w:pPr>
      <w:r>
        <w:rPr>
          <w:b/>
        </w:rPr>
        <w:t>Gmail SMTP Server:</w:t>
      </w:r>
      <w:r>
        <w:t xml:space="preserve"> Dịch vụ gửi email đám mây xử lý các luồng thông báo ứng tuyển.</w:t>
      </w:r>
    </w:p>
    <w:p>
      <w:pPr>
        <w:pStyle w:val="ListBullet"/>
        <w:spacing w:after="60"/>
      </w:pPr>
      <w:r>
        <w:rPr>
          <w:b/>
        </w:rPr>
        <w:t>Google OAuth 2.0:</w:t>
      </w:r>
      <w:r>
        <w:t xml:space="preserve"> Dịch vụ xác thực danh tính người dùng lưu trữ đám mây của Google.</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7):</w:t>
              <w:br/>
              <w:t>*"Bên cạnh máy chủ AWS của mình, hệ thống CareerMate còn tích hợp sâu với các dịch vụ đám mây bên thứ ba thông qua API. Cụ thể là dịch vụ AI dạng Serverless Google Gemini API dùng để chấm điểm CV ứng viên, dịch vụ xác thực Google OAuth và dịch vụ gửi thư đám mây Gmail SMTP. Việc tận dụng các dịch vụ SaaS đám mây này giúp giảm tối đa tải xử lý cho máy chủ AWS chính của chúng ta."*</w:t>
            </w:r>
          </w:p>
        </w:tc>
      </w:tr>
    </w:tbl>
    <w:p>
      <w:pPr>
        <w:spacing w:after="120"/>
      </w:pPr>
    </w:p>
    <w:p>
      <w:pPr>
        <w:spacing w:after="80"/>
      </w:pPr>
      <w:r>
        <w:t>---</w:t>
      </w:r>
    </w:p>
    <w:p>
      <w:pPr>
        <w:keepNext/>
        <w:spacing w:before="360" w:after="120"/>
      </w:pPr>
      <w:r>
        <w:rPr>
          <w:rFonts w:ascii="Arial" w:hAnsi="Arial"/>
          <w:b/>
          <w:color w:val="1B4F72"/>
          <w:sz w:val="28"/>
        </w:rPr>
        <w:t>Slide 8: Kết Quả Đánh Giá Hiệu Năng Vận Hành Đám Mây (Cloud Performance Monitoring)</w:t>
      </w:r>
    </w:p>
    <w:p>
      <w:pPr>
        <w:pStyle w:val="ListBullet"/>
        <w:spacing w:after="60"/>
      </w:pPr>
      <w:r>
        <w:rPr>
          <w:b/>
        </w:rPr>
        <w:t>Nội dung Slide:</w:t>
      </w:r>
      <w:r/>
    </w:p>
    <w:p>
      <w:pPr>
        <w:pStyle w:val="ListBullet"/>
        <w:spacing w:after="60"/>
      </w:pPr>
      <w:r>
        <w:rPr>
          <w:b/>
        </w:rPr>
        <w:t>Giám sát thực tế (qua lệnh `free -h` và `docker stats`):</w:t>
      </w:r>
      <w:r/>
    </w:p>
    <w:p>
      <w:pPr>
        <w:pStyle w:val="ListBullet"/>
        <w:spacing w:after="60"/>
      </w:pPr>
      <w:r>
        <w:rPr>
          <w:b/>
        </w:rPr>
        <w:t>Lượng RAM vật lý tiêu thụ:</w:t>
      </w:r>
      <w:r>
        <w:t xml:space="preserve"> 1.7 GB / 2.0 GB (Ổn định ở mức an toàn).</w:t>
      </w:r>
    </w:p>
    <w:p>
      <w:pPr>
        <w:pStyle w:val="ListBullet"/>
        <w:spacing w:after="60"/>
      </w:pPr>
      <w:r>
        <w:rPr>
          <w:b/>
        </w:rPr>
        <w:t>Lượng bộ nhớ ảo Swap tiêu thụ:</w:t>
      </w:r>
      <w:r>
        <w:t xml:space="preserve"> 1.0 GB / 2.0 GB (Được tận dụng hiệu quả cho các luồng xử lý không đồng bộ).</w:t>
      </w:r>
    </w:p>
    <w:p>
      <w:pPr>
        <w:pStyle w:val="ListBullet"/>
        <w:spacing w:after="60"/>
      </w:pPr>
      <w:r>
        <w:rPr>
          <w:b/>
        </w:rPr>
        <w:t>Thời gian phản hồi API:</w:t>
      </w:r>
      <w:r>
        <w:t xml:space="preserve"> Trung bình 150ms - 500ms thông qua API Gateway.</w:t>
      </w:r>
    </w:p>
    <w:p>
      <w:pPr>
        <w:pStyle w:val="ListBullet"/>
        <w:spacing w:after="60"/>
      </w:pPr>
      <w:r>
        <w:rPr>
          <w:b/>
        </w:rPr>
        <w:t>Trạng thái hoạt động:</w:t>
      </w:r>
      <w:r>
        <w:t xml:space="preserve"> 100% container ở trạng thái `UP` và tự động khôi phục khi gặp sự cố nhờ cơ chế quản lý vòng đời của Docker trên Cloud.</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8):</w:t>
              <w:br/>
              <w:t>*"Qua đo lường hiệu năng thực tế trên đám mây sau khi tối ưu, toàn bộ 12 dịch vụ vận hành ổn định. Lượng RAM vật lý tiêu thụ duy trì ở mức 1.7GB trên 2GB có sẵn, 1GB Swap được tận dụng cho các tiến trình chạy nền. Thời gian phản hồi API qua Gateway cực kỳ nhanh chóng từ 150ms đến 500ms. Điều này chứng minh rằng việc tối ưu hóa cấu hình ảo hóa hoàn toàn giúp chạy một hệ thống phức tạp trên phần cứng Cloud giá rẻ mà vẫn đảm bảo hiệu năng."*</w:t>
            </w:r>
          </w:p>
        </w:tc>
      </w:tr>
    </w:tbl>
    <w:p>
      <w:pPr>
        <w:spacing w:after="120"/>
      </w:pPr>
    </w:p>
    <w:p>
      <w:pPr>
        <w:spacing w:after="80"/>
      </w:pPr>
      <w:r>
        <w:t>---</w:t>
      </w:r>
    </w:p>
    <w:p>
      <w:pPr>
        <w:keepNext/>
        <w:spacing w:before="360" w:after="120"/>
      </w:pPr>
      <w:r>
        <w:rPr>
          <w:rFonts w:ascii="Arial" w:hAnsi="Arial"/>
          <w:b/>
          <w:color w:val="1B4F72"/>
          <w:sz w:val="28"/>
        </w:rPr>
        <w:t>Slide 9: Tổng Kết Đề Tài (Conclusion)</w:t>
      </w:r>
    </w:p>
    <w:p>
      <w:pPr>
        <w:pStyle w:val="ListBullet"/>
        <w:spacing w:after="60"/>
      </w:pPr>
      <w:r>
        <w:rPr>
          <w:b/>
        </w:rPr>
        <w:t>Nội dung Slide:</w:t>
      </w:r>
      <w:r/>
    </w:p>
    <w:p>
      <w:pPr>
        <w:pStyle w:val="ListBullet"/>
        <w:spacing w:after="60"/>
      </w:pPr>
      <w:r>
        <w:rPr>
          <w:b/>
        </w:rPr>
        <w:t>Kết quả đạt được:</w:t>
      </w:r>
      <w:r/>
    </w:p>
    <w:p>
      <w:pPr>
        <w:pStyle w:val="ListBullet"/>
        <w:spacing w:after="60"/>
      </w:pPr>
      <w:r>
        <w:t>Ứng dụng thành công lý thuyết điện toán đám mây vào bài toán đóng gói và triển khai thực tiễn.</w:t>
      </w:r>
    </w:p>
    <w:p>
      <w:pPr>
        <w:pStyle w:val="ListBullet"/>
        <w:spacing w:after="60"/>
      </w:pPr>
      <w:r>
        <w:t>Vận hành ổn định hệ thống microservices phức tạp trên phần cứng cloud giới hạn.</w:t>
      </w:r>
    </w:p>
    <w:p>
      <w:pPr>
        <w:pStyle w:val="ListBullet"/>
        <w:spacing w:after="60"/>
      </w:pPr>
      <w:r>
        <w:t>Xây dựng cơ chế tự động cập nhật IP động linh hoạt.</w:t>
      </w:r>
    </w:p>
    <w:p>
      <w:pPr>
        <w:pStyle w:val="ListBullet"/>
        <w:spacing w:after="60"/>
      </w:pPr>
      <w:r>
        <w:rPr>
          <w:b/>
        </w:rPr>
        <w:t>Bài học kinh nghiệm:</w:t>
      </w:r>
      <w:r/>
    </w:p>
    <w:p>
      <w:pPr>
        <w:pStyle w:val="ListBullet"/>
        <w:spacing w:after="60"/>
      </w:pPr>
      <w:r>
        <w:t>Kỹ năng làm việc với Docker, Docker Compose, Linux Terminal và các dịch vụ đám mây AWS.</w:t>
      </w:r>
    </w:p>
    <w:p>
      <w:pPr>
        <w:pStyle w:val="ListBullet"/>
        <w:spacing w:after="60"/>
      </w:pPr>
      <w:r>
        <w:t>Tầm quan trọng của việc tối ưu hóa và khống chế tài nguyên trong thiết kế hệ thống Cloud thực tế.</w:t>
      </w:r>
    </w:p>
    <w:tbl>
      <w:tblPr>
        <w:tblW w:type="auto" w:w="0"/>
        <w:tblLayout w:type="fixed"/>
        <w:tblLook w:firstColumn="1" w:firstRow="1" w:lastColumn="0" w:lastRow="0" w:noHBand="0" w:noVBand="1" w:val="04A0"/>
      </w:tblPr>
      <w:tblGrid>
        <w:gridCol w:w="9360"/>
      </w:tblGrid>
      <w:tr>
        <w:tc>
          <w:tcPr>
            <w:tcW w:type="dxa" w:w="9360"/>
            <w:shd w:val="clear" w:color="auto" w:fill="F2F4F4"/>
          </w:tcPr>
          <w:p>
            <w:pPr>
              <w:spacing w:before="120" w:after="120"/>
              <w:ind w:left="200" w:right="200"/>
            </w:pPr>
            <w:r>
              <w:rPr>
                <w:rFonts w:ascii="Arial" w:hAnsi="Arial"/>
                <w:b/>
                <w:color w:val="7D3C98"/>
                <w:sz w:val="21"/>
              </w:rPr>
              <w:t>🎤 Lời thoại thuyết trình:</w:t>
              <w:br/>
            </w:r>
            <w:r>
              <w:rPr>
                <w:rFonts w:ascii="Arial" w:hAnsi="Arial"/>
                <w:i/>
                <w:color w:val="2C3E50"/>
                <w:sz w:val="21"/>
              </w:rPr>
              <w:t>### 🎤 Lời thoại thuyết trình (Slide 9):</w:t>
              <w:br/>
              <w:t>*"Kết luận lại, đề tài đã đạt được mục tiêu quan trọng nhất của môn học Điện toán đám mây là đưa một sản phẩm phần mềm hoàn chỉnh lên đám mây thực tế và tối ưu hóa chi phí vận hành một cách tối đa. Qua đó giúp chúng em làm chủ được các công cụ Docker, Cloud Server AWS và hiểu sâu sắc hơn về thiết kế phân bổ tài nguyên trên hạ tầng đám mây. Em xin chân thành cảm ơn thầy cô đã lắng nghe."*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