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8275E">
      <w:pPr>
        <w:spacing w:before="60" w:after="120"/>
        <w:jc w:val="center"/>
      </w:pPr>
      <w:bookmarkStart w:id="0" w:name="_GoBack"/>
      <w:r>
        <w:rPr>
          <w:b w:val="0"/>
        </w:rPr>
        <w:drawing>
          <wp:inline distT="0" distB="0" distL="114300" distR="114300">
            <wp:extent cx="4544695" cy="7497445"/>
            <wp:effectExtent l="0" t="0" r="1206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5249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B8E7B7F">
      <w:pPr>
        <w:spacing w:after="120" w:line="276" w:lineRule="auto"/>
        <w:jc w:val="center"/>
      </w:pPr>
      <w:r>
        <w:rPr>
          <w:rFonts w:ascii="宋体" w:hAnsi="宋体" w:eastAsia="宋体"/>
          <w:sz w:val="21"/>
        </w:rPr>
        <w:t>图1 水稻养分遥感诊断公式关系示意图</w:t>
      </w:r>
    </w:p>
    <w:p w14:paraId="2A99C8CD">
      <w:pPr>
        <w:spacing w:before="60" w:after="120"/>
        <w:jc w:val="center"/>
      </w:pPr>
      <w:r>
        <w:rPr>
          <w:b w:val="0"/>
        </w:rPr>
        <w:drawing>
          <wp:inline distT="0" distB="0" distL="114300" distR="114300">
            <wp:extent cx="3815080" cy="7497445"/>
            <wp:effectExtent l="0" t="0" r="1016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5433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B842">
      <w:pPr>
        <w:spacing w:after="120" w:line="276" w:lineRule="auto"/>
        <w:jc w:val="center"/>
      </w:pPr>
      <w:r>
        <w:rPr>
          <w:rFonts w:ascii="宋体" w:hAnsi="宋体" w:eastAsia="宋体"/>
          <w:sz w:val="21"/>
        </w:rPr>
        <w:t>图2 水稻无人机施肥处方图计算关系示意图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B83814"/>
    <w:rsid w:val="212D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</Words>
  <Characters>36</Characters>
  <Lines>0</Lines>
  <Paragraphs>0</Paragraphs>
  <TotalTime>0</TotalTime>
  <ScaleCrop>false</ScaleCrop>
  <LinksUpToDate>false</LinksUpToDate>
  <CharactersWithSpaces>38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郝锦涛</cp:lastModifiedBy>
  <dcterms:modified xsi:type="dcterms:W3CDTF">2026-09-20T07:55:40Z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eyJoZGlkIjoiZDYyMDg4ZmI3ZmY2N2M2ZTQ5YzRhMGFhOGQ3YjdlOTciLCJ1c2VySWQiOiIxODY1MDA5MDc1In0=</vt:lpwstr>
  </property>
  <property fmtid="{D5CDD505-2E9C-101B-9397-08002B2CF9AE}" pid="3" name="KSOProductBuildVer">
    <vt:lpwstr>2052-12.1.0.28505</vt:lpwstr>
  </property>
  <property fmtid="{D5CDD505-2E9C-101B-9397-08002B2CF9AE}" pid="4" name="ICV">
    <vt:lpwstr>BA5B215CCC294A5EB2931C0555AF51AC_12</vt:lpwstr>
  </property>
</Properties>
</file>