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Báo cáo Nghiên cứu và Kế hoạch Khởi nghiệp: Dự án Dịch vụ Bảo dưỡng và Rửa xe Ô tô Lưu động (Mobile Car Care) tại Thị trường Việt Nam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1: Giới thiệu và Bối cảnh Kinh tế Vĩ mô Ngành Ô tô Việt Nam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Thị trường ô tô Việt Nam đang trong giai đoạn chuyển mình lịch sử, đánh dấu bằng sự phục hồi mạnh mẽ và những thay đổi sâu sắc trong cấu trúc tiêu dùng cũng như chuỗi cung ứng sản xuất. Theo các dữ liệu thống kê và dự báo thị trường cho giai đoạn 2024-2025, ngành công nghiệp bốn bánh trong nước cơ bản duy trì đà phục hồi tích cực sau những năm trầm lắng do ảnh hưởng của chu kỳ kinh tế.</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Sự phục hồi này không diễn ra một cách đồng đều mà có sự phân hóa rõ rệt, trong đó các doanh nghiệp lớn đã ghi nhận những kết quả kinh doanh vô cùng ấn tượng. Điển hình nhất là Toyota Việt Nam, khi kết thúc năm 2024, hãng này đã bán ra thị trường hơn 68.000 xe, một bước tiến vượt bậc so với mức 59.207 xe của năm 2023.</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Tuy nhiên, thị trường không chỉ là sân chơi của các dòng xe truyền thống. Năm 2024 đã chứng kiến một sự chuyển dịch mạnh mẽ trong thị hiếu tiêu dùng nội địa, nghiêng hẳn về các dòng ô tô giá rẻ, có tính thực dụng cao và tiết kiệm nhiên liệu. Sự bùng nổ của mẫu xe điện VinFast VF3 đã tạo ra một sự đột phá chưa từng có, thiết lập một sàn giá mới cho việc sở hữu ô tô cá nhân tại Việt Nam với mức giá chỉ từ hơn 200 triệu đồng.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Sự gia tăng nhanh chóng về số lượng phương tiện cá nhân, đặc biệt là sự phổ cập hóa ô tô đến các tầng lớp thu nhập trung bình và giới trẻ, đã kéo theo một sự bùng nổ tất yếu của thị trường dịch vụ hậu mãi (aftermarket services). Lĩnh vực bảo dưỡng, sửa chữa và chăm sóc xe hơi đang đứng trước một cơ hội vàng để tái cấu trúc. Theo lịch trình của Triển lãm Ô tô Việt Nam 2025 (Vietnam Auto Expo 2025)—một trong những sự kiện hàng đầu Đông Nam Á về giải pháp chăm sóc và rửa xe—ngành dịch vụ này đang thu hút sự chú ý của hàng loạt các chuyên gia, nhà sản xuất và nhà cung cấp dịch vụ toàn cầu.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Các xu hướng mới nhất tại triển lãm chỉ ra rằng người tiêu dùng ngày càng khắt khe hơn; họ không chỉ cần một chiếc xe sạch mà còn đòi hỏi các dịch vụ chăm sóc chuyên sâu (detailing), bảo vệ bề mặt sơn, và đặc biệt là sự tiện lợi tối đa trong quá trình sử dụng dịch vụ.</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Chính trong bối cảnh vĩ mô thuận lợi này, mô hình kinh doanh dịch vụ bảo dưỡng và rửa xe lưu động (Mobile Car Detailing &amp; Maintenance) nổi lên như một giải pháp mang tính cách mạng. Mô hình này phá vỡ rào cản vật lý của các trung tâm chăm sóc xe truyền thống (Car Care Center) vốn đòi hỏi diện tích mặt bằng lớn và chi phí đầu tư hạ tầng khổng lồ.</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Thay vì bắt buộc khách hàng phải sắp xếp thời gian, đối mặt với ách tắc giao thông và chờ đợi mệt mỏi tại các xưởng dịch vụ, mô hình lưu động mang toàn bộ công nghệ, quy trình và sự chuyên nghiệp đến tận cửa nhà, bãi đỗ xe chung cư hay cơ quan của khách hàng. Bài báo cáo này được biên soạn nhằm phân tích tính khả thi, hoạch định chiến lược kinh doanh và đánh giá rủi ro cho dự án khởi nghiệp dịch vụ ô tô lưu động, dựa trên sự kết hợp giữa dữ liệu khảo sát thị trường thực tế và nền tảng kỹ thuật chuyên môn cao của đội ngũ sáng lập.</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2: Nền tảng Nguồn lực và Lợi thế Cạnh tranh từ Đội ngũ Sáng lập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Một trong những nguyên nhân khiến nhiều mô hình dịch vụ lưu động thất bại tại Việt Nam là sự thiếu hụt về nguồn nhân lực kỹ thuật chất lượng cao. Khác với rửa xe nước lạnh đơn thuần, các dịch vụ detailing và bảo dưỡng cơ bản đòi hỏi kỹ thuật viên phải có kiến thức nền tảng vững chắc về cấu tạo cơ khí, vật liệu nội ngoại thất và nguyên lý hoạt động của các hệ thống trên ô tô. Dự án khởi nghiệp này sở hữu một lợi thế cạnh tranh tuyệt đối (Unfair Advantage) khi được thai nghén và vận hành bởi một tập thể sinh viên chuyên ngành kỹ thuật ô tô.</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Theo danh sách xác nhận thông tin sinh viên in trên bằng tốt nghiệp năm 2026 của lớp DH22OTO11, dự án có một nguồn cung nhân sự cốt lõi bao gồm 56 kỹ sư thực hành chuyên ngành công nghệ ô tô.</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Toàn bộ lực lượng này đều mang giới tính Nam, thuộc thế hệ Gen Z (chủ yếu sinh năm 2003 và 2004), có sức khỏe, sự nhiệt huyết và khả năng tiếp cận nhanh nhạy với các công nghệ phần mềm mới.</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Việc đội ngũ sáng lập và nhân sự vận hành xuất thân từ môi trường đào tạo chính quy (mã sinh viên từ 200001 đến 226859) đảm bảo rằng mọi quy trình thao tác trên phương tiện của khách hàng đều tuân thủ các nguyên tắc an toàn kỹ thuật nghiêm ngặt nhất.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Hơn thế nữa, phân tích dữ liệu nhân khẩu học từ danh sách nhân sự cho thấy một sự phân bổ địa lý mang tính chiến lược cao. Đội ngũ sinh viên DH22OTO11 có nguồn gốc đa dạng trải dài khắp khu vực Đồng bằng sông Cửu Long và lân cận, bao gồm An Giang (chiếm tỷ trọng lớn nhất với các nhân sự như Trần Trường An, Phan Hồng Chiến, Đỗ Thành Trung), Bạc Liêu (Nguyễn Quốc Hào, Tô Hoàng Huy), Vĩnh Long (Trừ Hoàng Hiếu, Đỗ Văn Thọ), Sóc Trăng, Đồng Tháp, Cà Mau, Cần Thơ và Tiền Giang.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Sự đa dạng về nguyên quán này không chỉ cung cấp một mạng lưới quan hệ xã hội rộng lớn để thu hút khách hàng trong giai đoạn khởi tạo (early traction), mà còn vạch ra một lộ trình mở rộng quy mô (scaling) cực kỳ rõ ràng. Sau khi chứng minh thành công mô hình (Proof of Concept) tại thị trường trọng điểm đầu tiên (ví dụ: khu vực quanh cơ sở đào tạo hoặc trung tâm TP.HCM), dự án có thể nhanh chóng triển khai mô hình nhượng quyền nội bộ (internal franchising) hoặc mở rộng chi nhánh về các tỉnh miền Tây, tận dụng chính nguồn nhân sự bản địa am hiểu văn hóa và thị trường địa phương này.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Sự am hiểu về hệ thống điều hòa, động cơ đốt trong và hệ thống điện của các kỹ sư tương lai này là sự bảo chứng cao nhất cho rào cản "sợ làm hư xe" mà thị trường đang e ngại.</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3: Giải mã Dữ liệu Khảo sát Hành vi và Tâm lý Khách hàng Mục tiêu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định hình chính xác sản phẩm dịch vụ (Product-Market Fit), dự án đã tiến hành một cuộc khảo sát thực địa với 45 đáp viên là những người trực tiếp sử dụng ô tô.</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Tập dữ liệu thô này cung cấp những "insight" (sự thấu hiểu) cực kỳ sắc bén về những điểm đau (pain points), mức độ sẵn sàng chi trả và kỳ vọng của thị trường. Việc phân tích chuyên sâu các lớp dữ liệu này sẽ định hướng toàn bộ chiến lược định giá và tiếp thị của doanh nghiệp.</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Cấu trúc Nhân khẩu học và Tần suất Sử dụng Phương tiện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tích tập khách hàng khảo sát cho thấy sự áp đảo của nhóm khách hàng trẻ tuổi, với hơn 86% (39 trên 45 đáp viên) nằm trong độ tuổi 18-25.</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Các nhóm tuổi 26-35 (như Trác Bảo Tín, Lộc, Nguyễn Thanh Tú) và trên 35 tuổi (Nguyễn Hữu Đoàn, Cristiano Messi, Nguyễn Hương) chiếm tỷ lệ nhỏ nhưng đại diện cho nhóm khách hàng có thu nhập ổn định và yêu cầu khắt khe hơn.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Sự tập trung vào nhóm 18-25 phản ánh đúng thế hệ những người mua xe ô tô cá nhân đầu tiên hoặc sử dụng xe gia đình, họ có lịch trình làm việc, học tập dày đặc và tính kết nối kỹ thuật số rất cao.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Về tần suất sử dụng, thị trường chia thành ba nhóm rõ rệt: Nhóm sử dụng hàng ngày (chiếm khoảng 35,5%, ví dụ như Nguyễn thế anh, khánh, Tô Hoàng Huy), Nhóm sử dụng thường xuyên 3-5 lần/tuần (như Phan Hồng Chiến, Kiên, Nguyễn Quốc Triệu), và Nhóm sử dụng ít hơn (như Võ Như Ý, Lê Nguyễn Hoàng Duy).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Điều đáng chú ý là sự bất cân xứng giữa tần suất sử dụng và thói quen vệ sinh phương tiện. Mặc dù sử dụng xe rất thường xuyên, nhưng có đến hơn 35% người dùng lựa chọn phương án "Khi nào bẩn mới rửa" thay vì có một lịch trình chăm sóc cố định.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Một bộ phận khác duy trì thói quen 1 tuần/lần hoặc 2 tuần/lần. Tình trạng này phản ánh một thực tế: việc rửa xe hiện tại được xem là một "nghĩa vụ" tốn thời gian hơn là một trải nghiệm tận hưởng, dẫn đến việc người dùng có xu hướng trì hoãn cho đến khi phương tiện không thể chịu đựng thêm được nữa. Đối với việc bảo dưỡng định kỳ, chu kỳ 3 tháng và 6 tháng là phổ biến nhất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hoàn toàn khớp với khuyến cáo bảo dưỡng cấp 1 (5.000km) và cấp 2 (10.000km) của các hãng xe, vốn đòi hỏi phải thay dầu động cơ, vệ sinh lọc gió và kiểm tra hệ thống an toàn.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Động lực Chuyển đổi sang Mô hình Lưu động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được hỏi về mức độ sẵn sàng sử dụng dịch vụ chăm sóc tại nhà trên thang điểm 5, kết quả thu được là một minh chứng rõ ràng cho tính khả thi của dự án. Gần 80% đáp viên đánh giá ở mức 4 và 5 (sẵn sàng và rất sẵn sàng), số ít ở mức 3 (trung lập), và rất hiếm các phản hồi từ chối ở mức 1 (như Trừ hiếu, Nguyễn Thành Nhơn).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Động lực thúc đẩy sự chuyển đổi hành vi này được xác định bởi các nhóm yếu tố chính: "Tiện lợi", "Tiết kiệm thời gian", "Không phải chờ đợi" và "Phù hợp lịch cá nhân".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Khách hàng Nguyễn Trung Nguyên đã tích chọn toàn bộ các yếu tố này, đại diện cho tiếng nói chung của nhóm khách hàng đô thị: họ không muốn lãng phí từ 1 đến 2 giờ đồng hồ mỗi cuối tuần tại các trạm rửa xe đông đúc.</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Dịch vụ lưu động chuyển đổi thời gian "chết" của phương tiện (khi xe đang đỗ tại bãi, tại hầm chung cư) thành thời gian hữu ích, giải phóng hoàn toàn quỹ thời gian cá nhân cho khách hàng.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tích Rào cản Tâm lý và Nỗi sợ (Objections Analysis)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Mặc dù thị trường rất cởi mở với khái niệm lưu động (với hơn 71% khách hàng đã từng nghe nói đến dịch vụ này qua Facebook, TikTok và bạn bè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tỷ lệ người dùng thực tế lại vô cùng thấp. Sự mâu thuẫn này bắt nguồn từ những rào cản tâm lý chưa được các nhà cung cấp hiện tại giải quyết triệt để. Phân tích văn bản từ các câu trả lời khảo sát đã chỉ ra bốn nỗi sợ lớn nhất: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Giá cao:</w:t>
      </w:r>
      <w:r w:rsidDel="00000000" w:rsidR="00000000" w:rsidRPr="00000000">
        <w:rPr>
          <w:rFonts w:ascii="Arial" w:cs="Arial" w:eastAsia="Arial" w:hAnsi="Arial"/>
          <w:color w:val="1f1f1f"/>
          <w:rtl w:val="0"/>
        </w:rPr>
        <w:t xml:space="preserve"> Sự lo ngại về việc dịch vụ tận nơi sẽ thu thêm phụ phí di chuyển khổng lồ.</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Không tin tưởng chất lượng:</w:t>
      </w:r>
      <w:r w:rsidDel="00000000" w:rsidR="00000000" w:rsidRPr="00000000">
        <w:rPr>
          <w:rFonts w:ascii="Arial" w:cs="Arial" w:eastAsia="Arial" w:hAnsi="Arial"/>
          <w:color w:val="1f1f1f"/>
          <w:rtl w:val="0"/>
        </w:rPr>
        <w:t xml:space="preserve"> Thiếu hệ thống cầu nâng, ánh sáng chuyên nghiệp và thiết bị xịt áp lực cao.</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Thiếu thông tin:</w:t>
      </w:r>
      <w:r w:rsidDel="00000000" w:rsidR="00000000" w:rsidRPr="00000000">
        <w:rPr>
          <w:rFonts w:ascii="Arial" w:cs="Arial" w:eastAsia="Arial" w:hAnsi="Arial"/>
          <w:color w:val="1f1f1f"/>
          <w:rtl w:val="0"/>
        </w:rPr>
        <w:t xml:space="preserve"> Không có bảng giá niêm yết rõ ràng, không biết rõ nguồn gốc và danh tính của kỹ thuật viên.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Sợ làm hư xe:</w:t>
      </w:r>
      <w:r w:rsidDel="00000000" w:rsidR="00000000" w:rsidRPr="00000000">
        <w:rPr>
          <w:rFonts w:ascii="Arial" w:cs="Arial" w:eastAsia="Arial" w:hAnsi="Arial"/>
          <w:color w:val="1f1f1f"/>
          <w:rtl w:val="0"/>
        </w:rPr>
        <w:t xml:space="preserve"> Nỗi sợ lớn nhất. Khách hàng sợ các hóa chất trôi nổi làm bay màu sơn, hoặc kỹ thuật viên thiếu tay nghề làm xước nội thất, chập hệ thống điện do rò rỉ nước.</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Ví dụ điển hình, đáp viên Phan Hồng Chiến (thuộc thế hệ Gen Z, sinh viên ngành ô tô) đã đánh dấu toàn bộ 4 rào cản này, dù thừa nhận dịch vụ giúp tiết kiệm thời gian.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Tương tự, Đỗ Văn Thọ cũng chia sẻ sự e ngại về chất lượng và nguy cơ hỏng hóc tài sản.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Những dữ liệu này chỉ ra rằng, truyền thông của dự án không được phép chỉ xoay quanh sự tiện lợi, mà phải thiết kế các chiến dịch "giáo dục thị trường", minh bạch hóa quy trình và phô diễn công nghệ để đập tan sự hoài nghi.</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Cấu trúc Mức độ Sẵn sàng Chi trả (Willingness to Pay) và Phân khúc Định giá</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thành bại của một startup nằm ở khả năng xây dựng mô hình doanh thu khớp với sự kỳ vọng của thị trường. Khảo sát đo lường mức chi trả cho hai nhóm dịch vụ riêng biệt.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Phân khúc Giá Rửa Xe Lưu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Tần suất Lựa chọn (Người)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Tỷ trọng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Phân khúc Giá Bảo Dưỡng Lưu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Tần suất Lựa chọn (Người)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Tỷ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Dưới 100.000đ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Dưới 300.000đ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100.000 – 200.000đ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300.000 – 500.000đ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200.000 – 300.000đ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500.000 – 1.000.000đ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Trên 300.000đ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Trên 1.000.000đ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Bảng 1: Phân tích mức độ sẵn sàng chi trả của 45 khách hàng tiềm năng dựa trên dữ liệu khảo sát.</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Dữ liệu từ Bảng 1 cho thấy một sự kháng cự mạnh mẽ đối với việc định giá rửa xe ở mức "Premium" (cao cấp). Hơn 71% khách hàng chỉ chấp nhận chi trả dưới 200.000 VNĐ cho một lần rửa xe lưu động.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Điều này hoàn toàn có cơ sở khi so sánh với giá thị trường tại các tiệm rửa xe truyền thống, nơi một gói rửa bên ngoài và hút bụi cơ bản dao động từ 70.000 VNĐ đến 120.000 VNĐ.</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Nếu định giá quá cao (trên 300.000 VNĐ), mô hình sẽ lập tức mất đi tính đại chúng và chỉ tiếp cận được một lượng khách hàng cực nhỏ (chưa tới 7%). Ngược lại, đối với dịch vụ bảo dưỡng cơ bản (thay dầu, lọc gió), khách hàng thể hiện sự sẵn lòng chi trả cao hơn hẳn, với hơn 42% khách hàng chấp nhận mức giá từ 500.000 VNĐ đến hơn 1.000.000 VNĐ.</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Mức giá này tiệm cận với chi phí thực tế cho việc thay dầu động cơ tại các garage tư nhân hoặc trung tâm NAT Center, vốn dao động từ 450.000 VNĐ đến 1.500.000 VNĐ tùy loại dung dịch.</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Từ đây, dự án xác lập một chiến lược định giá chéo (Cross-subsidy pricing strategy): Sử dụng các gói rửa xe cơ bản với mức giá hòa vốn hoặc biên lợi nhuận thấp (100.000 - 150.000 VNĐ) làm "sản phẩm phễu" (chim mồi) để tiếp cận và xây dựng lòng tin. Sau khi đã chứng minh được chất lượng tại bãi đỗ xe của khách hàng, kỹ thuật viên sẽ tiến hành up-sale (bán chéo) các dịch vụ mang lại biên lợi nhuận cao (High-margin services) như đánh bóng, phủ nano, vệ sinh nội thất nấm mốc sâu, hoặc thay dầu nhớt định kỳ.</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4: Thiết kế Cấu trúc Dịch vụ và Quy trình Công nghệ Tiêu chuẩn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Dựa trên sự phân tích tâm lý người dùng, dự án sẽ không hoạt động theo mô hình "một chiếc xe máy kéo theo bồn nước" vốn gây ác cảm về sự thiếu chuyên nghiệp. Thay vào đó, toàn bộ quy trình sẽ được chuẩn hóa dựa trên mô hình Car Care Center nhưng được thu nhỏ vào trong một không gian di động.</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Danh mục Dịch vụ Phân tầng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dịch vụ được thiết kế thành các lớp rõ rệt, đáp ứng đúng vào từng "nỗi đau" của khách hàng đã được định lượng từ khảo sát:</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Gói "Express Wash" (Rửa Xe Nhanh):</w:t>
      </w:r>
      <w:r w:rsidDel="00000000" w:rsidR="00000000" w:rsidRPr="00000000">
        <w:rPr>
          <w:rFonts w:ascii="Arial" w:cs="Arial" w:eastAsia="Arial" w:hAnsi="Arial"/>
          <w:color w:val="1f1f1f"/>
          <w:rtl w:val="0"/>
        </w:rPr>
        <w:t xml:space="preserve"> Phục vụ nhóm khách hàng bận rộn, sử dụng hàng ngày và sẵn sàng chi trả dưới 150.000 VNĐ.</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Quy trình bao gồm: Rửa ngoại thất bằng bọt tuyết siêu bọt, xịt gầm cơ bản, lau khô bằng khăn microfiber chuyên dụng, và hút bụi bề mặt nội thất.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Thời gian thực hiện mục tiêu là 30-45 phút.</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Gói "Mobile Detailing" (Chăm sóc Chuyên sâu):</w:t>
      </w:r>
      <w:r w:rsidDel="00000000" w:rsidR="00000000" w:rsidRPr="00000000">
        <w:rPr>
          <w:rFonts w:ascii="Arial" w:cs="Arial" w:eastAsia="Arial" w:hAnsi="Arial"/>
          <w:color w:val="1f1f1f"/>
          <w:rtl w:val="0"/>
        </w:rPr>
        <w:t xml:space="preserve"> Phục vụ phân khúc trung lưu và xe sang. Mức giá dao động từ 300.000 VNĐ đến 800.000 VNĐ tùy kích thước xe.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Gói này bao gồm vệ sinh khe kẽ tỉ mỉ, tẩy nhựa đường, bụi sơn trên thân vỏ, dưỡng nhựa nhám và bảo dưỡng ghế da bằng dung dịch nhập khẩu.</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Gói "Mobile Maintenance" (Bảo dưỡng Lưu động):</w:t>
      </w:r>
      <w:r w:rsidDel="00000000" w:rsidR="00000000" w:rsidRPr="00000000">
        <w:rPr>
          <w:rFonts w:ascii="Arial" w:cs="Arial" w:eastAsia="Arial" w:hAnsi="Arial"/>
          <w:color w:val="1f1f1f"/>
          <w:rtl w:val="0"/>
        </w:rPr>
        <w:t xml:space="preserve"> Mũi nhọn lợi nhuận của dự án. Khai thác thế mạnh kỹ thuật từ đội ngũ kỹ sư tương lai lớp DH22OTO11.</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Dịch vụ bao gồm thay dầu động cơ, thay thế lọc gió, kiểm tra mực nước làm mát, nước rửa kính, hệ thống phanh và kiểm tra tình trạng ắc quy.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Mức giá từ 650.000 VNĐ đến trên 1.500.000 VNĐ tùy thuộc vào phẩm cấp dầu nhớt và phụ tùng thay thế.</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Lựa chọn Công nghệ Thiết bị Tối ưu</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Rào cản lớn nhất của mô hình lưu động là sự phụ thuộc vào nguồn điện và nước tại nhà khách hàng, cũng như bài toán xử lý nước thải nhằm tránh vi phạm quy định pháp lý môi trường.</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Để vượt qua thách thức này, dự án đầu tư mạnh mẽ vào </w:t>
      </w:r>
      <w:r w:rsidDel="00000000" w:rsidR="00000000" w:rsidRPr="00000000">
        <w:rPr>
          <w:rFonts w:ascii="Arial" w:cs="Arial" w:eastAsia="Arial" w:hAnsi="Arial"/>
          <w:b w:val="1"/>
          <w:bCs w:val="1"/>
          <w:color w:val="1f1f1f"/>
          <w:rtl w:val="0"/>
        </w:rPr>
        <w:t xml:space="preserve">Công nghệ rửa xe bằng hơi nước nóng</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Đây là công nghệ cốt lõi tạo nên sự khác biệt. So với hệ thống rửa xe áp lực nước lạnh truyền thống tiêu tốn từ 150 đến 300 lít nước và 700 lít đối với hệ thống rửa xe tự động của Đức (Klean! Star)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công nghệ hơi nước nóng chỉ cần từ 25 đến 30 lít nước cho một lần vệ sinh hoàn chỉnh.</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Hơi nước ở nhiệt độ trên 100 độ C và áp suất từ 8-10 bar có khả năng bẻ gãy liên kết của dầu mỡ, bụi phanh và bùn đất cứng đầu một cách dễ dàng, đồng thời diệt trừ 99% vi khuẩn, nấm mốc trong hệ thống điều hòa và bề mặt ghế da.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Quan trọng nhất, lượng nước thải ra vô cùng ít, không gây lầy lội hoặc đọng vũng tại hầm chung cư, một lợi thế tuyệt đối khi đàm phán cung cấp dịch vụ tại các tòa nhà cao cấp.</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Để vận hành công nghệ này, xe lưu động (thường là xe tải van) sẽ được trang bị hệ thống máy chuyên dụng. Qua nghiên cứu cấu hình, dự án dự kiến đầu tư thiết bị Optima EST 12K (mức giá khoảng 122.000.000 VNĐ) hoặc máy phun rửa nước nóng Lavor UPDS Fuji (khoảng 125.600.000 VNĐ).</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Hệ thống năng lượng được cung cấp hoàn toàn độc lập thông qua một máy phát điện chống ồn hoặc trạm sạc dự phòng lưu trữ cao, loại bỏ nỗi phiền toái phải xin kéo dây điện từ nhà khách hàng. Đi kèm với hệ thống hơi nước là tổ hợp các dụng cụ cầm tay tiêu chuẩn: máy đánh bóng lệch tâm (Dual Action), bình xịt bọt tuyết nén khí tự động, máy hút bụi công nghiệp 2-motor, và quan trọng nhất là "Thảm hứng nước di động" (Containment Wash Mat).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Khi xe đỗ lên thảm, mọi giọt nước thải sẽ được thu hồi bởi một bơm chìm cỡ nhỏ, bơm ngược vào bồn nước thải trên xe van để đem đi xử lý đúng quy định môi trường, bảo vệ doanh nghiệp trước các rủi ro pháp lý.</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Chuẩn hóa Quy trình 12 Bước Minh bạch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Để triệt tiêu triệt để rào cản "không tin tưởng chất lượng" và "sợ làm hư xe"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mọi thao tác của đội ngũ kỹ sư DH22OTO11 sẽ bị ràng buộc bởi </w:t>
      </w:r>
      <w:r w:rsidDel="00000000" w:rsidR="00000000" w:rsidRPr="00000000">
        <w:rPr>
          <w:rFonts w:ascii="Arial" w:cs="Arial" w:eastAsia="Arial" w:hAnsi="Arial"/>
          <w:b w:val="1"/>
          <w:bCs w:val="1"/>
          <w:color w:val="1f1f1f"/>
          <w:rtl w:val="0"/>
        </w:rPr>
        <w:t xml:space="preserve">Quy trình 12 bước chuyên nghiệp</w:t>
      </w:r>
      <w:r w:rsidDel="00000000" w:rsidR="00000000" w:rsidRPr="00000000">
        <w:rPr>
          <w:rFonts w:ascii="Arial" w:cs="Arial" w:eastAsia="Arial" w:hAnsi="Arial"/>
          <w:color w:val="1f1f1f"/>
          <w:rtl w:val="0"/>
        </w:rPr>
        <w:t xml:space="preserve">, được tham chiếu từ các garage hàng đầu.</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Bước 1 đến Bước 3: Đánh giá và Bảo vệ (Tiền dịch vụ).</w:t>
      </w:r>
      <w:r w:rsidDel="00000000" w:rsidR="00000000" w:rsidRPr="00000000">
        <w:rPr>
          <w:rFonts w:ascii="Arial" w:cs="Arial" w:eastAsia="Arial" w:hAnsi="Arial"/>
          <w:color w:val="1f1f1f"/>
          <w:rtl w:val="0"/>
        </w:rPr>
        <w:t xml:space="preserve"> Kỹ thuật viên đến nơi, tiến hành chụp ảnh 360 độ tình trạng ngoại thất và nội thất xe, đánh dấu các vết xước có sẵn trên một biểu mẫu kỹ thuật số. Điều này loại trừ rủi ro bồi thường oan sai.</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Khách hàng sẽ nhận được hình ảnh tình trạng xe trước dịch vụ qua ứng dụng. Kỹ thuật viên trải thảm lót cao su chống trầy, bọc nilon vô lăng và ghế lái.</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Bước 4 đến Bước 8: Can thiệp Kỹ thuật.</w:t>
      </w:r>
      <w:r w:rsidDel="00000000" w:rsidR="00000000" w:rsidRPr="00000000">
        <w:rPr>
          <w:rFonts w:ascii="Arial" w:cs="Arial" w:eastAsia="Arial" w:hAnsi="Arial"/>
          <w:color w:val="1f1f1f"/>
          <w:rtl w:val="0"/>
        </w:rPr>
        <w:t xml:space="preserve"> Tiến hành ủ bọt tuyết làm mềm bùn đất. Sử dụng súng hơi nước nóng len lỏi vào các khe kẽ la-zăng, lưới tản nhiệt và khoang máy. Quá trình rửa xe sử dụng phương pháp 2 xô (Two-bucket method) kết hợp khăn siêu sợi microfiber riêng biệt cho từng khu vực nhằm tránh xước xoáy (hologram).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Đối với bảo dưỡng, dầu thải được xả vào bình chứa có van một chiều kín hoàn toàn, các phụ tùng lọc gió, lọc nhớt được thay thế theo đúng catalogue của hãng sản xuất.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Bước 9 đến Bước 12: Kiểm tra chéo (QC) và Bàn giao.</w:t>
      </w:r>
      <w:r w:rsidDel="00000000" w:rsidR="00000000" w:rsidRPr="00000000">
        <w:rPr>
          <w:rFonts w:ascii="Arial" w:cs="Arial" w:eastAsia="Arial" w:hAnsi="Arial"/>
          <w:color w:val="1f1f1f"/>
          <w:rtl w:val="0"/>
        </w:rPr>
        <w:t xml:space="preserve"> Vệ sinh, khử khuẩn ozone nội thất. Dưỡng nhựa, dưỡng da. Kỹ thuật viên tự kiểm tra chéo công việc của mình bằng đèn pin soi xước cường độ cao. Bàn giao chìa khóa cho khách hàng. Bộ phận CSKH (Chăm sóc khách hàng) sẽ liên hệ vào ngày hôm sau để xin đánh giá chất lượng và ghi nhận tình trạng xe (ví dụ: mùi hương dễ chịu không, bề mặt có trơn láng không).</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Đặc biệt, một đề xuất đột phá xuất phát trực tiếp từ ý kiến đóng góp của người dùng Nguyễn Phúc Hậu trong khảo sát: "Quay lại quá trình".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Dự án sẽ trang bị cho mỗi kỹ thuật viên một camera hành trình đeo ngực (bodycam) liên tục ghi hình trong suốt quá trình làm việc. Video này không chỉ là bằng chứng pháp lý mà còn được upload lên hệ thống lưu trữ đám mây, cho phép khách hàng truy cập và giám sát chiếc xe yêu quý của mình theo thời gian thực (live-streaming) hoặc xem lại sau dịch vụ. Đây là "điểm chạm" (touchpoint) tạo ra sự an tâm tuyệt đối, biến nỗi sợ hãi thành lòng tin vững chắc.</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5: Chuyển đổi Số, Tiếp thị và Mở rộng Tệp Khách hàng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kỷ nguyên kinh tế số, một dự án khởi nghiệp dịch vụ không thể chỉ tồn tại dưới dạng một đội thợ thủ công. Nó phải là một công ty dịch vụ dựa trên nền tảng công nghệ (Tech-enabled service). Khảo sát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chỉ ra rằng gần như 100% khách hàng khẳng định "Có" sử dụng nếu dự án có ứng dụng đặt lịch.</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Hạ tầng Phần mềm Quản lý và Trải nghiệm Người dùng (App-based Booking)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Hạ tầng số của dự án được chia làm hai mảng chính. Thứ nhất, đối với khách hàng, dự án phát triển một ứng dụng di động (Tương tự mô hình của WASH-UP hay JetX App) với giao diện UX/UI trực quan, mượt mà.</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Thông qua ứng dụng, khách hàng đăng ký biển số xe, chọn vị trí (định vị GPS tự động), chọn khung giờ, chọn gói dịch vụ (Express, Detailing, hay Maintenance), và xem báo giá minh bạch. Hệ thống tích hợp thanh toán không tiền mặt, giúp loại trừ rủi ro thất thoát tài chính khi giao dịch tiền mặt qua tay thợ.</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Hơn thế nữa, theo gợi ý của khách hàng Trần Trọng Nghĩa về việc "tích điểm để miễn phí sau số lần qui định"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ứng dụng sẽ có hệ thống Gamification. Khách hàng tích điểm sau mỗi dịch vụ, nâng hạng thẻ (Silver, Gold, Platinum) để nhận ưu đãi giảm giá, hoặc nhận hoa hồng khi chia sẻ mã giới thiệu cho bạn bè (Referral program).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Thứ hai, đối với hoạt động vận hành nội bộ (Backend), dự án áp dụng các phần mềm quản lý Garage thế hệ mới. Các nền tảng hiện có trên thị trường như POS365, Agara, Newway hay hệ thống Lucky Gara có thể được tùy chỉnh để tích hợp thuật toán định tuyến tối ưu (Route Optimization).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Phần mềm sẽ tự động nhóm các khách hàng có vị trí địa lý gần nhau (ví dụ cùng một tòa chung cư) vào chung một ca làm việc của một xe lưu động, từ đó triệt tiêu quãng đường di chuyển rỗng (deadhead miles) và tiết kiệm tối đa chi phí nhiên liệu. Cùng với đó, hệ thống CRM (Customer Relationship Management) sẽ ghi nhớ chu kỳ bảo dưỡng của từng xe. Khi xe sắp đạt mốc 5.000km, hệ thống tự động gửi thông báo đẩy (Push Notification) hoặc tin nhắn Zalo ZNS nhắc nhở thay dầu, biến những giao dịch một lần thành giá trị vòng đời khách hàng (Customer Lifetime Value - CLV) bền vững.</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Chiến lược Marketing và Thâu tóm Khách hàng (Customer Acquisition)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Phân tích kênh tiếp nhận thông tin từ dữ liệu khảo sát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bộc lộ rõ xu hướng tiếp cận truyền thông của thị trường. Hai nền tảng thống trị tuyệt đối là TikTok và Facebook, theo sau là kênh truyền miệng từ Bạn bè.</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Chiến lược marketing cốt lõi sẽ không sử dụng các bài viết quảng cáo khô khan tĩnh lặng, mà tập trung toàn lực vào nội dung Video Ngắn (Short-form Video) trên nền tảng TikTok và Facebook Reels. Các nội dung này cần khai thác tính giải trí và sự thỏa mãn thị giác. Các định dạng video bao gồm:</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Video ASMR:</w:t>
      </w:r>
      <w:r w:rsidDel="00000000" w:rsidR="00000000" w:rsidRPr="00000000">
        <w:rPr>
          <w:rFonts w:ascii="Arial" w:cs="Arial" w:eastAsia="Arial" w:hAnsi="Arial"/>
          <w:color w:val="1f1f1f"/>
          <w:rtl w:val="0"/>
        </w:rPr>
        <w:t xml:space="preserve"> Tập trung vào âm thanh làm sạch chân thực—tiếng súng hơi nước xì mạnh, tiếng máy hút bụi công suất lớn, tiếng cọ rửa trên bề mặt da.</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Video Before/After:</w:t>
      </w:r>
      <w:r w:rsidDel="00000000" w:rsidR="00000000" w:rsidRPr="00000000">
        <w:rPr>
          <w:rFonts w:ascii="Arial" w:cs="Arial" w:eastAsia="Arial" w:hAnsi="Arial"/>
          <w:color w:val="1f1f1f"/>
          <w:rtl w:val="0"/>
        </w:rPr>
        <w:t xml:space="preserve"> Trình diễn sự biến đổi ngoạn mục của một khoang máy cáu bẩn bùn đất trở nên bóng loáng, hay một khoang nội thất nấm mốc được phục hồi như mới. Sự khác biệt trực quan này đánh thẳng vào tâm lý muốn trải nghiệm của người dùng.</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Video Behind-the-Scenes (Hậu trường):</w:t>
      </w:r>
      <w:r w:rsidDel="00000000" w:rsidR="00000000" w:rsidRPr="00000000">
        <w:rPr>
          <w:rFonts w:ascii="Arial" w:cs="Arial" w:eastAsia="Arial" w:hAnsi="Arial"/>
          <w:color w:val="1f1f1f"/>
          <w:rtl w:val="0"/>
        </w:rPr>
        <w:t xml:space="preserve"> Khắc họa hình ảnh các kỹ thuật viên mặc đồng phục chuyên nghiệp, thao tác cẩn trọng, lót bạt chống xước, đo lực siết ốc bằng cờ lê lực điện tử... Đây là cách truyền thông xây dựng niềm tin mãnh liệt, đập tan rào cản "không tin tưởng chất lượng" của khách hàng.</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[Hình 6: Mô phỏng giao diện màn hình ứng dụng đặt lịch và theo dõi lịch sử bảo dưỡng - Hình ảnh được đính kèm từ tài liệu Khảo sát dịch vụ bảo dưỡng_1.docx]</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Bên cạnh chiến lược B2C kỹ thuật số, dự án sẽ triển khai chiến lược bán hàng B2B tấn công trực diện vào các cụm dân cư. Đội ngũ phát triển thị trường sẽ tiếp cận các Ban quản trị tòa nhà chung cư cao cấp. Thông qua việc cam kết bảo vệ môi trường hầm xe (bằng hệ thống thảm hứng nước di động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và trích xuất một phần nhỏ doanh thu (revenue sharing) làm quỹ bảo trì cho tòa nhà, dự án có thể giành được đặc quyền cung cấp dịch vụ độc quyền cho cư dân tại đó. Một chiến dịch "Mini Roadshow" cuối tuần tại sảnh chung cư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kết hợp rửa xe trải nghiệm miễn phí cho 5-10 cư dân có sức ảnh hưởng, sẽ là ngòi nổ hoàn hảo để tạo ra hiệu ứng truyền miệng lan truyền rộng rãi.</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6: Phân tích Rủi ro và Biện pháp Khắc phục Toàn diện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cẩn trọng trong hoạch định là yếu tố phân biệt giữa một dự án khả thi và một ý tưởng bốc đồng. Dựa trên các khuyến nghị từ kinh nghiệm kinh doanh thực tiễn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dự án đã nhận diện và xây dựng kịch bản ứng phó cho các nhóm rủi ro cốt lõi.</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Rủi ro Pháp lý Môi trường và Xả thải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Nhận diện:</w:t>
      </w:r>
      <w:r w:rsidDel="00000000" w:rsidR="00000000" w:rsidRPr="00000000">
        <w:rPr>
          <w:rFonts w:ascii="Arial" w:cs="Arial" w:eastAsia="Arial" w:hAnsi="Arial"/>
          <w:color w:val="1f1f1f"/>
          <w:rtl w:val="0"/>
        </w:rPr>
        <w:t xml:space="preserve"> Hoạt động rửa xe làm phát sinh nước thải chứa bùn đất, dầu mỡ và hóa chất tẩy rửa. Theo các quy định về giấy phép môi trường (như ví dụ về Giấy phép xả thải của UBND quận Hồng Bàng đối với nguồn nước thải từ hoạt động rửa xe, sửa chữa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việc xả thải trái phép ra hệ thống cống thoát nước mưa hoặc gây ô nhiễm lề đường sẽ dẫn đến việc bị đình chỉ kinh doanh lập tức và chịu mức phạt nặng.</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Khắc phục:</w:t>
      </w:r>
      <w:r w:rsidDel="00000000" w:rsidR="00000000" w:rsidRPr="00000000">
        <w:rPr>
          <w:rFonts w:ascii="Arial" w:cs="Arial" w:eastAsia="Arial" w:hAnsi="Arial"/>
          <w:color w:val="1f1f1f"/>
          <w:rtl w:val="0"/>
        </w:rPr>
        <w:t xml:space="preserve"> Sự tuân thủ là nguyên tắc sống còn. Việc lựa chọn công nghệ hơi nước nóng (tối thiểu hóa lượng nước sử dụng xuống còn 25-30 lít)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kết hợp với thảm hứng nước (Containment Wash Mat) và bơm thu hồi đã biến hệ thống của dự án thành một vòng tuần hoàn khép kín (Closed-loop system).</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Nước thải được thu gom vào bồn lưu trữ trên xe và đem về trạm tập kết trung tâm để xử lý qua bể lắng lọc tách dầu mỡ theo đúng chuẩn trước khi thải ra hệ thống xử lý của thành phố.</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Thông điệp "Eco-friendly" này đồng thời trở thành một điểm cộng lớn trong mắt khách hàng hiện đại.</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Rủi ro Thất thoát Tài sản và Tranh chấp Khách hàng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Nhận diện:</w:t>
      </w:r>
      <w:r w:rsidDel="00000000" w:rsidR="00000000" w:rsidRPr="00000000">
        <w:rPr>
          <w:rFonts w:ascii="Arial" w:cs="Arial" w:eastAsia="Arial" w:hAnsi="Arial"/>
          <w:color w:val="1f1f1f"/>
          <w:rtl w:val="0"/>
        </w:rPr>
        <w:t xml:space="preserve"> Trong quá trình vệ sinh khoang máy hoặc nội thất, sự bất cẩn của thợ có thể gây xước bề mặt sơn, hỏng hóc các cụm điều khiển điện tử đắt tiền. Ngược lại, những khách hàng gian lận có thể đổ lỗi cho dự án về những vết xước vốn đã có từ trước. Sự việc này không chỉ gây thiệt hại tài chính mà còn hủy hoại danh tiếng thương hiệu trong phút chốc.</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Khắc phục:</w:t>
      </w:r>
      <w:r w:rsidDel="00000000" w:rsidR="00000000" w:rsidRPr="00000000">
        <w:rPr>
          <w:rFonts w:ascii="Arial" w:cs="Arial" w:eastAsia="Arial" w:hAnsi="Arial"/>
          <w:color w:val="1f1f1f"/>
          <w:rtl w:val="0"/>
        </w:rPr>
        <w:t xml:space="preserve"> Quy trình phòng ngự nhiều lớp được thiết lập. Lớp thứ nhất là công nghệ: ứng dụng bắt buộc kỹ thuật viên chụp ảnh 360 độ và đánh dấu tổn thất trước khi bắt đầu dịch vụ.</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Bodycam ghi hình toàn thời gian mọi thao tác. Lớp thứ hai là nền tảng đào tạo: Kỹ thuật viên tốt nghiệp từ hệ thống đào tạo chính quy (Lớp DH22OTO11) có sự am hiểu sâu sắc về sơ đồ điện của ô tô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biết rõ những hộp cầu chì hoặc ECU nào cần được bọc nilon bảo vệ trước khi phun hơi nước.</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Lớp thứ ba là khiên chắn tài chính: Dự án bắt buộc mua các gói "Bảo hiểm Trách nhiệm Dân sự đối với bên thứ ba" (Liability Insurance) cho hoạt động kinh doanh lưu động. Nếu xảy ra sự cố không mong muốn, công ty bảo hiểm sẽ là đơn vị đứng ra chi trả bồi thường, bảo vệ cấu trúc dòng tiền của doanh nghiệp.</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Rủi ro Quản trị Nhân sự và Đạo đức Nghề nghiệp</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Nhận diện:</w:t>
      </w:r>
      <w:r w:rsidDel="00000000" w:rsidR="00000000" w:rsidRPr="00000000">
        <w:rPr>
          <w:rFonts w:ascii="Arial" w:cs="Arial" w:eastAsia="Arial" w:hAnsi="Arial"/>
          <w:color w:val="1f1f1f"/>
          <w:rtl w:val="0"/>
        </w:rPr>
        <w:t xml:space="preserve"> Mô hình di động phân tán quyền lực giám sát. Kỹ thuật viên có thể cố tình ăn bớt các công đoạn hóa chất đắt tiền, hoặc tự ý thỏa thuận nhận tiền mặt ngoài hệ thống từ khách hàng để giảm giá, gây thất thoát tài sản trí tuệ và doanh thu.</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Khắc phục:</w:t>
      </w:r>
      <w:r w:rsidDel="00000000" w:rsidR="00000000" w:rsidRPr="00000000">
        <w:rPr>
          <w:rFonts w:ascii="Arial" w:cs="Arial" w:eastAsia="Arial" w:hAnsi="Arial"/>
          <w:color w:val="1f1f1f"/>
          <w:rtl w:val="0"/>
        </w:rPr>
        <w:t xml:space="preserve"> Hệ thống thanh toán không tiền mặt trên ứng dụng chặn đứng dòng tiền ngầm. Chi tiết về vật tư tiêu hao (ví dụ: lượng bọt tuyết, dung tích dầu nhớt xuất kho) được định mức rõ ràng cho từng xe. Chính sách nhân sự đóng vai trò cốt lõi: Thay vì trả lương cứng thấp, dự án xây dựng cấu trúc lương bao gồm một mức lương cơ sở kết hợp với hoa hồng (Commission) tính theo % doanh thu của từng cuốc xe. Đặc biệt, tỷ lệ hoa hồng này được nhân với hệ số Điểm đánh giá (Star Rating) của khách hàng trên ứng dụng. Một kỹ thuật viên nhận được nhiều đánh giá 5 sao sẽ được tối đa hóa thu nhập, trong khi các đánh giá thấp sẽ dẫn đến việc mất phần thưởng. Cơ chế này tự động thúc đẩy ý thức trách nhiệm và thái độ phục vụ chuyên nghiệp của từng cá nhân mà không cần sự giám sát trực tiếp của quản lý.</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7: Hoạch định Tài chính Đầu tư (CAPEX &amp; OPEX) và Điểm Hòa vốn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hiện thực hóa mô hình, một kế hoạch tài chính thận trọng và chi tiết là yêu cầu bắt buộc khi làm việc với các nhà đầu tư (Angel Investors) hoặc để huy động vốn trong các chương trình khởi nghiệp sinh viên. Mặc dù tại thị trường quốc tế, chi phí khởi nghiệp mô hình Mobile Car Detailing có thể chạm ngưỡng hàng tỷ đồng (142.000 USD)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việc điều chỉnh theo chi phí nội địa Việt Nam mang lại một bức tranh khả quan hơn rất nhiều.</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Dưới đây là khái toán chi phí đầu tư ban đầu (CAPEX) để thiết lập và vận hành một (01) đơn vị xe lưu động tiêu chuẩn: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Hạng mục Đầu tư (CAPEX)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Chi tiết Cấu hình và Chủng loại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Khái toán Chi phí (VNĐ)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 Phương tiện Di chuyển cơ sở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Xe tải Van cỡ nhỏ (Ví dụ: Suzuki Blind Van hoặc Kenbo Van cũ/lướt), bao gồm phí sang tên, đăng kiểm, hoán cải thùng xe chống nước và dán Decal nhận diện thương hiệu.</w:t>
            </w:r>
            <w:r w:rsidDel="00000000" w:rsidR="00000000" w:rsidRPr="00000000">
              <w:rPr>
                <w:rFonts w:ascii="Arial" w:cs="Arial" w:eastAsia="Arial" w:hAnsi="Arial"/>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220.000.000 - 280.000.000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 Hệ thống Máy móc Công nghệ cốt lõi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Máy rửa xe bằng hơi nước nóng chuyên dụng. Lựa chọn dòng Optima EST 12K (122 triệu) hoặc Lavor UPDS Fuji (125,6 triệu) nhằm đảm bảo hiệu năng liên tục.</w:t>
            </w:r>
            <w:r w:rsidDel="00000000" w:rsidR="00000000" w:rsidRPr="00000000">
              <w:rPr>
                <w:rFonts w:ascii="Arial" w:cs="Arial" w:eastAsia="Arial" w:hAnsi="Arial"/>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120.000.000 - 130.000.000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3. Hạ tầng Năng lượng và Lưu trữ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Máy phát điện chạy xăng siêu chống ồn (hoặc trạm pin lưu trữ), Bồn chứa nước sạch (300L), Bồn thu hồi nước thải (150L), Hệ thống bơm màng.</w:t>
            </w:r>
            <w:r w:rsidDel="00000000" w:rsidR="00000000" w:rsidRPr="00000000">
              <w:rPr>
                <w:rFonts w:ascii="Arial" w:cs="Arial" w:eastAsia="Arial" w:hAnsi="Arial"/>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35.000.000 - 50.000.000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4. Công cụ cầm tay và Phụ trợ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Máy hút bụi công nghiệp khô/ướt (10-15 triệu), Máy đánh bóng DA, Đèn soi sáng di động, Súng dọn nội thất Tornador, Bình phun bọt tuyết inox.</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shd w:fill="auto" w:val="clear"/>
                <w:rtl w:val="0"/>
              </w:rPr>
              <w:t xml:space="preserve"> Thảm hứng nước di động.</w:t>
            </w:r>
            <w:r w:rsidDel="00000000" w:rsidR="00000000" w:rsidRPr="00000000">
              <w:rPr>
                <w:rFonts w:ascii="Arial" w:cs="Arial" w:eastAsia="Arial" w:hAnsi="Arial"/>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35.000.000 - 45.000.000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5. Vật tư và Dung dịch khởi điểm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Dung dịch rửa xe không chạm, chất tẩy ố, dưỡng nhựa, bảo dưỡng da cao cấp (nhập khẩu), bộ dụng cụ cơ khí (kích thủy lực, cờ lê lực, khay hứng dầu).</w:t>
            </w:r>
            <w:r w:rsidDel="00000000" w:rsidR="00000000" w:rsidRPr="00000000">
              <w:rPr>
                <w:rFonts w:ascii="Arial" w:cs="Arial" w:eastAsia="Arial" w:hAnsi="Arial"/>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15.000.000 - 20.000.000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Tổng Chi phí Đầu tư / 01 Xe Lưu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Mức đầu tư lý tưởng cho một trạm lưu động hoàn chỉnh, đạt chuẩn công nghiệp.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425.000.000 - 525.000.000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Bảng 2: Ước tính chi phí đầu tư cơ bản cấu trúc một trạm xe dịch vụ ô tô lưu động tham chiếu theo báo giá thị trường Việt Nam năm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1f1f1f"/>
                <w:shd w:fill="auto" w:val="clear"/>
              </w:rPr>
            </w:pPr>
            <w:r w:rsidDel="00000000" w:rsidR="00000000" w:rsidRPr="00000000">
              <w:rPr>
                <w:rtl w:val="0"/>
              </w:rPr>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Bên cạnh chi phí vật lý, tổng ngân sách khởi nghiệp (Initial Funding) của dự án sẽ cần cộng thêm các khoản mục chiến lược, bao gồm:</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Phát triển hệ thống phần mềm và Ứng dụng di động ban đầu (Khoảng 150.000.000 - 250.000.000 VNĐ).</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Chi phí Marketing và thu hút khách hàng giai đoạn đầu (User Acquisition).</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Vốn lưu động (Working Capital) dự phòng để duy trì hoạt động trong 6 tháng đầu chịu lỗ (Burn rate).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Quy mô gọi vốn tối ưu cho một đội xe khởi điểm (Fleet size) 2 chiếc kết hợp nền tảng công nghệ rơi vào khoảng 1,5 Tỷ VNĐ.</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Phân tích Doanh thu và Biên lợi nhuận (OPEX &amp; Revenue Projections):</w:t>
      </w:r>
      <w:r w:rsidDel="00000000" w:rsidR="00000000" w:rsidRPr="00000000">
        <w:rPr>
          <w:rFonts w:ascii="Arial" w:cs="Arial" w:eastAsia="Arial" w:hAnsi="Arial"/>
          <w:color w:val="1f1f1f"/>
          <w:rtl w:val="0"/>
        </w:rPr>
        <w:t xml:space="preserve"> Giả định một đơn vị xe lưu động được vận hành bởi tổ đội 2 kỹ sư. Trong điều kiện hoạt động ổn định, công suất phục vụ trung bình đạt 5-6 lượt xe/ngày. Dựa vào phân bổ mức sẵn sàng chi trả của tập khách hàng khảo sát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chúng ta xây dựng kịch bản doanh thu ngày như sau:</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3 lượt gói Express Wash (Rửa nhanh, hút bụi): 150.000đ x 3 = 450.000đ.</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1 lượt gói Detailing (Vệ sinh nội thất sâu / Đánh bóng cơ bản): 800.000đ.</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1 lượt gói Bảo dưỡng thay dầu: 1.200.000đ.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Tổng doanh thu dự phóng đạt 2.450.000 VNĐ/xe/ngày. Với 26 ngày công/tháng, doanh thu gộp mang lại xấp xỉ 63.700.000 VNĐ/xe/tháng.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Trừ đi các chi phí biến đổi và vận hành (OPEX) bao gồm:</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Lương cứng và hoa hồng chiết khấu cho kỹ thuật viên (Ước tính 35% doanh thu).</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Chi phí khấu hao trang thiết bị và xe cộ (Theo đường thẳng, trích lập dự phòng).</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Chi phí xăng dầu chạy xe, nhiên liệu chạy máy phát điện và hóa chất hao mòn (Ước tính 20%).</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Chi phí Marketing và duy trì phần mềm (Ước tính 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Biên lợi nhuận ròng (Net Profit Margin) kỳ vọng sẽ được thiết lập ở mức 20% đến 25%, tương đương tạo ra một khoản lãi ròng xấp xỉ 13.000.000 đến 16.000.000 VNĐ mỗi tháng cho một xe. Điểm rơi hòa vốn (Break-even Point) được tính toán dự kiến đạt được trong khoảng từ 20 đến 24 tháng vận hành liên tục. Việc mở rộng đội xe thông qua tái đầu tư lợi nhuận (Reinvesting) hoặc mô hình nhượng quyền nội bộ cho sinh viên khóa dưới sẽ kích hoạt lợi thế kinh tế theo quy mô (Economies of Scale), làm giảm đáng kể gánh nặng chi phí phần mềm và quản lý trên mỗi đầu xe.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Phần 8: Kết luận và Khuyến nghị Triển khai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Bức tranh toàn cảnh về thị trường ô tô Việt Nam trong giai đoạn 2024-2026 đang mở ra một cánh cửa lớn cho các mô hình dịch vụ ngách mang tính đột phá.</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Sự giao thoa giữa bối cảnh lượng phương tiện gia tăng đột biến, hạ tầng giao thông đô thị tắc nghẽn, và sự khan hiếm về mặt bằng kinh doanh truyền thống đã tạo ra một "Thiên thời" hoàn hảo cho dự án Dịch vụ Bảo dưỡng và Rửa xe Ô tô Lưu động.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Thông qua quá trình bóc tách và phân tích dữ liệu khảo sát từ 45 người dùng tiềm năng, dự án đã xác định được những "huyệt đạo" tâm lý cốt lõi của thị trường.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Nhu cầu tiết kiệm thời gian, khao khát sự tiện lợi và mức độ sẵn sàng ứng dụng công nghệ số đang ở mức cao chưa từng có. Những rào cản mang tính cố hữu về giá thành, sự hoài nghi chất lượng dịch vụ hay nỗi lo sợ làm tổn hại tài sản ("sợ làm hư xe")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không phải là bức tường thành không thể phá vỡ. Chúng hoàn toàn có thể được giải quyết triệt để bằng việc đầu tư bài bản vào công nghệ làm sạch bằng hơi nước nóng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thiết lập một quy trình 12 bước chăm sóc minh bạch được ghi hình bằng camera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và đặc biệt là nguồn nhân sự vận hành được đào tạo chuyên môn sâu từ cái nôi kỹ thuật DH22OTO11.</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Dự án không chỉ là một giải pháp kinh doanh mang lại lợi nhuận hấp dẫn với khả năng thu hồi vốn nhanh, mà còn là một mô hình kiến tạo giá trị xã hội bền vững bằng việc giảm thiểu hàng ngàn lít nước thải ô nhiễm ra môi trường so với các phương pháp rửa xe truyền thống.</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Đối với lộ trình triển khai ngay trước mắt, báo cáo đặc biệt khuyến nghị đội ngũ sáng lập tập trung nguồn lực phát triển hạ tầng ứng dụng phần mềm (App) để kiểm soát trải nghiệm khách hàng và đẩy mạnh đàm phán hợp tác B2B (Business-to-Business) với các Ban quản trị chung cư, tòa nhà văn phòng cao cấp.</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Việc thiết lập các cụm khách hàng tập trung không chỉ giải quyết triệt để bài toán chi phí logistics mà còn tạo ra rào cản gia nhập thị trường (barrier to entry) mạnh mẽ ngăn chặn các đối thủ cạnh tranh mới. Bằng việc kết hợp nhuần nhuyễn giữa nền tảng kỹ thuật ô tô bài bản và tư duy ứng dụng số hóa, dự án hoàn toàn có đủ năng lực để tái định hình khái niệm về tiêu chuẩn chăm sóc phương tiện cá nhân, vươn lên trở thành một thương hiệu dẫn dắt (market leader) trong phân khúc dịch vụ ô tô lưu động tại Việt Nam.</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Năm 2024, thị trường ô tô duy trì đà phục hồi tích cực, năm 2025 thì sao? - Hangthat.vn, truy cập vào tháng 4 4, 2026, </w:t>
      </w:r>
      <w:hyperlink r:id="rId6">
        <w:r w:rsidDel="00000000" w:rsidR="00000000" w:rsidRPr="00000000">
          <w:rPr>
            <w:rFonts w:ascii="Arial" w:cs="Arial" w:eastAsia="Arial" w:hAnsi="Arial"/>
            <w:color w:val="0000ee"/>
            <w:sz w:val="24"/>
            <w:szCs w:val="24"/>
            <w:u w:val="single"/>
            <w:rtl w:val="0"/>
          </w:rPr>
          <w:t xml:space="preserve">https://hangthat.thuonghieucongluan.com.vn/nam-2024-thi-truong-o-to-trong-nuoc-duy-tri-da-phuc-hoi-tich-cuc-a249973.html</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Thị trường ô tô năm 2025: Duy trì xu thế phát triển ổn định - Báo Tuyên Quang, truy cập vào tháng 4 4, 2026, </w:t>
      </w:r>
      <w:hyperlink r:id="rId7">
        <w:r w:rsidDel="00000000" w:rsidR="00000000" w:rsidRPr="00000000">
          <w:rPr>
            <w:rFonts w:ascii="Arial" w:cs="Arial" w:eastAsia="Arial" w:hAnsi="Arial"/>
            <w:color w:val="0000ee"/>
            <w:sz w:val="24"/>
            <w:szCs w:val="24"/>
            <w:u w:val="single"/>
            <w:rtl w:val="0"/>
          </w:rPr>
          <w:t xml:space="preserve">https://baotuyenquang.com.vn/thi-truong-o-to-nam-2025-duy-tri-xu-the-phat-trien-on-dinh-204863.html</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Lịch trình triển lãm ô tô Việt Nam 2025: Sự kiện hàng đầu về giải pháp chăm sóc và rửa xe, truy cập vào tháng 4 4, 2026, </w:t>
      </w:r>
      <w:hyperlink r:id="rId8">
        <w:r w:rsidDel="00000000" w:rsidR="00000000" w:rsidRPr="00000000">
          <w:rPr>
            <w:rFonts w:ascii="Arial" w:cs="Arial" w:eastAsia="Arial" w:hAnsi="Arial"/>
            <w:color w:val="0000ee"/>
            <w:sz w:val="24"/>
            <w:szCs w:val="24"/>
            <w:u w:val="single"/>
            <w:rtl w:val="0"/>
          </w:rPr>
          <w:t xml:space="preserve">https://www.brilliatech.com/vi/news/schedule-for-vietnam-auto-expo-2025-a-premier-event-for-car-care-and-car-washing-solutions/</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[Kiến thức hữu ích] Kinh doanh Mô hình chăm sóc xe ô tô Car Care Center - Tearu, truy cập vào tháng 4 4, 2026, </w:t>
      </w:r>
      <w:hyperlink r:id="rId9">
        <w:r w:rsidDel="00000000" w:rsidR="00000000" w:rsidRPr="00000000">
          <w:rPr>
            <w:rFonts w:ascii="Arial" w:cs="Arial" w:eastAsia="Arial" w:hAnsi="Arial"/>
            <w:color w:val="0000ee"/>
            <w:sz w:val="24"/>
            <w:szCs w:val="24"/>
            <w:u w:val="single"/>
            <w:rtl w:val="0"/>
          </w:rPr>
          <w:t xml:space="preserve">https://tearu.com.vn/kinh-doanh-mo-hinh-cham-soc-xe-o-to-car-care-center/</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Bản sao của DH22OTO11-3.xlsx</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Kinh nghiệm bảo dưỡng ô tô giúp xe bền lâu. Chi phí bảo dưỡng xe ô tô Toyota bao nhiêu?, truy cập vào tháng 4 4, 2026, </w:t>
      </w:r>
      <w:hyperlink r:id="rId10">
        <w:r w:rsidDel="00000000" w:rsidR="00000000" w:rsidRPr="00000000">
          <w:rPr>
            <w:rFonts w:ascii="Arial" w:cs="Arial" w:eastAsia="Arial" w:hAnsi="Arial"/>
            <w:color w:val="0000ee"/>
            <w:sz w:val="24"/>
            <w:szCs w:val="24"/>
            <w:u w:val="single"/>
            <w:rtl w:val="0"/>
          </w:rPr>
          <w:t xml:space="preserve">https://tfsvn.com.vn/kinh-nghiem-bao-duong-o-to-chi-phi-bao-nhieu/</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Bảng giá dịch vụ rửa xe ô tô bao nhiêu tiền? [CẬP NHẬT MỚI], truy cập vào tháng 4 4, 2026, </w:t>
      </w:r>
      <w:hyperlink r:id="rId11">
        <w:r w:rsidDel="00000000" w:rsidR="00000000" w:rsidRPr="00000000">
          <w:rPr>
            <w:rFonts w:ascii="Arial" w:cs="Arial" w:eastAsia="Arial" w:hAnsi="Arial"/>
            <w:color w:val="0000ee"/>
            <w:sz w:val="24"/>
            <w:szCs w:val="24"/>
            <w:u w:val="single"/>
            <w:rtl w:val="0"/>
          </w:rPr>
          <w:t xml:space="preserve">https://mayruaxelucky.com/bang-gia-dich-vu-rua-xe-o-to/</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[Cập nhật 1 giờ trước] Bảng giá dịch vụ chăm sóc xe hơi 2026 - Máy rửa xe Lucky, truy cập vào tháng 4 4, 2026, </w:t>
      </w:r>
      <w:hyperlink r:id="rId12">
        <w:r w:rsidDel="00000000" w:rsidR="00000000" w:rsidRPr="00000000">
          <w:rPr>
            <w:rFonts w:ascii="Arial" w:cs="Arial" w:eastAsia="Arial" w:hAnsi="Arial"/>
            <w:color w:val="0000ee"/>
            <w:sz w:val="24"/>
            <w:szCs w:val="24"/>
            <w:u w:val="single"/>
            <w:rtl w:val="0"/>
          </w:rPr>
          <w:t xml:space="preserve">https://mayruaxelucky.com/bang-gia-dich-vu-cham-soc-xe-hoi/</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 Phí Bảo Dưỡng Xe Ô Tô Chi Tiết 2026 - nat center, truy cập vào tháng 4 4, 2026, </w:t>
      </w:r>
      <w:hyperlink r:id="rId13">
        <w:r w:rsidDel="00000000" w:rsidR="00000000" w:rsidRPr="00000000">
          <w:rPr>
            <w:rFonts w:ascii="Arial" w:cs="Arial" w:eastAsia="Arial" w:hAnsi="Arial"/>
            <w:color w:val="0000ee"/>
            <w:sz w:val="24"/>
            <w:szCs w:val="24"/>
            <w:u w:val="single"/>
            <w:rtl w:val="0"/>
          </w:rPr>
          <w:t xml:space="preserve">https://natcenter.vn/chi-phi-bao-duong-xe-o-to/</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Dịch vụ vệ sinh nội thất ô tô - [Bảng giá ưu đãi 2026] - AKauto, truy cập vào tháng 4 4, 2026, </w:t>
      </w:r>
      <w:hyperlink r:id="rId14">
        <w:r w:rsidDel="00000000" w:rsidR="00000000" w:rsidRPr="00000000">
          <w:rPr>
            <w:rFonts w:ascii="Arial" w:cs="Arial" w:eastAsia="Arial" w:hAnsi="Arial"/>
            <w:color w:val="0000ee"/>
            <w:sz w:val="24"/>
            <w:szCs w:val="24"/>
            <w:u w:val="single"/>
            <w:rtl w:val="0"/>
          </w:rPr>
          <w:t xml:space="preserve">https://akauto.com.vn/ve-sinh-noi-that-o-to</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Chăm sóc xe ô tô chuyên nghiệp: Bảng giá mới nhất - Proauto.vn, truy cập vào tháng 4 4, 2026, </w:t>
      </w:r>
      <w:hyperlink r:id="rId15">
        <w:r w:rsidDel="00000000" w:rsidR="00000000" w:rsidRPr="00000000">
          <w:rPr>
            <w:rFonts w:ascii="Arial" w:cs="Arial" w:eastAsia="Arial" w:hAnsi="Arial"/>
            <w:color w:val="0000ee"/>
            <w:sz w:val="24"/>
            <w:szCs w:val="24"/>
            <w:u w:val="single"/>
            <w:rtl w:val="0"/>
          </w:rPr>
          <w:t xml:space="preserve">https://proauto.vn/san-pham/cham-soc-xe-toan-dien/cham-soc-xe-o-to.html</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Rửa xe ô tô chuyên nghiệp chuẩn Detailing 2025 giá tốt - Vietnam Car Care, truy cập vào tháng 4 4, 2026, </w:t>
      </w:r>
      <w:hyperlink r:id="rId16">
        <w:r w:rsidDel="00000000" w:rsidR="00000000" w:rsidRPr="00000000">
          <w:rPr>
            <w:rFonts w:ascii="Arial" w:cs="Arial" w:eastAsia="Arial" w:hAnsi="Arial"/>
            <w:color w:val="0000ee"/>
            <w:sz w:val="24"/>
            <w:szCs w:val="24"/>
            <w:u w:val="single"/>
            <w:rtl w:val="0"/>
          </w:rPr>
          <w:t xml:space="preserve">https://vietnamcarcare.com/rua-xe-o-to-chuyen-nghiep-chuan-detailing-cao-cap/</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Quy Trình Bảo Dưỡng Xe Ô Tô Chuẩn Chỉnh - Chuyên Nghiệp Tại DA AUTO, truy cập vào tháng 4 4, 2026, </w:t>
      </w:r>
      <w:hyperlink r:id="rId17">
        <w:r w:rsidDel="00000000" w:rsidR="00000000" w:rsidRPr="00000000">
          <w:rPr>
            <w:rFonts w:ascii="Arial" w:cs="Arial" w:eastAsia="Arial" w:hAnsi="Arial"/>
            <w:color w:val="0000ee"/>
            <w:sz w:val="24"/>
            <w:szCs w:val="24"/>
            <w:u w:val="single"/>
            <w:rtl w:val="0"/>
          </w:rPr>
          <w:t xml:space="preserve">https://www.daauto.vn/quy-trinh-bao-duong-xe-o-to-chuan-chinh-chuyen-nghiep-tai-da-auto</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Điều kiện kinh doanh dịch vụ rửa xe hiện nay - NPLaw, truy cập vào tháng 4 4, 2026, </w:t>
      </w:r>
      <w:hyperlink r:id="rId18">
        <w:r w:rsidDel="00000000" w:rsidR="00000000" w:rsidRPr="00000000">
          <w:rPr>
            <w:rFonts w:ascii="Arial" w:cs="Arial" w:eastAsia="Arial" w:hAnsi="Arial"/>
            <w:color w:val="0000ee"/>
            <w:sz w:val="24"/>
            <w:szCs w:val="24"/>
            <w:u w:val="single"/>
            <w:rtl w:val="0"/>
          </w:rPr>
          <w:t xml:space="preserve">https://nplaw.vn/dieu-kien-kinh-doanh-dich-vu-rua-xe-hien-nay.html</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giấy phép môi trường - Thành phố Hải Phòng, truy cập vào tháng 4 4, 2026, </w:t>
      </w:r>
      <w:hyperlink r:id="rId19">
        <w:r w:rsidDel="00000000" w:rsidR="00000000" w:rsidRPr="00000000">
          <w:rPr>
            <w:rFonts w:ascii="Arial" w:cs="Arial" w:eastAsia="Arial" w:hAnsi="Arial"/>
            <w:color w:val="0000ee"/>
            <w:sz w:val="24"/>
            <w:szCs w:val="24"/>
            <w:u w:val="single"/>
            <w:rtl w:val="0"/>
          </w:rPr>
          <w:t xml:space="preserve">https://cdn.haiphong.gov.vn/gov-hpg/SiteFolders/quanhongbang/6331/tintuc/2024/10/gpmt-cong-ty-cp-samce-3.pdf</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Hệ thống máy rửa xe tự động chính hãng giá mới nhất 2025, truy cập vào tháng 4 4, 2026, </w:t>
      </w:r>
      <w:hyperlink r:id="rId20">
        <w:r w:rsidDel="00000000" w:rsidR="00000000" w:rsidRPr="00000000">
          <w:rPr>
            <w:rFonts w:ascii="Arial" w:cs="Arial" w:eastAsia="Arial" w:hAnsi="Arial"/>
            <w:color w:val="0000ee"/>
            <w:sz w:val="24"/>
            <w:szCs w:val="24"/>
            <w:u w:val="single"/>
            <w:rtl w:val="0"/>
          </w:rPr>
          <w:t xml:space="preserve">https://kumisai.vn/may-rua-xe-tu-dong</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Kinh doanh rửa xe lưu động cần lưu ý gì? (thông tin hữu ích) - Tearu, truy cập vào tháng 4 4, 2026, </w:t>
      </w:r>
      <w:hyperlink r:id="rId21">
        <w:r w:rsidDel="00000000" w:rsidR="00000000" w:rsidRPr="00000000">
          <w:rPr>
            <w:rFonts w:ascii="Arial" w:cs="Arial" w:eastAsia="Arial" w:hAnsi="Arial"/>
            <w:color w:val="0000ee"/>
            <w:sz w:val="24"/>
            <w:szCs w:val="24"/>
            <w:u w:val="single"/>
            <w:rtl w:val="0"/>
          </w:rPr>
          <w:t xml:space="preserve">https://tearu.vn/kinh-doanh-rua-xe-luu-dong-can-luu-y-gi/</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Máy rửa xe hơi nước nóng: Sạch sâu, Diệt khuẩn, Sáng bóng, truy cập vào tháng 4 4, 2026, </w:t>
      </w:r>
      <w:hyperlink r:id="rId22">
        <w:r w:rsidDel="00000000" w:rsidR="00000000" w:rsidRPr="00000000">
          <w:rPr>
            <w:rFonts w:ascii="Arial" w:cs="Arial" w:eastAsia="Arial" w:hAnsi="Arial"/>
            <w:color w:val="0000ee"/>
            <w:sz w:val="24"/>
            <w:szCs w:val="24"/>
            <w:u w:val="single"/>
            <w:rtl w:val="0"/>
          </w:rPr>
          <w:t xml:space="preserve">https://yenphat.vn/may-rua-xe-nuoc-nong.html</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 phí mở tiệm rửa xe máy, ô tô cần tối thiểu từ 15 - 70 triệu, truy cập vào tháng 4 4, 2026, </w:t>
      </w:r>
      <w:hyperlink r:id="rId23">
        <w:r w:rsidDel="00000000" w:rsidR="00000000" w:rsidRPr="00000000">
          <w:rPr>
            <w:rFonts w:ascii="Arial" w:cs="Arial" w:eastAsia="Arial" w:hAnsi="Arial"/>
            <w:color w:val="0000ee"/>
            <w:sz w:val="24"/>
            <w:szCs w:val="24"/>
            <w:u w:val="single"/>
            <w:rtl w:val="0"/>
          </w:rPr>
          <w:t xml:space="preserve">https://maynenkhilucky.vn/chi-phi-mo-tiem-rua-xe/</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Trọn bộ rửa xe ô tô chuyên nghiệp, đủ dụng cụ | Giá tốt 2026, truy cập vào tháng 4 4, 2026, </w:t>
      </w:r>
      <w:hyperlink r:id="rId24">
        <w:r w:rsidDel="00000000" w:rsidR="00000000" w:rsidRPr="00000000">
          <w:rPr>
            <w:rFonts w:ascii="Arial" w:cs="Arial" w:eastAsia="Arial" w:hAnsi="Arial"/>
            <w:color w:val="0000ee"/>
            <w:sz w:val="24"/>
            <w:szCs w:val="24"/>
            <w:u w:val="single"/>
            <w:rtl w:val="0"/>
          </w:rPr>
          <w:t xml:space="preserve">https://dienmaylucky.vn/bo-rua-xe-o-to/</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Kinh doanh rửa xe lưu động cần lưu ý gì?, truy cập vào tháng 4 4, 2026, </w:t>
      </w:r>
      <w:hyperlink r:id="rId25">
        <w:r w:rsidDel="00000000" w:rsidR="00000000" w:rsidRPr="00000000">
          <w:rPr>
            <w:rFonts w:ascii="Arial" w:cs="Arial" w:eastAsia="Arial" w:hAnsi="Arial"/>
            <w:color w:val="0000ee"/>
            <w:sz w:val="24"/>
            <w:szCs w:val="24"/>
            <w:u w:val="single"/>
            <w:rtl w:val="0"/>
          </w:rPr>
          <w:t xml:space="preserve">https://dungcuruaxe.vn/kinh-doanh-rua-xe-luu-dong-can-luu-y-gi/</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 BƯỚC CHUYÊN NGHIỆP CỦA QUY TRÌNH SỬA CHỮA BẢO DƯỠNG XE Ô TÔ, truy cập vào tháng 4 4, 2026, </w:t>
      </w:r>
      <w:hyperlink r:id="rId26">
        <w:r w:rsidDel="00000000" w:rsidR="00000000" w:rsidRPr="00000000">
          <w:rPr>
            <w:rFonts w:ascii="Arial" w:cs="Arial" w:eastAsia="Arial" w:hAnsi="Arial"/>
            <w:color w:val="0000ee"/>
            <w:sz w:val="24"/>
            <w:szCs w:val="24"/>
            <w:u w:val="single"/>
            <w:rtl w:val="0"/>
          </w:rPr>
          <w:t xml:space="preserve">https://giadinhauto.com/tin-tuc/12-buoc-chuyen-nghiep-cua-quy-trinh-sua-chua-bao-duong-xe-o-to.html</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Chăm sóc xe ô tô toàn diện | 10 kinh nghiệm chăm sóc &amp; bảng giá dịch vụ 2024, truy cập vào tháng 4 4, 2026, </w:t>
      </w:r>
      <w:hyperlink r:id="rId27">
        <w:r w:rsidDel="00000000" w:rsidR="00000000" w:rsidRPr="00000000">
          <w:rPr>
            <w:rFonts w:ascii="Arial" w:cs="Arial" w:eastAsia="Arial" w:hAnsi="Arial"/>
            <w:color w:val="0000ee"/>
            <w:sz w:val="24"/>
            <w:szCs w:val="24"/>
            <w:u w:val="single"/>
            <w:rtl w:val="0"/>
          </w:rPr>
          <w:t xml:space="preserve">https://www.toyota.com.vn/tin-tuc/thong-tin-bo-tro/cham-soc-xe-39163</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WASH-UP - Ứng dụng đặt lịch rửa xe công nghệ, truy cập vào tháng 4 4, 2026, </w:t>
      </w:r>
      <w:hyperlink r:id="rId28">
        <w:r w:rsidDel="00000000" w:rsidR="00000000" w:rsidRPr="00000000">
          <w:rPr>
            <w:rFonts w:ascii="Arial" w:cs="Arial" w:eastAsia="Arial" w:hAnsi="Arial"/>
            <w:color w:val="0000ee"/>
            <w:sz w:val="24"/>
            <w:szCs w:val="24"/>
            <w:u w:val="single"/>
            <w:rtl w:val="0"/>
          </w:rPr>
          <w:t xml:space="preserve">https://dx.gov.vn/wash-up-ung-dung-dat-lich-rua-xe-cong-nghe-1664012673055.htm</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JetX - App Store - Apple, truy cập vào tháng 4 4, 2026, </w:t>
      </w:r>
      <w:hyperlink r:id="rId29">
        <w:r w:rsidDel="00000000" w:rsidR="00000000" w:rsidRPr="00000000">
          <w:rPr>
            <w:rFonts w:ascii="Arial" w:cs="Arial" w:eastAsia="Arial" w:hAnsi="Arial"/>
            <w:color w:val="0000ee"/>
            <w:sz w:val="24"/>
            <w:szCs w:val="24"/>
            <w:u w:val="single"/>
            <w:rtl w:val="0"/>
          </w:rPr>
          <w:t xml:space="preserve">https://apps.apple.com/vn/app/jetx/id6717580732</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[LƯU Ý] Những rủi ro khi kinh doanh tiệm rửa xe nếu không muốn thất bại - Thiết bị TPP, truy cập vào tháng 4 4, 2026, </w:t>
      </w:r>
      <w:hyperlink r:id="rId30">
        <w:r w:rsidDel="00000000" w:rsidR="00000000" w:rsidRPr="00000000">
          <w:rPr>
            <w:rFonts w:ascii="Arial" w:cs="Arial" w:eastAsia="Arial" w:hAnsi="Arial"/>
            <w:color w:val="0000ee"/>
            <w:sz w:val="24"/>
            <w:szCs w:val="24"/>
            <w:u w:val="single"/>
            <w:rtl w:val="0"/>
          </w:rPr>
          <w:t xml:space="preserve">https://thietbitpp.vn/luu-y-nhung-rui-ro-khi-kinh-doanh-tiem-rua-xe-neu-khong-muon-that-bai</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7 phần mềm quản lý tiệm rửa xe máy, ô tô chuyên nghiệp - POS365, truy cập vào tháng 4 4, 2026, </w:t>
      </w:r>
      <w:hyperlink r:id="rId31">
        <w:r w:rsidDel="00000000" w:rsidR="00000000" w:rsidRPr="00000000">
          <w:rPr>
            <w:rFonts w:ascii="Arial" w:cs="Arial" w:eastAsia="Arial" w:hAnsi="Arial"/>
            <w:color w:val="0000ee"/>
            <w:sz w:val="24"/>
            <w:szCs w:val="24"/>
            <w:u w:val="single"/>
            <w:rtl w:val="0"/>
          </w:rPr>
          <w:t xml:space="preserve">https://www.pos365.vn/phan-mem-quan-ly-tiem-rua-xe-6729.html</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5 phần mềm quản lý Gara ô tô miễn phí tốt nhất 2025 - Tearu, truy cập vào tháng 4 4, 2026, </w:t>
      </w:r>
      <w:hyperlink r:id="rId32">
        <w:r w:rsidDel="00000000" w:rsidR="00000000" w:rsidRPr="00000000">
          <w:rPr>
            <w:rFonts w:ascii="Arial" w:cs="Arial" w:eastAsia="Arial" w:hAnsi="Arial"/>
            <w:color w:val="0000ee"/>
            <w:sz w:val="24"/>
            <w:szCs w:val="24"/>
            <w:u w:val="single"/>
            <w:rtl w:val="0"/>
          </w:rPr>
          <w:t xml:space="preserve">https://tearu.vn/phan-mem-quan-ly-gara-o-to-mien-phi/</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Chiến Lược Hiệu Quả trong Marketing Dịch Vụ Sửa Chữa Ô Tô - Hyundai Dũng Lạc, truy cập vào tháng 4 4, 2026, </w:t>
      </w:r>
      <w:hyperlink r:id="rId33">
        <w:r w:rsidDel="00000000" w:rsidR="00000000" w:rsidRPr="00000000">
          <w:rPr>
            <w:rFonts w:ascii="Arial" w:cs="Arial" w:eastAsia="Arial" w:hAnsi="Arial"/>
            <w:color w:val="0000ee"/>
            <w:sz w:val="24"/>
            <w:szCs w:val="24"/>
            <w:u w:val="single"/>
            <w:rtl w:val="0"/>
          </w:rPr>
          <w:t xml:space="preserve">https://hyundai-dunglac.vn/chien-luoc-hieu-qua-trong-marketing-dich-vu-sua-chua-o-to/</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Tổng hợp các loại hình marketing cho tiệm rửa xe ô tô, truy cập vào tháng 4 4, 2026, </w:t>
      </w:r>
      <w:hyperlink r:id="rId34">
        <w:r w:rsidDel="00000000" w:rsidR="00000000" w:rsidRPr="00000000">
          <w:rPr>
            <w:rFonts w:ascii="Arial" w:cs="Arial" w:eastAsia="Arial" w:hAnsi="Arial"/>
            <w:color w:val="0000ee"/>
            <w:sz w:val="24"/>
            <w:szCs w:val="24"/>
            <w:u w:val="single"/>
            <w:rtl w:val="0"/>
          </w:rPr>
          <w:t xml:space="preserve">https://caunang1tru.com/marketing-cho-tiem-rua-xe-o-to/</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Mobile Car Detailing Startup Costs: $142K CAPEX, $729K Cash; - Financial Models Lab, truy cập vào tháng 4 4, 2026, </w:t>
      </w:r>
      <w:hyperlink r:id="rId35">
        <w:r w:rsidDel="00000000" w:rsidR="00000000" w:rsidRPr="00000000">
          <w:rPr>
            <w:rFonts w:ascii="Arial" w:cs="Arial" w:eastAsia="Arial" w:hAnsi="Arial"/>
            <w:color w:val="0000ee"/>
            <w:sz w:val="24"/>
            <w:szCs w:val="24"/>
            <w:u w:val="single"/>
            <w:rtl w:val="0"/>
          </w:rPr>
          <w:t xml:space="preserve">https://financialmodelslab.com/blogs/startup-costs/mobile-car-detailing</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Mobile Car Detailing Running Costs: $158k Monthly Fixed Burn - Financial Models Lab, truy cập vào tháng 4 4, 2026, </w:t>
      </w:r>
      <w:hyperlink r:id="rId36">
        <w:r w:rsidDel="00000000" w:rsidR="00000000" w:rsidRPr="00000000">
          <w:rPr>
            <w:rFonts w:ascii="Arial" w:cs="Arial" w:eastAsia="Arial" w:hAnsi="Arial"/>
            <w:color w:val="0000ee"/>
            <w:sz w:val="24"/>
            <w:szCs w:val="24"/>
            <w:u w:val="single"/>
            <w:rtl w:val="0"/>
          </w:rPr>
          <w:t xml:space="preserve">https://financialmodelslab.com/blogs/operating-costs/mobile-car-detailing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kumisai.vn/may-rua-xe-tu-dong" TargetMode="External"/><Relationship Id="rId22" Type="http://schemas.openxmlformats.org/officeDocument/2006/relationships/hyperlink" Target="https://yenphat.vn/may-rua-xe-nuoc-nong.html" TargetMode="External"/><Relationship Id="rId21" Type="http://schemas.openxmlformats.org/officeDocument/2006/relationships/hyperlink" Target="https://tearu.vn/kinh-doanh-rua-xe-luu-dong-can-luu-y-gi/" TargetMode="External"/><Relationship Id="rId24" Type="http://schemas.openxmlformats.org/officeDocument/2006/relationships/hyperlink" Target="https://dienmaylucky.vn/bo-rua-xe-o-to/" TargetMode="External"/><Relationship Id="rId23" Type="http://schemas.openxmlformats.org/officeDocument/2006/relationships/hyperlink" Target="https://maynenkhilucky.vn/chi-phi-mo-tiem-rua-x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aru.com.vn/kinh-doanh-mo-hinh-cham-soc-xe-o-to-car-care-center/" TargetMode="External"/><Relationship Id="rId26" Type="http://schemas.openxmlformats.org/officeDocument/2006/relationships/hyperlink" Target="https://giadinhauto.com/tin-tuc/12-buoc-chuyen-nghiep-cua-quy-trinh-sua-chua-bao-duong-xe-o-to.html" TargetMode="External"/><Relationship Id="rId25" Type="http://schemas.openxmlformats.org/officeDocument/2006/relationships/hyperlink" Target="https://dungcuruaxe.vn/kinh-doanh-rua-xe-luu-dong-can-luu-y-gi/" TargetMode="External"/><Relationship Id="rId28" Type="http://schemas.openxmlformats.org/officeDocument/2006/relationships/hyperlink" Target="https://dx.gov.vn/wash-up-ung-dung-dat-lich-rua-xe-cong-nghe-1664012673055.htm" TargetMode="External"/><Relationship Id="rId27" Type="http://schemas.openxmlformats.org/officeDocument/2006/relationships/hyperlink" Target="https://www.toyota.com.vn/tin-tuc/thong-tin-bo-tro/cham-soc-xe-39163" TargetMode="External"/><Relationship Id="rId5" Type="http://schemas.openxmlformats.org/officeDocument/2006/relationships/styles" Target="styles.xml"/><Relationship Id="rId6" Type="http://schemas.openxmlformats.org/officeDocument/2006/relationships/hyperlink" Target="https://hangthat.thuonghieucongluan.com.vn/nam-2024-thi-truong-o-to-trong-nuoc-duy-tri-da-phuc-hoi-tich-cuc-a249973.html" TargetMode="External"/><Relationship Id="rId29" Type="http://schemas.openxmlformats.org/officeDocument/2006/relationships/hyperlink" Target="https://apps.apple.com/vn/app/jetx/id6717580732" TargetMode="External"/><Relationship Id="rId7" Type="http://schemas.openxmlformats.org/officeDocument/2006/relationships/hyperlink" Target="https://baotuyenquang.com.vn/thi-truong-o-to-nam-2025-duy-tri-xu-the-phat-trien-on-dinh-204863.html" TargetMode="External"/><Relationship Id="rId8" Type="http://schemas.openxmlformats.org/officeDocument/2006/relationships/hyperlink" Target="https://www.brilliatech.com/vi/news/schedule-for-vietnam-auto-expo-2025-a-premier-event-for-car-care-and-car-washing-solutions/" TargetMode="External"/><Relationship Id="rId31" Type="http://schemas.openxmlformats.org/officeDocument/2006/relationships/hyperlink" Target="https://www.pos365.vn/phan-mem-quan-ly-tiem-rua-xe-6729.html" TargetMode="External"/><Relationship Id="rId30" Type="http://schemas.openxmlformats.org/officeDocument/2006/relationships/hyperlink" Target="https://thietbitpp.vn/luu-y-nhung-rui-ro-khi-kinh-doanh-tiem-rua-xe-neu-khong-muon-that-bai" TargetMode="External"/><Relationship Id="rId11" Type="http://schemas.openxmlformats.org/officeDocument/2006/relationships/hyperlink" Target="https://mayruaxelucky.com/bang-gia-dich-vu-rua-xe-o-to/" TargetMode="External"/><Relationship Id="rId33" Type="http://schemas.openxmlformats.org/officeDocument/2006/relationships/hyperlink" Target="https://hyundai-dunglac.vn/chien-luoc-hieu-qua-trong-marketing-dich-vu-sua-chua-o-to/" TargetMode="External"/><Relationship Id="rId10" Type="http://schemas.openxmlformats.org/officeDocument/2006/relationships/hyperlink" Target="https://tfsvn.com.vn/kinh-nghiem-bao-duong-o-to-chi-phi-bao-nhieu/" TargetMode="External"/><Relationship Id="rId32" Type="http://schemas.openxmlformats.org/officeDocument/2006/relationships/hyperlink" Target="https://tearu.vn/phan-mem-quan-ly-gara-o-to-mien-phi/" TargetMode="External"/><Relationship Id="rId13" Type="http://schemas.openxmlformats.org/officeDocument/2006/relationships/hyperlink" Target="https://natcenter.vn/chi-phi-bao-duong-xe-o-to/" TargetMode="External"/><Relationship Id="rId35" Type="http://schemas.openxmlformats.org/officeDocument/2006/relationships/hyperlink" Target="https://financialmodelslab.com/blogs/startup-costs/mobile-car-detailing" TargetMode="External"/><Relationship Id="rId12" Type="http://schemas.openxmlformats.org/officeDocument/2006/relationships/hyperlink" Target="https://mayruaxelucky.com/bang-gia-dich-vu-cham-soc-xe-hoi/" TargetMode="External"/><Relationship Id="rId34" Type="http://schemas.openxmlformats.org/officeDocument/2006/relationships/hyperlink" Target="https://caunang1tru.com/marketing-cho-tiem-rua-xe-o-to/" TargetMode="External"/><Relationship Id="rId15" Type="http://schemas.openxmlformats.org/officeDocument/2006/relationships/hyperlink" Target="https://proauto.vn/san-pham/cham-soc-xe-toan-dien/cham-soc-xe-o-to.html" TargetMode="External"/><Relationship Id="rId14" Type="http://schemas.openxmlformats.org/officeDocument/2006/relationships/hyperlink" Target="https://akauto.com.vn/ve-sinh-noi-that-o-to" TargetMode="External"/><Relationship Id="rId36" Type="http://schemas.openxmlformats.org/officeDocument/2006/relationships/hyperlink" Target="https://financialmodelslab.com/blogs/operating-costs/mobile-car-detailing" TargetMode="External"/><Relationship Id="rId17" Type="http://schemas.openxmlformats.org/officeDocument/2006/relationships/hyperlink" Target="https://www.daauto.vn/quy-trinh-bao-duong-xe-o-to-chuan-chinh-chuyen-nghiep-tai-da-auto" TargetMode="External"/><Relationship Id="rId16" Type="http://schemas.openxmlformats.org/officeDocument/2006/relationships/hyperlink" Target="https://vietnamcarcare.com/rua-xe-o-to-chuyen-nghiep-chuan-detailing-cao-cap/" TargetMode="External"/><Relationship Id="rId19" Type="http://schemas.openxmlformats.org/officeDocument/2006/relationships/hyperlink" Target="https://cdn.haiphong.gov.vn/gov-hpg/SiteFolders/quanhongbang/6331/tintuc/2024/10/gpmt-cong-ty-cp-samce-3.pdf" TargetMode="External"/><Relationship Id="rId18" Type="http://schemas.openxmlformats.org/officeDocument/2006/relationships/hyperlink" Target="https://nplaw.vn/dieu-kien-kinh-doanh-dich-vu-rua-xe-hien-na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