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AC" w:rsidRPr="00680F03" w:rsidRDefault="00E2351B" w:rsidP="00680F03">
      <w:pPr>
        <w:pBdr>
          <w:bottom w:val="single" w:sz="12" w:space="1" w:color="auto"/>
        </w:pBdr>
        <w:snapToGrid w:val="0"/>
        <w:jc w:val="left"/>
        <w:rPr>
          <w:rFonts w:ascii="微软雅黑" w:eastAsia="微软雅黑" w:hAnsi="微软雅黑"/>
          <w:color w:val="0D0D0D" w:themeColor="text1" w:themeTint="F2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F03">
        <w:rPr>
          <w:rFonts w:ascii="微软雅黑" w:eastAsia="微软雅黑" w:hAnsi="微软雅黑" w:hint="eastAsia"/>
          <w:color w:val="0D0D0D" w:themeColor="text1" w:themeTint="F2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阅读器</w:t>
      </w:r>
      <w:r w:rsidR="00CF0ED5" w:rsidRPr="00680F03">
        <w:rPr>
          <w:rFonts w:ascii="微软雅黑" w:eastAsia="微软雅黑" w:hAnsi="微软雅黑"/>
          <w:color w:val="0D0D0D" w:themeColor="text1" w:themeTint="F2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第二阶段性开发</w:t>
      </w:r>
      <w:r w:rsidR="00CF0ED5" w:rsidRPr="00680F03">
        <w:rPr>
          <w:rFonts w:ascii="微软雅黑" w:eastAsia="微软雅黑" w:hAnsi="微软雅黑" w:hint="eastAsia"/>
          <w:color w:val="0D0D0D" w:themeColor="text1" w:themeTint="F2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任务</w:t>
      </w:r>
      <w:r w:rsidR="00CF0ED5" w:rsidRPr="00680F03">
        <w:rPr>
          <w:rFonts w:ascii="微软雅黑" w:eastAsia="微软雅黑" w:hAnsi="微软雅黑"/>
          <w:color w:val="0D0D0D" w:themeColor="text1" w:themeTint="F2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</w:p>
    <w:p w:rsidR="00680F03" w:rsidRPr="00E2351B" w:rsidRDefault="00680F03" w:rsidP="00E90030">
      <w:pPr>
        <w:snapToGrid w:val="0"/>
        <w:rPr>
          <w:rFonts w:ascii="微软雅黑" w:eastAsia="微软雅黑" w:hAnsi="微软雅黑"/>
        </w:rPr>
      </w:pPr>
    </w:p>
    <w:p w:rsidR="005F46AC" w:rsidRPr="00E2351B" w:rsidRDefault="005F46AC" w:rsidP="00E90030">
      <w:pPr>
        <w:snapToGrid w:val="0"/>
        <w:rPr>
          <w:rFonts w:ascii="微软雅黑" w:eastAsia="微软雅黑" w:hAnsi="微软雅黑"/>
        </w:rPr>
      </w:pPr>
    </w:p>
    <w:p w:rsidR="00A840E8" w:rsidRPr="00A65E10" w:rsidRDefault="002E5DD0" w:rsidP="00E90030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65E10">
        <w:rPr>
          <w:rFonts w:ascii="微软雅黑" w:eastAsia="微软雅黑" w:hAnsi="微软雅黑" w:hint="eastAsia"/>
          <w:b/>
          <w:sz w:val="28"/>
          <w:szCs w:val="28"/>
        </w:rPr>
        <w:t>基础</w:t>
      </w:r>
      <w:r w:rsidR="005F46AC" w:rsidRPr="00A65E10">
        <w:rPr>
          <w:rFonts w:ascii="微软雅黑" w:eastAsia="微软雅黑" w:hAnsi="微软雅黑"/>
          <w:b/>
          <w:sz w:val="28"/>
          <w:szCs w:val="28"/>
        </w:rPr>
        <w:t>工作</w:t>
      </w:r>
    </w:p>
    <w:p w:rsidR="005F46AC" w:rsidRPr="00CF0ED5" w:rsidRDefault="002E5DD0" w:rsidP="00E90030">
      <w:pPr>
        <w:snapToGrid w:val="0"/>
        <w:spacing w:beforeLines="50" w:before="157" w:afterLines="50" w:after="157"/>
        <w:rPr>
          <w:rFonts w:ascii="微软雅黑" w:eastAsia="微软雅黑" w:hAnsi="微软雅黑" w:cstheme="majorBidi"/>
          <w:iCs/>
          <w:color w:val="1F4E79" w:themeColor="accent1" w:themeShade="80"/>
          <w:szCs w:val="21"/>
        </w:rPr>
      </w:pPr>
      <w:r w:rsidRPr="0075236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>兼容测试</w:t>
      </w:r>
      <w:r w:rsidRPr="0075236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>及修改</w:t>
      </w:r>
      <w:r w:rsidR="00CF0ED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ab/>
      </w:r>
      <w:r w:rsidR="00CF0ED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>：</w:t>
      </w:r>
      <w:r w:rsidR="00CF0ED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ab/>
      </w:r>
      <w:r w:rsidR="00CF0ED5" w:rsidRPr="00CF0ED5">
        <w:rPr>
          <w:rFonts w:ascii="微软雅黑" w:eastAsia="微软雅黑" w:hAnsi="微软雅黑" w:cstheme="majorBidi" w:hint="eastAsia"/>
          <w:iCs/>
          <w:color w:val="833C0B" w:themeColor="accent2" w:themeShade="80"/>
          <w:szCs w:val="21"/>
        </w:rPr>
        <w:t>需要</w:t>
      </w:r>
      <w:r w:rsidR="00CF0ED5" w:rsidRPr="00CF0ED5">
        <w:rPr>
          <w:rFonts w:ascii="微软雅黑" w:eastAsia="微软雅黑" w:hAnsi="微软雅黑" w:cstheme="majorBidi"/>
          <w:iCs/>
          <w:color w:val="833C0B" w:themeColor="accent2" w:themeShade="80"/>
          <w:szCs w:val="21"/>
        </w:rPr>
        <w:t>阶段性测试</w:t>
      </w:r>
    </w:p>
    <w:p w:rsidR="005F46AC" w:rsidRPr="00752365" w:rsidRDefault="002E5DD0" w:rsidP="00E90030">
      <w:pPr>
        <w:snapToGrid w:val="0"/>
        <w:spacing w:beforeLines="50" w:before="157" w:afterLines="50" w:after="157"/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</w:pPr>
      <w:r w:rsidRPr="0075236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>Ipad兼容性技术支持</w:t>
      </w:r>
      <w:r w:rsidR="00CF0ED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 xml:space="preserve">  ： </w:t>
      </w:r>
      <w:r w:rsidR="00CF0ED5" w:rsidRPr="00CF0ED5">
        <w:rPr>
          <w:rFonts w:ascii="微软雅黑" w:eastAsia="微软雅黑" w:hAnsi="微软雅黑" w:cstheme="majorBidi" w:hint="eastAsia"/>
          <w:iCs/>
          <w:color w:val="833C0B" w:themeColor="accent2" w:themeShade="80"/>
          <w:szCs w:val="21"/>
        </w:rPr>
        <w:t xml:space="preserve"> 需要</w:t>
      </w:r>
      <w:r w:rsidR="00CF0ED5" w:rsidRPr="00CF0ED5">
        <w:rPr>
          <w:rFonts w:ascii="微软雅黑" w:eastAsia="微软雅黑" w:hAnsi="微软雅黑" w:cstheme="majorBidi"/>
          <w:iCs/>
          <w:color w:val="833C0B" w:themeColor="accent2" w:themeShade="80"/>
          <w:szCs w:val="21"/>
        </w:rPr>
        <w:t>ipad</w:t>
      </w:r>
      <w:r w:rsidR="00DC32C5">
        <w:rPr>
          <w:rFonts w:ascii="微软雅黑" w:eastAsia="微软雅黑" w:hAnsi="微软雅黑" w:cstheme="majorBidi" w:hint="eastAsia"/>
          <w:iCs/>
          <w:color w:val="833C0B" w:themeColor="accent2" w:themeShade="80"/>
          <w:szCs w:val="21"/>
        </w:rPr>
        <w:t>调试</w:t>
      </w:r>
      <w:r w:rsidR="00DC32C5">
        <w:rPr>
          <w:rFonts w:ascii="微软雅黑" w:eastAsia="微软雅黑" w:hAnsi="微软雅黑" w:cstheme="majorBidi"/>
          <w:iCs/>
          <w:color w:val="833C0B" w:themeColor="accent2" w:themeShade="80"/>
          <w:szCs w:val="21"/>
        </w:rPr>
        <w:t>设备</w:t>
      </w:r>
    </w:p>
    <w:p w:rsidR="002E5DD0" w:rsidRPr="00CF0ED5" w:rsidRDefault="00E2351B" w:rsidP="00E90030">
      <w:pPr>
        <w:snapToGrid w:val="0"/>
        <w:spacing w:beforeLines="50" w:before="157" w:afterLines="50" w:after="157"/>
        <w:rPr>
          <w:rFonts w:ascii="微软雅黑" w:eastAsia="微软雅黑" w:hAnsi="微软雅黑" w:cstheme="majorBidi"/>
          <w:iCs/>
          <w:color w:val="833C0B" w:themeColor="accent2" w:themeShade="80"/>
          <w:szCs w:val="21"/>
        </w:rPr>
      </w:pPr>
      <w:r w:rsidRPr="0075236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>框架</w:t>
      </w:r>
      <w:r w:rsidR="001261C6" w:rsidRPr="0075236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>扩展</w:t>
      </w:r>
      <w:r w:rsidRPr="0075236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>与修改</w:t>
      </w:r>
      <w:r w:rsidR="00CF0ED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ab/>
      </w:r>
      <w:r w:rsidR="00CF0ED5">
        <w:rPr>
          <w:rFonts w:ascii="微软雅黑" w:eastAsia="微软雅黑" w:hAnsi="微软雅黑" w:cstheme="majorBidi" w:hint="eastAsia"/>
          <w:b/>
          <w:iCs/>
          <w:color w:val="1F4E79" w:themeColor="accent1" w:themeShade="80"/>
          <w:szCs w:val="21"/>
        </w:rPr>
        <w:t>：</w:t>
      </w:r>
      <w:r w:rsidR="00CF0ED5">
        <w:rPr>
          <w:rFonts w:ascii="微软雅黑" w:eastAsia="微软雅黑" w:hAnsi="微软雅黑" w:cstheme="majorBidi"/>
          <w:b/>
          <w:iCs/>
          <w:color w:val="1F4E79" w:themeColor="accent1" w:themeShade="80"/>
          <w:szCs w:val="21"/>
        </w:rPr>
        <w:tab/>
      </w:r>
      <w:r w:rsidR="00CF0ED5" w:rsidRPr="00CF0ED5">
        <w:rPr>
          <w:rFonts w:ascii="微软雅黑" w:eastAsia="微软雅黑" w:hAnsi="微软雅黑" w:cstheme="majorBidi" w:hint="eastAsia"/>
          <w:iCs/>
          <w:color w:val="833C0B" w:themeColor="accent2" w:themeShade="80"/>
          <w:szCs w:val="21"/>
        </w:rPr>
        <w:t>需要优化时间</w:t>
      </w:r>
    </w:p>
    <w:p w:rsidR="005F46AC" w:rsidRPr="00E2351B" w:rsidRDefault="005F46AC" w:rsidP="00E90030">
      <w:pPr>
        <w:snapToGrid w:val="0"/>
        <w:rPr>
          <w:rFonts w:ascii="微软雅黑" w:eastAsia="微软雅黑" w:hAnsi="微软雅黑"/>
        </w:rPr>
      </w:pPr>
    </w:p>
    <w:p w:rsidR="005F46AC" w:rsidRPr="0018416A" w:rsidRDefault="005F46AC" w:rsidP="00E90030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65E10">
        <w:rPr>
          <w:rFonts w:ascii="微软雅黑" w:eastAsia="微软雅黑" w:hAnsi="微软雅黑" w:hint="eastAsia"/>
          <w:b/>
          <w:sz w:val="28"/>
          <w:szCs w:val="28"/>
        </w:rPr>
        <w:t>集成模块</w:t>
      </w:r>
      <w:r w:rsidRPr="00A65E10">
        <w:rPr>
          <w:rFonts w:ascii="微软雅黑" w:eastAsia="微软雅黑" w:hAnsi="微软雅黑"/>
          <w:b/>
          <w:sz w:val="28"/>
          <w:szCs w:val="28"/>
        </w:rPr>
        <w:t>功能</w:t>
      </w:r>
    </w:p>
    <w:tbl>
      <w:tblPr>
        <w:tblStyle w:val="7-3"/>
        <w:tblW w:w="0" w:type="auto"/>
        <w:tblLook w:val="04A0" w:firstRow="1" w:lastRow="0" w:firstColumn="1" w:lastColumn="0" w:noHBand="0" w:noVBand="1"/>
      </w:tblPr>
      <w:tblGrid>
        <w:gridCol w:w="1386"/>
        <w:gridCol w:w="679"/>
        <w:gridCol w:w="647"/>
        <w:gridCol w:w="647"/>
        <w:gridCol w:w="4863"/>
        <w:gridCol w:w="2244"/>
      </w:tblGrid>
      <w:tr w:rsidR="002D26C6" w:rsidRPr="00481F3B" w:rsidTr="002D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i w:val="0"/>
                <w:sz w:val="21"/>
                <w:szCs w:val="21"/>
              </w:rPr>
              <w:t>功能列表</w:t>
            </w:r>
          </w:p>
        </w:tc>
        <w:tc>
          <w:tcPr>
            <w:tcW w:w="679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设计</w:t>
            </w:r>
          </w:p>
        </w:tc>
        <w:tc>
          <w:tcPr>
            <w:tcW w:w="647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交互</w:t>
            </w:r>
          </w:p>
        </w:tc>
        <w:tc>
          <w:tcPr>
            <w:tcW w:w="647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架构</w:t>
            </w:r>
          </w:p>
        </w:tc>
        <w:tc>
          <w:tcPr>
            <w:tcW w:w="4863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其他</w:t>
            </w:r>
          </w:p>
        </w:tc>
        <w:tc>
          <w:tcPr>
            <w:tcW w:w="2244" w:type="dxa"/>
          </w:tcPr>
          <w:p w:rsidR="002D26C6" w:rsidRPr="00DC32C5" w:rsidRDefault="00DC32C5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 w:rsidRPr="00DC32C5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时间</w:t>
            </w: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481F3B">
              <w:rPr>
                <w:rFonts w:ascii="微软雅黑" w:eastAsia="微软雅黑" w:hAnsi="微软雅黑" w:hint="eastAsia"/>
                <w:b/>
                <w:i w:val="0"/>
                <w:color w:val="1F4E79" w:themeColor="accent1" w:themeShade="80"/>
                <w:sz w:val="21"/>
                <w:szCs w:val="21"/>
              </w:rPr>
              <w:t>互动</w:t>
            </w:r>
          </w:p>
        </w:tc>
        <w:tc>
          <w:tcPr>
            <w:tcW w:w="679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63" w:type="dxa"/>
          </w:tcPr>
          <w:p w:rsidR="002D26C6" w:rsidRPr="00C734EB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百科</w:t>
            </w:r>
          </w:p>
        </w:tc>
        <w:tc>
          <w:tcPr>
            <w:tcW w:w="679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63" w:type="dxa"/>
          </w:tcPr>
          <w:p w:rsidR="002D26C6" w:rsidRPr="00C734EB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集成</w:t>
            </w:r>
          </w:p>
        </w:tc>
        <w:tc>
          <w:tcPr>
            <w:tcW w:w="679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63" w:type="dxa"/>
          </w:tcPr>
          <w:p w:rsidR="002D26C6" w:rsidRPr="00C734EB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地图</w:t>
            </w:r>
          </w:p>
        </w:tc>
        <w:tc>
          <w:tcPr>
            <w:tcW w:w="679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63" w:type="dxa"/>
          </w:tcPr>
          <w:p w:rsidR="002D26C6" w:rsidRPr="00C734EB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问答</w:t>
            </w:r>
          </w:p>
        </w:tc>
        <w:tc>
          <w:tcPr>
            <w:tcW w:w="679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7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63" w:type="dxa"/>
          </w:tcPr>
          <w:p w:rsidR="002D26C6" w:rsidRPr="00C734EB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CF0ED5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</w:tbl>
    <w:p w:rsidR="008B02B1" w:rsidRDefault="008B02B1" w:rsidP="00E90030">
      <w:pPr>
        <w:snapToGrid w:val="0"/>
        <w:rPr>
          <w:rFonts w:ascii="微软雅黑" w:eastAsia="微软雅黑" w:hAnsi="微软雅黑"/>
        </w:rPr>
      </w:pPr>
    </w:p>
    <w:p w:rsidR="00A56FC3" w:rsidRDefault="00A56FC3" w:rsidP="00E90030">
      <w:pPr>
        <w:snapToGrid w:val="0"/>
        <w:rPr>
          <w:rFonts w:ascii="微软雅黑" w:eastAsia="微软雅黑" w:hAnsi="微软雅黑"/>
        </w:rPr>
      </w:pPr>
    </w:p>
    <w:p w:rsidR="00A56FC3" w:rsidRPr="00E2351B" w:rsidRDefault="00A56FC3" w:rsidP="00E90030">
      <w:pPr>
        <w:snapToGrid w:val="0"/>
        <w:rPr>
          <w:rFonts w:ascii="微软雅黑" w:eastAsia="微软雅黑" w:hAnsi="微软雅黑"/>
        </w:rPr>
      </w:pPr>
    </w:p>
    <w:p w:rsidR="00B75632" w:rsidRPr="00752365" w:rsidRDefault="005F46AC" w:rsidP="00E90030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65E10">
        <w:rPr>
          <w:rFonts w:ascii="微软雅黑" w:eastAsia="微软雅黑" w:hAnsi="微软雅黑" w:hint="eastAsia"/>
          <w:b/>
          <w:sz w:val="28"/>
          <w:szCs w:val="28"/>
        </w:rPr>
        <w:t>主功能</w:t>
      </w:r>
    </w:p>
    <w:tbl>
      <w:tblPr>
        <w:tblStyle w:val="7-3"/>
        <w:tblW w:w="0" w:type="auto"/>
        <w:tblLook w:val="04A0" w:firstRow="1" w:lastRow="0" w:firstColumn="1" w:lastColumn="0" w:noHBand="0" w:noVBand="1"/>
      </w:tblPr>
      <w:tblGrid>
        <w:gridCol w:w="1381"/>
        <w:gridCol w:w="678"/>
        <w:gridCol w:w="645"/>
        <w:gridCol w:w="645"/>
        <w:gridCol w:w="4873"/>
        <w:gridCol w:w="2244"/>
      </w:tblGrid>
      <w:tr w:rsidR="002D26C6" w:rsidRPr="00481F3B" w:rsidTr="002D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rPr>
                <w:rFonts w:ascii="微软雅黑" w:eastAsia="微软雅黑" w:hAnsi="微软雅黑"/>
                <w:b/>
                <w:i w:val="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i w:val="0"/>
                <w:sz w:val="21"/>
                <w:szCs w:val="21"/>
              </w:rPr>
              <w:t>功能列表</w:t>
            </w:r>
          </w:p>
        </w:tc>
        <w:tc>
          <w:tcPr>
            <w:tcW w:w="678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设计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交互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架构</w:t>
            </w:r>
          </w:p>
        </w:tc>
        <w:tc>
          <w:tcPr>
            <w:tcW w:w="4873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其他</w:t>
            </w:r>
          </w:p>
        </w:tc>
        <w:tc>
          <w:tcPr>
            <w:tcW w:w="2244" w:type="dxa"/>
          </w:tcPr>
          <w:p w:rsidR="002D26C6" w:rsidRPr="00DC32C5" w:rsidRDefault="00DC32C5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 w:rsidRPr="00DC32C5">
              <w:rPr>
                <w:rFonts w:ascii="微软雅黑" w:eastAsia="微软雅黑" w:hAnsi="微软雅黑" w:hint="eastAsia"/>
                <w:i w:val="0"/>
                <w:sz w:val="21"/>
                <w:szCs w:val="21"/>
              </w:rPr>
              <w:t>时间</w:t>
            </w: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登陆</w:t>
            </w:r>
            <w:r w:rsidR="00BA5604">
              <w:rPr>
                <w:rFonts w:ascii="微软雅黑" w:eastAsia="微软雅黑" w:hAnsi="微软雅黑" w:hint="eastAsia"/>
                <w:b/>
                <w:i w:val="0"/>
                <w:color w:val="1F4E79" w:themeColor="accent1" w:themeShade="80"/>
                <w:sz w:val="21"/>
                <w:szCs w:val="21"/>
              </w:rPr>
              <w:t>/信息</w:t>
            </w:r>
          </w:p>
        </w:tc>
        <w:tc>
          <w:tcPr>
            <w:tcW w:w="678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分享</w:t>
            </w:r>
          </w:p>
        </w:tc>
        <w:tc>
          <w:tcPr>
            <w:tcW w:w="678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群组</w:t>
            </w:r>
          </w:p>
        </w:tc>
        <w:tc>
          <w:tcPr>
            <w:tcW w:w="678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搜索</w:t>
            </w:r>
          </w:p>
        </w:tc>
        <w:tc>
          <w:tcPr>
            <w:tcW w:w="678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4873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无搜索</w:t>
            </w: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列表</w:t>
            </w:r>
            <w:r w:rsidRPr="0018416A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相关设计</w:t>
            </w: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，和需求细节</w:t>
            </w:r>
          </w:p>
        </w:tc>
        <w:tc>
          <w:tcPr>
            <w:tcW w:w="2244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设置功能</w:t>
            </w:r>
          </w:p>
        </w:tc>
        <w:tc>
          <w:tcPr>
            <w:tcW w:w="678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4873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（具体产品需求</w:t>
            </w:r>
            <w:r w:rsidRPr="0018416A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细节</w:t>
            </w:r>
            <w:r w:rsidRPr="0018416A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未定）</w:t>
            </w:r>
          </w:p>
        </w:tc>
        <w:tc>
          <w:tcPr>
            <w:tcW w:w="2244" w:type="dxa"/>
          </w:tcPr>
          <w:p w:rsidR="002D26C6" w:rsidRPr="0018416A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FE3374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FE3374" w:rsidRDefault="00FE3374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color w:val="1F4E79" w:themeColor="accent1" w:themeShade="80"/>
                <w:szCs w:val="21"/>
              </w:rPr>
            </w:pPr>
            <w:r w:rsidRPr="00FE3374">
              <w:rPr>
                <w:rFonts w:ascii="微软雅黑" w:eastAsia="微软雅黑" w:hAnsi="微软雅黑" w:hint="eastAsia"/>
                <w:b/>
                <w:i w:val="0"/>
                <w:color w:val="1F4E79" w:themeColor="accent1" w:themeShade="80"/>
                <w:sz w:val="21"/>
                <w:szCs w:val="21"/>
              </w:rPr>
              <w:lastRenderedPageBreak/>
              <w:t>目录</w:t>
            </w:r>
            <w:r w:rsidRPr="00FE3374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优化</w:t>
            </w:r>
          </w:p>
        </w:tc>
        <w:tc>
          <w:tcPr>
            <w:tcW w:w="678" w:type="dxa"/>
          </w:tcPr>
          <w:p w:rsidR="00FE3374" w:rsidRPr="0018416A" w:rsidRDefault="00FE3374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FE3374" w:rsidRPr="0018416A" w:rsidRDefault="005A2B9E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FE3374" w:rsidRPr="0018416A" w:rsidRDefault="001C6568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4873" w:type="dxa"/>
          </w:tcPr>
          <w:p w:rsidR="00FE3374" w:rsidRPr="0018416A" w:rsidRDefault="00FE3374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说明</w:t>
            </w:r>
            <w:r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目录</w:t>
            </w:r>
            <w:r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上的栏目</w:t>
            </w: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订阅</w:t>
            </w:r>
            <w:r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）</w:t>
            </w:r>
          </w:p>
        </w:tc>
        <w:tc>
          <w:tcPr>
            <w:tcW w:w="2244" w:type="dxa"/>
          </w:tcPr>
          <w:p w:rsidR="00FE3374" w:rsidRPr="0018416A" w:rsidRDefault="00FE3374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</w:tbl>
    <w:p w:rsidR="005F46AC" w:rsidRDefault="005F46AC" w:rsidP="00E90030">
      <w:pPr>
        <w:snapToGrid w:val="0"/>
        <w:rPr>
          <w:rFonts w:ascii="微软雅黑" w:eastAsia="微软雅黑" w:hAnsi="微软雅黑"/>
        </w:rPr>
      </w:pPr>
    </w:p>
    <w:p w:rsidR="0018416A" w:rsidRDefault="0018416A" w:rsidP="00E90030">
      <w:pPr>
        <w:snapToGrid w:val="0"/>
        <w:rPr>
          <w:rFonts w:ascii="微软雅黑" w:eastAsia="微软雅黑" w:hAnsi="微软雅黑"/>
        </w:rPr>
      </w:pPr>
    </w:p>
    <w:p w:rsidR="00A56FC3" w:rsidRPr="00E2351B" w:rsidRDefault="00A56FC3" w:rsidP="00E90030">
      <w:pPr>
        <w:snapToGrid w:val="0"/>
        <w:rPr>
          <w:rFonts w:ascii="微软雅黑" w:eastAsia="微软雅黑" w:hAnsi="微软雅黑"/>
        </w:rPr>
      </w:pPr>
    </w:p>
    <w:p w:rsidR="007E2D5E" w:rsidRPr="00CF0ED5" w:rsidRDefault="00391284" w:rsidP="00E90030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65E10">
        <w:rPr>
          <w:rFonts w:ascii="微软雅黑" w:eastAsia="微软雅黑" w:hAnsi="微软雅黑" w:hint="eastAsia"/>
          <w:b/>
          <w:sz w:val="28"/>
          <w:szCs w:val="28"/>
        </w:rPr>
        <w:t>特殊</w:t>
      </w:r>
      <w:r w:rsidR="005F46AC" w:rsidRPr="00A65E10">
        <w:rPr>
          <w:rFonts w:ascii="微软雅黑" w:eastAsia="微软雅黑" w:hAnsi="微软雅黑"/>
          <w:b/>
          <w:sz w:val="28"/>
          <w:szCs w:val="28"/>
        </w:rPr>
        <w:t>功能</w:t>
      </w:r>
    </w:p>
    <w:tbl>
      <w:tblPr>
        <w:tblStyle w:val="7-3"/>
        <w:tblW w:w="0" w:type="auto"/>
        <w:tblLook w:val="04A0" w:firstRow="1" w:lastRow="0" w:firstColumn="1" w:lastColumn="0" w:noHBand="0" w:noVBand="1"/>
      </w:tblPr>
      <w:tblGrid>
        <w:gridCol w:w="1381"/>
        <w:gridCol w:w="678"/>
        <w:gridCol w:w="645"/>
        <w:gridCol w:w="645"/>
        <w:gridCol w:w="4873"/>
        <w:gridCol w:w="2244"/>
      </w:tblGrid>
      <w:tr w:rsidR="002D26C6" w:rsidRPr="00481F3B" w:rsidTr="002D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rPr>
                <w:rFonts w:ascii="微软雅黑" w:eastAsia="微软雅黑" w:hAnsi="微软雅黑"/>
                <w:b/>
                <w:i w:val="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i w:val="0"/>
                <w:sz w:val="21"/>
                <w:szCs w:val="21"/>
              </w:rPr>
              <w:t>功能列表</w:t>
            </w:r>
          </w:p>
        </w:tc>
        <w:tc>
          <w:tcPr>
            <w:tcW w:w="678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设计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交互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架构</w:t>
            </w:r>
          </w:p>
        </w:tc>
        <w:tc>
          <w:tcPr>
            <w:tcW w:w="4873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其他</w:t>
            </w:r>
          </w:p>
        </w:tc>
        <w:tc>
          <w:tcPr>
            <w:tcW w:w="2244" w:type="dxa"/>
          </w:tcPr>
          <w:p w:rsidR="002D26C6" w:rsidRPr="00DC32C5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封面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动态模板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依赖于设置功能架构</w:t>
            </w:r>
            <w:r w:rsidRPr="0062561F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，</w:t>
            </w: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暂时无法开发</w:t>
            </w: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动态场景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需求</w:t>
            </w: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模式未定</w:t>
            </w: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</w:tbl>
    <w:p w:rsidR="007743E3" w:rsidRDefault="007743E3" w:rsidP="00E90030">
      <w:pPr>
        <w:snapToGrid w:val="0"/>
        <w:rPr>
          <w:rFonts w:ascii="微软雅黑" w:eastAsia="微软雅黑" w:hAnsi="微软雅黑"/>
        </w:rPr>
      </w:pPr>
    </w:p>
    <w:p w:rsidR="00A56FC3" w:rsidRPr="00E2351B" w:rsidRDefault="00A56FC3" w:rsidP="00E90030">
      <w:pPr>
        <w:snapToGrid w:val="0"/>
        <w:rPr>
          <w:rFonts w:ascii="微软雅黑" w:eastAsia="微软雅黑" w:hAnsi="微软雅黑"/>
        </w:rPr>
      </w:pPr>
    </w:p>
    <w:p w:rsidR="007939D1" w:rsidRPr="00CF0ED5" w:rsidRDefault="007743E3" w:rsidP="00E90030">
      <w:p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A65E10">
        <w:rPr>
          <w:rFonts w:ascii="微软雅黑" w:eastAsia="微软雅黑" w:hAnsi="微软雅黑" w:hint="eastAsia"/>
          <w:b/>
          <w:sz w:val="28"/>
          <w:szCs w:val="28"/>
        </w:rPr>
        <w:t>优化</w:t>
      </w:r>
      <w:r w:rsidR="00A65E10">
        <w:rPr>
          <w:rFonts w:ascii="微软雅黑" w:eastAsia="微软雅黑" w:hAnsi="微软雅黑" w:hint="eastAsia"/>
          <w:b/>
          <w:sz w:val="28"/>
          <w:szCs w:val="28"/>
        </w:rPr>
        <w:t>需求</w:t>
      </w:r>
    </w:p>
    <w:tbl>
      <w:tblPr>
        <w:tblStyle w:val="7-3"/>
        <w:tblW w:w="0" w:type="auto"/>
        <w:tblLook w:val="04A0" w:firstRow="1" w:lastRow="0" w:firstColumn="1" w:lastColumn="0" w:noHBand="0" w:noVBand="1"/>
      </w:tblPr>
      <w:tblGrid>
        <w:gridCol w:w="1381"/>
        <w:gridCol w:w="678"/>
        <w:gridCol w:w="645"/>
        <w:gridCol w:w="645"/>
        <w:gridCol w:w="4873"/>
        <w:gridCol w:w="2244"/>
      </w:tblGrid>
      <w:tr w:rsidR="002D26C6" w:rsidRPr="00481F3B" w:rsidTr="002D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1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rPr>
                <w:rFonts w:ascii="微软雅黑" w:eastAsia="微软雅黑" w:hAnsi="微软雅黑"/>
                <w:b/>
                <w:i w:val="0"/>
                <w:sz w:val="21"/>
                <w:szCs w:val="21"/>
              </w:rPr>
            </w:pPr>
            <w:r w:rsidRPr="00481F3B">
              <w:rPr>
                <w:rFonts w:ascii="微软雅黑" w:eastAsia="微软雅黑" w:hAnsi="微软雅黑"/>
                <w:i w:val="0"/>
                <w:sz w:val="21"/>
                <w:szCs w:val="21"/>
              </w:rPr>
              <w:t>功能列表</w:t>
            </w:r>
          </w:p>
        </w:tc>
        <w:tc>
          <w:tcPr>
            <w:tcW w:w="678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设计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交互</w:t>
            </w:r>
          </w:p>
        </w:tc>
        <w:tc>
          <w:tcPr>
            <w:tcW w:w="645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架构</w:t>
            </w:r>
          </w:p>
        </w:tc>
        <w:tc>
          <w:tcPr>
            <w:tcW w:w="4873" w:type="dxa"/>
          </w:tcPr>
          <w:p w:rsidR="002D26C6" w:rsidRPr="00481F3B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i w:val="0"/>
                <w:sz w:val="21"/>
                <w:szCs w:val="21"/>
              </w:rPr>
              <w:t>其他</w:t>
            </w:r>
          </w:p>
        </w:tc>
        <w:tc>
          <w:tcPr>
            <w:tcW w:w="2244" w:type="dxa"/>
          </w:tcPr>
          <w:p w:rsidR="002D26C6" w:rsidRPr="00DC32C5" w:rsidRDefault="002D26C6" w:rsidP="00E90030">
            <w:pPr>
              <w:snapToGrid w:val="0"/>
              <w:spacing w:beforeLines="50" w:before="157" w:afterLines="50" w:after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 w:val="0"/>
                <w:sz w:val="21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设计重构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建议</w:t>
            </w:r>
            <w:r w:rsidRPr="0062561F"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优先考虑</w:t>
            </w:r>
            <w:r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833C0B" w:themeColor="accent2" w:themeShade="80"/>
                <w:szCs w:val="21"/>
              </w:rPr>
              <w:t>功能过多可能导致复杂度增加</w:t>
            </w: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2D26C6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动画效果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  <w:r w:rsidRPr="0062561F">
              <w:rPr>
                <w:rFonts w:ascii="微软雅黑" w:eastAsia="微软雅黑" w:hAnsi="微软雅黑" w:hint="eastAsia"/>
                <w:color w:val="833C0B" w:themeColor="accent2" w:themeShade="80"/>
                <w:szCs w:val="21"/>
              </w:rPr>
              <w:t>是</w:t>
            </w: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BA5604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翻页</w:t>
            </w:r>
            <w:r w:rsidR="002D26C6" w:rsidRPr="00752365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提示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2D26C6" w:rsidRPr="00481F3B" w:rsidTr="002D2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2D26C6" w:rsidRPr="00752365" w:rsidRDefault="00BA5604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i w:val="0"/>
                <w:color w:val="1F4E79" w:themeColor="accent1" w:themeShade="80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导航</w:t>
            </w:r>
          </w:p>
        </w:tc>
        <w:tc>
          <w:tcPr>
            <w:tcW w:w="678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2D26C6" w:rsidRPr="0062561F" w:rsidRDefault="002D26C6" w:rsidP="00E90030">
            <w:pPr>
              <w:snapToGrid w:val="0"/>
              <w:spacing w:beforeLines="50" w:before="157" w:afterLines="50" w:after="1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  <w:tr w:rsidR="00AC73BB" w:rsidRPr="00481F3B" w:rsidTr="002D2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AC73BB" w:rsidRPr="00AC73BB" w:rsidRDefault="00AC73BB" w:rsidP="00E90030">
            <w:pPr>
              <w:snapToGrid w:val="0"/>
              <w:spacing w:beforeLines="50" w:before="157" w:afterLines="50" w:after="157"/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</w:pPr>
            <w:r w:rsidRPr="00AC73B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I</w:t>
            </w:r>
            <w:r w:rsidRPr="00AC73BB">
              <w:rPr>
                <w:rFonts w:ascii="微软雅黑" w:eastAsia="微软雅黑" w:hAnsi="微软雅黑" w:hint="eastAsia"/>
                <w:b/>
                <w:i w:val="0"/>
                <w:color w:val="1F4E79" w:themeColor="accent1" w:themeShade="80"/>
                <w:sz w:val="21"/>
                <w:szCs w:val="21"/>
              </w:rPr>
              <w:t>pad</w:t>
            </w:r>
            <w:r w:rsidRPr="00AC73BB">
              <w:rPr>
                <w:rFonts w:ascii="微软雅黑" w:eastAsia="微软雅黑" w:hAnsi="微软雅黑"/>
                <w:b/>
                <w:i w:val="0"/>
                <w:color w:val="1F4E79" w:themeColor="accent1" w:themeShade="80"/>
                <w:sz w:val="21"/>
                <w:szCs w:val="21"/>
              </w:rPr>
              <w:t>操作</w:t>
            </w:r>
          </w:p>
        </w:tc>
        <w:tc>
          <w:tcPr>
            <w:tcW w:w="678" w:type="dxa"/>
          </w:tcPr>
          <w:p w:rsidR="00AC73BB" w:rsidRPr="0062561F" w:rsidRDefault="00AC73BB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AC73BB" w:rsidRPr="0062561F" w:rsidRDefault="00AC73BB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645" w:type="dxa"/>
          </w:tcPr>
          <w:p w:rsidR="00AC73BB" w:rsidRPr="0062561F" w:rsidRDefault="00AC73BB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4873" w:type="dxa"/>
          </w:tcPr>
          <w:p w:rsidR="00AC73BB" w:rsidRPr="0062561F" w:rsidRDefault="00AC73BB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  <w:tc>
          <w:tcPr>
            <w:tcW w:w="2244" w:type="dxa"/>
          </w:tcPr>
          <w:p w:rsidR="00AC73BB" w:rsidRPr="0062561F" w:rsidRDefault="00AC73BB" w:rsidP="00E90030">
            <w:pPr>
              <w:snapToGrid w:val="0"/>
              <w:spacing w:beforeLines="50" w:before="157" w:afterLines="50" w:after="1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33C0B" w:themeColor="accent2" w:themeShade="80"/>
                <w:szCs w:val="21"/>
              </w:rPr>
            </w:pPr>
          </w:p>
        </w:tc>
      </w:tr>
    </w:tbl>
    <w:p w:rsidR="007939D1" w:rsidRPr="00752365" w:rsidRDefault="007939D1" w:rsidP="00E90030">
      <w:pPr>
        <w:snapToGrid w:val="0"/>
        <w:spacing w:beforeLines="50" w:before="157" w:afterLines="50" w:after="157"/>
        <w:rPr>
          <w:rFonts w:ascii="微软雅黑" w:eastAsia="微软雅黑" w:hAnsi="微软雅黑" w:cstheme="majorBidi"/>
          <w:b/>
          <w:iCs/>
          <w:color w:val="7B7B7B" w:themeColor="accent3" w:themeShade="BF"/>
          <w:szCs w:val="21"/>
        </w:rPr>
      </w:pPr>
    </w:p>
    <w:p w:rsidR="007939D1" w:rsidRDefault="007939D1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/>
        </w:rPr>
      </w:pPr>
    </w:p>
    <w:p w:rsidR="002C48AE" w:rsidRDefault="002C48AE" w:rsidP="00E9003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十一月份阅读器</w:t>
      </w:r>
      <w:r w:rsidR="00E66D78">
        <w:rPr>
          <w:rFonts w:ascii="微软雅黑" w:eastAsia="微软雅黑" w:hAnsi="微软雅黑"/>
        </w:rPr>
        <w:t>开发</w:t>
      </w:r>
      <w:bookmarkStart w:id="0" w:name="_GoBack"/>
      <w:bookmarkEnd w:id="0"/>
      <w:r>
        <w:rPr>
          <w:rFonts w:ascii="微软雅黑" w:eastAsia="微软雅黑" w:hAnsi="微软雅黑"/>
        </w:rPr>
        <w:t>计划：</w:t>
      </w:r>
    </w:p>
    <w:p w:rsidR="002C48AE" w:rsidRPr="002C48AE" w:rsidRDefault="002C48AE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上线前</w:t>
      </w:r>
      <w:r>
        <w:rPr>
          <w:rFonts w:ascii="微软雅黑" w:eastAsia="微软雅黑" w:hAnsi="微软雅黑"/>
        </w:rPr>
        <w:t>bug修复工作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持续进行中）</w:t>
      </w:r>
    </w:p>
    <w:p w:rsidR="002C48AE" w:rsidRPr="002C48AE" w:rsidRDefault="002C48AE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2C48AE">
        <w:rPr>
          <w:rFonts w:ascii="微软雅黑" w:eastAsia="微软雅黑" w:hAnsi="微软雅黑" w:hint="eastAsia"/>
        </w:rPr>
        <w:t>登录</w:t>
      </w:r>
      <w:r w:rsidRPr="002C48AE">
        <w:rPr>
          <w:rFonts w:ascii="微软雅黑" w:eastAsia="微软雅黑" w:hAnsi="微软雅黑"/>
        </w:rPr>
        <w:t>操作</w:t>
      </w:r>
      <w:r w:rsidRPr="002C48AE">
        <w:rPr>
          <w:rFonts w:ascii="微软雅黑" w:eastAsia="微软雅黑" w:hAnsi="微软雅黑" w:hint="eastAsia"/>
        </w:rPr>
        <w:t>及用户</w:t>
      </w:r>
      <w:r w:rsidRPr="002C48AE">
        <w:rPr>
          <w:rFonts w:ascii="微软雅黑" w:eastAsia="微软雅黑" w:hAnsi="微软雅黑"/>
        </w:rPr>
        <w:t>信息</w:t>
      </w:r>
      <w:r w:rsidRPr="002C48AE">
        <w:rPr>
          <w:rFonts w:ascii="微软雅黑" w:eastAsia="微软雅黑" w:hAnsi="微软雅黑" w:hint="eastAsia"/>
        </w:rPr>
        <w:t>显示</w:t>
      </w:r>
      <w:r w:rsidRPr="002C48AE">
        <w:rPr>
          <w:rFonts w:ascii="微软雅黑" w:eastAsia="微软雅黑" w:hAnsi="微软雅黑"/>
        </w:rPr>
        <w:t>功能</w:t>
      </w:r>
    </w:p>
    <w:p w:rsidR="002C48AE" w:rsidRPr="002C48AE" w:rsidRDefault="002C48AE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2C48AE">
        <w:rPr>
          <w:rFonts w:ascii="微软雅黑" w:eastAsia="微软雅黑" w:hAnsi="微软雅黑"/>
        </w:rPr>
        <w:t>搜索</w:t>
      </w:r>
      <w:r w:rsidRPr="002C48AE">
        <w:rPr>
          <w:rFonts w:ascii="微软雅黑" w:eastAsia="微软雅黑" w:hAnsi="微软雅黑" w:hint="eastAsia"/>
        </w:rPr>
        <w:t>及新华网</w:t>
      </w:r>
      <w:r w:rsidRPr="002C48AE">
        <w:rPr>
          <w:rFonts w:ascii="微软雅黑" w:eastAsia="微软雅黑" w:hAnsi="微软雅黑"/>
        </w:rPr>
        <w:t>链接功能</w:t>
      </w:r>
    </w:p>
    <w:p w:rsidR="002C48AE" w:rsidRDefault="002C48AE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浏览人数</w:t>
      </w:r>
      <w:r>
        <w:rPr>
          <w:rFonts w:ascii="微软雅黑" w:eastAsia="微软雅黑" w:hAnsi="微软雅黑"/>
        </w:rPr>
        <w:t>显示功能</w:t>
      </w:r>
    </w:p>
    <w:p w:rsidR="002C48AE" w:rsidRDefault="002C48AE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样式优化（</w:t>
      </w:r>
      <w:r>
        <w:rPr>
          <w:rFonts w:ascii="微软雅黑" w:eastAsia="微软雅黑" w:hAnsi="微软雅黑"/>
        </w:rPr>
        <w:t>tab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header样式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</w:t>
      </w:r>
      <w:r w:rsidR="00EF2227">
        <w:rPr>
          <w:rFonts w:ascii="微软雅黑" w:eastAsia="微软雅黑" w:hAnsi="微软雅黑" w:hint="eastAsia"/>
        </w:rPr>
        <w:t>、</w:t>
      </w:r>
      <w:r w:rsidR="00EF2227">
        <w:rPr>
          <w:rFonts w:ascii="微软雅黑" w:eastAsia="微软雅黑" w:hAnsi="微软雅黑"/>
        </w:rPr>
        <w:t>图片</w:t>
      </w:r>
      <w:r>
        <w:rPr>
          <w:rFonts w:ascii="微软雅黑" w:eastAsia="微软雅黑" w:hAnsi="微软雅黑"/>
        </w:rPr>
        <w:t>以及间距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分享二维码</w:t>
      </w:r>
      <w:r>
        <w:rPr>
          <w:rFonts w:ascii="微软雅黑" w:eastAsia="微软雅黑" w:hAnsi="微软雅黑" w:hint="eastAsia"/>
        </w:rPr>
        <w:t>）</w:t>
      </w:r>
    </w:p>
    <w:p w:rsidR="002C48AE" w:rsidRDefault="00EF2227" w:rsidP="002C48AE">
      <w:pPr>
        <w:pStyle w:val="a6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锐评</w:t>
      </w:r>
      <w:r w:rsidR="002C48AE">
        <w:rPr>
          <w:rFonts w:ascii="微软雅黑" w:eastAsia="微软雅黑" w:hAnsi="微软雅黑" w:hint="eastAsia"/>
        </w:rPr>
        <w:t>开发</w:t>
      </w:r>
    </w:p>
    <w:p w:rsidR="002C48AE" w:rsidRDefault="002C48AE" w:rsidP="002C48AE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7、翻页</w:t>
      </w:r>
      <w:r>
        <w:rPr>
          <w:rFonts w:ascii="微软雅黑" w:eastAsia="微软雅黑" w:hAnsi="微软雅黑"/>
        </w:rPr>
        <w:t>按钮提示</w:t>
      </w:r>
    </w:p>
    <w:p w:rsidR="002C48AE" w:rsidRDefault="002C48AE" w:rsidP="002C48A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时间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人员允许的情况下，</w:t>
      </w:r>
      <w:r>
        <w:rPr>
          <w:rFonts w:ascii="微软雅黑" w:eastAsia="微软雅黑" w:hAnsi="微软雅黑" w:hint="eastAsia"/>
        </w:rPr>
        <w:t>开发剩余</w:t>
      </w:r>
      <w:r>
        <w:rPr>
          <w:rFonts w:ascii="微软雅黑" w:eastAsia="微软雅黑" w:hAnsi="微软雅黑"/>
        </w:rPr>
        <w:t>集成模块</w:t>
      </w:r>
      <w:r>
        <w:rPr>
          <w:rFonts w:ascii="微软雅黑" w:eastAsia="微软雅黑" w:hAnsi="微软雅黑" w:hint="eastAsia"/>
        </w:rPr>
        <w:t>模块。</w:t>
      </w:r>
    </w:p>
    <w:p w:rsidR="00291109" w:rsidRDefault="00291109" w:rsidP="002C48AE">
      <w:pPr>
        <w:snapToGrid w:val="0"/>
        <w:rPr>
          <w:rFonts w:ascii="微软雅黑" w:eastAsia="微软雅黑" w:hAnsi="微软雅黑"/>
        </w:rPr>
      </w:pPr>
    </w:p>
    <w:p w:rsidR="00291109" w:rsidRPr="002C48AE" w:rsidRDefault="00291109" w:rsidP="002C48AE">
      <w:pPr>
        <w:snapToGrid w:val="0"/>
        <w:rPr>
          <w:rFonts w:ascii="微软雅黑" w:eastAsia="微软雅黑" w:hAnsi="微软雅黑" w:hint="eastAsia"/>
        </w:rPr>
      </w:pPr>
    </w:p>
    <w:sectPr w:rsidR="00291109" w:rsidRPr="002C48AE" w:rsidSect="00E900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9E" w:rsidRDefault="00073A9E" w:rsidP="00E90030">
      <w:r>
        <w:separator/>
      </w:r>
    </w:p>
  </w:endnote>
  <w:endnote w:type="continuationSeparator" w:id="0">
    <w:p w:rsidR="00073A9E" w:rsidRDefault="00073A9E" w:rsidP="00E9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9E" w:rsidRDefault="00073A9E" w:rsidP="00E90030">
      <w:r>
        <w:separator/>
      </w:r>
    </w:p>
  </w:footnote>
  <w:footnote w:type="continuationSeparator" w:id="0">
    <w:p w:rsidR="00073A9E" w:rsidRDefault="00073A9E" w:rsidP="00E90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 w:rsidP="00E9003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 w:rsidP="00E9003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30" w:rsidRDefault="00E9003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8525D"/>
    <w:multiLevelType w:val="hybridMultilevel"/>
    <w:tmpl w:val="2B8C18BE"/>
    <w:lvl w:ilvl="0" w:tplc="F0AC7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3"/>
    <w:rsid w:val="00003D78"/>
    <w:rsid w:val="00004EA5"/>
    <w:rsid w:val="00073A9E"/>
    <w:rsid w:val="000903AE"/>
    <w:rsid w:val="000A0953"/>
    <w:rsid w:val="000A75D7"/>
    <w:rsid w:val="00100484"/>
    <w:rsid w:val="001261C6"/>
    <w:rsid w:val="0018416A"/>
    <w:rsid w:val="001C6568"/>
    <w:rsid w:val="0025128A"/>
    <w:rsid w:val="00291109"/>
    <w:rsid w:val="002C48AE"/>
    <w:rsid w:val="002D26C6"/>
    <w:rsid w:val="002E5DD0"/>
    <w:rsid w:val="002F6A1A"/>
    <w:rsid w:val="003824AC"/>
    <w:rsid w:val="00391284"/>
    <w:rsid w:val="00422262"/>
    <w:rsid w:val="00425BC8"/>
    <w:rsid w:val="00437480"/>
    <w:rsid w:val="00481F3B"/>
    <w:rsid w:val="005A2B9E"/>
    <w:rsid w:val="005F46AC"/>
    <w:rsid w:val="0062561F"/>
    <w:rsid w:val="00642FBB"/>
    <w:rsid w:val="00680F03"/>
    <w:rsid w:val="006E6AAB"/>
    <w:rsid w:val="006F739A"/>
    <w:rsid w:val="0075040B"/>
    <w:rsid w:val="00752365"/>
    <w:rsid w:val="007743E3"/>
    <w:rsid w:val="00780F14"/>
    <w:rsid w:val="007939D1"/>
    <w:rsid w:val="007C0F13"/>
    <w:rsid w:val="007E2D5E"/>
    <w:rsid w:val="008B02B1"/>
    <w:rsid w:val="00920370"/>
    <w:rsid w:val="00935716"/>
    <w:rsid w:val="009B0846"/>
    <w:rsid w:val="009F6E15"/>
    <w:rsid w:val="00A56FC3"/>
    <w:rsid w:val="00A65E10"/>
    <w:rsid w:val="00A840E8"/>
    <w:rsid w:val="00AC73BB"/>
    <w:rsid w:val="00B42E9B"/>
    <w:rsid w:val="00B75632"/>
    <w:rsid w:val="00B77ADF"/>
    <w:rsid w:val="00BA5604"/>
    <w:rsid w:val="00BF3BEE"/>
    <w:rsid w:val="00C35DF3"/>
    <w:rsid w:val="00C43F6F"/>
    <w:rsid w:val="00C712A3"/>
    <w:rsid w:val="00C734EB"/>
    <w:rsid w:val="00C76FA1"/>
    <w:rsid w:val="00CB4123"/>
    <w:rsid w:val="00CC6E5E"/>
    <w:rsid w:val="00CF0ED5"/>
    <w:rsid w:val="00DC32C5"/>
    <w:rsid w:val="00E21088"/>
    <w:rsid w:val="00E2351B"/>
    <w:rsid w:val="00E66D78"/>
    <w:rsid w:val="00E90030"/>
    <w:rsid w:val="00EF2227"/>
    <w:rsid w:val="00FA73CD"/>
    <w:rsid w:val="00FB3C7B"/>
    <w:rsid w:val="00FC6C04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C8B7F-ACFC-4398-93A6-19A4E5E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03D78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D78"/>
    <w:rPr>
      <w:rFonts w:eastAsia="微软雅黑"/>
      <w:bCs/>
      <w:kern w:val="44"/>
      <w:sz w:val="36"/>
      <w:szCs w:val="44"/>
    </w:rPr>
  </w:style>
  <w:style w:type="table" w:styleId="a3">
    <w:name w:val="Table Grid"/>
    <w:basedOn w:val="a1"/>
    <w:uiPriority w:val="39"/>
    <w:rsid w:val="00793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List Table 7 Colorful Accent 5"/>
    <w:basedOn w:val="a1"/>
    <w:uiPriority w:val="52"/>
    <w:rsid w:val="008B02B1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BF3B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9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00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0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0030"/>
    <w:rPr>
      <w:sz w:val="18"/>
      <w:szCs w:val="18"/>
    </w:rPr>
  </w:style>
  <w:style w:type="paragraph" w:styleId="a6">
    <w:name w:val="List Paragraph"/>
    <w:basedOn w:val="a"/>
    <w:uiPriority w:val="34"/>
    <w:qFormat/>
    <w:rsid w:val="002C4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658A-AF87-4871-86F5-02009D91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22</cp:revision>
  <dcterms:created xsi:type="dcterms:W3CDTF">2014-10-13T05:06:00Z</dcterms:created>
  <dcterms:modified xsi:type="dcterms:W3CDTF">2014-10-28T00:46:00Z</dcterms:modified>
</cp:coreProperties>
</file>