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BE3" w:rsidRDefault="001C7C98">
      <w:pPr>
        <w:rPr>
          <w:lang w:val="en-US"/>
        </w:rPr>
      </w:pPr>
      <w:r>
        <w:rPr>
          <w:lang w:val="en-US"/>
        </w:rPr>
        <w:t>Thuật toán bài BPN:</w:t>
      </w:r>
    </w:p>
    <w:p w:rsidR="001C7C98" w:rsidRDefault="001C7C98" w:rsidP="001C7C98">
      <w:pPr>
        <w:jc w:val="both"/>
        <w:rPr>
          <w:rFonts w:eastAsiaTheme="minorEastAsia"/>
          <w:lang w:val="en-US"/>
        </w:rPr>
      </w:pPr>
      <w:r>
        <w:rPr>
          <w:lang w:val="en-US"/>
        </w:rPr>
        <w:t xml:space="preserve">Trước tiên chúng ta nhận xét rằng độ dài của dãy không bao giờ vượt quá 50. Lý do là bởi vì các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Pr>
          <w:rFonts w:eastAsiaTheme="minorEastAsia"/>
          <w:lang w:val="en-US"/>
        </w:rPr>
        <w:t xml:space="preserve"> khác nhau từng đôi một và do 0+1+2+...+50&gt;1000. Vì các dãy là không  giao nhau nếu nếu đặt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+1</m:t>
        </m:r>
      </m:oMath>
      <w:r>
        <w:rPr>
          <w:rFonts w:eastAsiaTheme="minorEastAsia"/>
          <w:lang w:val="en-US"/>
        </w:rPr>
        <w:t xml:space="preserve"> là độ dài của dãy thứ </w:t>
      </w:r>
      <m:oMath>
        <m:r>
          <w:rPr>
            <w:rFonts w:ascii="Cambria Math" w:eastAsiaTheme="minorEastAsia" w:hAnsi="Cambria Math"/>
            <w:lang w:val="en-US"/>
          </w:rPr>
          <m:t>i</m:t>
        </m:r>
      </m:oMath>
      <w:r>
        <w:rPr>
          <w:rFonts w:eastAsiaTheme="minorEastAsia"/>
          <w:lang w:val="en-US"/>
        </w:rPr>
        <w:t xml:space="preserve"> ta có </w:t>
      </w:r>
      <m:oMath>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≤n</m:t>
            </m:r>
          </m:e>
        </m:nary>
      </m:oMath>
      <w:r>
        <w:rPr>
          <w:rFonts w:eastAsiaTheme="minorEastAsia"/>
          <w:lang w:val="en-US"/>
        </w:rPr>
        <w:t xml:space="preserve">. </w:t>
      </w:r>
    </w:p>
    <w:p w:rsidR="001C7C98" w:rsidRDefault="001C7C98" w:rsidP="001C7C98">
      <w:pPr>
        <w:jc w:val="both"/>
        <w:rPr>
          <w:rFonts w:eastAsiaTheme="minorEastAsia"/>
          <w:lang w:val="en-US"/>
        </w:rPr>
      </w:pPr>
      <w:r>
        <w:rPr>
          <w:rFonts w:eastAsiaTheme="minorEastAsia"/>
          <w:lang w:val="en-US"/>
        </w:rPr>
        <w:t xml:space="preserve">Ta tính toán giá trị qui hoạch động sau: </w:t>
      </w:r>
      <m:oMath>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[k]</m:t>
        </m:r>
      </m:oMath>
      <w:r>
        <w:rPr>
          <w:rFonts w:eastAsiaTheme="minorEastAsia"/>
          <w:lang w:val="en-US"/>
        </w:rPr>
        <w:t xml:space="preserve"> - số dãy thỏa</w:t>
      </w:r>
      <w:r w:rsidR="005E49AB">
        <w:rPr>
          <w:rFonts w:eastAsiaTheme="minorEastAsia"/>
          <w:lang w:val="en-US"/>
        </w:rPr>
        <w:t xml:space="preserve"> </w:t>
      </w:r>
      <w:r>
        <w:rPr>
          <w:rFonts w:eastAsiaTheme="minorEastAsia"/>
          <w:lang w:val="en-US"/>
        </w:rPr>
        <w:t xml:space="preserve">mãn điều kiện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&lt;…&lt;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≥1</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=j</m:t>
        </m:r>
      </m:oMath>
      <w:r>
        <w:rPr>
          <w:rFonts w:eastAsiaTheme="minorEastAsia"/>
          <w:lang w:val="en-US"/>
        </w:rPr>
        <w:t xml:space="preserve"> và giá trị của phần tử lớn nhất bé hơn </w:t>
      </w:r>
      <m:oMath>
        <m:r>
          <w:rPr>
            <w:rFonts w:ascii="Cambria Math" w:eastAsiaTheme="minorEastAsia" w:hAnsi="Cambria Math"/>
            <w:lang w:val="en-US"/>
          </w:rPr>
          <m:t>k</m:t>
        </m:r>
      </m:oMath>
      <w:r>
        <w:rPr>
          <w:rFonts w:eastAsiaTheme="minorEastAsia"/>
          <w:lang w:val="en-US"/>
        </w:rPr>
        <w:t xml:space="preserve"> (chặn trên của dãy). Công thức qui hoạch động dưới đây cho phép chúng ta thiết lập số cách khác nhau khi thiết lập độ dài của dãy. Nó có thể tính đơn giản như sau:</w:t>
      </w:r>
    </w:p>
    <w:p w:rsidR="001C7C98" w:rsidRPr="001C7C98" w:rsidRDefault="001C7C98" w:rsidP="001C7C98">
      <w:pPr>
        <w:pStyle w:val="ListParagraph"/>
        <w:numPr>
          <w:ilvl w:val="0"/>
          <w:numId w:val="1"/>
        </w:numPr>
        <w:jc w:val="both"/>
        <w:rPr>
          <w:lang w:val="en-US"/>
        </w:rPr>
      </w:pPr>
      <w:r>
        <w:rPr>
          <w:lang w:val="en-US"/>
        </w:rPr>
        <w:t xml:space="preserve">cơ sở </w:t>
      </w:r>
      <m:oMath>
        <m:r>
          <w:rPr>
            <w:rFonts w:ascii="Cambria Math" w:hAnsi="Cambria Math"/>
            <w:lang w:val="en-US"/>
          </w:rPr>
          <m:t>d</m:t>
        </m:r>
        <m:d>
          <m:dPr>
            <m:begChr m:val="["/>
            <m:endChr m:val="]"/>
            <m:ctrlPr>
              <w:rPr>
                <w:rFonts w:ascii="Cambria Math" w:hAnsi="Cambria Math"/>
                <w:i/>
                <w:lang w:val="en-US"/>
              </w:rPr>
            </m:ctrlPr>
          </m:dPr>
          <m:e>
            <m:r>
              <w:rPr>
                <w:rFonts w:ascii="Cambria Math" w:hAnsi="Cambria Math"/>
                <w:lang w:val="en-US"/>
              </w:rPr>
              <m:t>0</m:t>
            </m:r>
          </m:e>
        </m:d>
        <m:d>
          <m:dPr>
            <m:begChr m:val="["/>
            <m:endChr m:val="]"/>
            <m:ctrlPr>
              <w:rPr>
                <w:rFonts w:ascii="Cambria Math" w:hAnsi="Cambria Math"/>
                <w:i/>
                <w:lang w:val="en-US"/>
              </w:rPr>
            </m:ctrlPr>
          </m:dPr>
          <m:e>
            <m:r>
              <w:rPr>
                <w:rFonts w:ascii="Cambria Math"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=0</m:t>
        </m:r>
      </m:oMath>
    </w:p>
    <w:p w:rsidR="001C7C98" w:rsidRPr="001C7C98" w:rsidRDefault="001C7C98" w:rsidP="001C7C98">
      <w:pPr>
        <w:pStyle w:val="ListParagraph"/>
        <w:numPr>
          <w:ilvl w:val="0"/>
          <w:numId w:val="1"/>
        </w:numPr>
        <w:jc w:val="both"/>
        <w:rPr>
          <w:lang w:val="en-US"/>
        </w:rPr>
      </w:pPr>
      <m:oMath>
        <m:r>
          <w:rPr>
            <w:rFonts w:ascii="Cambria Math" w:hAnsi="Cambria Math"/>
            <w:lang w:val="en-US"/>
          </w:rPr>
          <m:t>d</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d>
          <m:dPr>
            <m:begChr m:val="["/>
            <m:endChr m:val="]"/>
            <m:ctrlPr>
              <w:rPr>
                <w:rFonts w:ascii="Cambria Math" w:hAnsi="Cambria Math"/>
                <w:i/>
                <w:lang w:val="en-US"/>
              </w:rPr>
            </m:ctrlPr>
          </m:dPr>
          <m:e>
            <m:r>
              <w:rPr>
                <w:rFonts w:ascii="Cambria Math" w:hAnsi="Cambria Math"/>
                <w:lang w:val="en-US"/>
              </w:rPr>
              <m:t>k+1</m:t>
            </m:r>
          </m:e>
        </m:d>
        <m:r>
          <w:rPr>
            <w:rFonts w:ascii="Cambria Math" w:hAnsi="Cambria Math"/>
            <w:lang w:val="en-US"/>
          </w:rPr>
          <m:t>=d</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d>
          <m:dPr>
            <m:begChr m:val="["/>
            <m:endChr m:val="]"/>
            <m:ctrlPr>
              <w:rPr>
                <w:rFonts w:ascii="Cambria Math" w:hAnsi="Cambria Math"/>
                <w:i/>
                <w:lang w:val="en-US"/>
              </w:rPr>
            </m:ctrlPr>
          </m:dPr>
          <m:e>
            <m:r>
              <w:rPr>
                <w:rFonts w:ascii="Cambria Math" w:hAnsi="Cambria Math"/>
                <w:lang w:val="en-US"/>
              </w:rPr>
              <m:t>k+1</m:t>
            </m:r>
          </m:e>
        </m:d>
        <m:r>
          <w:rPr>
            <w:rFonts w:ascii="Cambria Math" w:hAnsi="Cambria Math"/>
            <w:lang w:val="en-US"/>
          </w:rPr>
          <m:t>+d</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[k]</m:t>
        </m:r>
      </m:oMath>
    </w:p>
    <w:p w:rsidR="001C7C98" w:rsidRPr="001C7C98" w:rsidRDefault="001C7C98" w:rsidP="001C7C98">
      <w:pPr>
        <w:pStyle w:val="ListParagraph"/>
        <w:numPr>
          <w:ilvl w:val="0"/>
          <w:numId w:val="1"/>
        </w:numPr>
        <w:jc w:val="both"/>
        <w:rPr>
          <w:lang w:val="en-US"/>
        </w:rPr>
      </w:pPr>
      <m:oMath>
        <m:r>
          <w:rPr>
            <w:rFonts w:ascii="Cambria Math" w:hAnsi="Cambria Math"/>
            <w:lang w:val="en-US"/>
          </w:rPr>
          <m:t>d</m:t>
        </m:r>
        <m:d>
          <m:dPr>
            <m:begChr m:val="["/>
            <m:endChr m:val="]"/>
            <m:ctrlPr>
              <w:rPr>
                <w:rFonts w:ascii="Cambria Math" w:hAnsi="Cambria Math"/>
                <w:i/>
                <w:lang w:val="en-US"/>
              </w:rPr>
            </m:ctrlPr>
          </m:dPr>
          <m:e>
            <m:r>
              <w:rPr>
                <w:rFonts w:ascii="Cambria Math" w:hAnsi="Cambria Math"/>
                <w:lang w:val="en-US"/>
              </w:rPr>
              <m:t>i+1</m:t>
            </m:r>
          </m:e>
        </m:d>
        <m:d>
          <m:dPr>
            <m:begChr m:val="["/>
            <m:endChr m:val="]"/>
            <m:ctrlPr>
              <w:rPr>
                <w:rFonts w:ascii="Cambria Math" w:hAnsi="Cambria Math"/>
                <w:i/>
                <w:lang w:val="en-US"/>
              </w:rPr>
            </m:ctrlPr>
          </m:dPr>
          <m:e>
            <m:r>
              <w:rPr>
                <w:rFonts w:ascii="Cambria Math" w:hAnsi="Cambria Math"/>
                <w:lang w:val="en-US"/>
              </w:rPr>
              <m:t>j+k</m:t>
            </m:r>
          </m:e>
        </m:d>
        <m:d>
          <m:dPr>
            <m:begChr m:val="["/>
            <m:endChr m:val="]"/>
            <m:ctrlPr>
              <w:rPr>
                <w:rFonts w:ascii="Cambria Math" w:hAnsi="Cambria Math"/>
                <w:i/>
                <w:lang w:val="en-US"/>
              </w:rPr>
            </m:ctrlPr>
          </m:dPr>
          <m:e>
            <m:r>
              <w:rPr>
                <w:rFonts w:ascii="Cambria Math" w:hAnsi="Cambria Math"/>
                <w:lang w:val="en-US"/>
              </w:rPr>
              <m:t>k+1</m:t>
            </m:r>
          </m:e>
        </m:d>
        <m:r>
          <w:rPr>
            <w:rFonts w:ascii="Cambria Math" w:hAnsi="Cambria Math"/>
            <w:lang w:val="en-US"/>
          </w:rPr>
          <m:t>=d</m:t>
        </m:r>
        <m:d>
          <m:dPr>
            <m:begChr m:val="["/>
            <m:endChr m:val="]"/>
            <m:ctrlPr>
              <w:rPr>
                <w:rFonts w:ascii="Cambria Math" w:hAnsi="Cambria Math"/>
                <w:i/>
                <w:lang w:val="en-US"/>
              </w:rPr>
            </m:ctrlPr>
          </m:dPr>
          <m:e>
            <m:r>
              <w:rPr>
                <w:rFonts w:ascii="Cambria Math" w:hAnsi="Cambria Math"/>
                <w:lang w:val="en-US"/>
              </w:rPr>
              <m:t>i+1</m:t>
            </m:r>
          </m:e>
        </m:d>
        <m:d>
          <m:dPr>
            <m:begChr m:val="["/>
            <m:endChr m:val="]"/>
            <m:ctrlPr>
              <w:rPr>
                <w:rFonts w:ascii="Cambria Math" w:hAnsi="Cambria Math"/>
                <w:i/>
                <w:lang w:val="en-US"/>
              </w:rPr>
            </m:ctrlPr>
          </m:dPr>
          <m:e>
            <m:r>
              <w:rPr>
                <w:rFonts w:ascii="Cambria Math" w:hAnsi="Cambria Math"/>
                <w:lang w:val="en-US"/>
              </w:rPr>
              <m:t>j+k</m:t>
            </m:r>
          </m:e>
        </m:d>
        <m:d>
          <m:dPr>
            <m:begChr m:val="["/>
            <m:endChr m:val="]"/>
            <m:ctrlPr>
              <w:rPr>
                <w:rFonts w:ascii="Cambria Math" w:hAnsi="Cambria Math"/>
                <w:i/>
                <w:lang w:val="en-US"/>
              </w:rPr>
            </m:ctrlPr>
          </m:dPr>
          <m:e>
            <m:r>
              <w:rPr>
                <w:rFonts w:ascii="Cambria Math" w:hAnsi="Cambria Math"/>
                <w:lang w:val="en-US"/>
              </w:rPr>
              <m:t>k+1</m:t>
            </m:r>
          </m:e>
        </m:d>
        <m:r>
          <w:rPr>
            <w:rFonts w:ascii="Cambria Math" w:hAnsi="Cambria Math"/>
            <w:lang w:val="en-US"/>
          </w:rPr>
          <m:t>+d</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[k]</m:t>
        </m:r>
      </m:oMath>
    </w:p>
    <w:p w:rsidR="001C7C98" w:rsidRPr="00D91B39" w:rsidRDefault="001C7C98" w:rsidP="001C7C98">
      <w:pPr>
        <w:jc w:val="both"/>
        <w:rPr>
          <w:rFonts w:eastAsiaTheme="minorEastAsia"/>
          <w:b/>
          <w:lang w:val="en-US"/>
        </w:rPr>
      </w:pPr>
      <w:r>
        <w:rPr>
          <w:lang w:val="en-US"/>
        </w:rPr>
        <w:t xml:space="preserve">Chúng ta có thể tính toán công thức qui hoạch động trên với chi phí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Pr>
          <w:rFonts w:eastAsiaTheme="minorEastAsia"/>
          <w:lang w:val="en-US"/>
        </w:rPr>
        <w:t xml:space="preserve"> bộ nhớ</w:t>
      </w:r>
      <w:r w:rsidR="00216767">
        <w:rPr>
          <w:rFonts w:eastAsiaTheme="minorEastAsia"/>
          <w:lang w:val="en-US"/>
        </w:rPr>
        <w:t xml:space="preserve"> </w:t>
      </w:r>
      <w:r>
        <w:rPr>
          <w:rFonts w:eastAsiaTheme="minorEastAsia"/>
          <w:lang w:val="en-US"/>
        </w:rPr>
        <w:t xml:space="preserve">(tuy nhiên nếu để mảng 3 chiều cũng chấp nhận được). </w:t>
      </w:r>
      <w:r w:rsidRPr="00D91B39">
        <w:rPr>
          <w:rFonts w:eastAsiaTheme="minorEastAsia"/>
          <w:b/>
          <w:lang w:val="en-US"/>
        </w:rPr>
        <w:t xml:space="preserve">Chú ý rằng sau khi tính </w:t>
      </w:r>
      <m:oMath>
        <m:r>
          <m:rPr>
            <m:sty m:val="bi"/>
          </m:rPr>
          <w:rPr>
            <w:rFonts w:ascii="Cambria Math" w:eastAsiaTheme="minorEastAsia" w:hAnsi="Cambria Math"/>
            <w:lang w:val="en-US"/>
          </w:rPr>
          <m:t>d</m:t>
        </m:r>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[k]</m:t>
        </m:r>
      </m:oMath>
      <w:r w:rsidRPr="00D91B39">
        <w:rPr>
          <w:rFonts w:eastAsiaTheme="minorEastAsia"/>
          <w:b/>
          <w:lang w:val="en-US"/>
        </w:rPr>
        <w:t xml:space="preserve"> sẽ được nhân với </w:t>
      </w:r>
      <m:oMath>
        <m:r>
          <m:rPr>
            <m:sty m:val="bi"/>
          </m:rPr>
          <w:rPr>
            <w:rFonts w:ascii="Cambria Math" w:eastAsiaTheme="minorEastAsia" w:hAnsi="Cambria Math"/>
            <w:lang w:val="en-US"/>
          </w:rPr>
          <m:t>i!</m:t>
        </m:r>
      </m:oMath>
      <w:r w:rsidRPr="00D91B39">
        <w:rPr>
          <w:rFonts w:eastAsiaTheme="minorEastAsia"/>
          <w:b/>
          <w:lang w:val="en-US"/>
        </w:rPr>
        <w:t xml:space="preserve"> (vì ta đã giả thiết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c</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&lt;</m:t>
        </m:r>
        <m:sSub>
          <m:sSubPr>
            <m:ctrlPr>
              <w:rPr>
                <w:rFonts w:ascii="Cambria Math" w:eastAsiaTheme="minorEastAsia" w:hAnsi="Cambria Math"/>
                <w:b/>
                <w:i/>
                <w:lang w:val="en-US"/>
              </w:rPr>
            </m:ctrlPr>
          </m:sSubPr>
          <m:e>
            <m:r>
              <m:rPr>
                <m:sty m:val="bi"/>
              </m:rPr>
              <w:rPr>
                <w:rFonts w:ascii="Cambria Math" w:eastAsiaTheme="minorEastAsia" w:hAnsi="Cambria Math"/>
                <w:lang w:val="en-US"/>
              </w:rPr>
              <m:t>c</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&lt;…&lt;</m:t>
        </m:r>
        <m:sSub>
          <m:sSubPr>
            <m:ctrlPr>
              <w:rPr>
                <w:rFonts w:ascii="Cambria Math" w:eastAsiaTheme="minorEastAsia" w:hAnsi="Cambria Math"/>
                <w:b/>
                <w:i/>
                <w:lang w:val="en-US"/>
              </w:rPr>
            </m:ctrlPr>
          </m:sSubPr>
          <m:e>
            <m:r>
              <m:rPr>
                <m:sty m:val="bi"/>
              </m:rPr>
              <w:rPr>
                <w:rFonts w:ascii="Cambria Math" w:eastAsiaTheme="minorEastAsia" w:hAnsi="Cambria Math"/>
                <w:lang w:val="en-US"/>
              </w:rPr>
              <m:t>c</m:t>
            </m:r>
          </m:e>
          <m:sub>
            <m:r>
              <m:rPr>
                <m:sty m:val="bi"/>
              </m:rPr>
              <w:rPr>
                <w:rFonts w:ascii="Cambria Math" w:eastAsiaTheme="minorEastAsia" w:hAnsi="Cambria Math"/>
                <w:lang w:val="en-US"/>
              </w:rPr>
              <m:t>i</m:t>
            </m:r>
          </m:sub>
        </m:sSub>
      </m:oMath>
      <w:r w:rsidRPr="00D91B39">
        <w:rPr>
          <w:rFonts w:eastAsiaTheme="minorEastAsia"/>
          <w:b/>
          <w:lang w:val="en-US"/>
        </w:rPr>
        <w:t>, nhưng trên thực tế nó có thể là một hoán vị bất kỳ)</w:t>
      </w:r>
    </w:p>
    <w:p w:rsidR="00294992" w:rsidRPr="00294992" w:rsidRDefault="001C7C98" w:rsidP="00294992">
      <w:pPr>
        <w:jc w:val="both"/>
        <w:rPr>
          <w:rFonts w:eastAsiaTheme="minorEastAsia"/>
          <w:lang w:val="fr-FR"/>
        </w:rPr>
      </w:pPr>
      <w:r>
        <w:rPr>
          <w:rFonts w:eastAsiaTheme="minorEastAsia"/>
          <w:lang w:val="en-US"/>
        </w:rPr>
        <w:t xml:space="preserve">Với giá trị </w:t>
      </w:r>
      <m:oMath>
        <m:r>
          <w:rPr>
            <w:rFonts w:ascii="Cambria Math" w:eastAsiaTheme="minorEastAsia" w:hAnsi="Cambria Math"/>
            <w:lang w:val="en-US"/>
          </w:rPr>
          <m:t>n, k</m:t>
        </m:r>
      </m:oMath>
      <w:r>
        <w:rPr>
          <w:rFonts w:eastAsiaTheme="minorEastAsia"/>
          <w:lang w:val="en-US"/>
        </w:rPr>
        <w:t xml:space="preserve"> đã cho. </w:t>
      </w:r>
      <w:r w:rsidRPr="001C7C98">
        <w:rPr>
          <w:rFonts w:eastAsiaTheme="minorEastAsia"/>
          <w:lang w:val="en-US"/>
        </w:rPr>
        <w:t xml:space="preserve">Đặt </w:t>
      </w:r>
      <m:oMath>
        <m:r>
          <w:rPr>
            <w:rFonts w:ascii="Cambria Math" w:eastAsiaTheme="minorEastAsia" w:hAnsi="Cambria Math"/>
            <w:lang w:val="en-US"/>
          </w:rPr>
          <m:t>sum</m:t>
        </m:r>
        <m:d>
          <m:dPr>
            <m:begChr m:val="["/>
            <m:endChr m:val="]"/>
            <m:ctrlPr>
              <w:rPr>
                <w:rFonts w:ascii="Cambria Math" w:eastAsiaTheme="minorEastAsia" w:hAnsi="Cambria Math"/>
                <w:i/>
                <w:lang w:val="en-US"/>
              </w:rPr>
            </m:ctrlPr>
          </m:dPr>
          <m:e>
            <m:r>
              <w:rPr>
                <w:rFonts w:ascii="Cambria Math" w:eastAsiaTheme="minorEastAsia" w:hAnsi="Cambria Math"/>
                <w:lang w:val="en-US"/>
              </w:rPr>
              <m:t>len</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x</m:t>
            </m:r>
          </m:sub>
          <m:sup/>
          <m:e>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len</m:t>
                </m:r>
              </m:e>
            </m:d>
            <m:r>
              <w:rPr>
                <w:rFonts w:ascii="Cambria Math" w:eastAsiaTheme="minorEastAsia" w:hAnsi="Cambria Math"/>
                <w:lang w:val="en-US"/>
              </w:rPr>
              <m:t>[x]</m:t>
            </m:r>
          </m:e>
        </m:nary>
      </m:oMath>
      <w:r w:rsidRPr="001C7C98">
        <w:rPr>
          <w:rFonts w:eastAsiaTheme="minorEastAsia"/>
          <w:lang w:val="en-US"/>
        </w:rPr>
        <w:t xml:space="preserve"> với </w:t>
      </w:r>
      <m:oMath>
        <m:r>
          <w:rPr>
            <w:rFonts w:ascii="Cambria Math" w:eastAsiaTheme="minorEastAsia" w:hAnsi="Cambria Math"/>
            <w:lang w:val="fr-FR"/>
          </w:rPr>
          <m:t>x</m:t>
        </m:r>
        <m:r>
          <w:rPr>
            <w:rFonts w:ascii="Cambria Math" w:eastAsiaTheme="minorEastAsia" w:hAnsi="Cambria Math"/>
            <w:lang w:val="en-US"/>
          </w:rPr>
          <m:t>-</m:t>
        </m:r>
      </m:oMath>
      <w:r w:rsidRPr="001C7C98">
        <w:rPr>
          <w:rFonts w:eastAsiaTheme="minorEastAsia"/>
          <w:lang w:val="en-US"/>
        </w:rPr>
        <w:t xml:space="preserve"> các cận trên có thể có. </w:t>
      </w:r>
      <w:r w:rsidR="00294992">
        <w:rPr>
          <w:rFonts w:eastAsiaTheme="minorEastAsia"/>
          <w:lang w:val="en-US"/>
        </w:rPr>
        <w:t xml:space="preserve">Vấn </w:t>
      </w:r>
      <w:bookmarkStart w:id="0" w:name="_GoBack"/>
      <w:bookmarkEnd w:id="0"/>
      <w:r w:rsidR="00294992">
        <w:rPr>
          <w:rFonts w:eastAsiaTheme="minorEastAsia"/>
          <w:lang w:val="en-US"/>
        </w:rPr>
        <w:t xml:space="preserve">đề tiếp theo là ta tính xem có bao nhiêu cách đặt các khoảng với tổng độ dài </w:t>
      </w:r>
      <m:oMath>
        <m:r>
          <w:rPr>
            <w:rFonts w:ascii="Cambria Math" w:eastAsiaTheme="minorEastAsia" w:hAnsi="Cambria Math"/>
            <w:lang w:val="en-US"/>
          </w:rPr>
          <m:t xml:space="preserve">len </m:t>
        </m:r>
      </m:oMath>
      <w:r w:rsidR="00294992">
        <w:rPr>
          <w:rFonts w:eastAsiaTheme="minorEastAsia"/>
          <w:lang w:val="en-US"/>
        </w:rPr>
        <w:t xml:space="preserve">vào trong đoạn độ dài </w:t>
      </w:r>
      <m:oMath>
        <m:r>
          <w:rPr>
            <w:rFonts w:ascii="Cambria Math" w:eastAsiaTheme="minorEastAsia" w:hAnsi="Cambria Math"/>
            <w:lang w:val="en-US"/>
          </w:rPr>
          <m:t>n</m:t>
        </m:r>
      </m:oMath>
      <w:r w:rsidR="00294992">
        <w:rPr>
          <w:rFonts w:eastAsiaTheme="minorEastAsia"/>
          <w:lang w:val="en-US"/>
        </w:rPr>
        <w:t xml:space="preserve">. </w:t>
      </w:r>
      <w:r w:rsidR="00294992" w:rsidRPr="00294992">
        <w:rPr>
          <w:rFonts w:eastAsiaTheme="minorEastAsia"/>
          <w:lang w:val="fr-FR"/>
        </w:rPr>
        <w:t xml:space="preserve">Đặt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fr-FR"/>
              </w:rPr>
              <m:t>1</m:t>
            </m:r>
          </m:sub>
        </m:sSub>
        <m:r>
          <w:rPr>
            <w:rFonts w:ascii="Cambria Math" w:eastAsiaTheme="minorEastAsia" w:hAnsi="Cambria Math"/>
            <w:lang w:val="fr-FR"/>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fr-FR"/>
              </w:rPr>
              <m:t>1</m:t>
            </m:r>
          </m:sub>
        </m:sSub>
        <m:r>
          <w:rPr>
            <w:rFonts w:ascii="Cambria Math" w:eastAsiaTheme="minorEastAsia" w:hAnsi="Cambria Math"/>
            <w:lang w:val="fr-FR"/>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fr-FR"/>
              </w:rPr>
              <m:t>2</m:t>
            </m:r>
          </m:sub>
        </m:sSub>
        <m:r>
          <w:rPr>
            <w:rFonts w:ascii="Cambria Math" w:eastAsiaTheme="minorEastAsia" w:hAnsi="Cambria Math"/>
            <w:lang w:val="fr-FR"/>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fr-FR"/>
              </w:rPr>
              <m:t>2</m:t>
            </m:r>
          </m:sub>
        </m:sSub>
        <m:r>
          <w:rPr>
            <w:rFonts w:ascii="Cambria Math" w:eastAsiaTheme="minorEastAsia" w:hAnsi="Cambria Math"/>
            <w:lang w:val="fr-FR"/>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fr-FR"/>
              </w:rPr>
              <m:t>1</m:t>
            </m:r>
          </m:sub>
        </m:sSub>
        <m:r>
          <w:rPr>
            <w:rFonts w:ascii="Cambria Math" w:eastAsiaTheme="minorEastAsia" w:hAnsi="Cambria Math"/>
            <w:lang w:val="fr-FR"/>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fr-FR"/>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fr-FR"/>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r>
              <w:rPr>
                <w:rFonts w:ascii="Cambria Math" w:eastAsiaTheme="minorEastAsia" w:hAnsi="Cambria Math"/>
                <w:lang w:val="fr-FR"/>
              </w:rPr>
              <m:t>-1</m:t>
            </m:r>
          </m:sub>
        </m:sSub>
        <m:r>
          <w:rPr>
            <w:rFonts w:ascii="Cambria Math" w:eastAsiaTheme="minorEastAsia" w:hAnsi="Cambria Math"/>
            <w:lang w:val="fr-FR"/>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r>
              <w:rPr>
                <w:rFonts w:ascii="Cambria Math" w:eastAsiaTheme="minorEastAsia" w:hAnsi="Cambria Math"/>
                <w:lang w:val="fr-FR"/>
              </w:rPr>
              <m:t>+1</m:t>
            </m:r>
          </m:sub>
        </m:sSub>
        <m:r>
          <w:rPr>
            <w:rFonts w:ascii="Cambria Math" w:eastAsiaTheme="minorEastAsia" w:hAnsi="Cambria Math"/>
            <w:lang w:val="fr-FR"/>
          </w:rPr>
          <m:t>=</m:t>
        </m:r>
        <m:r>
          <w:rPr>
            <w:rFonts w:ascii="Cambria Math" w:eastAsiaTheme="minorEastAsia" w:hAnsi="Cambria Math"/>
            <w:lang w:val="en-US"/>
          </w:rPr>
          <m:t>n</m:t>
        </m:r>
        <m:r>
          <w:rPr>
            <w:rFonts w:ascii="Cambria Math" w:eastAsiaTheme="minorEastAsia" w:hAnsi="Cambria Math"/>
            <w:lang w:val="fr-FR"/>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oMath>
      <w:r w:rsidR="00294992" w:rsidRPr="00294992">
        <w:rPr>
          <w:rFonts w:eastAsiaTheme="minorEastAsia"/>
          <w:lang w:val="fr-FR"/>
        </w:rPr>
        <w:t xml:space="preserve"> ta có phương trình</w:t>
      </w:r>
    </w:p>
    <w:p w:rsidR="00294992" w:rsidRPr="00294992" w:rsidRDefault="00FA0B0C" w:rsidP="00294992">
      <w:pPr>
        <w:jc w:val="center"/>
        <w:rPr>
          <w:rFonts w:eastAsiaTheme="minorEastAsia"/>
          <w:lang w:val="fr-FR"/>
        </w:rPr>
      </w:pPr>
      <m:oMath>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1</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2</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k</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k+1</m:t>
            </m:r>
          </m:sub>
        </m:sSub>
        <m:r>
          <w:rPr>
            <w:rFonts w:ascii="Cambria Math" w:eastAsiaTheme="minorEastAsia" w:hAnsi="Cambria Math"/>
            <w:lang w:val="fr-FR"/>
          </w:rPr>
          <m:t xml:space="preserve">=n-len </m:t>
        </m:r>
      </m:oMath>
      <w:r w:rsidR="00294992">
        <w:rPr>
          <w:rFonts w:eastAsiaTheme="minorEastAsia"/>
          <w:lang w:val="fr-FR"/>
        </w:rPr>
        <w:t xml:space="preserve">   (*)</w:t>
      </w:r>
    </w:p>
    <w:p w:rsidR="00294992" w:rsidRDefault="00294992" w:rsidP="00294992">
      <w:pPr>
        <w:jc w:val="both"/>
        <w:rPr>
          <w:rFonts w:eastAsiaTheme="minorEastAsia"/>
          <w:lang w:val="fr-FR"/>
        </w:rPr>
      </w:pPr>
      <w:r w:rsidRPr="00294992">
        <w:rPr>
          <w:rFonts w:eastAsiaTheme="minorEastAsia"/>
          <w:lang w:val="fr-FR"/>
        </w:rPr>
        <w:t xml:space="preserve">Do vậy mỗi giá trị </w:t>
      </w:r>
      <m:oMath>
        <m:r>
          <w:rPr>
            <w:rFonts w:ascii="Cambria Math" w:eastAsiaTheme="minorEastAsia" w:hAnsi="Cambria Math"/>
            <w:lang w:val="fr-FR"/>
          </w:rPr>
          <m:t>S[len]</m:t>
        </m:r>
      </m:oMath>
      <w:r w:rsidRPr="00294992">
        <w:rPr>
          <w:rFonts w:eastAsiaTheme="minorEastAsia"/>
          <w:lang w:val="fr-FR"/>
        </w:rPr>
        <w:t xml:space="preserve"> cần phải nhân với số nghiệm của phương trình </w:t>
      </w:r>
      <w:r>
        <w:rPr>
          <w:rFonts w:eastAsiaTheme="minorEastAsia"/>
          <w:lang w:val="fr-FR"/>
        </w:rPr>
        <w:t>(*).</w:t>
      </w:r>
    </w:p>
    <w:p w:rsidR="00294992" w:rsidRDefault="00294992" w:rsidP="00294992">
      <w:pPr>
        <w:jc w:val="both"/>
        <w:rPr>
          <w:rFonts w:eastAsiaTheme="minorEastAsia"/>
          <w:lang w:val="fr-FR"/>
        </w:rPr>
      </w:pPr>
      <w:r>
        <w:rPr>
          <w:rFonts w:eastAsiaTheme="minorEastAsia"/>
          <w:lang w:val="fr-FR"/>
        </w:rPr>
        <w:t xml:space="preserve">Đặt </w:t>
      </w:r>
      <m:oMath>
        <m:r>
          <w:rPr>
            <w:rFonts w:ascii="Cambria Math" w:eastAsiaTheme="minorEastAsia" w:hAnsi="Cambria Math"/>
            <w:lang w:val="fr-FR"/>
          </w:rPr>
          <m:t>f[i,j]</m:t>
        </m:r>
      </m:oMath>
      <w:r>
        <w:rPr>
          <w:rFonts w:eastAsiaTheme="minorEastAsia"/>
          <w:lang w:val="fr-FR"/>
        </w:rPr>
        <w:t xml:space="preserve"> là số nghiệm không âm của phương trình </w:t>
      </w:r>
      <m:oMath>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1</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2</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i</m:t>
            </m:r>
          </m:sub>
        </m:sSub>
        <m:r>
          <w:rPr>
            <w:rFonts w:ascii="Cambria Math" w:eastAsiaTheme="minorEastAsia" w:hAnsi="Cambria Math"/>
            <w:lang w:val="fr-FR"/>
          </w:rPr>
          <m:t>=j</m:t>
        </m:r>
      </m:oMath>
    </w:p>
    <w:p w:rsidR="00294992" w:rsidRDefault="00294992" w:rsidP="00294992">
      <w:pPr>
        <w:jc w:val="both"/>
        <w:rPr>
          <w:rFonts w:eastAsiaTheme="minorEastAsia"/>
          <w:lang w:val="fr-FR"/>
        </w:rPr>
      </w:pPr>
      <w:r>
        <w:rPr>
          <w:rFonts w:eastAsiaTheme="minorEastAsia"/>
          <w:lang w:val="fr-FR"/>
        </w:rPr>
        <w:t xml:space="preserve">Ta có thể chọn </w:t>
      </w:r>
      <m:oMath>
        <m:sSub>
          <m:sSubPr>
            <m:ctrlPr>
              <w:rPr>
                <w:rFonts w:ascii="Cambria Math" w:eastAsiaTheme="minorEastAsia" w:hAnsi="Cambria Math"/>
                <w:i/>
                <w:lang w:val="fr-FR"/>
              </w:rPr>
            </m:ctrlPr>
          </m:sSubPr>
          <m:e>
            <m:r>
              <w:rPr>
                <w:rFonts w:ascii="Cambria Math" w:eastAsiaTheme="minorEastAsia" w:hAnsi="Cambria Math"/>
                <w:lang w:val="fr-FR"/>
              </w:rPr>
              <m:t>x</m:t>
            </m:r>
          </m:e>
          <m:sub>
            <m:r>
              <w:rPr>
                <w:rFonts w:ascii="Cambria Math" w:eastAsiaTheme="minorEastAsia" w:hAnsi="Cambria Math"/>
                <w:lang w:val="fr-FR"/>
              </w:rPr>
              <m:t>i</m:t>
            </m:r>
          </m:sub>
        </m:sSub>
        <m:r>
          <w:rPr>
            <w:rFonts w:ascii="Cambria Math" w:eastAsiaTheme="minorEastAsia" w:hAnsi="Cambria Math"/>
            <w:lang w:val="fr-FR"/>
          </w:rPr>
          <m:t>=0,1,2,…,j</m:t>
        </m:r>
      </m:oMath>
      <w:r>
        <w:rPr>
          <w:rFonts w:eastAsiaTheme="minorEastAsia"/>
          <w:lang w:val="fr-FR"/>
        </w:rPr>
        <w:t xml:space="preserve"> do đó:</w:t>
      </w:r>
    </w:p>
    <w:p w:rsidR="00294992" w:rsidRPr="00294992" w:rsidRDefault="00294992" w:rsidP="00294992">
      <w:pPr>
        <w:jc w:val="both"/>
        <w:rPr>
          <w:rFonts w:eastAsiaTheme="minorEastAsia"/>
          <w:lang w:val="fr-FR"/>
        </w:rPr>
      </w:pPr>
      <m:oMathPara>
        <m:oMath>
          <m:r>
            <w:rPr>
              <w:rFonts w:ascii="Cambria Math" w:eastAsiaTheme="minorEastAsia" w:hAnsi="Cambria Math"/>
              <w:lang w:val="fr-FR"/>
            </w:rPr>
            <m:t>f</m:t>
          </m:r>
          <m:d>
            <m:dPr>
              <m:begChr m:val="["/>
              <m:endChr m:val="]"/>
              <m:ctrlPr>
                <w:rPr>
                  <w:rFonts w:ascii="Cambria Math" w:eastAsiaTheme="minorEastAsia" w:hAnsi="Cambria Math"/>
                  <w:i/>
                  <w:lang w:val="fr-FR"/>
                </w:rPr>
              </m:ctrlPr>
            </m:dPr>
            <m:e>
              <m:r>
                <w:rPr>
                  <w:rFonts w:ascii="Cambria Math" w:eastAsiaTheme="minorEastAsia" w:hAnsi="Cambria Math"/>
                  <w:lang w:val="fr-FR"/>
                </w:rPr>
                <m:t>i,j</m:t>
              </m:r>
            </m:e>
          </m:d>
          <m:r>
            <w:rPr>
              <w:rFonts w:ascii="Cambria Math" w:eastAsiaTheme="minorEastAsia" w:hAnsi="Cambria Math"/>
              <w:lang w:val="fr-FR"/>
            </w:rPr>
            <m:t>=f</m:t>
          </m:r>
          <m:d>
            <m:dPr>
              <m:begChr m:val="["/>
              <m:endChr m:val="]"/>
              <m:ctrlPr>
                <w:rPr>
                  <w:rFonts w:ascii="Cambria Math" w:eastAsiaTheme="minorEastAsia" w:hAnsi="Cambria Math"/>
                  <w:i/>
                  <w:lang w:val="fr-FR"/>
                </w:rPr>
              </m:ctrlPr>
            </m:dPr>
            <m:e>
              <m:r>
                <w:rPr>
                  <w:rFonts w:ascii="Cambria Math" w:eastAsiaTheme="minorEastAsia" w:hAnsi="Cambria Math"/>
                  <w:lang w:val="fr-FR"/>
                </w:rPr>
                <m:t>i-1,j</m:t>
              </m:r>
            </m:e>
          </m:d>
          <m:r>
            <w:rPr>
              <w:rFonts w:ascii="Cambria Math" w:eastAsiaTheme="minorEastAsia" w:hAnsi="Cambria Math"/>
              <w:lang w:val="fr-FR"/>
            </w:rPr>
            <m:t>+f</m:t>
          </m:r>
          <m:d>
            <m:dPr>
              <m:begChr m:val="["/>
              <m:endChr m:val="]"/>
              <m:ctrlPr>
                <w:rPr>
                  <w:rFonts w:ascii="Cambria Math" w:eastAsiaTheme="minorEastAsia" w:hAnsi="Cambria Math"/>
                  <w:i/>
                  <w:lang w:val="fr-FR"/>
                </w:rPr>
              </m:ctrlPr>
            </m:dPr>
            <m:e>
              <m:r>
                <w:rPr>
                  <w:rFonts w:ascii="Cambria Math" w:eastAsiaTheme="minorEastAsia" w:hAnsi="Cambria Math"/>
                  <w:lang w:val="fr-FR"/>
                </w:rPr>
                <m:t>i-1,j-1</m:t>
              </m:r>
            </m:e>
          </m:d>
          <m:r>
            <w:rPr>
              <w:rFonts w:ascii="Cambria Math" w:eastAsiaTheme="minorEastAsia" w:hAnsi="Cambria Math"/>
              <w:lang w:val="fr-FR"/>
            </w:rPr>
            <m:t>+…f[i-1,0]</m:t>
          </m:r>
        </m:oMath>
      </m:oMathPara>
    </w:p>
    <w:p w:rsidR="00294992" w:rsidRPr="00294992" w:rsidRDefault="00294992" w:rsidP="00294992">
      <w:pPr>
        <w:jc w:val="both"/>
        <w:rPr>
          <w:rFonts w:eastAsiaTheme="minorEastAsia"/>
          <w:lang w:val="fr-FR"/>
        </w:rPr>
      </w:pPr>
      <m:oMathPara>
        <m:oMath>
          <m:r>
            <w:rPr>
              <w:rFonts w:ascii="Cambria Math" w:eastAsiaTheme="minorEastAsia" w:hAnsi="Cambria Math"/>
              <w:lang w:val="fr-FR"/>
            </w:rPr>
            <m:t>f</m:t>
          </m:r>
          <m:d>
            <m:dPr>
              <m:begChr m:val="["/>
              <m:endChr m:val="]"/>
              <m:ctrlPr>
                <w:rPr>
                  <w:rFonts w:ascii="Cambria Math" w:eastAsiaTheme="minorEastAsia" w:hAnsi="Cambria Math"/>
                  <w:i/>
                  <w:lang w:val="fr-FR"/>
                </w:rPr>
              </m:ctrlPr>
            </m:dPr>
            <m:e>
              <m:r>
                <w:rPr>
                  <w:rFonts w:ascii="Cambria Math" w:eastAsiaTheme="minorEastAsia" w:hAnsi="Cambria Math"/>
                  <w:lang w:val="fr-FR"/>
                </w:rPr>
                <m:t>i,j-1</m:t>
              </m:r>
            </m:e>
          </m:d>
          <m:r>
            <w:rPr>
              <w:rFonts w:ascii="Cambria Math" w:eastAsiaTheme="minorEastAsia" w:hAnsi="Cambria Math"/>
              <w:lang w:val="fr-FR"/>
            </w:rPr>
            <m:t>=f</m:t>
          </m:r>
          <m:d>
            <m:dPr>
              <m:begChr m:val="["/>
              <m:endChr m:val="]"/>
              <m:ctrlPr>
                <w:rPr>
                  <w:rFonts w:ascii="Cambria Math" w:eastAsiaTheme="minorEastAsia" w:hAnsi="Cambria Math"/>
                  <w:i/>
                  <w:lang w:val="fr-FR"/>
                </w:rPr>
              </m:ctrlPr>
            </m:dPr>
            <m:e>
              <m:r>
                <w:rPr>
                  <w:rFonts w:ascii="Cambria Math" w:eastAsiaTheme="minorEastAsia" w:hAnsi="Cambria Math"/>
                  <w:lang w:val="fr-FR"/>
                </w:rPr>
                <m:t>i-1,j-2</m:t>
              </m:r>
            </m:e>
          </m:d>
          <m:r>
            <w:rPr>
              <w:rFonts w:ascii="Cambria Math" w:eastAsiaTheme="minorEastAsia" w:hAnsi="Cambria Math"/>
              <w:lang w:val="fr-FR"/>
            </w:rPr>
            <m:t>+f</m:t>
          </m:r>
          <m:d>
            <m:dPr>
              <m:begChr m:val="["/>
              <m:endChr m:val="]"/>
              <m:ctrlPr>
                <w:rPr>
                  <w:rFonts w:ascii="Cambria Math" w:eastAsiaTheme="minorEastAsia" w:hAnsi="Cambria Math"/>
                  <w:i/>
                  <w:lang w:val="fr-FR"/>
                </w:rPr>
              </m:ctrlPr>
            </m:dPr>
            <m:e>
              <m:r>
                <w:rPr>
                  <w:rFonts w:ascii="Cambria Math" w:eastAsiaTheme="minorEastAsia" w:hAnsi="Cambria Math"/>
                  <w:lang w:val="fr-FR"/>
                </w:rPr>
                <m:t>i-1,j-3</m:t>
              </m:r>
            </m:e>
          </m:d>
          <m:r>
            <w:rPr>
              <w:rFonts w:ascii="Cambria Math" w:eastAsiaTheme="minorEastAsia" w:hAnsi="Cambria Math"/>
              <w:lang w:val="fr-FR"/>
            </w:rPr>
            <m:t>+…+f[i-1,0]</m:t>
          </m:r>
        </m:oMath>
      </m:oMathPara>
    </w:p>
    <w:p w:rsidR="00294992" w:rsidRPr="00294992" w:rsidRDefault="00294992" w:rsidP="00294992">
      <w:pPr>
        <w:jc w:val="both"/>
        <w:rPr>
          <w:rFonts w:eastAsiaTheme="minorEastAsia"/>
          <w:lang w:val="en-US"/>
        </w:rPr>
      </w:pPr>
      <w:r w:rsidRPr="00294992">
        <w:rPr>
          <w:rFonts w:eastAsiaTheme="minorEastAsia"/>
          <w:lang w:val="en-US"/>
        </w:rPr>
        <w:t xml:space="preserve">Do vậy </w:t>
      </w:r>
      <m:oMath>
        <m:r>
          <w:rPr>
            <w:rFonts w:ascii="Cambria Math" w:eastAsiaTheme="minorEastAsia" w:hAnsi="Cambria Math"/>
            <w:lang w:val="fr-FR"/>
          </w:rPr>
          <m:t>f</m:t>
        </m:r>
        <m:d>
          <m:dPr>
            <m:begChr m:val="["/>
            <m:endChr m:val="]"/>
            <m:ctrlPr>
              <w:rPr>
                <w:rFonts w:ascii="Cambria Math" w:eastAsiaTheme="minorEastAsia" w:hAnsi="Cambria Math"/>
                <w:i/>
                <w:lang w:val="fr-FR"/>
              </w:rPr>
            </m:ctrlPr>
          </m:dPr>
          <m:e>
            <m:r>
              <w:rPr>
                <w:rFonts w:ascii="Cambria Math" w:eastAsiaTheme="minorEastAsia" w:hAnsi="Cambria Math"/>
                <w:lang w:val="fr-FR"/>
              </w:rPr>
              <m:t>i</m:t>
            </m:r>
            <m:r>
              <w:rPr>
                <w:rFonts w:ascii="Cambria Math" w:eastAsiaTheme="minorEastAsia" w:hAnsi="Cambria Math"/>
                <w:lang w:val="en-US"/>
              </w:rPr>
              <m:t>,</m:t>
            </m:r>
            <m:r>
              <w:rPr>
                <w:rFonts w:ascii="Cambria Math" w:eastAsiaTheme="minorEastAsia" w:hAnsi="Cambria Math"/>
                <w:lang w:val="fr-FR"/>
              </w:rPr>
              <m:t>j</m:t>
            </m:r>
          </m:e>
        </m:d>
        <m:r>
          <w:rPr>
            <w:rFonts w:ascii="Cambria Math" w:eastAsiaTheme="minorEastAsia" w:hAnsi="Cambria Math"/>
            <w:lang w:val="en-US"/>
          </w:rPr>
          <m:t>-</m:t>
        </m:r>
        <m:r>
          <w:rPr>
            <w:rFonts w:ascii="Cambria Math" w:eastAsiaTheme="minorEastAsia" w:hAnsi="Cambria Math"/>
            <w:lang w:val="fr-FR"/>
          </w:rPr>
          <m:t>f</m:t>
        </m:r>
        <m:d>
          <m:dPr>
            <m:begChr m:val="["/>
            <m:endChr m:val="]"/>
            <m:ctrlPr>
              <w:rPr>
                <w:rFonts w:ascii="Cambria Math" w:eastAsiaTheme="minorEastAsia" w:hAnsi="Cambria Math"/>
                <w:i/>
                <w:lang w:val="fr-FR"/>
              </w:rPr>
            </m:ctrlPr>
          </m:dPr>
          <m:e>
            <m:r>
              <w:rPr>
                <w:rFonts w:ascii="Cambria Math" w:eastAsiaTheme="minorEastAsia" w:hAnsi="Cambria Math"/>
                <w:lang w:val="fr-FR"/>
              </w:rPr>
              <m:t>i</m:t>
            </m:r>
            <m:r>
              <w:rPr>
                <w:rFonts w:ascii="Cambria Math" w:eastAsiaTheme="minorEastAsia" w:hAnsi="Cambria Math"/>
                <w:lang w:val="en-US"/>
              </w:rPr>
              <m:t>,</m:t>
            </m:r>
            <m:r>
              <w:rPr>
                <w:rFonts w:ascii="Cambria Math" w:eastAsiaTheme="minorEastAsia" w:hAnsi="Cambria Math"/>
                <w:lang w:val="fr-FR"/>
              </w:rPr>
              <m:t>j</m:t>
            </m:r>
            <m:r>
              <w:rPr>
                <w:rFonts w:ascii="Cambria Math" w:eastAsiaTheme="minorEastAsia" w:hAnsi="Cambria Math"/>
                <w:lang w:val="en-US"/>
              </w:rPr>
              <m:t>-1</m:t>
            </m:r>
          </m:e>
        </m:d>
        <m:r>
          <w:rPr>
            <w:rFonts w:ascii="Cambria Math" w:eastAsiaTheme="minorEastAsia" w:hAnsi="Cambria Math"/>
            <w:lang w:val="en-US"/>
          </w:rPr>
          <m:t>=</m:t>
        </m:r>
        <m:r>
          <w:rPr>
            <w:rFonts w:ascii="Cambria Math" w:eastAsiaTheme="minorEastAsia" w:hAnsi="Cambria Math"/>
            <w:lang w:val="fr-FR"/>
          </w:rPr>
          <m:t>f</m:t>
        </m:r>
        <m:r>
          <w:rPr>
            <w:rFonts w:ascii="Cambria Math" w:eastAsiaTheme="minorEastAsia" w:hAnsi="Cambria Math"/>
            <w:lang w:val="en-US"/>
          </w:rPr>
          <m:t>[</m:t>
        </m:r>
        <m:r>
          <w:rPr>
            <w:rFonts w:ascii="Cambria Math" w:eastAsiaTheme="minorEastAsia" w:hAnsi="Cambria Math"/>
            <w:lang w:val="fr-FR"/>
          </w:rPr>
          <m:t>i</m:t>
        </m:r>
        <m:r>
          <w:rPr>
            <w:rFonts w:ascii="Cambria Math" w:eastAsiaTheme="minorEastAsia" w:hAnsi="Cambria Math"/>
            <w:lang w:val="en-US"/>
          </w:rPr>
          <m:t>-1,</m:t>
        </m:r>
        <m:r>
          <w:rPr>
            <w:rFonts w:ascii="Cambria Math" w:eastAsiaTheme="minorEastAsia" w:hAnsi="Cambria Math"/>
            <w:lang w:val="fr-FR"/>
          </w:rPr>
          <m:t>j</m:t>
        </m:r>
        <m:r>
          <w:rPr>
            <w:rFonts w:ascii="Cambria Math" w:eastAsiaTheme="minorEastAsia" w:hAnsi="Cambria Math"/>
            <w:lang w:val="en-US"/>
          </w:rPr>
          <m:t>]</m:t>
        </m:r>
      </m:oMath>
      <w:r w:rsidRPr="00294992">
        <w:rPr>
          <w:rFonts w:eastAsiaTheme="minorEastAsia"/>
          <w:lang w:val="en-US"/>
        </w:rPr>
        <w:t xml:space="preserve"> hay </w:t>
      </w:r>
    </w:p>
    <w:p w:rsidR="00294992" w:rsidRPr="00294992" w:rsidRDefault="00294992" w:rsidP="00294992">
      <w:pPr>
        <w:jc w:val="both"/>
        <w:rPr>
          <w:rFonts w:eastAsiaTheme="minorEastAsia"/>
          <w:lang w:val="en-US"/>
        </w:rPr>
      </w:pPr>
      <m:oMathPara>
        <m:oMath>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i,j-1</m:t>
              </m:r>
            </m:e>
          </m:d>
          <m:r>
            <w:rPr>
              <w:rFonts w:ascii="Cambria Math" w:eastAsiaTheme="minorEastAsia" w:hAnsi="Cambria Math"/>
              <w:lang w:val="en-US"/>
            </w:rPr>
            <m:t>+f[i-1,j]</m:t>
          </m:r>
        </m:oMath>
      </m:oMathPara>
    </w:p>
    <w:p w:rsidR="00294992" w:rsidRDefault="00294992" w:rsidP="00294992">
      <w:pPr>
        <w:jc w:val="both"/>
        <w:rPr>
          <w:rFonts w:eastAsiaTheme="minorEastAsia"/>
          <w:lang w:val="en-US"/>
        </w:rPr>
      </w:pPr>
      <w:r>
        <w:rPr>
          <w:rFonts w:eastAsiaTheme="minorEastAsia"/>
          <w:lang w:val="en-US"/>
        </w:rPr>
        <w:t xml:space="preserve">Do vậy có thể tính mảng </w:t>
      </w:r>
      <m:oMath>
        <m:r>
          <w:rPr>
            <w:rFonts w:ascii="Cambria Math" w:eastAsiaTheme="minorEastAsia" w:hAnsi="Cambria Math"/>
            <w:lang w:val="en-US"/>
          </w:rPr>
          <m:t>f</m:t>
        </m:r>
      </m:oMath>
      <w:r>
        <w:rPr>
          <w:rFonts w:eastAsiaTheme="minorEastAsia"/>
          <w:lang w:val="en-US"/>
        </w:rPr>
        <w:t xml:space="preserve"> trong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p>
    <w:p w:rsidR="00294992" w:rsidRDefault="00D91B39" w:rsidP="00294992">
      <w:pPr>
        <w:jc w:val="both"/>
        <w:rPr>
          <w:rFonts w:eastAsiaTheme="minorEastAsia"/>
          <w:lang w:val="en-US"/>
        </w:rPr>
      </w:pPr>
      <w:r>
        <w:rPr>
          <w:rFonts w:eastAsiaTheme="minorEastAsia"/>
          <w:lang w:val="en-US"/>
        </w:rPr>
        <w:t xml:space="preserve">Và số nghiệm của phương trìn (*) chính là </w:t>
      </w:r>
      <m:oMath>
        <m:r>
          <w:rPr>
            <w:rFonts w:ascii="Cambria Math" w:eastAsiaTheme="minorEastAsia" w:hAnsi="Cambria Math"/>
            <w:lang w:val="en-US"/>
          </w:rPr>
          <m:t>f[k+1,n-len]</m:t>
        </m:r>
      </m:oMath>
    </w:p>
    <w:p w:rsidR="00D91B39" w:rsidRDefault="00D91B39" w:rsidP="00294992">
      <w:pPr>
        <w:jc w:val="both"/>
        <w:rPr>
          <w:rFonts w:eastAsiaTheme="minorEastAsia"/>
          <w:lang w:val="en-US"/>
        </w:rPr>
      </w:pPr>
      <w:r>
        <w:rPr>
          <w:rFonts w:eastAsiaTheme="minorEastAsia"/>
          <w:lang w:val="en-US"/>
        </w:rPr>
        <w:t>Đáp số của bài toán là :</w:t>
      </w:r>
    </w:p>
    <w:p w:rsidR="00D91B39" w:rsidRPr="00D91B39" w:rsidRDefault="00FA0B0C" w:rsidP="00294992">
      <w:pPr>
        <w:jc w:val="both"/>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len=0</m:t>
              </m:r>
            </m:sub>
            <m:sup>
              <m:r>
                <w:rPr>
                  <w:rFonts w:ascii="Cambria Math" w:eastAsiaTheme="minorEastAsia" w:hAnsi="Cambria Math"/>
                  <w:lang w:val="en-US"/>
                </w:rPr>
                <m:t>n</m:t>
              </m:r>
            </m:sup>
            <m:e>
              <m:r>
                <w:rPr>
                  <w:rFonts w:ascii="Cambria Math" w:eastAsiaTheme="minorEastAsia" w:hAnsi="Cambria Math"/>
                  <w:lang w:val="en-US"/>
                </w:rPr>
                <m:t>sum</m:t>
              </m:r>
              <m:d>
                <m:dPr>
                  <m:begChr m:val="["/>
                  <m:endChr m:val="]"/>
                  <m:ctrlPr>
                    <w:rPr>
                      <w:rFonts w:ascii="Cambria Math" w:eastAsiaTheme="minorEastAsia" w:hAnsi="Cambria Math"/>
                      <w:i/>
                      <w:lang w:val="en-US"/>
                    </w:rPr>
                  </m:ctrlPr>
                </m:dPr>
                <m:e>
                  <m:r>
                    <w:rPr>
                      <w:rFonts w:ascii="Cambria Math" w:eastAsiaTheme="minorEastAsia" w:hAnsi="Cambria Math"/>
                      <w:lang w:val="en-US"/>
                    </w:rPr>
                    <m:t>len</m:t>
                  </m:r>
                </m:e>
              </m:d>
              <m:r>
                <w:rPr>
                  <w:rFonts w:ascii="Cambria Math" w:eastAsiaTheme="minorEastAsia" w:hAnsi="Cambria Math"/>
                  <w:lang w:val="en-US"/>
                </w:rPr>
                <m:t>×f[k+1,n-len]</m:t>
              </m:r>
            </m:e>
          </m:nary>
        </m:oMath>
      </m:oMathPara>
    </w:p>
    <w:p w:rsidR="00D91B39" w:rsidRPr="00294992" w:rsidRDefault="00D91B39" w:rsidP="00294992">
      <w:pPr>
        <w:jc w:val="both"/>
        <w:rPr>
          <w:rFonts w:eastAsiaTheme="minorEastAsia"/>
          <w:lang w:val="en-US"/>
        </w:rPr>
      </w:pPr>
    </w:p>
    <w:sectPr w:rsidR="00D91B39" w:rsidRPr="00294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40E06"/>
    <w:multiLevelType w:val="hybridMultilevel"/>
    <w:tmpl w:val="7EBC68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C98"/>
    <w:rsid w:val="00127847"/>
    <w:rsid w:val="001C7C98"/>
    <w:rsid w:val="00216767"/>
    <w:rsid w:val="00294992"/>
    <w:rsid w:val="003F018C"/>
    <w:rsid w:val="005E49AB"/>
    <w:rsid w:val="00C37B0B"/>
    <w:rsid w:val="00CF7A8C"/>
    <w:rsid w:val="00D91B39"/>
    <w:rsid w:val="00E8105F"/>
    <w:rsid w:val="00FA0B0C"/>
    <w:rsid w:val="00FD220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EB47"/>
  <w15:chartTrackingRefBased/>
  <w15:docId w15:val="{524D41F9-A120-4CE0-9E0B-4C2FB9D2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vi-VN"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C98"/>
    <w:rPr>
      <w:color w:val="808080"/>
    </w:rPr>
  </w:style>
  <w:style w:type="paragraph" w:styleId="ListParagraph">
    <w:name w:val="List Paragraph"/>
    <w:basedOn w:val="Normal"/>
    <w:uiPriority w:val="34"/>
    <w:qFormat/>
    <w:rsid w:val="001C7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DB674-BF4D-400B-B551-D27088E2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Pii Hanose</cp:lastModifiedBy>
  <cp:revision>4</cp:revision>
  <dcterms:created xsi:type="dcterms:W3CDTF">2016-11-01T08:06:00Z</dcterms:created>
  <dcterms:modified xsi:type="dcterms:W3CDTF">2016-11-11T03:08:00Z</dcterms:modified>
</cp:coreProperties>
</file>