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E1BA12" w14:textId="14F1DC8C" w:rsidR="009D3538" w:rsidRPr="00B86CC4" w:rsidRDefault="009D3538">
      <w:pPr>
        <w:spacing w:before="600"/>
        <w:jc w:val="center"/>
      </w:pPr>
    </w:p>
    <w:p w14:paraId="36E1BA13" w14:textId="77777777" w:rsidR="009D3538" w:rsidRPr="00B86CC4" w:rsidRDefault="00000000">
      <w:pPr>
        <w:spacing w:before="800" w:after="200"/>
        <w:jc w:val="center"/>
      </w:pPr>
      <w:r w:rsidRPr="00B86CC4">
        <w:rPr>
          <w:b/>
          <w:bCs/>
          <w:sz w:val="30"/>
          <w:szCs w:val="30"/>
        </w:rPr>
        <w:t>BÁO CÁO THỰC HÀNH</w:t>
      </w:r>
    </w:p>
    <w:p w14:paraId="36E1BA15" w14:textId="7DCD9911" w:rsidR="009D3538" w:rsidRPr="00B86CC4" w:rsidRDefault="00000000" w:rsidP="008418BB">
      <w:pPr>
        <w:spacing w:after="600"/>
        <w:jc w:val="center"/>
      </w:pPr>
      <w:r w:rsidRPr="00B86CC4">
        <w:rPr>
          <w:b/>
          <w:bCs/>
          <w:sz w:val="40"/>
          <w:szCs w:val="40"/>
        </w:rPr>
        <w:t>LAB 1: BẮT GÓI TIN TELNET - SSH</w:t>
      </w:r>
    </w:p>
    <w:p w14:paraId="36E1BA16" w14:textId="77777777" w:rsidR="009D3538" w:rsidRPr="00B86CC4" w:rsidRDefault="009D3538">
      <w:pPr>
        <w:spacing w:before="8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4"/>
        <w:gridCol w:w="6172"/>
      </w:tblGrid>
      <w:tr w:rsidR="00B86CC4" w:rsidRPr="00B86CC4" w14:paraId="36E1BA19" w14:textId="77777777">
        <w:tblPrEx>
          <w:tblCellMar>
            <w:top w:w="0" w:type="dxa"/>
            <w:bottom w:w="0" w:type="dxa"/>
          </w:tblCellMar>
        </w:tblPrEx>
        <w:tc>
          <w:tcPr>
            <w:tcW w:w="1750" w:type="pct"/>
            <w:shd w:val="clear" w:color="auto" w:fill="F2F2F2"/>
            <w:tcMar>
              <w:top w:w="100" w:type="dxa"/>
              <w:left w:w="150" w:type="dxa"/>
              <w:bottom w:w="100" w:type="dxa"/>
              <w:right w:w="150" w:type="dxa"/>
            </w:tcMar>
          </w:tcPr>
          <w:p w14:paraId="36E1BA17" w14:textId="77777777" w:rsidR="009D3538" w:rsidRPr="00B86CC4" w:rsidRDefault="00000000">
            <w:r w:rsidRPr="00B86CC4">
              <w:rPr>
                <w:b/>
                <w:bCs/>
              </w:rPr>
              <w:t>Họ và tên sinh viên</w:t>
            </w:r>
          </w:p>
        </w:tc>
        <w:tc>
          <w:tcPr>
            <w:tcW w:w="3250" w:type="pct"/>
            <w:tcMar>
              <w:top w:w="100" w:type="dxa"/>
              <w:left w:w="150" w:type="dxa"/>
              <w:bottom w:w="100" w:type="dxa"/>
              <w:right w:w="150" w:type="dxa"/>
            </w:tcMar>
          </w:tcPr>
          <w:p w14:paraId="36E1BA18" w14:textId="5DF5D434" w:rsidR="009D3538" w:rsidRPr="00020954" w:rsidRDefault="00020954">
            <w:pPr>
              <w:rPr>
                <w:lang w:val="vi-VN"/>
              </w:rPr>
            </w:pPr>
            <w:r>
              <w:t>Hồ</w:t>
            </w:r>
            <w:r>
              <w:rPr>
                <w:lang w:val="vi-VN"/>
              </w:rPr>
              <w:t xml:space="preserve"> Thành Đạt</w:t>
            </w:r>
          </w:p>
        </w:tc>
      </w:tr>
      <w:tr w:rsidR="00B86CC4" w:rsidRPr="00B86CC4" w14:paraId="36E1BA1F" w14:textId="77777777">
        <w:tblPrEx>
          <w:tblCellMar>
            <w:top w:w="0" w:type="dxa"/>
            <w:bottom w:w="0" w:type="dxa"/>
          </w:tblCellMar>
        </w:tblPrEx>
        <w:tc>
          <w:tcPr>
            <w:tcW w:w="1750" w:type="pct"/>
            <w:shd w:val="clear" w:color="auto" w:fill="F2F2F2"/>
            <w:tcMar>
              <w:top w:w="100" w:type="dxa"/>
              <w:left w:w="150" w:type="dxa"/>
              <w:bottom w:w="100" w:type="dxa"/>
              <w:right w:w="150" w:type="dxa"/>
            </w:tcMar>
          </w:tcPr>
          <w:p w14:paraId="36E1BA1D" w14:textId="77777777" w:rsidR="009D3538" w:rsidRPr="00B86CC4" w:rsidRDefault="00000000">
            <w:r w:rsidRPr="00B86CC4">
              <w:rPr>
                <w:b/>
                <w:bCs/>
              </w:rPr>
              <w:t>Lớp</w:t>
            </w:r>
          </w:p>
        </w:tc>
        <w:tc>
          <w:tcPr>
            <w:tcW w:w="3250" w:type="pct"/>
            <w:tcMar>
              <w:top w:w="100" w:type="dxa"/>
              <w:left w:w="150" w:type="dxa"/>
              <w:bottom w:w="100" w:type="dxa"/>
              <w:right w:w="150" w:type="dxa"/>
            </w:tcMar>
          </w:tcPr>
          <w:p w14:paraId="36E1BA1E" w14:textId="09B5ED64" w:rsidR="009D3538" w:rsidRPr="00186249" w:rsidRDefault="00186249">
            <w:pPr>
              <w:rPr>
                <w:lang w:val="vi-VN"/>
              </w:rPr>
            </w:pPr>
            <w:r>
              <w:t>11CNPM2</w:t>
            </w:r>
          </w:p>
        </w:tc>
      </w:tr>
      <w:tr w:rsidR="00B86CC4" w:rsidRPr="00B86CC4" w14:paraId="36E1BA22" w14:textId="77777777">
        <w:tblPrEx>
          <w:tblCellMar>
            <w:top w:w="0" w:type="dxa"/>
            <w:bottom w:w="0" w:type="dxa"/>
          </w:tblCellMar>
        </w:tblPrEx>
        <w:tc>
          <w:tcPr>
            <w:tcW w:w="1750" w:type="pct"/>
            <w:shd w:val="clear" w:color="auto" w:fill="F2F2F2"/>
            <w:tcMar>
              <w:top w:w="100" w:type="dxa"/>
              <w:left w:w="150" w:type="dxa"/>
              <w:bottom w:w="100" w:type="dxa"/>
              <w:right w:w="150" w:type="dxa"/>
            </w:tcMar>
          </w:tcPr>
          <w:p w14:paraId="36E1BA20" w14:textId="77777777" w:rsidR="009D3538" w:rsidRPr="00B86CC4" w:rsidRDefault="00000000">
            <w:r w:rsidRPr="00B86CC4">
              <w:rPr>
                <w:b/>
                <w:bCs/>
              </w:rPr>
              <w:t>Tài khoản dùng trong lab</w:t>
            </w:r>
          </w:p>
        </w:tc>
        <w:tc>
          <w:tcPr>
            <w:tcW w:w="3250" w:type="pct"/>
            <w:tcMar>
              <w:top w:w="100" w:type="dxa"/>
              <w:left w:w="150" w:type="dxa"/>
              <w:bottom w:w="100" w:type="dxa"/>
              <w:right w:w="150" w:type="dxa"/>
            </w:tcMar>
          </w:tcPr>
          <w:p w14:paraId="36E1BA21" w14:textId="66EBC1BD" w:rsidR="009D3538" w:rsidRPr="00B86CC4" w:rsidRDefault="00000000">
            <w:r w:rsidRPr="00B86CC4">
              <w:t xml:space="preserve">username = </w:t>
            </w:r>
            <w:r w:rsidR="00020954">
              <w:t>dat</w:t>
            </w:r>
            <w:r w:rsidR="00020954">
              <w:rPr>
                <w:lang w:val="vi-VN"/>
              </w:rPr>
              <w:t xml:space="preserve"> </w:t>
            </w:r>
            <w:r w:rsidRPr="00B86CC4">
              <w:t xml:space="preserve">, password = </w:t>
            </w:r>
            <w:r w:rsidR="00020954">
              <w:t>1150080089</w:t>
            </w:r>
          </w:p>
        </w:tc>
      </w:tr>
      <w:tr w:rsidR="00B86CC4" w:rsidRPr="00B86CC4" w14:paraId="36E1BA25" w14:textId="77777777">
        <w:tblPrEx>
          <w:tblCellMar>
            <w:top w:w="0" w:type="dxa"/>
            <w:bottom w:w="0" w:type="dxa"/>
          </w:tblCellMar>
        </w:tblPrEx>
        <w:tc>
          <w:tcPr>
            <w:tcW w:w="1750" w:type="pct"/>
            <w:shd w:val="clear" w:color="auto" w:fill="F2F2F2"/>
            <w:tcMar>
              <w:top w:w="100" w:type="dxa"/>
              <w:left w:w="150" w:type="dxa"/>
              <w:bottom w:w="100" w:type="dxa"/>
              <w:right w:w="150" w:type="dxa"/>
            </w:tcMar>
          </w:tcPr>
          <w:p w14:paraId="36E1BA23" w14:textId="77777777" w:rsidR="009D3538" w:rsidRPr="00B86CC4" w:rsidRDefault="00000000">
            <w:r w:rsidRPr="00B86CC4">
              <w:rPr>
                <w:b/>
                <w:bCs/>
              </w:rPr>
              <w:t>Link video YouTube</w:t>
            </w:r>
          </w:p>
        </w:tc>
        <w:tc>
          <w:tcPr>
            <w:tcW w:w="3250" w:type="pct"/>
            <w:tcMar>
              <w:top w:w="100" w:type="dxa"/>
              <w:left w:w="150" w:type="dxa"/>
              <w:bottom w:w="100" w:type="dxa"/>
              <w:right w:w="150" w:type="dxa"/>
            </w:tcMar>
          </w:tcPr>
          <w:p w14:paraId="36E1BA24" w14:textId="0183C0C4" w:rsidR="009D3538" w:rsidRPr="00B86CC4" w:rsidRDefault="00DC0410">
            <w:r>
              <w:t>https</w:t>
            </w:r>
            <w:r w:rsidRPr="00DC0410">
              <w:t>://www.youtube.com/@hothanhat430</w:t>
            </w:r>
          </w:p>
        </w:tc>
      </w:tr>
    </w:tbl>
    <w:p w14:paraId="36E1BA29" w14:textId="77777777" w:rsidR="009D3538" w:rsidRPr="00B86CC4" w:rsidRDefault="00000000">
      <w:pPr>
        <w:spacing w:before="600"/>
      </w:pPr>
      <w:r w:rsidRPr="00B86CC4">
        <w:br w:type="page"/>
      </w:r>
    </w:p>
    <w:p w14:paraId="36E1BA2A" w14:textId="77777777" w:rsidR="009D3538" w:rsidRPr="00B86CC4" w:rsidRDefault="009D3538">
      <w:pPr>
        <w:sectPr w:rsidR="009D3538" w:rsidRPr="00B86CC4">
          <w:pgSz w:w="11906" w:h="16838"/>
          <w:pgMar w:top="1080" w:right="1200" w:bottom="1080" w:left="1200" w:header="708" w:footer="708" w:gutter="0"/>
          <w:cols w:space="720"/>
          <w:docGrid w:linePitch="360"/>
        </w:sectPr>
      </w:pPr>
    </w:p>
    <w:p w14:paraId="36E1BA2B" w14:textId="77777777" w:rsidR="009D3538" w:rsidRPr="00B86CC4" w:rsidRDefault="00000000">
      <w:pPr>
        <w:pStyle w:val="Heading1"/>
        <w:spacing w:before="300" w:after="150"/>
        <w:rPr>
          <w:color w:val="auto"/>
        </w:rPr>
      </w:pPr>
      <w:r w:rsidRPr="00B86CC4">
        <w:rPr>
          <w:b/>
          <w:bCs/>
          <w:color w:val="auto"/>
          <w:sz w:val="28"/>
          <w:szCs w:val="28"/>
        </w:rPr>
        <w:lastRenderedPageBreak/>
        <w:t>A. TỔNG QUAN</w:t>
      </w:r>
    </w:p>
    <w:p w14:paraId="36E1BA2C" w14:textId="77777777" w:rsidR="009D3538" w:rsidRPr="00B86CC4" w:rsidRDefault="00000000">
      <w:pPr>
        <w:pStyle w:val="Heading2"/>
        <w:spacing w:before="240" w:after="120"/>
        <w:rPr>
          <w:color w:val="auto"/>
        </w:rPr>
      </w:pPr>
      <w:r w:rsidRPr="00B86CC4">
        <w:rPr>
          <w:b/>
          <w:bCs/>
          <w:color w:val="auto"/>
          <w:sz w:val="24"/>
          <w:szCs w:val="24"/>
        </w:rPr>
        <w:t>1. Mục tiêu</w:t>
      </w:r>
    </w:p>
    <w:p w14:paraId="36E1BA2D" w14:textId="77777777" w:rsidR="009D3538" w:rsidRPr="00B86CC4" w:rsidRDefault="00000000">
      <w:pPr>
        <w:pStyle w:val="ListParagraph"/>
        <w:numPr>
          <w:ilvl w:val="0"/>
          <w:numId w:val="2"/>
        </w:numPr>
        <w:spacing w:after="80"/>
      </w:pPr>
      <w:r w:rsidRPr="00B86CC4">
        <w:rPr>
          <w:sz w:val="22"/>
          <w:szCs w:val="22"/>
        </w:rPr>
        <w:t>Giả lập mạng Telnet – SSH Client/Server.</w:t>
      </w:r>
    </w:p>
    <w:p w14:paraId="36E1BA2E" w14:textId="77777777" w:rsidR="009D3538" w:rsidRPr="00B86CC4" w:rsidRDefault="00000000">
      <w:pPr>
        <w:pStyle w:val="ListParagraph"/>
        <w:numPr>
          <w:ilvl w:val="0"/>
          <w:numId w:val="2"/>
        </w:numPr>
        <w:spacing w:after="80"/>
      </w:pPr>
      <w:r w:rsidRPr="00B86CC4">
        <w:rPr>
          <w:sz w:val="22"/>
          <w:szCs w:val="22"/>
        </w:rPr>
        <w:t>Tìm hiểu cơ chế bắt gói tin bằng Wireshark.</w:t>
      </w:r>
    </w:p>
    <w:p w14:paraId="36E1BA2F" w14:textId="77777777" w:rsidR="009D3538" w:rsidRPr="00B86CC4" w:rsidRDefault="00000000">
      <w:pPr>
        <w:pStyle w:val="ListParagraph"/>
        <w:numPr>
          <w:ilvl w:val="0"/>
          <w:numId w:val="2"/>
        </w:numPr>
        <w:spacing w:after="80"/>
      </w:pPr>
      <w:r w:rsidRPr="00B86CC4">
        <w:rPr>
          <w:sz w:val="22"/>
          <w:szCs w:val="22"/>
        </w:rPr>
        <w:t>So sánh mức độ an toàn giữa Telnet (không mã hóa) và SSH (có mã hóa).</w:t>
      </w:r>
    </w:p>
    <w:p w14:paraId="36E1BA30" w14:textId="77777777" w:rsidR="009D3538" w:rsidRPr="00B86CC4" w:rsidRDefault="00000000">
      <w:pPr>
        <w:pStyle w:val="Heading2"/>
        <w:spacing w:before="240" w:after="120"/>
        <w:rPr>
          <w:color w:val="auto"/>
        </w:rPr>
      </w:pPr>
      <w:r w:rsidRPr="00B86CC4">
        <w:rPr>
          <w:b/>
          <w:bCs/>
          <w:color w:val="auto"/>
          <w:sz w:val="24"/>
          <w:szCs w:val="24"/>
        </w:rPr>
        <w:t>2. Mô hình mạng đã triển khai</w:t>
      </w:r>
    </w:p>
    <w:p w14:paraId="36E1BA31" w14:textId="77777777" w:rsidR="009D3538" w:rsidRPr="00B86CC4" w:rsidRDefault="00000000">
      <w:pPr>
        <w:spacing w:after="150" w:line="300" w:lineRule="auto"/>
      </w:pPr>
      <w:r w:rsidRPr="00B86CC4">
        <w:rPr>
          <w:sz w:val="22"/>
          <w:szCs w:val="22"/>
        </w:rPr>
        <w:t>Mô hình mạng lab gồm 3 máy ảo kết nối trong cùng một mạng nội bộ cô lập: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3"/>
        <w:gridCol w:w="3641"/>
        <w:gridCol w:w="2567"/>
        <w:gridCol w:w="2135"/>
      </w:tblGrid>
      <w:tr w:rsidR="00B86CC4" w:rsidRPr="00B86CC4" w14:paraId="36E1BA36" w14:textId="77777777">
        <w:tblPrEx>
          <w:tblCellMar>
            <w:top w:w="0" w:type="dxa"/>
            <w:bottom w:w="0" w:type="dxa"/>
          </w:tblCellMar>
        </w:tblPrEx>
        <w:trPr>
          <w:tblHeader/>
        </w:trPr>
        <w:tc>
          <w:tcPr>
            <w:tcW w:w="0" w:type="auto"/>
            <w:shd w:val="clear" w:color="auto" w:fill="1F4E79"/>
            <w:tcMar>
              <w:top w:w="80" w:type="dxa"/>
              <w:left w:w="100" w:type="dxa"/>
              <w:bottom w:w="80" w:type="dxa"/>
              <w:right w:w="100" w:type="dxa"/>
            </w:tcMar>
          </w:tcPr>
          <w:p w14:paraId="36E1BA32" w14:textId="77777777" w:rsidR="009D3538" w:rsidRPr="00B86CC4" w:rsidRDefault="00000000">
            <w:r w:rsidRPr="00B86CC4">
              <w:rPr>
                <w:b/>
                <w:bCs/>
              </w:rPr>
              <w:t>Vai trò</w:t>
            </w:r>
          </w:p>
        </w:tc>
        <w:tc>
          <w:tcPr>
            <w:tcW w:w="0" w:type="auto"/>
            <w:shd w:val="clear" w:color="auto" w:fill="1F4E79"/>
            <w:tcMar>
              <w:top w:w="80" w:type="dxa"/>
              <w:left w:w="100" w:type="dxa"/>
              <w:bottom w:w="80" w:type="dxa"/>
              <w:right w:w="100" w:type="dxa"/>
            </w:tcMar>
          </w:tcPr>
          <w:p w14:paraId="36E1BA33" w14:textId="77777777" w:rsidR="009D3538" w:rsidRPr="00B86CC4" w:rsidRDefault="00000000">
            <w:r w:rsidRPr="00B86CC4">
              <w:rPr>
                <w:b/>
                <w:bCs/>
              </w:rPr>
              <w:t>Hệ điều hành</w:t>
            </w:r>
          </w:p>
        </w:tc>
        <w:tc>
          <w:tcPr>
            <w:tcW w:w="0" w:type="auto"/>
            <w:shd w:val="clear" w:color="auto" w:fill="1F4E79"/>
            <w:tcMar>
              <w:top w:w="80" w:type="dxa"/>
              <w:left w:w="100" w:type="dxa"/>
              <w:bottom w:w="80" w:type="dxa"/>
              <w:right w:w="100" w:type="dxa"/>
            </w:tcMar>
          </w:tcPr>
          <w:p w14:paraId="36E1BA34" w14:textId="77777777" w:rsidR="009D3538" w:rsidRPr="00B86CC4" w:rsidRDefault="00000000">
            <w:r w:rsidRPr="00B86CC4">
              <w:rPr>
                <w:b/>
                <w:bCs/>
              </w:rPr>
              <w:t>Địa chỉ IP</w:t>
            </w:r>
          </w:p>
        </w:tc>
        <w:tc>
          <w:tcPr>
            <w:tcW w:w="0" w:type="auto"/>
            <w:shd w:val="clear" w:color="auto" w:fill="1F4E79"/>
            <w:tcMar>
              <w:top w:w="80" w:type="dxa"/>
              <w:left w:w="100" w:type="dxa"/>
              <w:bottom w:w="80" w:type="dxa"/>
              <w:right w:w="100" w:type="dxa"/>
            </w:tcMar>
          </w:tcPr>
          <w:p w14:paraId="36E1BA35" w14:textId="77777777" w:rsidR="009D3538" w:rsidRPr="00B86CC4" w:rsidRDefault="00000000">
            <w:r w:rsidRPr="00B86CC4">
              <w:rPr>
                <w:b/>
                <w:bCs/>
              </w:rPr>
              <w:t>Phần mềm chính</w:t>
            </w:r>
          </w:p>
        </w:tc>
      </w:tr>
      <w:tr w:rsidR="00B86CC4" w:rsidRPr="00B86CC4" w14:paraId="36E1BA3B" w14:textId="77777777">
        <w:tblPrEx>
          <w:tblCellMar>
            <w:top w:w="0" w:type="dxa"/>
            <w:bottom w:w="0" w:type="dxa"/>
          </w:tblCellMar>
        </w:tblPrEx>
        <w:tc>
          <w:tcPr>
            <w:tcW w:w="0" w:type="auto"/>
            <w:tcMar>
              <w:top w:w="80" w:type="dxa"/>
              <w:left w:w="100" w:type="dxa"/>
              <w:bottom w:w="80" w:type="dxa"/>
              <w:right w:w="100" w:type="dxa"/>
            </w:tcMar>
          </w:tcPr>
          <w:p w14:paraId="36E1BA37" w14:textId="77777777" w:rsidR="009D3538" w:rsidRPr="00B86CC4" w:rsidRDefault="00000000">
            <w:r w:rsidRPr="00B86CC4">
              <w:t>Server</w:t>
            </w:r>
          </w:p>
        </w:tc>
        <w:tc>
          <w:tcPr>
            <w:tcW w:w="0" w:type="auto"/>
            <w:tcMar>
              <w:top w:w="80" w:type="dxa"/>
              <w:left w:w="100" w:type="dxa"/>
              <w:bottom w:w="80" w:type="dxa"/>
              <w:right w:w="100" w:type="dxa"/>
            </w:tcMar>
          </w:tcPr>
          <w:p w14:paraId="36E1BA38" w14:textId="77777777" w:rsidR="009D3538" w:rsidRPr="00B86CC4" w:rsidRDefault="00000000">
            <w:r w:rsidRPr="00B86CC4">
              <w:t>[VD: Ubuntu Server 26.04 LTS]</w:t>
            </w:r>
          </w:p>
        </w:tc>
        <w:tc>
          <w:tcPr>
            <w:tcW w:w="0" w:type="auto"/>
            <w:tcMar>
              <w:top w:w="80" w:type="dxa"/>
              <w:left w:w="100" w:type="dxa"/>
              <w:bottom w:w="80" w:type="dxa"/>
              <w:right w:w="100" w:type="dxa"/>
            </w:tcMar>
          </w:tcPr>
          <w:p w14:paraId="36E1BA39" w14:textId="77777777" w:rsidR="009D3538" w:rsidRPr="00B86CC4" w:rsidRDefault="00000000">
            <w:r w:rsidRPr="00B86CC4">
              <w:t>[VD: 192.168.190.10]</w:t>
            </w:r>
          </w:p>
        </w:tc>
        <w:tc>
          <w:tcPr>
            <w:tcW w:w="0" w:type="auto"/>
            <w:tcMar>
              <w:top w:w="80" w:type="dxa"/>
              <w:left w:w="100" w:type="dxa"/>
              <w:bottom w:w="80" w:type="dxa"/>
              <w:right w:w="100" w:type="dxa"/>
            </w:tcMar>
          </w:tcPr>
          <w:p w14:paraId="36E1BA3A" w14:textId="77777777" w:rsidR="009D3538" w:rsidRPr="00B86CC4" w:rsidRDefault="00000000">
            <w:r w:rsidRPr="00B86CC4">
              <w:t>telnetd, sshd</w:t>
            </w:r>
          </w:p>
        </w:tc>
      </w:tr>
      <w:tr w:rsidR="00B86CC4" w:rsidRPr="00B86CC4" w14:paraId="36E1BA40" w14:textId="77777777">
        <w:tblPrEx>
          <w:tblCellMar>
            <w:top w:w="0" w:type="dxa"/>
            <w:bottom w:w="0" w:type="dxa"/>
          </w:tblCellMar>
        </w:tblPrEx>
        <w:tc>
          <w:tcPr>
            <w:tcW w:w="0" w:type="auto"/>
            <w:tcMar>
              <w:top w:w="80" w:type="dxa"/>
              <w:left w:w="100" w:type="dxa"/>
              <w:bottom w:w="80" w:type="dxa"/>
              <w:right w:w="100" w:type="dxa"/>
            </w:tcMar>
          </w:tcPr>
          <w:p w14:paraId="36E1BA3C" w14:textId="77777777" w:rsidR="009D3538" w:rsidRPr="00B86CC4" w:rsidRDefault="00000000">
            <w:r w:rsidRPr="00B86CC4">
              <w:t>Client</w:t>
            </w:r>
          </w:p>
        </w:tc>
        <w:tc>
          <w:tcPr>
            <w:tcW w:w="0" w:type="auto"/>
            <w:tcMar>
              <w:top w:w="80" w:type="dxa"/>
              <w:left w:w="100" w:type="dxa"/>
              <w:bottom w:w="80" w:type="dxa"/>
              <w:right w:w="100" w:type="dxa"/>
            </w:tcMar>
          </w:tcPr>
          <w:p w14:paraId="36E1BA3D" w14:textId="77777777" w:rsidR="009D3538" w:rsidRPr="00B86CC4" w:rsidRDefault="00000000">
            <w:r w:rsidRPr="00B86CC4">
              <w:t>[VD: Windows 10]</w:t>
            </w:r>
          </w:p>
        </w:tc>
        <w:tc>
          <w:tcPr>
            <w:tcW w:w="0" w:type="auto"/>
            <w:tcMar>
              <w:top w:w="80" w:type="dxa"/>
              <w:left w:w="100" w:type="dxa"/>
              <w:bottom w:w="80" w:type="dxa"/>
              <w:right w:w="100" w:type="dxa"/>
            </w:tcMar>
          </w:tcPr>
          <w:p w14:paraId="36E1BA3E" w14:textId="77777777" w:rsidR="009D3538" w:rsidRPr="00B86CC4" w:rsidRDefault="00000000">
            <w:r w:rsidRPr="00B86CC4">
              <w:t>[VD: 192.168.190.20]</w:t>
            </w:r>
          </w:p>
        </w:tc>
        <w:tc>
          <w:tcPr>
            <w:tcW w:w="0" w:type="auto"/>
            <w:tcMar>
              <w:top w:w="80" w:type="dxa"/>
              <w:left w:w="100" w:type="dxa"/>
              <w:bottom w:w="80" w:type="dxa"/>
              <w:right w:w="100" w:type="dxa"/>
            </w:tcMar>
          </w:tcPr>
          <w:p w14:paraId="36E1BA3F" w14:textId="77777777" w:rsidR="009D3538" w:rsidRPr="00B86CC4" w:rsidRDefault="00000000">
            <w:r w:rsidRPr="00B86CC4">
              <w:t>PuTTY</w:t>
            </w:r>
          </w:p>
        </w:tc>
      </w:tr>
      <w:tr w:rsidR="00B86CC4" w:rsidRPr="00B86CC4" w14:paraId="36E1BA45" w14:textId="77777777">
        <w:tblPrEx>
          <w:tblCellMar>
            <w:top w:w="0" w:type="dxa"/>
            <w:bottom w:w="0" w:type="dxa"/>
          </w:tblCellMar>
        </w:tblPrEx>
        <w:tc>
          <w:tcPr>
            <w:tcW w:w="0" w:type="auto"/>
            <w:tcMar>
              <w:top w:w="80" w:type="dxa"/>
              <w:left w:w="100" w:type="dxa"/>
              <w:bottom w:w="80" w:type="dxa"/>
              <w:right w:w="100" w:type="dxa"/>
            </w:tcMar>
          </w:tcPr>
          <w:p w14:paraId="36E1BA41" w14:textId="77777777" w:rsidR="009D3538" w:rsidRPr="00B86CC4" w:rsidRDefault="00000000">
            <w:r w:rsidRPr="00B86CC4">
              <w:t>Attacker</w:t>
            </w:r>
          </w:p>
        </w:tc>
        <w:tc>
          <w:tcPr>
            <w:tcW w:w="0" w:type="auto"/>
            <w:tcMar>
              <w:top w:w="80" w:type="dxa"/>
              <w:left w:w="100" w:type="dxa"/>
              <w:bottom w:w="80" w:type="dxa"/>
              <w:right w:w="100" w:type="dxa"/>
            </w:tcMar>
          </w:tcPr>
          <w:p w14:paraId="36E1BA42" w14:textId="77777777" w:rsidR="009D3538" w:rsidRPr="00B86CC4" w:rsidRDefault="00000000">
            <w:r w:rsidRPr="00B86CC4">
              <w:t>[VD: Windows 10 / Linux]</w:t>
            </w:r>
          </w:p>
        </w:tc>
        <w:tc>
          <w:tcPr>
            <w:tcW w:w="0" w:type="auto"/>
            <w:tcMar>
              <w:top w:w="80" w:type="dxa"/>
              <w:left w:w="100" w:type="dxa"/>
              <w:bottom w:w="80" w:type="dxa"/>
              <w:right w:w="100" w:type="dxa"/>
            </w:tcMar>
          </w:tcPr>
          <w:p w14:paraId="36E1BA43" w14:textId="77777777" w:rsidR="009D3538" w:rsidRPr="00B86CC4" w:rsidRDefault="00000000">
            <w:r w:rsidRPr="00B86CC4">
              <w:t>[VD: 192.168.190.30]</w:t>
            </w:r>
          </w:p>
        </w:tc>
        <w:tc>
          <w:tcPr>
            <w:tcW w:w="0" w:type="auto"/>
            <w:tcMar>
              <w:top w:w="80" w:type="dxa"/>
              <w:left w:w="100" w:type="dxa"/>
              <w:bottom w:w="80" w:type="dxa"/>
              <w:right w:w="100" w:type="dxa"/>
            </w:tcMar>
          </w:tcPr>
          <w:p w14:paraId="36E1BA44" w14:textId="77777777" w:rsidR="009D3538" w:rsidRPr="00B86CC4" w:rsidRDefault="00000000">
            <w:r w:rsidRPr="00B86CC4">
              <w:t>Wireshark</w:t>
            </w:r>
          </w:p>
        </w:tc>
      </w:tr>
    </w:tbl>
    <w:p w14:paraId="36E1BA47" w14:textId="77777777" w:rsidR="009D3538" w:rsidRPr="00B86CC4" w:rsidRDefault="00000000">
      <w:pPr>
        <w:pStyle w:val="Heading1"/>
        <w:spacing w:before="300" w:after="150"/>
        <w:rPr>
          <w:color w:val="auto"/>
        </w:rPr>
      </w:pPr>
      <w:r w:rsidRPr="00B86CC4">
        <w:rPr>
          <w:b/>
          <w:bCs/>
          <w:color w:val="auto"/>
          <w:sz w:val="28"/>
          <w:szCs w:val="28"/>
        </w:rPr>
        <w:t>B. THỰC HÀNH</w:t>
      </w:r>
    </w:p>
    <w:p w14:paraId="36E1BA48" w14:textId="77777777" w:rsidR="009D3538" w:rsidRPr="00B86CC4" w:rsidRDefault="00000000">
      <w:pPr>
        <w:pStyle w:val="Heading2"/>
        <w:spacing w:before="240" w:after="120"/>
        <w:rPr>
          <w:color w:val="auto"/>
        </w:rPr>
      </w:pPr>
      <w:r w:rsidRPr="00B86CC4">
        <w:rPr>
          <w:b/>
          <w:bCs/>
          <w:color w:val="auto"/>
          <w:sz w:val="24"/>
          <w:szCs w:val="24"/>
        </w:rPr>
        <w:t>1. Thiết lập môi trường</w:t>
      </w:r>
    </w:p>
    <w:p w14:paraId="36E1BA49" w14:textId="77777777" w:rsidR="009D3538" w:rsidRPr="00B86CC4" w:rsidRDefault="00000000">
      <w:pPr>
        <w:pStyle w:val="ListParagraph"/>
        <w:numPr>
          <w:ilvl w:val="0"/>
          <w:numId w:val="2"/>
        </w:numPr>
        <w:spacing w:after="80"/>
      </w:pPr>
      <w:r w:rsidRPr="00B86CC4">
        <w:rPr>
          <w:sz w:val="22"/>
          <w:szCs w:val="22"/>
        </w:rPr>
        <w:t>Đã dựng 3 máy ảo theo mô hình ở trên, kiểm tra kết nối bằng lệnh ping giữa các máy.</w:t>
      </w:r>
    </w:p>
    <w:p w14:paraId="36E1BA4A" w14:textId="77777777" w:rsidR="009D3538" w:rsidRPr="00B86CC4" w:rsidRDefault="00000000">
      <w:pPr>
        <w:pStyle w:val="ListParagraph"/>
        <w:numPr>
          <w:ilvl w:val="0"/>
          <w:numId w:val="2"/>
        </w:numPr>
        <w:spacing w:after="80"/>
      </w:pPr>
      <w:r w:rsidRPr="00B86CC4">
        <w:rPr>
          <w:sz w:val="22"/>
          <w:szCs w:val="22"/>
        </w:rPr>
        <w:t>Đã cài đặt Wireshark trên máy Attacker, PuTTY trên máy Client.</w:t>
      </w:r>
    </w:p>
    <w:p w14:paraId="36E1BA4B" w14:textId="77777777" w:rsidR="009D3538" w:rsidRPr="00B86CC4" w:rsidRDefault="00000000">
      <w:pPr>
        <w:pStyle w:val="ListParagraph"/>
        <w:numPr>
          <w:ilvl w:val="0"/>
          <w:numId w:val="2"/>
        </w:numPr>
        <w:spacing w:after="80"/>
      </w:pPr>
      <w:r w:rsidRPr="00B86CC4">
        <w:rPr>
          <w:sz w:val="22"/>
          <w:szCs w:val="22"/>
        </w:rPr>
        <w:t>Đã tạo tài khoản thử nghiệm tại Server với username = tên sinh viên, password = MSSV.</w:t>
      </w:r>
    </w:p>
    <w:p w14:paraId="36E1BA4E" w14:textId="77777777" w:rsidR="009D3538" w:rsidRPr="00B86CC4" w:rsidRDefault="00000000">
      <w:pPr>
        <w:pStyle w:val="Heading2"/>
        <w:spacing w:before="240" w:after="120"/>
        <w:rPr>
          <w:color w:val="auto"/>
        </w:rPr>
      </w:pPr>
      <w:r w:rsidRPr="00B86CC4">
        <w:rPr>
          <w:b/>
          <w:bCs/>
          <w:color w:val="auto"/>
          <w:sz w:val="24"/>
          <w:szCs w:val="24"/>
        </w:rPr>
        <w:t>2. Bắt gói tin khi sử dụng Telnet</w:t>
      </w:r>
    </w:p>
    <w:p w14:paraId="36E1BA4F" w14:textId="77777777" w:rsidR="009D3538" w:rsidRPr="00B86CC4" w:rsidRDefault="00000000">
      <w:pPr>
        <w:spacing w:after="150" w:line="300" w:lineRule="auto"/>
      </w:pPr>
      <w:r w:rsidRPr="00B86CC4">
        <w:rPr>
          <w:sz w:val="22"/>
          <w:szCs w:val="22"/>
        </w:rPr>
        <w:t>Bước 1: Bật dịch vụ Telnet server tại máy Server.</w:t>
      </w:r>
    </w:p>
    <w:p w14:paraId="36E1BA51" w14:textId="77777777" w:rsidR="009D3538" w:rsidRPr="00B86CC4" w:rsidRDefault="00000000">
      <w:pPr>
        <w:spacing w:after="150" w:line="300" w:lineRule="auto"/>
      </w:pPr>
      <w:r w:rsidRPr="00B86CC4">
        <w:rPr>
          <w:sz w:val="22"/>
          <w:szCs w:val="22"/>
        </w:rPr>
        <w:t>Bước 2: Cấp quyền truy cập Telnet cho tài khoản thử nghiệm (nếu hệ điều hành yêu cầu).</w:t>
      </w:r>
    </w:p>
    <w:p w14:paraId="36E1BA52" w14:textId="77777777" w:rsidR="009D3538" w:rsidRPr="00B86CC4" w:rsidRDefault="00000000">
      <w:pPr>
        <w:spacing w:after="150" w:line="300" w:lineRule="auto"/>
      </w:pPr>
      <w:r w:rsidRPr="00B86CC4">
        <w:rPr>
          <w:sz w:val="22"/>
          <w:szCs w:val="22"/>
        </w:rPr>
        <w:t>Bước 3: Tại máy Attacker, bật Wireshark, chọn đúng interface, lọc theo filter tcp.port == 23.</w:t>
      </w:r>
    </w:p>
    <w:p w14:paraId="36E1BA54" w14:textId="77777777" w:rsidR="009D3538" w:rsidRPr="00B86CC4" w:rsidRDefault="00000000">
      <w:pPr>
        <w:spacing w:after="150" w:line="300" w:lineRule="auto"/>
      </w:pPr>
      <w:r w:rsidRPr="00B86CC4">
        <w:rPr>
          <w:sz w:val="22"/>
          <w:szCs w:val="22"/>
        </w:rPr>
        <w:t>Bước 4: Tại máy Client, dùng PuTTY/Command Prompt kết nối Telnet đến Server, đăng nhập và thực hiện vài thao tác cơ bản (dir/ls, mkdir...).</w:t>
      </w:r>
    </w:p>
    <w:p w14:paraId="36E1BA56" w14:textId="77777777" w:rsidR="009D3538" w:rsidRPr="00B86CC4" w:rsidRDefault="00000000">
      <w:pPr>
        <w:spacing w:after="150" w:line="300" w:lineRule="auto"/>
      </w:pPr>
      <w:r w:rsidRPr="00B86CC4">
        <w:rPr>
          <w:sz w:val="22"/>
          <w:szCs w:val="22"/>
        </w:rPr>
        <w:t>Bước 5: Dừng bắt gói tại Attacker, phân tích các gói tin thu được, dùng Follow &gt; TCP Stream để xem nội dung phiên.</w:t>
      </w:r>
    </w:p>
    <w:p w14:paraId="36E1BA58" w14:textId="77777777" w:rsidR="009D3538" w:rsidRPr="00B86CC4" w:rsidRDefault="00000000">
      <w:pPr>
        <w:spacing w:after="150" w:line="300" w:lineRule="auto"/>
      </w:pPr>
      <w:r w:rsidRPr="00B86CC4">
        <w:rPr>
          <w:sz w:val="22"/>
          <w:szCs w:val="22"/>
        </w:rPr>
        <w:t>Bước 6: Đổi mật khẩu tài khoản thành mật khẩu phức tạp hơn (&gt;10 ký tự, gồm chữ, số, ký tự đặc biệt), lặp lại bước 3–5.</w:t>
      </w:r>
    </w:p>
    <w:p w14:paraId="36E1BA5A" w14:textId="77777777" w:rsidR="009D3538" w:rsidRPr="00B86CC4" w:rsidRDefault="00000000">
      <w:pPr>
        <w:pStyle w:val="Heading2"/>
        <w:spacing w:before="240" w:after="120"/>
        <w:rPr>
          <w:color w:val="auto"/>
        </w:rPr>
      </w:pPr>
      <w:r w:rsidRPr="00B86CC4">
        <w:rPr>
          <w:b/>
          <w:bCs/>
          <w:color w:val="auto"/>
          <w:sz w:val="24"/>
          <w:szCs w:val="24"/>
        </w:rPr>
        <w:t>3. Bắt gói tin khi sử dụng SSH</w:t>
      </w:r>
    </w:p>
    <w:p w14:paraId="36E1BA5B" w14:textId="77777777" w:rsidR="009D3538" w:rsidRPr="00B86CC4" w:rsidRDefault="00000000">
      <w:pPr>
        <w:spacing w:after="150" w:line="300" w:lineRule="auto"/>
      </w:pPr>
      <w:r w:rsidRPr="00B86CC4">
        <w:rPr>
          <w:sz w:val="22"/>
          <w:szCs w:val="22"/>
        </w:rPr>
        <w:t>Bước 1–2: Cài đặt và khởi động dịch vụ SSH server tại Server (openssh-server / sshd).</w:t>
      </w:r>
    </w:p>
    <w:p w14:paraId="36E1BA5D" w14:textId="77777777" w:rsidR="009D3538" w:rsidRPr="00B86CC4" w:rsidRDefault="00000000">
      <w:pPr>
        <w:spacing w:after="150" w:line="300" w:lineRule="auto"/>
      </w:pPr>
      <w:r w:rsidRPr="00B86CC4">
        <w:rPr>
          <w:sz w:val="22"/>
          <w:szCs w:val="22"/>
        </w:rPr>
        <w:t>Bước 3: Tại máy Attacker, bật Wireshark với filter tcp.port == 22.</w:t>
      </w:r>
    </w:p>
    <w:p w14:paraId="36E1BA5F" w14:textId="77777777" w:rsidR="009D3538" w:rsidRPr="00B86CC4" w:rsidRDefault="00000000">
      <w:pPr>
        <w:spacing w:after="150" w:line="300" w:lineRule="auto"/>
      </w:pPr>
      <w:r w:rsidRPr="00B86CC4">
        <w:rPr>
          <w:sz w:val="22"/>
          <w:szCs w:val="22"/>
        </w:rPr>
        <w:t>Bước 4: Tại máy Client, dùng PuTTY kết nối SSH đến Server (kiểm tra host-key fingerprint ở lần đầu), đăng nhập và thực hiện vài thao tác cơ bản.</w:t>
      </w:r>
    </w:p>
    <w:p w14:paraId="36E1BA61" w14:textId="77777777" w:rsidR="009D3538" w:rsidRPr="00B86CC4" w:rsidRDefault="00000000">
      <w:pPr>
        <w:spacing w:after="150" w:line="300" w:lineRule="auto"/>
      </w:pPr>
      <w:r w:rsidRPr="00B86CC4">
        <w:rPr>
          <w:sz w:val="22"/>
          <w:szCs w:val="22"/>
        </w:rPr>
        <w:t>Bước 5: Dừng bắt gói tại Attacker, phân tích gói tin SSH thu được.</w:t>
      </w:r>
    </w:p>
    <w:p w14:paraId="36E1BA63" w14:textId="77777777" w:rsidR="009D3538" w:rsidRPr="00B86CC4" w:rsidRDefault="00000000">
      <w:pPr>
        <w:pStyle w:val="Heading1"/>
        <w:spacing w:before="300" w:after="150"/>
        <w:rPr>
          <w:color w:val="auto"/>
        </w:rPr>
      </w:pPr>
      <w:r w:rsidRPr="00B86CC4">
        <w:rPr>
          <w:b/>
          <w:bCs/>
          <w:color w:val="auto"/>
          <w:sz w:val="28"/>
          <w:szCs w:val="28"/>
        </w:rPr>
        <w:t>C. CÂU HỎI</w:t>
      </w:r>
    </w:p>
    <w:p w14:paraId="36E1BA64" w14:textId="77777777" w:rsidR="009D3538" w:rsidRPr="00B86CC4" w:rsidRDefault="00000000">
      <w:pPr>
        <w:pStyle w:val="Heading2"/>
        <w:spacing w:before="300" w:after="120"/>
        <w:rPr>
          <w:color w:val="auto"/>
        </w:rPr>
      </w:pPr>
      <w:r w:rsidRPr="00B86CC4">
        <w:rPr>
          <w:b/>
          <w:bCs/>
          <w:color w:val="auto"/>
          <w:sz w:val="24"/>
          <w:szCs w:val="24"/>
        </w:rPr>
        <w:lastRenderedPageBreak/>
        <w:t>Câu 1. Telnet và SSH là gì và được ứng dụng trong trường hợp nào?</w:t>
      </w:r>
    </w:p>
    <w:p w14:paraId="36E1BA66" w14:textId="77777777" w:rsidR="009D3538" w:rsidRPr="00B86CC4" w:rsidRDefault="00000000">
      <w:pPr>
        <w:spacing w:after="150" w:line="300" w:lineRule="auto"/>
      </w:pPr>
      <w:r w:rsidRPr="00B86CC4">
        <w:rPr>
          <w:sz w:val="22"/>
          <w:szCs w:val="22"/>
        </w:rPr>
        <w:t>Telnet (Teletype Network) là một giao thức truy cập từ xa thuộc tầng ứng dụng, hoạt động trên cổng TCP/23, cho phép người dùng đăng nhập và điều khiển dòng lệnh của một máy tính khác qua mạng. Dữ liệu Telnet trao đổi ở dạng văn bản thuần (plaintext), không mã hóa.</w:t>
      </w:r>
    </w:p>
    <w:p w14:paraId="36E1BA67" w14:textId="77777777" w:rsidR="009D3538" w:rsidRPr="00B86CC4" w:rsidRDefault="00000000">
      <w:pPr>
        <w:spacing w:after="150" w:line="300" w:lineRule="auto"/>
      </w:pPr>
      <w:r w:rsidRPr="00B86CC4">
        <w:rPr>
          <w:sz w:val="22"/>
          <w:szCs w:val="22"/>
        </w:rPr>
        <w:t>SSH (Secure Shell) cũng là giao thức truy cập từ xa nhưng hoạt động trên cổng TCP/22, toàn bộ phiên làm việc (bao gồm xác thực và dữ liệu) đều được mã hóa bằng các thuật toán mật mã hiện đại.</w:t>
      </w:r>
    </w:p>
    <w:p w14:paraId="36E1BA68" w14:textId="77777777" w:rsidR="009D3538" w:rsidRPr="00B86CC4" w:rsidRDefault="00000000">
      <w:pPr>
        <w:spacing w:after="150" w:line="300" w:lineRule="auto"/>
      </w:pPr>
      <w:r w:rsidRPr="00B86CC4">
        <w:rPr>
          <w:sz w:val="22"/>
          <w:szCs w:val="22"/>
        </w:rPr>
        <w:t>Ứng dụng thực tế: Telnet ngày nay hầu như chỉ còn dùng trong môi trường thử nghiệm/học tập cô lập, hoặc để quản trị một số thiết bị mạng cũ không hỗ trợ SSH trong mạng nội bộ kín. SSH được dùng phổ biến để quản trị máy chủ, thiết bị mạng, truyền file (SFTP/SCP), tạo đường hầm (tunnel) an toàn trong môi trường sản xuất thực tế.</w:t>
      </w:r>
    </w:p>
    <w:p w14:paraId="36E1BA69" w14:textId="77777777" w:rsidR="009D3538" w:rsidRPr="00B86CC4" w:rsidRDefault="00000000">
      <w:pPr>
        <w:pStyle w:val="Heading2"/>
        <w:spacing w:before="300" w:after="120"/>
        <w:rPr>
          <w:color w:val="auto"/>
        </w:rPr>
      </w:pPr>
      <w:r w:rsidRPr="00B86CC4">
        <w:rPr>
          <w:b/>
          <w:bCs/>
          <w:color w:val="auto"/>
          <w:sz w:val="24"/>
          <w:szCs w:val="24"/>
        </w:rPr>
        <w:t>Câu 2. So sánh Telnet và SSH.</w:t>
      </w:r>
    </w:p>
    <w:p w14:paraId="36E1BA6A" w14:textId="3C0CC13A" w:rsidR="009D3538" w:rsidRPr="00B86CC4" w:rsidRDefault="009D3538">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6"/>
        <w:gridCol w:w="3171"/>
        <w:gridCol w:w="3599"/>
      </w:tblGrid>
      <w:tr w:rsidR="00B86CC4" w:rsidRPr="00B86CC4" w14:paraId="36E1BA6E" w14:textId="77777777">
        <w:tblPrEx>
          <w:tblCellMar>
            <w:top w:w="0" w:type="dxa"/>
            <w:bottom w:w="0" w:type="dxa"/>
          </w:tblCellMar>
        </w:tblPrEx>
        <w:trPr>
          <w:tblHeader/>
        </w:trPr>
        <w:tc>
          <w:tcPr>
            <w:tcW w:w="0" w:type="auto"/>
            <w:shd w:val="clear" w:color="auto" w:fill="1F4E79"/>
            <w:tcMar>
              <w:top w:w="80" w:type="dxa"/>
              <w:left w:w="100" w:type="dxa"/>
              <w:bottom w:w="80" w:type="dxa"/>
              <w:right w:w="100" w:type="dxa"/>
            </w:tcMar>
          </w:tcPr>
          <w:p w14:paraId="36E1BA6B" w14:textId="77777777" w:rsidR="009D3538" w:rsidRPr="00B86CC4" w:rsidRDefault="00000000">
            <w:r w:rsidRPr="00B86CC4">
              <w:rPr>
                <w:b/>
                <w:bCs/>
              </w:rPr>
              <w:t>Tiêu chí</w:t>
            </w:r>
          </w:p>
        </w:tc>
        <w:tc>
          <w:tcPr>
            <w:tcW w:w="0" w:type="auto"/>
            <w:shd w:val="clear" w:color="auto" w:fill="1F4E79"/>
            <w:tcMar>
              <w:top w:w="80" w:type="dxa"/>
              <w:left w:w="100" w:type="dxa"/>
              <w:bottom w:w="80" w:type="dxa"/>
              <w:right w:w="100" w:type="dxa"/>
            </w:tcMar>
          </w:tcPr>
          <w:p w14:paraId="36E1BA6C" w14:textId="77777777" w:rsidR="009D3538" w:rsidRPr="00B86CC4" w:rsidRDefault="00000000">
            <w:r w:rsidRPr="00B86CC4">
              <w:rPr>
                <w:b/>
                <w:bCs/>
              </w:rPr>
              <w:t>Telnet</w:t>
            </w:r>
          </w:p>
        </w:tc>
        <w:tc>
          <w:tcPr>
            <w:tcW w:w="0" w:type="auto"/>
            <w:shd w:val="clear" w:color="auto" w:fill="1F4E79"/>
            <w:tcMar>
              <w:top w:w="80" w:type="dxa"/>
              <w:left w:w="100" w:type="dxa"/>
              <w:bottom w:w="80" w:type="dxa"/>
              <w:right w:w="100" w:type="dxa"/>
            </w:tcMar>
          </w:tcPr>
          <w:p w14:paraId="36E1BA6D" w14:textId="77777777" w:rsidR="009D3538" w:rsidRPr="00B86CC4" w:rsidRDefault="00000000">
            <w:r w:rsidRPr="00B86CC4">
              <w:rPr>
                <w:b/>
                <w:bCs/>
              </w:rPr>
              <w:t>SSH</w:t>
            </w:r>
          </w:p>
        </w:tc>
      </w:tr>
      <w:tr w:rsidR="00B86CC4" w:rsidRPr="00B86CC4" w14:paraId="36E1BA72" w14:textId="77777777">
        <w:tblPrEx>
          <w:tblCellMar>
            <w:top w:w="0" w:type="dxa"/>
            <w:bottom w:w="0" w:type="dxa"/>
          </w:tblCellMar>
        </w:tblPrEx>
        <w:tc>
          <w:tcPr>
            <w:tcW w:w="0" w:type="auto"/>
            <w:tcMar>
              <w:top w:w="80" w:type="dxa"/>
              <w:left w:w="100" w:type="dxa"/>
              <w:bottom w:w="80" w:type="dxa"/>
              <w:right w:w="100" w:type="dxa"/>
            </w:tcMar>
          </w:tcPr>
          <w:p w14:paraId="36E1BA6F" w14:textId="77777777" w:rsidR="009D3538" w:rsidRPr="00B86CC4" w:rsidRDefault="00000000">
            <w:r w:rsidRPr="00B86CC4">
              <w:t>Cổng mặc định</w:t>
            </w:r>
          </w:p>
        </w:tc>
        <w:tc>
          <w:tcPr>
            <w:tcW w:w="0" w:type="auto"/>
            <w:tcMar>
              <w:top w:w="80" w:type="dxa"/>
              <w:left w:w="100" w:type="dxa"/>
              <w:bottom w:w="80" w:type="dxa"/>
              <w:right w:w="100" w:type="dxa"/>
            </w:tcMar>
          </w:tcPr>
          <w:p w14:paraId="36E1BA70" w14:textId="77777777" w:rsidR="009D3538" w:rsidRPr="00B86CC4" w:rsidRDefault="00000000">
            <w:r w:rsidRPr="00B86CC4">
              <w:t>TCP/23</w:t>
            </w:r>
          </w:p>
        </w:tc>
        <w:tc>
          <w:tcPr>
            <w:tcW w:w="0" w:type="auto"/>
            <w:tcMar>
              <w:top w:w="80" w:type="dxa"/>
              <w:left w:w="100" w:type="dxa"/>
              <w:bottom w:w="80" w:type="dxa"/>
              <w:right w:w="100" w:type="dxa"/>
            </w:tcMar>
          </w:tcPr>
          <w:p w14:paraId="36E1BA71" w14:textId="77777777" w:rsidR="009D3538" w:rsidRPr="00B86CC4" w:rsidRDefault="00000000">
            <w:r w:rsidRPr="00B86CC4">
              <w:t>TCP/22</w:t>
            </w:r>
          </w:p>
        </w:tc>
      </w:tr>
      <w:tr w:rsidR="00B86CC4" w:rsidRPr="00B86CC4" w14:paraId="36E1BA76" w14:textId="77777777">
        <w:tblPrEx>
          <w:tblCellMar>
            <w:top w:w="0" w:type="dxa"/>
            <w:bottom w:w="0" w:type="dxa"/>
          </w:tblCellMar>
        </w:tblPrEx>
        <w:tc>
          <w:tcPr>
            <w:tcW w:w="0" w:type="auto"/>
            <w:tcMar>
              <w:top w:w="80" w:type="dxa"/>
              <w:left w:w="100" w:type="dxa"/>
              <w:bottom w:w="80" w:type="dxa"/>
              <w:right w:w="100" w:type="dxa"/>
            </w:tcMar>
          </w:tcPr>
          <w:p w14:paraId="36E1BA73" w14:textId="77777777" w:rsidR="009D3538" w:rsidRPr="00B86CC4" w:rsidRDefault="00000000">
            <w:r w:rsidRPr="00B86CC4">
              <w:t>Mã hóa dữ liệu</w:t>
            </w:r>
          </w:p>
        </w:tc>
        <w:tc>
          <w:tcPr>
            <w:tcW w:w="0" w:type="auto"/>
            <w:tcMar>
              <w:top w:w="80" w:type="dxa"/>
              <w:left w:w="100" w:type="dxa"/>
              <w:bottom w:w="80" w:type="dxa"/>
              <w:right w:w="100" w:type="dxa"/>
            </w:tcMar>
          </w:tcPr>
          <w:p w14:paraId="36E1BA74" w14:textId="77777777" w:rsidR="009D3538" w:rsidRPr="00B86CC4" w:rsidRDefault="00000000">
            <w:r w:rsidRPr="00B86CC4">
              <w:t>Không</w:t>
            </w:r>
          </w:p>
        </w:tc>
        <w:tc>
          <w:tcPr>
            <w:tcW w:w="0" w:type="auto"/>
            <w:tcMar>
              <w:top w:w="80" w:type="dxa"/>
              <w:left w:w="100" w:type="dxa"/>
              <w:bottom w:w="80" w:type="dxa"/>
              <w:right w:w="100" w:type="dxa"/>
            </w:tcMar>
          </w:tcPr>
          <w:p w14:paraId="36E1BA75" w14:textId="77777777" w:rsidR="009D3538" w:rsidRPr="00B86CC4" w:rsidRDefault="00000000">
            <w:r w:rsidRPr="00B86CC4">
              <w:t>Có (mã hóa đối xứng sau bắt tay)</w:t>
            </w:r>
          </w:p>
        </w:tc>
      </w:tr>
      <w:tr w:rsidR="00B86CC4" w:rsidRPr="00B86CC4" w14:paraId="36E1BA7A" w14:textId="77777777">
        <w:tblPrEx>
          <w:tblCellMar>
            <w:top w:w="0" w:type="dxa"/>
            <w:bottom w:w="0" w:type="dxa"/>
          </w:tblCellMar>
        </w:tblPrEx>
        <w:tc>
          <w:tcPr>
            <w:tcW w:w="0" w:type="auto"/>
            <w:tcMar>
              <w:top w:w="80" w:type="dxa"/>
              <w:left w:w="100" w:type="dxa"/>
              <w:bottom w:w="80" w:type="dxa"/>
              <w:right w:w="100" w:type="dxa"/>
            </w:tcMar>
          </w:tcPr>
          <w:p w14:paraId="36E1BA77" w14:textId="77777777" w:rsidR="009D3538" w:rsidRPr="00B86CC4" w:rsidRDefault="00000000">
            <w:r w:rsidRPr="00B86CC4">
              <w:t>Xác thực</w:t>
            </w:r>
          </w:p>
        </w:tc>
        <w:tc>
          <w:tcPr>
            <w:tcW w:w="0" w:type="auto"/>
            <w:tcMar>
              <w:top w:w="80" w:type="dxa"/>
              <w:left w:w="100" w:type="dxa"/>
              <w:bottom w:w="80" w:type="dxa"/>
              <w:right w:w="100" w:type="dxa"/>
            </w:tcMar>
          </w:tcPr>
          <w:p w14:paraId="36E1BA78" w14:textId="77777777" w:rsidR="009D3538" w:rsidRPr="00B86CC4" w:rsidRDefault="00000000">
            <w:r w:rsidRPr="00B86CC4">
              <w:t>Username/password dạng plaintext</w:t>
            </w:r>
          </w:p>
        </w:tc>
        <w:tc>
          <w:tcPr>
            <w:tcW w:w="0" w:type="auto"/>
            <w:tcMar>
              <w:top w:w="80" w:type="dxa"/>
              <w:left w:w="100" w:type="dxa"/>
              <w:bottom w:w="80" w:type="dxa"/>
              <w:right w:w="100" w:type="dxa"/>
            </w:tcMar>
          </w:tcPr>
          <w:p w14:paraId="36E1BA79" w14:textId="77777777" w:rsidR="009D3538" w:rsidRPr="00B86CC4" w:rsidRDefault="00000000">
            <w:r w:rsidRPr="00B86CC4">
              <w:t>Password hoặc public-key, được mã hóa</w:t>
            </w:r>
          </w:p>
        </w:tc>
      </w:tr>
      <w:tr w:rsidR="00B86CC4" w:rsidRPr="00B86CC4" w14:paraId="36E1BA7E" w14:textId="77777777">
        <w:tblPrEx>
          <w:tblCellMar>
            <w:top w:w="0" w:type="dxa"/>
            <w:bottom w:w="0" w:type="dxa"/>
          </w:tblCellMar>
        </w:tblPrEx>
        <w:tc>
          <w:tcPr>
            <w:tcW w:w="0" w:type="auto"/>
            <w:tcMar>
              <w:top w:w="80" w:type="dxa"/>
              <w:left w:w="100" w:type="dxa"/>
              <w:bottom w:w="80" w:type="dxa"/>
              <w:right w:w="100" w:type="dxa"/>
            </w:tcMar>
          </w:tcPr>
          <w:p w14:paraId="36E1BA7B" w14:textId="77777777" w:rsidR="009D3538" w:rsidRPr="00B86CC4" w:rsidRDefault="00000000">
            <w:r w:rsidRPr="00B86CC4">
              <w:t>Toàn vẹn dữ liệu</w:t>
            </w:r>
          </w:p>
        </w:tc>
        <w:tc>
          <w:tcPr>
            <w:tcW w:w="0" w:type="auto"/>
            <w:tcMar>
              <w:top w:w="80" w:type="dxa"/>
              <w:left w:w="100" w:type="dxa"/>
              <w:bottom w:w="80" w:type="dxa"/>
              <w:right w:w="100" w:type="dxa"/>
            </w:tcMar>
          </w:tcPr>
          <w:p w14:paraId="36E1BA7C" w14:textId="77777777" w:rsidR="009D3538" w:rsidRPr="00B86CC4" w:rsidRDefault="00000000">
            <w:r w:rsidRPr="00B86CC4">
              <w:t>Không đảm bảo (dễ bị sửa đổi)</w:t>
            </w:r>
          </w:p>
        </w:tc>
        <w:tc>
          <w:tcPr>
            <w:tcW w:w="0" w:type="auto"/>
            <w:tcMar>
              <w:top w:w="80" w:type="dxa"/>
              <w:left w:w="100" w:type="dxa"/>
              <w:bottom w:w="80" w:type="dxa"/>
              <w:right w:w="100" w:type="dxa"/>
            </w:tcMar>
          </w:tcPr>
          <w:p w14:paraId="36E1BA7D" w14:textId="77777777" w:rsidR="009D3538" w:rsidRPr="00B86CC4" w:rsidRDefault="00000000">
            <w:r w:rsidRPr="00B86CC4">
              <w:t>Có cơ chế MAC kiểm tra toàn vẹn</w:t>
            </w:r>
          </w:p>
        </w:tc>
      </w:tr>
      <w:tr w:rsidR="00B86CC4" w:rsidRPr="00B86CC4" w14:paraId="36E1BA82" w14:textId="77777777">
        <w:tblPrEx>
          <w:tblCellMar>
            <w:top w:w="0" w:type="dxa"/>
            <w:bottom w:w="0" w:type="dxa"/>
          </w:tblCellMar>
        </w:tblPrEx>
        <w:tc>
          <w:tcPr>
            <w:tcW w:w="0" w:type="auto"/>
            <w:tcMar>
              <w:top w:w="80" w:type="dxa"/>
              <w:left w:w="100" w:type="dxa"/>
              <w:bottom w:w="80" w:type="dxa"/>
              <w:right w:w="100" w:type="dxa"/>
            </w:tcMar>
          </w:tcPr>
          <w:p w14:paraId="36E1BA7F" w14:textId="77777777" w:rsidR="009D3538" w:rsidRPr="00B86CC4" w:rsidRDefault="00000000">
            <w:r w:rsidRPr="00B86CC4">
              <w:t>Khả năng bị nghe lén</w:t>
            </w:r>
          </w:p>
        </w:tc>
        <w:tc>
          <w:tcPr>
            <w:tcW w:w="0" w:type="auto"/>
            <w:tcMar>
              <w:top w:w="80" w:type="dxa"/>
              <w:left w:w="100" w:type="dxa"/>
              <w:bottom w:w="80" w:type="dxa"/>
              <w:right w:w="100" w:type="dxa"/>
            </w:tcMar>
          </w:tcPr>
          <w:p w14:paraId="36E1BA80" w14:textId="77777777" w:rsidR="009D3538" w:rsidRPr="00B86CC4" w:rsidRDefault="00000000">
            <w:r w:rsidRPr="00B86CC4">
              <w:t>Rất cao (đọc được nội dung)</w:t>
            </w:r>
          </w:p>
        </w:tc>
        <w:tc>
          <w:tcPr>
            <w:tcW w:w="0" w:type="auto"/>
            <w:tcMar>
              <w:top w:w="80" w:type="dxa"/>
              <w:left w:w="100" w:type="dxa"/>
              <w:bottom w:w="80" w:type="dxa"/>
              <w:right w:w="100" w:type="dxa"/>
            </w:tcMar>
          </w:tcPr>
          <w:p w14:paraId="36E1BA81" w14:textId="77777777" w:rsidR="009D3538" w:rsidRPr="00B86CC4" w:rsidRDefault="00000000">
            <w:r w:rsidRPr="00B86CC4">
              <w:t>Rất thấp (dữ liệu là ciphertext)</w:t>
            </w:r>
          </w:p>
        </w:tc>
      </w:tr>
      <w:tr w:rsidR="00B86CC4" w:rsidRPr="00B86CC4" w14:paraId="36E1BA86" w14:textId="77777777">
        <w:tblPrEx>
          <w:tblCellMar>
            <w:top w:w="0" w:type="dxa"/>
            <w:bottom w:w="0" w:type="dxa"/>
          </w:tblCellMar>
        </w:tblPrEx>
        <w:tc>
          <w:tcPr>
            <w:tcW w:w="0" w:type="auto"/>
            <w:tcMar>
              <w:top w:w="80" w:type="dxa"/>
              <w:left w:w="100" w:type="dxa"/>
              <w:bottom w:w="80" w:type="dxa"/>
              <w:right w:w="100" w:type="dxa"/>
            </w:tcMar>
          </w:tcPr>
          <w:p w14:paraId="36E1BA83" w14:textId="77777777" w:rsidR="009D3538" w:rsidRPr="00B86CC4" w:rsidRDefault="00000000">
            <w:r w:rsidRPr="00B86CC4">
              <w:t>Mức độ khuyến nghị hiện nay</w:t>
            </w:r>
          </w:p>
        </w:tc>
        <w:tc>
          <w:tcPr>
            <w:tcW w:w="0" w:type="auto"/>
            <w:tcMar>
              <w:top w:w="80" w:type="dxa"/>
              <w:left w:w="100" w:type="dxa"/>
              <w:bottom w:w="80" w:type="dxa"/>
              <w:right w:w="100" w:type="dxa"/>
            </w:tcMar>
          </w:tcPr>
          <w:p w14:paraId="36E1BA84" w14:textId="77777777" w:rsidR="009D3538" w:rsidRPr="00B86CC4" w:rsidRDefault="00000000">
            <w:r w:rsidRPr="00B86CC4">
              <w:t>Không khuyến nghị dùng ngoài lab</w:t>
            </w:r>
          </w:p>
        </w:tc>
        <w:tc>
          <w:tcPr>
            <w:tcW w:w="0" w:type="auto"/>
            <w:tcMar>
              <w:top w:w="80" w:type="dxa"/>
              <w:left w:w="100" w:type="dxa"/>
              <w:bottom w:w="80" w:type="dxa"/>
              <w:right w:w="100" w:type="dxa"/>
            </w:tcMar>
          </w:tcPr>
          <w:p w14:paraId="36E1BA85" w14:textId="77777777" w:rsidR="009D3538" w:rsidRPr="00B86CC4" w:rsidRDefault="00000000">
            <w:r w:rsidRPr="00B86CC4">
              <w:t>Khuyến nghị dùng cho quản trị từ xa</w:t>
            </w:r>
          </w:p>
        </w:tc>
      </w:tr>
    </w:tbl>
    <w:p w14:paraId="36E1BA87" w14:textId="77777777" w:rsidR="009D3538" w:rsidRPr="00B86CC4" w:rsidRDefault="00000000">
      <w:pPr>
        <w:pStyle w:val="Heading2"/>
        <w:spacing w:before="300" w:after="120"/>
        <w:rPr>
          <w:color w:val="auto"/>
        </w:rPr>
      </w:pPr>
      <w:r w:rsidRPr="00B86CC4">
        <w:rPr>
          <w:b/>
          <w:bCs/>
          <w:color w:val="auto"/>
          <w:sz w:val="24"/>
          <w:szCs w:val="24"/>
        </w:rPr>
        <w:t>Câu 3. Khi sử dụng SSH, còn có cách nào để đăng nhập ngoài cách dùng username và mật khẩu truyền thống? Thực hiện demo minh họa kèm theo.</w:t>
      </w:r>
    </w:p>
    <w:p w14:paraId="36E1BA88" w14:textId="7EE54172" w:rsidR="009D3538" w:rsidRPr="00B86CC4" w:rsidRDefault="009D3538">
      <w:pPr>
        <w:spacing w:after="80"/>
      </w:pPr>
    </w:p>
    <w:p w14:paraId="36E1BA89" w14:textId="77777777" w:rsidR="009D3538" w:rsidRPr="00B86CC4" w:rsidRDefault="00000000">
      <w:pPr>
        <w:spacing w:after="150" w:line="300" w:lineRule="auto"/>
      </w:pPr>
      <w:r w:rsidRPr="00B86CC4">
        <w:rPr>
          <w:sz w:val="22"/>
          <w:szCs w:val="22"/>
        </w:rPr>
        <w:t>Gợi ý nội dung: SSH còn hỗ trợ xác thực bằng cặp khóa công khai/riêng tư (public-key authentication) — trình bày ngắn gọn trong câu 10, ở đây tập trung vào phần demo.</w:t>
      </w:r>
    </w:p>
    <w:p w14:paraId="36E1BA8B" w14:textId="77777777" w:rsidR="009D3538" w:rsidRPr="00B86CC4" w:rsidRDefault="00000000">
      <w:pPr>
        <w:pStyle w:val="Heading2"/>
        <w:spacing w:before="300" w:after="120"/>
        <w:rPr>
          <w:color w:val="auto"/>
        </w:rPr>
      </w:pPr>
      <w:r w:rsidRPr="00B86CC4">
        <w:rPr>
          <w:b/>
          <w:bCs/>
          <w:color w:val="auto"/>
          <w:sz w:val="24"/>
          <w:szCs w:val="24"/>
        </w:rPr>
        <w:t>Câu 4. Phân tích sự khác biệt giữa Telnet và SSH dưới góc độ bảo mật, tập trung vào ba thuộc tính: tính bí mật (Confidentiality), tính toàn vẹn (Integrity) và xác thực (Authentication).</w:t>
      </w:r>
    </w:p>
    <w:p w14:paraId="36E1BA8C" w14:textId="4481A0B1" w:rsidR="009D3538" w:rsidRPr="00B86CC4" w:rsidRDefault="009D3538">
      <w:pPr>
        <w:spacing w:after="80"/>
      </w:pPr>
    </w:p>
    <w:p w14:paraId="36E1BA8D" w14:textId="77777777" w:rsidR="009D3538" w:rsidRPr="00B86CC4" w:rsidRDefault="00000000">
      <w:pPr>
        <w:spacing w:after="150" w:line="300" w:lineRule="auto"/>
      </w:pPr>
      <w:r w:rsidRPr="00B86CC4">
        <w:rPr>
          <w:sz w:val="22"/>
          <w:szCs w:val="22"/>
        </w:rPr>
        <w:t>Tính bí mật (Confidentiality): Telnet truyền dữ liệu dạng plaintext nên bất kỳ ai bắt được gói tin trên đường truyền đều có thể đọc được nội dung, bao gồm cả thông tin đăng nhập. SSH mã hóa toàn bộ payload sau khi bắt tay (handshake) nên kẻ nghe lén chỉ thấy dữ liệu dạng ciphertext, không thể đọc được nội dung.</w:t>
      </w:r>
    </w:p>
    <w:p w14:paraId="36E1BA8E" w14:textId="77777777" w:rsidR="009D3538" w:rsidRPr="00B86CC4" w:rsidRDefault="00000000">
      <w:pPr>
        <w:spacing w:after="150" w:line="300" w:lineRule="auto"/>
      </w:pPr>
      <w:r w:rsidRPr="00B86CC4">
        <w:rPr>
          <w:sz w:val="22"/>
          <w:szCs w:val="22"/>
        </w:rPr>
        <w:t>Tính toàn vẹn (Integrity): Telnet không có cơ chế kiểm tra dữ liệu có bị sửa đổi trên đường truyền hay không, nên dễ bị tấn công man-in-the-middle chèn hoặc sửa lệnh. SSH sử dụng mã xác thực thông điệp (MAC) để phát hiện nếu dữ liệu bị thay đổi trong quá trình truyền.</w:t>
      </w:r>
    </w:p>
    <w:p w14:paraId="36E1BA8F" w14:textId="77777777" w:rsidR="009D3538" w:rsidRPr="00B86CC4" w:rsidRDefault="00000000">
      <w:pPr>
        <w:spacing w:after="150" w:line="300" w:lineRule="auto"/>
      </w:pPr>
      <w:r w:rsidRPr="00B86CC4">
        <w:rPr>
          <w:sz w:val="22"/>
          <w:szCs w:val="22"/>
        </w:rPr>
        <w:t>Xác thực (Authentication): Với Telnet, username/password được gửi dưới dạng plaintext nên dễ bị đánh cắp nếu bị nghe lén. SSH mã hóa toàn bộ quá trình xác thực, đồng thời hỗ trợ thêm phương thức xác thực bằng khóa công khai an toàn hơn nhiều so với mật khẩu.</w:t>
      </w:r>
    </w:p>
    <w:p w14:paraId="36E1BA91" w14:textId="13E01DBF" w:rsidR="009D3538" w:rsidRPr="003F7F94" w:rsidRDefault="00000000" w:rsidP="003F7F94">
      <w:pPr>
        <w:pStyle w:val="Heading2"/>
        <w:spacing w:before="300" w:after="120"/>
        <w:rPr>
          <w:color w:val="auto"/>
        </w:rPr>
      </w:pPr>
      <w:r w:rsidRPr="00B86CC4">
        <w:rPr>
          <w:b/>
          <w:bCs/>
          <w:color w:val="auto"/>
          <w:sz w:val="24"/>
          <w:szCs w:val="24"/>
        </w:rPr>
        <w:lastRenderedPageBreak/>
        <w:t>Câu 5. Dựa trên kết quả bắt gói bằng Wireshark, hãy chỉ ra những thông tin nào của phiên Telnet có thể bị quan sát hoặc khôi phục. So sánh với kết quả khi bắt phiên SSH và cung cấp bằng chứng từ chính bài thực hành.</w:t>
      </w:r>
    </w:p>
    <w:p w14:paraId="36E1BA92" w14:textId="77777777" w:rsidR="009D3538" w:rsidRPr="00B86CC4" w:rsidRDefault="00000000">
      <w:pPr>
        <w:spacing w:after="150" w:line="300" w:lineRule="auto"/>
      </w:pPr>
      <w:r w:rsidRPr="00B86CC4">
        <w:rPr>
          <w:sz w:val="22"/>
          <w:szCs w:val="22"/>
        </w:rPr>
        <w:t>Gợi ý nội dung cần trình bày: với Telnet có thể khôi phục được username, password, và toàn bộ nội dung lệnh gõ trong phiên (do đọc trực tiếp qua Follow TCP Stream). Với SSH, chỉ quan sát được metadata (IP nguồn/đích, cổng, thời điểm, kích thước gói, quá trình bắt tay) chứ không đọc được nội dung phiên.</w:t>
      </w:r>
    </w:p>
    <w:p w14:paraId="36E1BA95" w14:textId="7D126343" w:rsidR="009D3538" w:rsidRPr="00B86CC4" w:rsidRDefault="00000000" w:rsidP="003F7F94">
      <w:pPr>
        <w:pStyle w:val="Heading2"/>
        <w:spacing w:before="300" w:after="120"/>
        <w:rPr>
          <w:color w:val="auto"/>
        </w:rPr>
      </w:pPr>
      <w:r w:rsidRPr="00B86CC4">
        <w:rPr>
          <w:b/>
          <w:bCs/>
          <w:color w:val="auto"/>
          <w:sz w:val="24"/>
          <w:szCs w:val="24"/>
        </w:rPr>
        <w:t>Câu 6. Tại sao việc sử dụng mật khẩu dài và phức tạp không khắc phục được điểm yếu bảo mật của Telnet? Giải thích dựa trên kết quả thực nghiệm.</w:t>
      </w:r>
    </w:p>
    <w:p w14:paraId="36E1BA96" w14:textId="77777777" w:rsidR="009D3538" w:rsidRPr="00B86CC4" w:rsidRDefault="00000000">
      <w:pPr>
        <w:spacing w:after="150" w:line="300" w:lineRule="auto"/>
      </w:pPr>
      <w:r w:rsidRPr="00B86CC4">
        <w:rPr>
          <w:sz w:val="22"/>
          <w:szCs w:val="22"/>
        </w:rPr>
        <w:t>Gợi ý nội dung: điểm yếu của Telnet nằm ở tầng giao thức (không mã hóa kênh truyền), không nằm ở độ mạnh của mật khẩu. Dù mật khẩu có dài và phức tạp đến đâu, nó vẫn được gửi dưới dạng plaintext qua mạng, nên khi bị bắt gói đúng vị trí, kẻ tấn công vẫn đọc được nguyên văn mật khẩu — độ phức tạp chỉ giúp chống đoán mật khẩu (brute-force) chứ không giúp chống nghe lén (eavesdropping).</w:t>
      </w:r>
    </w:p>
    <w:p w14:paraId="36E1BA98" w14:textId="77777777" w:rsidR="009D3538" w:rsidRPr="00B86CC4" w:rsidRDefault="00000000">
      <w:pPr>
        <w:pStyle w:val="Heading2"/>
        <w:spacing w:before="300" w:after="120"/>
        <w:rPr>
          <w:color w:val="auto"/>
        </w:rPr>
      </w:pPr>
      <w:r w:rsidRPr="00B86CC4">
        <w:rPr>
          <w:b/>
          <w:bCs/>
          <w:color w:val="auto"/>
          <w:sz w:val="24"/>
          <w:szCs w:val="24"/>
        </w:rPr>
        <w:t>Câu 7. Khi sử dụng SSH, Wireshark vẫn quan sát được những thông tin nào mặc dù nội dung phiên đã được mã hóa? Những metadata này có thể tạo ra rủi ro bảo mật nào?</w:t>
      </w:r>
    </w:p>
    <w:p w14:paraId="36E1BA9A" w14:textId="77777777" w:rsidR="009D3538" w:rsidRPr="00B86CC4" w:rsidRDefault="00000000">
      <w:pPr>
        <w:spacing w:after="150" w:line="300" w:lineRule="auto"/>
      </w:pPr>
      <w:r w:rsidRPr="00B86CC4">
        <w:rPr>
          <w:sz w:val="22"/>
          <w:szCs w:val="22"/>
        </w:rPr>
        <w:t>Gợi ý nội dung: Wireshark vẫn thấy được địa chỉ IP nguồn/đích, cổng nguồn/đích (22), thời điểm kết nối, kích thước từng gói tin, số lượng gói, và các bước bắt tay SSH (trao đổi version, thuật toán, khóa). Rủi ro: dù không đọc được nội dung, kẻ tấn công vẫn có thể suy luận qua phân tích lưu lượng (traffic analysis) — ví dụ dựa vào thời điểm và tần suất gói tin để đoán độ dài mật khẩu, kiểu thao tác (gõ lệnh ngắn hay dài), hoặc xác định máy nào đang kết nối tới máy nào để phục vụ trinh sát mạng.</w:t>
      </w:r>
    </w:p>
    <w:p w14:paraId="36E1BA9C" w14:textId="77777777" w:rsidR="009D3538" w:rsidRPr="00B86CC4" w:rsidRDefault="00000000">
      <w:pPr>
        <w:pStyle w:val="Heading2"/>
        <w:spacing w:before="300" w:after="120"/>
        <w:rPr>
          <w:color w:val="auto"/>
        </w:rPr>
      </w:pPr>
      <w:r w:rsidRPr="00B86CC4">
        <w:rPr>
          <w:b/>
          <w:bCs/>
          <w:color w:val="auto"/>
          <w:sz w:val="24"/>
          <w:szCs w:val="24"/>
        </w:rPr>
        <w:t>Câu 8. Trong lần đầu kết nối SSH, PuTTY yêu cầu xác nhận host-key fingerprint. Host key có vai trò gì? Điều gì có thể xảy ra nếu người dùng chấp nhận host key mà không kiểm tra?</w:t>
      </w:r>
    </w:p>
    <w:p w14:paraId="36E1BA9E" w14:textId="77777777" w:rsidR="009D3538" w:rsidRPr="00B86CC4" w:rsidRDefault="00000000">
      <w:pPr>
        <w:spacing w:after="150" w:line="300" w:lineRule="auto"/>
      </w:pPr>
      <w:r w:rsidRPr="00B86CC4">
        <w:rPr>
          <w:sz w:val="22"/>
          <w:szCs w:val="22"/>
        </w:rPr>
        <w:t>Host key là cặp khóa công khai/riêng tư gắn với máy chủ SSH, dùng để máy chủ chứng minh danh tính của mình với client, tương tự như chứng chỉ số của một website HTTPS. Khi kết nối lần đầu, client chưa có host key này nên PuTTY hiển thị fingerprint để người dùng xác nhận đúng là đang kết nối tới server mong muốn, sau đó lưu lại (cache) để so sánh cho các lần kết nối sau.</w:t>
      </w:r>
    </w:p>
    <w:p w14:paraId="36E1BA9F" w14:textId="77777777" w:rsidR="009D3538" w:rsidRPr="00B86CC4" w:rsidRDefault="00000000">
      <w:pPr>
        <w:spacing w:after="150" w:line="300" w:lineRule="auto"/>
      </w:pPr>
      <w:r w:rsidRPr="00B86CC4">
        <w:rPr>
          <w:sz w:val="22"/>
          <w:szCs w:val="22"/>
        </w:rPr>
        <w:t>Nếu người dùng chấp nhận host key mà không kiểm tra, họ có thể đang kết nối tới một máy chủ giả mạo trong một cuộc tấn công man-in-the-middle (MITM) — kẻ tấn công có thể chặn đứng phiên SSH, đóng vai trò trung gian, và có khả năng đọc được toàn bộ nội dung phiên dù kênh truyền vẫn 'trông có vẻ' được mã hóa.</w:t>
      </w:r>
    </w:p>
    <w:p w14:paraId="36E1BAA0" w14:textId="77777777" w:rsidR="009D3538" w:rsidRPr="00B86CC4" w:rsidRDefault="00000000">
      <w:pPr>
        <w:pStyle w:val="Heading2"/>
        <w:spacing w:before="300" w:after="120"/>
        <w:rPr>
          <w:color w:val="auto"/>
        </w:rPr>
      </w:pPr>
      <w:r w:rsidRPr="00B86CC4">
        <w:rPr>
          <w:b/>
          <w:bCs/>
          <w:color w:val="auto"/>
          <w:sz w:val="24"/>
          <w:szCs w:val="24"/>
        </w:rPr>
        <w:t>Câu 9. Tại sao máy Attacker nằm cùng mạng với Client và Server chưa chắc bắt được toàn bộ lưu lượng unicast giữa hai máy? Trong thực tế cần điều kiện hoặc kỹ thuật nào để quan sát được lưu lượng này?</w:t>
      </w:r>
    </w:p>
    <w:p w14:paraId="36E1BAA2" w14:textId="77777777" w:rsidR="009D3538" w:rsidRPr="00B86CC4" w:rsidRDefault="00000000">
      <w:pPr>
        <w:spacing w:after="150" w:line="300" w:lineRule="auto"/>
      </w:pPr>
      <w:r w:rsidRPr="00B86CC4">
        <w:rPr>
          <w:sz w:val="22"/>
          <w:szCs w:val="22"/>
        </w:rPr>
        <w:t>Gợi ý nội dung: switch (kể cả switch ảo trong VMware/VirtualBox) hoạt động ở tầng 2, chỉ chuyển tiếp khung tin unicast tới đúng cổng có địa chỉ MAC đích tương ứng (dựa trên bảng MAC address table), khác với hub là gửi broadcast tới mọi cổng. Do đó máy Attacker gắn vào một cổng khác sẽ không tự nhiên nhận được lưu lượng unicast giữa Client và Server.</w:t>
      </w:r>
    </w:p>
    <w:p w14:paraId="36E1BAA3" w14:textId="77777777" w:rsidR="009D3538" w:rsidRPr="00B86CC4" w:rsidRDefault="00000000">
      <w:pPr>
        <w:spacing w:after="150" w:line="300" w:lineRule="auto"/>
      </w:pPr>
      <w:r w:rsidRPr="00B86CC4">
        <w:rPr>
          <w:sz w:val="22"/>
          <w:szCs w:val="22"/>
        </w:rPr>
        <w:t>Để quan sát được lưu lượng trong thực tế, cần các kỹ thuật như: port mirroring/SPAN (cấu hình switch sao chép lưu lượng của cổng khác sang cổng giám sát), sử dụng TAP (thiết bị trích xuất lưu lượng vật lý), tấn công ARP spoofing/ARP poisoning để đánh lừa bảng ARP của các máy (đây là kỹ thuật xâm nhập, chỉ nên thực hiện trong môi trường lab hợp pháp), hoặc đơn giản nhất là bắt gói trực tiếp tại Client/Server như bài lab đã áp dụng.</w:t>
      </w:r>
    </w:p>
    <w:p w14:paraId="36E1BAA5" w14:textId="77777777" w:rsidR="009D3538" w:rsidRPr="00B86CC4" w:rsidRDefault="00000000">
      <w:pPr>
        <w:pStyle w:val="Heading2"/>
        <w:spacing w:before="300" w:after="120"/>
        <w:rPr>
          <w:color w:val="auto"/>
        </w:rPr>
      </w:pPr>
      <w:r w:rsidRPr="00B86CC4">
        <w:rPr>
          <w:b/>
          <w:bCs/>
          <w:color w:val="auto"/>
          <w:sz w:val="24"/>
          <w:szCs w:val="24"/>
        </w:rPr>
        <w:lastRenderedPageBreak/>
        <w:t>Câu 10. Ngoài username/password, SSH còn hỗ trợ phương thức xác thực nào an toàn hơn? Hãy trình bày nguyên lý của public-key authentication và giải thích ưu điểm của nó so với xác thực bằng mật khẩu.</w:t>
      </w:r>
    </w:p>
    <w:p w14:paraId="36E1BAA7" w14:textId="77777777" w:rsidR="009D3538" w:rsidRPr="00B86CC4" w:rsidRDefault="00000000">
      <w:pPr>
        <w:spacing w:after="150" w:line="300" w:lineRule="auto"/>
      </w:pPr>
      <w:r w:rsidRPr="00B86CC4">
        <w:rPr>
          <w:sz w:val="22"/>
          <w:szCs w:val="22"/>
        </w:rPr>
        <w:t>SSH hỗ trợ xác thực bằng cặp khóa bất đối xứng (public-key authentication), gồm một khóa riêng tư (private key) giữ bí mật trên máy client và một khóa công khai (public key) được đăng ký trước trên máy server (thường lưu trong file ~/.ssh/authorized_keys).</w:t>
      </w:r>
    </w:p>
    <w:p w14:paraId="36E1BAA8" w14:textId="77777777" w:rsidR="009D3538" w:rsidRPr="00B86CC4" w:rsidRDefault="00000000">
      <w:pPr>
        <w:spacing w:after="150" w:line="300" w:lineRule="auto"/>
      </w:pPr>
      <w:r w:rsidRPr="00B86CC4">
        <w:rPr>
          <w:sz w:val="22"/>
          <w:szCs w:val="22"/>
        </w:rPr>
        <w:t>Nguyên lý hoạt động: khi client kết nối, server gửi một thử thách (challenge) được mã hóa bằng public key của client; chỉ máy nào sở hữu đúng private key tương ứng mới có thể giải mã và phản hồi đúng, từ đó chứng minh được danh tính mà không cần truyền mật khẩu qua mạng.</w:t>
      </w:r>
    </w:p>
    <w:p w14:paraId="36E1BAA9" w14:textId="77777777" w:rsidR="009D3538" w:rsidRPr="00B86CC4" w:rsidRDefault="00000000">
      <w:pPr>
        <w:spacing w:after="150" w:line="300" w:lineRule="auto"/>
      </w:pPr>
      <w:r w:rsidRPr="00B86CC4">
        <w:rPr>
          <w:sz w:val="22"/>
          <w:szCs w:val="22"/>
        </w:rPr>
        <w:t>Ưu điểm so với mật khẩu: private key không bao giờ rời khỏi máy client nên không có gì để đánh cắp qua nghe lén; khóa có độ dài và độ phức tạp vượt xa khả năng brute-force của mật khẩu thông thường; có thể bảo vệ private key thêm bằng passphrase và giới hạn theo IP; đồng thời dễ dàng thu hồi quyền truy cập bằng cách xóa public key khỏi authorized_keys mà không cần đổi mật khẩu chung của tài khoản.</w:t>
      </w:r>
    </w:p>
    <w:p w14:paraId="36E1BAAA" w14:textId="77777777" w:rsidR="009D3538" w:rsidRPr="00B86CC4" w:rsidRDefault="00000000">
      <w:pPr>
        <w:pStyle w:val="Heading2"/>
        <w:spacing w:before="300" w:after="120"/>
        <w:rPr>
          <w:color w:val="auto"/>
        </w:rPr>
      </w:pPr>
      <w:r w:rsidRPr="00B86CC4">
        <w:rPr>
          <w:b/>
          <w:bCs/>
          <w:color w:val="auto"/>
          <w:sz w:val="24"/>
          <w:szCs w:val="24"/>
        </w:rPr>
        <w:t>Câu 11. Nếu phải triển khai dịch vụ quản trị từ xa cho một máy chủ trong hệ thống thực tế, hãy đề xuất ít nhất ba biện pháp hardening cho SSH và giải thích mục đích bảo mật của từng biện pháp.</w:t>
      </w:r>
    </w:p>
    <w:p w14:paraId="36E1BAAB" w14:textId="4576F015" w:rsidR="009D3538" w:rsidRPr="00B86CC4" w:rsidRDefault="009D3538">
      <w:pPr>
        <w:spacing w:after="80"/>
      </w:pPr>
    </w:p>
    <w:p w14:paraId="36E1BAAC" w14:textId="77777777" w:rsidR="009D3538" w:rsidRPr="00B86CC4" w:rsidRDefault="00000000">
      <w:pPr>
        <w:pStyle w:val="ListParagraph"/>
        <w:numPr>
          <w:ilvl w:val="0"/>
          <w:numId w:val="2"/>
        </w:numPr>
        <w:spacing w:after="80"/>
      </w:pPr>
      <w:r w:rsidRPr="00B86CC4">
        <w:rPr>
          <w:sz w:val="22"/>
          <w:szCs w:val="22"/>
        </w:rPr>
        <w:t>Vô hiệu hóa đăng nhập bằng password, chỉ cho phép xác thực bằng public key (PasswordAuthentication no) — loại bỏ hoàn toàn nguy cơ bị brute-force hoặc đánh cắp mật khẩu.</w:t>
      </w:r>
    </w:p>
    <w:p w14:paraId="36E1BAAD" w14:textId="77777777" w:rsidR="009D3538" w:rsidRPr="00B86CC4" w:rsidRDefault="00000000">
      <w:pPr>
        <w:pStyle w:val="ListParagraph"/>
        <w:numPr>
          <w:ilvl w:val="0"/>
          <w:numId w:val="2"/>
        </w:numPr>
        <w:spacing w:after="80"/>
      </w:pPr>
      <w:r w:rsidRPr="00B86CC4">
        <w:rPr>
          <w:sz w:val="22"/>
          <w:szCs w:val="22"/>
        </w:rPr>
        <w:t>Cấm đăng nhập trực tiếp bằng tài khoản root (PermitRootLogin no) — hạn chế thiệt hại nếu một tài khoản bị chiếm quyền, buộc kẻ tấn công phải vượt thêm một bước leo thang đặc quyền (privilege escalation).</w:t>
      </w:r>
    </w:p>
    <w:p w14:paraId="36E1BAAE" w14:textId="77777777" w:rsidR="009D3538" w:rsidRPr="00B86CC4" w:rsidRDefault="00000000">
      <w:pPr>
        <w:pStyle w:val="ListParagraph"/>
        <w:numPr>
          <w:ilvl w:val="0"/>
          <w:numId w:val="2"/>
        </w:numPr>
        <w:spacing w:after="80"/>
      </w:pPr>
      <w:r w:rsidRPr="00B86CC4">
        <w:rPr>
          <w:sz w:val="22"/>
          <w:szCs w:val="22"/>
        </w:rPr>
        <w:t>Đổi cổng SSH mặc định (khác 22) và/hoặc giới hạn IP được phép kết nối bằng firewall (allowlist) — giảm đáng kể số lượng traffic dò quét tự động và bề mặt tấn công từ Internet.</w:t>
      </w:r>
    </w:p>
    <w:p w14:paraId="36E1BAAF" w14:textId="77777777" w:rsidR="009D3538" w:rsidRPr="00B86CC4" w:rsidRDefault="00000000">
      <w:pPr>
        <w:pStyle w:val="ListParagraph"/>
        <w:numPr>
          <w:ilvl w:val="0"/>
          <w:numId w:val="2"/>
        </w:numPr>
        <w:spacing w:after="80"/>
      </w:pPr>
      <w:r w:rsidRPr="00B86CC4">
        <w:rPr>
          <w:sz w:val="22"/>
          <w:szCs w:val="22"/>
        </w:rPr>
        <w:t>Bật cơ chế giới hạn số lần đăng nhập sai (Fail2ban hoặc tương tự) — ngăn chặn tấn công brute-force kéo dài bằng cách tự động chặn IP có hành vi bất thường.</w:t>
      </w:r>
    </w:p>
    <w:p w14:paraId="36E1BAB0" w14:textId="77777777" w:rsidR="009D3538" w:rsidRPr="00B86CC4" w:rsidRDefault="00000000">
      <w:pPr>
        <w:pStyle w:val="ListParagraph"/>
        <w:numPr>
          <w:ilvl w:val="0"/>
          <w:numId w:val="2"/>
        </w:numPr>
        <w:spacing w:after="80"/>
      </w:pPr>
      <w:r w:rsidRPr="00B86CC4">
        <w:rPr>
          <w:sz w:val="22"/>
          <w:szCs w:val="22"/>
        </w:rPr>
        <w:t>Cập nhật thường xuyên phiên bản OpenSSH và hệ điều hành — vá các lỗ hổng bảo mật mới được phát hiện, tránh bị khai thác qua CVE đã công bố.</w:t>
      </w:r>
    </w:p>
    <w:p w14:paraId="36E1BAB1" w14:textId="77777777" w:rsidR="009D3538" w:rsidRPr="00B86CC4" w:rsidRDefault="00000000">
      <w:pPr>
        <w:spacing w:before="400"/>
      </w:pPr>
      <w:r w:rsidRPr="00B86CC4">
        <w:br w:type="page"/>
      </w:r>
    </w:p>
    <w:p w14:paraId="36E1BAB6" w14:textId="5D0E3876" w:rsidR="009D3538" w:rsidRPr="00B86CC4" w:rsidRDefault="009D3538" w:rsidP="00517C48">
      <w:pPr>
        <w:pBdr>
          <w:left w:val="single" w:sz="12" w:space="0" w:color="E8B000"/>
        </w:pBdr>
        <w:shd w:val="clear" w:color="auto" w:fill="FFF9E6"/>
        <w:spacing w:before="100" w:after="200"/>
        <w:ind w:right="200"/>
      </w:pPr>
    </w:p>
    <w:sectPr w:rsidR="009D3538" w:rsidRPr="00B86CC4">
      <w:headerReference w:type="default" r:id="rId7"/>
      <w:footerReference w:type="default" r:id="rId8"/>
      <w:pgSz w:w="11906" w:h="16838"/>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F9858C" w14:textId="77777777" w:rsidR="008F3D5B" w:rsidRDefault="008F3D5B">
      <w:r>
        <w:separator/>
      </w:r>
    </w:p>
  </w:endnote>
  <w:endnote w:type="continuationSeparator" w:id="0">
    <w:p w14:paraId="28AC55CA" w14:textId="77777777" w:rsidR="008F3D5B" w:rsidRDefault="008F3D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1BAB8" w14:textId="6542E4DC" w:rsidR="009D3538" w:rsidRDefault="00000000">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8418BB">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6A8B0D" w14:textId="77777777" w:rsidR="008F3D5B" w:rsidRDefault="008F3D5B">
      <w:r>
        <w:separator/>
      </w:r>
    </w:p>
  </w:footnote>
  <w:footnote w:type="continuationSeparator" w:id="0">
    <w:p w14:paraId="39872DB9" w14:textId="77777777" w:rsidR="008F3D5B" w:rsidRDefault="008F3D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1BAB7" w14:textId="77777777" w:rsidR="009D3538" w:rsidRDefault="00000000">
    <w:pPr>
      <w:jc w:val="right"/>
    </w:pPr>
    <w:r>
      <w:rPr>
        <w:i/>
        <w:iCs/>
        <w:color w:val="808080"/>
        <w:sz w:val="18"/>
        <w:szCs w:val="18"/>
      </w:rPr>
      <w:t>Lab 1: Bắt gói tin Telnet - SSH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C4360"/>
    <w:multiLevelType w:val="hybridMultilevel"/>
    <w:tmpl w:val="E8CA3D00"/>
    <w:lvl w:ilvl="0" w:tplc="8FE497C6">
      <w:start w:val="1"/>
      <w:numFmt w:val="bullet"/>
      <w:lvlText w:val="●"/>
      <w:lvlJc w:val="left"/>
      <w:pPr>
        <w:ind w:left="720" w:hanging="360"/>
      </w:pPr>
    </w:lvl>
    <w:lvl w:ilvl="1" w:tplc="1C9CEC88">
      <w:start w:val="1"/>
      <w:numFmt w:val="bullet"/>
      <w:lvlText w:val="○"/>
      <w:lvlJc w:val="left"/>
      <w:pPr>
        <w:ind w:left="1440" w:hanging="360"/>
      </w:pPr>
    </w:lvl>
    <w:lvl w:ilvl="2" w:tplc="CDFE4880">
      <w:start w:val="1"/>
      <w:numFmt w:val="bullet"/>
      <w:lvlText w:val="■"/>
      <w:lvlJc w:val="left"/>
      <w:pPr>
        <w:ind w:left="2160" w:hanging="360"/>
      </w:pPr>
    </w:lvl>
    <w:lvl w:ilvl="3" w:tplc="CFA21E0C">
      <w:start w:val="1"/>
      <w:numFmt w:val="bullet"/>
      <w:lvlText w:val="●"/>
      <w:lvlJc w:val="left"/>
      <w:pPr>
        <w:ind w:left="2880" w:hanging="360"/>
      </w:pPr>
    </w:lvl>
    <w:lvl w:ilvl="4" w:tplc="1FCE75FE">
      <w:start w:val="1"/>
      <w:numFmt w:val="bullet"/>
      <w:lvlText w:val="○"/>
      <w:lvlJc w:val="left"/>
      <w:pPr>
        <w:ind w:left="3600" w:hanging="360"/>
      </w:pPr>
    </w:lvl>
    <w:lvl w:ilvl="5" w:tplc="2FC63708">
      <w:start w:val="1"/>
      <w:numFmt w:val="bullet"/>
      <w:lvlText w:val="■"/>
      <w:lvlJc w:val="left"/>
      <w:pPr>
        <w:ind w:left="4320" w:hanging="360"/>
      </w:pPr>
    </w:lvl>
    <w:lvl w:ilvl="6" w:tplc="9FAAD788">
      <w:start w:val="1"/>
      <w:numFmt w:val="bullet"/>
      <w:lvlText w:val="●"/>
      <w:lvlJc w:val="left"/>
      <w:pPr>
        <w:ind w:left="5040" w:hanging="360"/>
      </w:pPr>
    </w:lvl>
    <w:lvl w:ilvl="7" w:tplc="27568268">
      <w:start w:val="1"/>
      <w:numFmt w:val="bullet"/>
      <w:lvlText w:val="●"/>
      <w:lvlJc w:val="left"/>
      <w:pPr>
        <w:ind w:left="5760" w:hanging="360"/>
      </w:pPr>
    </w:lvl>
    <w:lvl w:ilvl="8" w:tplc="6A407968">
      <w:start w:val="1"/>
      <w:numFmt w:val="bullet"/>
      <w:lvlText w:val="●"/>
      <w:lvlJc w:val="left"/>
      <w:pPr>
        <w:ind w:left="6480" w:hanging="360"/>
      </w:pPr>
    </w:lvl>
  </w:abstractNum>
  <w:abstractNum w:abstractNumId="1" w15:restartNumberingAfterBreak="0">
    <w:nsid w:val="61A65AF6"/>
    <w:multiLevelType w:val="hybridMultilevel"/>
    <w:tmpl w:val="8E80586E"/>
    <w:lvl w:ilvl="0" w:tplc="FB0A71B0">
      <w:start w:val="1"/>
      <w:numFmt w:val="bullet"/>
      <w:lvlText w:val="•"/>
      <w:lvlJc w:val="left"/>
      <w:pPr>
        <w:ind w:left="504" w:hanging="288"/>
      </w:pPr>
    </w:lvl>
    <w:lvl w:ilvl="1" w:tplc="0C90663A">
      <w:numFmt w:val="decimal"/>
      <w:lvlText w:val=""/>
      <w:lvlJc w:val="left"/>
    </w:lvl>
    <w:lvl w:ilvl="2" w:tplc="27B24148">
      <w:numFmt w:val="decimal"/>
      <w:lvlText w:val=""/>
      <w:lvlJc w:val="left"/>
    </w:lvl>
    <w:lvl w:ilvl="3" w:tplc="D25C9C62">
      <w:numFmt w:val="decimal"/>
      <w:lvlText w:val=""/>
      <w:lvlJc w:val="left"/>
    </w:lvl>
    <w:lvl w:ilvl="4" w:tplc="EA9618C8">
      <w:numFmt w:val="decimal"/>
      <w:lvlText w:val=""/>
      <w:lvlJc w:val="left"/>
    </w:lvl>
    <w:lvl w:ilvl="5" w:tplc="06A07192">
      <w:numFmt w:val="decimal"/>
      <w:lvlText w:val=""/>
      <w:lvlJc w:val="left"/>
    </w:lvl>
    <w:lvl w:ilvl="6" w:tplc="8B26A896">
      <w:numFmt w:val="decimal"/>
      <w:lvlText w:val=""/>
      <w:lvlJc w:val="left"/>
    </w:lvl>
    <w:lvl w:ilvl="7" w:tplc="16B8F15A">
      <w:numFmt w:val="decimal"/>
      <w:lvlText w:val=""/>
      <w:lvlJc w:val="left"/>
    </w:lvl>
    <w:lvl w:ilvl="8" w:tplc="8BEA3530">
      <w:numFmt w:val="decimal"/>
      <w:lvlText w:val=""/>
      <w:lvlJc w:val="left"/>
    </w:lvl>
  </w:abstractNum>
  <w:num w:numId="1" w16cid:durableId="1874075172">
    <w:abstractNumId w:val="0"/>
    <w:lvlOverride w:ilvl="0">
      <w:startOverride w:val="1"/>
    </w:lvlOverride>
  </w:num>
  <w:num w:numId="2" w16cid:durableId="16618068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538"/>
    <w:rsid w:val="00020954"/>
    <w:rsid w:val="00186249"/>
    <w:rsid w:val="00231A98"/>
    <w:rsid w:val="003F7F94"/>
    <w:rsid w:val="00517C48"/>
    <w:rsid w:val="006B6EE4"/>
    <w:rsid w:val="007537AE"/>
    <w:rsid w:val="008418BB"/>
    <w:rsid w:val="008F3D5B"/>
    <w:rsid w:val="009D3538"/>
    <w:rsid w:val="00B86CC4"/>
    <w:rsid w:val="00DC041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1BA12"/>
  <w15:docId w15:val="{BD9552D6-BE93-4B66-93BB-B34F5D85A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DC0410"/>
    <w:rPr>
      <w:color w:val="954F72" w:themeColor="followedHyperlink"/>
      <w:u w:val="single"/>
    </w:rPr>
  </w:style>
  <w:style w:type="character" w:styleId="UnresolvedMention">
    <w:name w:val="Unresolved Mention"/>
    <w:basedOn w:val="DefaultParagraphFont"/>
    <w:uiPriority w:val="99"/>
    <w:semiHidden/>
    <w:unhideWhenUsed/>
    <w:rsid w:val="00DC04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1561</Words>
  <Characters>8898</Characters>
  <Application>Microsoft Office Word</Application>
  <DocSecurity>0</DocSecurity>
  <Lines>74</Lines>
  <Paragraphs>20</Paragraphs>
  <ScaleCrop>false</ScaleCrop>
  <Company/>
  <LinksUpToDate>false</LinksUpToDate>
  <CharactersWithSpaces>10439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 Thanh Dat</cp:lastModifiedBy>
  <cp:revision>5</cp:revision>
  <dcterms:created xsi:type="dcterms:W3CDTF">2026-09-15T07:46:00Z</dcterms:created>
  <dcterms:modified xsi:type="dcterms:W3CDTF">2026-09-15T07:50:00Z</dcterms:modified>
</cp:coreProperties>
</file>