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0B68C" w14:textId="77777777" w:rsidR="00B974DB" w:rsidRPr="003B0E8B" w:rsidRDefault="007159C9">
      <w:pPr>
        <w:rPr>
          <w:b/>
          <w:sz w:val="36"/>
          <w:szCs w:val="36"/>
        </w:rPr>
      </w:pPr>
      <w:r w:rsidRPr="003B0E8B">
        <w:rPr>
          <w:b/>
          <w:sz w:val="36"/>
          <w:szCs w:val="36"/>
        </w:rPr>
        <w:t>Khảo sát nhanh sinh viên trường Đại học Cần Thơ:</w:t>
      </w:r>
    </w:p>
    <w:p w14:paraId="5B97C73D" w14:textId="77777777" w:rsidR="00B974DB" w:rsidRDefault="00B974DB">
      <w:pPr>
        <w:rPr>
          <w:noProof/>
        </w:rPr>
      </w:pPr>
    </w:p>
    <w:p w14:paraId="68C359B5" w14:textId="77777777" w:rsidR="00B974DB" w:rsidRDefault="00B974DB">
      <w:r>
        <w:rPr>
          <w:noProof/>
        </w:rPr>
        <w:drawing>
          <wp:inline distT="0" distB="0" distL="0" distR="0" wp14:anchorId="682F898C" wp14:editId="02BCADC9">
            <wp:extent cx="2846717" cy="328609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885862" cy="3331284"/>
                    </a:xfrm>
                    <a:prstGeom prst="rect">
                      <a:avLst/>
                    </a:prstGeom>
                  </pic:spPr>
                </pic:pic>
              </a:graphicData>
            </a:graphic>
          </wp:inline>
        </w:drawing>
      </w:r>
      <w:r w:rsidR="003B0E8B">
        <w:rPr>
          <w:noProof/>
        </w:rPr>
        <w:drawing>
          <wp:inline distT="0" distB="0" distL="0" distR="0" wp14:anchorId="1B63970B" wp14:editId="56A63C1E">
            <wp:extent cx="3225800" cy="3270682"/>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251192" cy="3296427"/>
                    </a:xfrm>
                    <a:prstGeom prst="rect">
                      <a:avLst/>
                    </a:prstGeom>
                  </pic:spPr>
                </pic:pic>
              </a:graphicData>
            </a:graphic>
          </wp:inline>
        </w:drawing>
      </w:r>
    </w:p>
    <w:p w14:paraId="295559D5" w14:textId="77777777" w:rsidR="00B974DB" w:rsidRDefault="00B974DB"/>
    <w:p w14:paraId="4A641B7E" w14:textId="77777777" w:rsidR="00B974DB" w:rsidRDefault="00B974DB">
      <w:r>
        <w:t>Theo số liệu trên cho ta thấy:</w:t>
      </w:r>
    </w:p>
    <w:p w14:paraId="7D7F85D0" w14:textId="77777777" w:rsidR="00B974DB" w:rsidRDefault="00B974DB" w:rsidP="00B974DB">
      <w:pPr>
        <w:pStyle w:val="oancuaDanhsach"/>
        <w:numPr>
          <w:ilvl w:val="0"/>
          <w:numId w:val="2"/>
        </w:numPr>
      </w:pPr>
      <w:r>
        <w:t>Mật khẩu của phần lớn sinh viên là mật khẩu mạnh:</w:t>
      </w:r>
    </w:p>
    <w:p w14:paraId="203D82FC" w14:textId="77777777" w:rsidR="00B974DB" w:rsidRDefault="00B974DB" w:rsidP="00B974DB">
      <w:pPr>
        <w:pStyle w:val="oancuaDanhsach"/>
        <w:numPr>
          <w:ilvl w:val="0"/>
          <w:numId w:val="1"/>
        </w:numPr>
      </w:pPr>
      <w:r>
        <w:t>Có 83,3% sử dụng mật khẩu sử dụng kết hợp chữ hoa,chữ thường, số và ký hiệu, độ dài trên10 ký tự. (Mật khẩu mạnh)</w:t>
      </w:r>
    </w:p>
    <w:p w14:paraId="72D6D223" w14:textId="77777777" w:rsidR="007159C9" w:rsidRDefault="00B974DB" w:rsidP="000D74F9">
      <w:pPr>
        <w:pStyle w:val="oancuaDanhsach"/>
        <w:numPr>
          <w:ilvl w:val="0"/>
          <w:numId w:val="1"/>
        </w:numPr>
      </w:pPr>
      <w:r>
        <w:t>16,7% sử dụng sử dụng cụm từ hoặc từ dễ nhớ, có thêm số hoặc chữ hoa. (Mật khẩu vừa)</w:t>
      </w:r>
    </w:p>
    <w:p w14:paraId="36488BB1" w14:textId="77777777" w:rsidR="007159C9" w:rsidRDefault="00B974DB" w:rsidP="00B974DB">
      <w:pPr>
        <w:pStyle w:val="oancuaDanhsach"/>
        <w:numPr>
          <w:ilvl w:val="0"/>
          <w:numId w:val="2"/>
        </w:numPr>
      </w:pPr>
      <w:r>
        <w:t>Khả năng đề phòng trước những rủi ro an ninh mạng cao:</w:t>
      </w:r>
    </w:p>
    <w:p w14:paraId="1823CC43" w14:textId="77777777" w:rsidR="00B974DB" w:rsidRDefault="00B974DB" w:rsidP="00B974DB">
      <w:pPr>
        <w:pStyle w:val="oancuaDanhsach"/>
        <w:numPr>
          <w:ilvl w:val="0"/>
          <w:numId w:val="4"/>
        </w:numPr>
      </w:pPr>
      <w:r>
        <w:t>83,3%  Phớt lờ và đánh dấu là thư rác(spam) hoặc xóa ngay lập tức.</w:t>
      </w:r>
    </w:p>
    <w:p w14:paraId="305FDA57" w14:textId="77777777" w:rsidR="00B974DB" w:rsidRPr="00B974DB" w:rsidRDefault="00B974DB" w:rsidP="000767DB">
      <w:pPr>
        <w:pStyle w:val="oancuaDanhsach"/>
        <w:numPr>
          <w:ilvl w:val="0"/>
          <w:numId w:val="4"/>
        </w:numPr>
      </w:pPr>
      <w:r>
        <w:t xml:space="preserve">16,7% </w:t>
      </w:r>
      <w:r>
        <w:rPr>
          <w:rFonts w:ascii="Arial" w:hAnsi="Arial" w:cs="Arial"/>
          <w:color w:val="000000"/>
          <w:sz w:val="18"/>
          <w:szCs w:val="18"/>
          <w:shd w:val="clear" w:color="auto" w:fill="FFFFFF"/>
        </w:rPr>
        <w:t xml:space="preserve"> </w:t>
      </w:r>
      <w:r w:rsidRPr="00B974DB">
        <w:rPr>
          <w:rFonts w:cs="Times New Roman"/>
          <w:color w:val="000000"/>
          <w:szCs w:val="26"/>
          <w:shd w:val="clear" w:color="auto" w:fill="FFFFFF"/>
        </w:rPr>
        <w:t>Nhấp vào liên kết để xem đó là gì</w:t>
      </w:r>
      <w:r>
        <w:rPr>
          <w:rFonts w:cs="Times New Roman"/>
          <w:color w:val="000000"/>
          <w:szCs w:val="26"/>
          <w:shd w:val="clear" w:color="auto" w:fill="FFFFFF"/>
        </w:rPr>
        <w:t>.</w:t>
      </w:r>
    </w:p>
    <w:p w14:paraId="684817B1" w14:textId="77777777" w:rsidR="00B974DB" w:rsidRDefault="002246A8" w:rsidP="00B974DB">
      <w:pPr>
        <w:pStyle w:val="oancuaDanhsach"/>
        <w:numPr>
          <w:ilvl w:val="0"/>
          <w:numId w:val="2"/>
        </w:numPr>
      </w:pPr>
      <w:r>
        <w:t>Tần suất dùng mạng xã hội:</w:t>
      </w:r>
    </w:p>
    <w:p w14:paraId="30C1C435" w14:textId="77777777" w:rsidR="002246A8" w:rsidRDefault="003B0E8B" w:rsidP="002246A8">
      <w:pPr>
        <w:pStyle w:val="oancuaDanhsach"/>
        <w:numPr>
          <w:ilvl w:val="0"/>
          <w:numId w:val="6"/>
        </w:numPr>
      </w:pPr>
      <w:r>
        <w:t>40% sử dụng 24h</w:t>
      </w:r>
    </w:p>
    <w:p w14:paraId="1490F61B" w14:textId="77777777" w:rsidR="003B0E8B" w:rsidRDefault="003B0E8B" w:rsidP="002246A8">
      <w:pPr>
        <w:pStyle w:val="oancuaDanhsach"/>
        <w:numPr>
          <w:ilvl w:val="0"/>
          <w:numId w:val="6"/>
        </w:numPr>
      </w:pPr>
      <w:r>
        <w:t>40% sử dụng ít mạng xã hội</w:t>
      </w:r>
    </w:p>
    <w:p w14:paraId="183E1CEA" w14:textId="77777777" w:rsidR="003B0E8B" w:rsidRDefault="003B0E8B" w:rsidP="002246A8">
      <w:pPr>
        <w:pStyle w:val="oancuaDanhsach"/>
        <w:numPr>
          <w:ilvl w:val="0"/>
          <w:numId w:val="6"/>
        </w:numPr>
      </w:pPr>
      <w:r>
        <w:t>20% hòa nhập với thiên nhiên</w:t>
      </w:r>
    </w:p>
    <w:p w14:paraId="21E7EBD7" w14:textId="77777777" w:rsidR="002246A8" w:rsidRDefault="002246A8" w:rsidP="00B974DB">
      <w:pPr>
        <w:pStyle w:val="oancuaDanhsach"/>
        <w:numPr>
          <w:ilvl w:val="0"/>
          <w:numId w:val="2"/>
        </w:numPr>
      </w:pPr>
      <w:r>
        <w:t>Đã từng gặp những rủi ro an ninh mạng nào:</w:t>
      </w:r>
    </w:p>
    <w:p w14:paraId="594F5EBC" w14:textId="77777777" w:rsidR="002246A8" w:rsidRPr="003B0E8B" w:rsidRDefault="002246A8" w:rsidP="002246A8">
      <w:pPr>
        <w:pStyle w:val="oancuaDanhsach"/>
        <w:numPr>
          <w:ilvl w:val="0"/>
          <w:numId w:val="6"/>
        </w:numPr>
        <w:rPr>
          <w:rFonts w:cs="Times New Roman"/>
          <w:szCs w:val="26"/>
        </w:rPr>
      </w:pPr>
      <w:r w:rsidRPr="003B0E8B">
        <w:rPr>
          <w:rFonts w:cs="Times New Roman"/>
          <w:color w:val="202124"/>
          <w:spacing w:val="3"/>
          <w:szCs w:val="26"/>
          <w:shd w:val="clear" w:color="auto" w:fill="F8F9FA"/>
        </w:rPr>
        <w:t>Chị Hân gặp quài. Chị Hân mệt quá cưng ơi</w:t>
      </w:r>
    </w:p>
    <w:p w14:paraId="54F24503" w14:textId="77777777" w:rsidR="002246A8" w:rsidRPr="003B0E8B" w:rsidRDefault="002246A8" w:rsidP="002246A8">
      <w:pPr>
        <w:pStyle w:val="oancuaDanhsach"/>
        <w:numPr>
          <w:ilvl w:val="0"/>
          <w:numId w:val="6"/>
        </w:numPr>
        <w:rPr>
          <w:rFonts w:cs="Times New Roman"/>
          <w:szCs w:val="26"/>
        </w:rPr>
      </w:pPr>
      <w:r w:rsidRPr="003B0E8B">
        <w:rPr>
          <w:rFonts w:cs="Times New Roman"/>
          <w:color w:val="202124"/>
          <w:spacing w:val="3"/>
          <w:szCs w:val="26"/>
          <w:shd w:val="clear" w:color="auto" w:fill="F8F9FA"/>
        </w:rPr>
        <w:t>Lừa đảo nhận hàng chuyển khoản trước</w:t>
      </w:r>
    </w:p>
    <w:p w14:paraId="6D4E6173" w14:textId="77777777" w:rsidR="00B974DB" w:rsidRDefault="003B0E8B" w:rsidP="003B0E8B">
      <w:pPr>
        <w:pStyle w:val="oancuaDanhsach"/>
        <w:numPr>
          <w:ilvl w:val="0"/>
          <w:numId w:val="6"/>
        </w:numPr>
      </w:pPr>
      <w:r>
        <w:t>Rồi</w:t>
      </w:r>
    </w:p>
    <w:p w14:paraId="72FD5F0D" w14:textId="77777777" w:rsidR="003B0E8B" w:rsidRDefault="003B0E8B" w:rsidP="003B0E8B">
      <w:pPr>
        <w:pStyle w:val="oancuaDanhsach"/>
        <w:numPr>
          <w:ilvl w:val="0"/>
          <w:numId w:val="6"/>
        </w:numPr>
      </w:pPr>
      <w:r>
        <w:t>Chưa</w:t>
      </w:r>
    </w:p>
    <w:p w14:paraId="7D3473AC" w14:textId="77777777" w:rsidR="003B0E8B" w:rsidRDefault="003B0E8B" w:rsidP="003B0E8B"/>
    <w:p w14:paraId="60469AB9" w14:textId="77777777" w:rsidR="007159C9" w:rsidRPr="003B0E8B" w:rsidRDefault="003B0E8B">
      <w:pPr>
        <w:rPr>
          <w:b/>
          <w:sz w:val="36"/>
          <w:szCs w:val="36"/>
        </w:rPr>
      </w:pPr>
      <w:r w:rsidRPr="003B0E8B">
        <w:rPr>
          <w:b/>
          <w:sz w:val="36"/>
          <w:szCs w:val="36"/>
        </w:rPr>
        <w:t>Những rủi ro an ninh mà sinh viên có thể gặp:</w:t>
      </w:r>
    </w:p>
    <w:p w14:paraId="0FAA942F" w14:textId="77777777" w:rsidR="003B0E8B" w:rsidRDefault="003B0E8B" w:rsidP="003B0E8B">
      <w:pPr>
        <w:pStyle w:val="ThngthngWeb"/>
      </w:pPr>
      <w:r>
        <w:rPr>
          <w:rFonts w:hAnsi="Symbol"/>
        </w:rPr>
        <w:t></w:t>
      </w:r>
      <w:r>
        <w:t xml:space="preserve">  </w:t>
      </w:r>
      <w:r>
        <w:rPr>
          <w:b/>
          <w:bCs/>
        </w:rPr>
        <w:t>Lừa đảo (Phishing/Spear Phishing):</w:t>
      </w:r>
    </w:p>
    <w:p w14:paraId="1E0394E9" w14:textId="77777777" w:rsidR="003B0E8B" w:rsidRDefault="003B0E8B" w:rsidP="003B0E8B">
      <w:pPr>
        <w:pStyle w:val="ThngthngWeb"/>
        <w:numPr>
          <w:ilvl w:val="0"/>
          <w:numId w:val="7"/>
        </w:numPr>
      </w:pPr>
      <w:r>
        <w:t>Nhận email, tin nhắn giả mạo từ người thân, bạn bè, hoặc trường học yêu cầu cung cấp mật khẩu, thông tin cá nhân, hoặc nhấp vào liên kết độc hại để "xác minh" hoặc "đăng ký học bổng."</w:t>
      </w:r>
    </w:p>
    <w:p w14:paraId="0A746D37" w14:textId="77777777" w:rsidR="003B0E8B" w:rsidRDefault="003B0E8B" w:rsidP="003B0E8B">
      <w:pPr>
        <w:pStyle w:val="ThngthngWeb"/>
      </w:pPr>
      <w:r>
        <w:rPr>
          <w:rFonts w:hAnsi="Symbol"/>
        </w:rPr>
        <w:t></w:t>
      </w:r>
      <w:r>
        <w:t xml:space="preserve">  </w:t>
      </w:r>
      <w:r>
        <w:rPr>
          <w:b/>
          <w:bCs/>
        </w:rPr>
        <w:t>Mật khẩu yếu và Tái sử dụng Mật khẩu:</w:t>
      </w:r>
    </w:p>
    <w:p w14:paraId="2F8E7DCB" w14:textId="77777777" w:rsidR="003B0E8B" w:rsidRDefault="003B0E8B" w:rsidP="003B0E8B">
      <w:pPr>
        <w:pStyle w:val="ThngthngWeb"/>
        <w:numPr>
          <w:ilvl w:val="0"/>
          <w:numId w:val="8"/>
        </w:numPr>
      </w:pPr>
      <w:r>
        <w:t xml:space="preserve">Sử dụng mật khẩu ngắn, dễ đoán (ví dụ: tên, ngày sinh) hoặc dùng </w:t>
      </w:r>
      <w:r>
        <w:rPr>
          <w:b/>
          <w:bCs/>
        </w:rPr>
        <w:t>một mật khẩu</w:t>
      </w:r>
      <w:r>
        <w:t xml:space="preserve"> cho nhiều tài khoản (email trường, mạng xã hội, ngân hàng). Nếu một tài khoản bị lộ, tất cả tài khoản khác đều có nguy cơ.</w:t>
      </w:r>
    </w:p>
    <w:p w14:paraId="087CB209" w14:textId="77777777" w:rsidR="003B0E8B" w:rsidRDefault="003B0E8B" w:rsidP="003B0E8B">
      <w:pPr>
        <w:pStyle w:val="ThngthngWeb"/>
      </w:pPr>
      <w:r>
        <w:rPr>
          <w:rFonts w:hAnsi="Symbol"/>
        </w:rPr>
        <w:t></w:t>
      </w:r>
      <w:r>
        <w:t xml:space="preserve">  </w:t>
      </w:r>
      <w:r>
        <w:rPr>
          <w:b/>
          <w:bCs/>
        </w:rPr>
        <w:t>Sử dụng Wi-Fi Công cộng Không An Toàn:</w:t>
      </w:r>
    </w:p>
    <w:p w14:paraId="32C6BC37" w14:textId="77777777" w:rsidR="003B0E8B" w:rsidRDefault="003B0E8B" w:rsidP="003B0E8B">
      <w:pPr>
        <w:pStyle w:val="ThngthngWeb"/>
        <w:numPr>
          <w:ilvl w:val="0"/>
          <w:numId w:val="9"/>
        </w:numPr>
      </w:pPr>
      <w:r>
        <w:t>Truy cập các trang web nhạy cảm (ngân hàng, email) khi kết nối với mạng Wi-Fi công cộng (quán cà phê, thư viện) mà không dùng VPN, tạo điều kiện cho tin tặc chặn và đánh cắp dữ liệu truyền qua mạng.</w:t>
      </w:r>
    </w:p>
    <w:p w14:paraId="0D2F659F" w14:textId="77777777" w:rsidR="003B0E8B" w:rsidRDefault="003B0E8B" w:rsidP="003B0E8B">
      <w:pPr>
        <w:pStyle w:val="ThngthngWeb"/>
      </w:pPr>
      <w:r>
        <w:rPr>
          <w:rFonts w:hAnsi="Symbol"/>
        </w:rPr>
        <w:t></w:t>
      </w:r>
      <w:r>
        <w:t xml:space="preserve">  </w:t>
      </w:r>
      <w:r>
        <w:rPr>
          <w:b/>
          <w:bCs/>
        </w:rPr>
        <w:t>Tải xuống Phần mềm Lậu/Bẻ khóa (Cracked Software):</w:t>
      </w:r>
    </w:p>
    <w:p w14:paraId="6E5A3DDB" w14:textId="77777777" w:rsidR="003B0E8B" w:rsidRDefault="003B0E8B" w:rsidP="003B0E8B">
      <w:pPr>
        <w:pStyle w:val="ThngthngWeb"/>
        <w:numPr>
          <w:ilvl w:val="0"/>
          <w:numId w:val="10"/>
        </w:numPr>
      </w:pPr>
      <w:r>
        <w:t xml:space="preserve">Tải xuống các phần mềm, game, hoặc tài liệu học tập từ các nguồn không đáng tin cậy. Các file này thường được nhúng kèm </w:t>
      </w:r>
      <w:r>
        <w:rPr>
          <w:b/>
          <w:bCs/>
        </w:rPr>
        <w:t>phần mềm độc hại (Malware, Spyware, Ransomware)</w:t>
      </w:r>
      <w:r>
        <w:t>, làm hỏng thiết bị hoặc đánh cắp dữ liệu.</w:t>
      </w:r>
    </w:p>
    <w:p w14:paraId="1703E423" w14:textId="77777777" w:rsidR="003B0E8B" w:rsidRDefault="003B0E8B" w:rsidP="003B0E8B">
      <w:pPr>
        <w:pStyle w:val="ThngthngWeb"/>
      </w:pPr>
      <w:r>
        <w:rPr>
          <w:rFonts w:hAnsi="Symbol"/>
        </w:rPr>
        <w:t></w:t>
      </w:r>
      <w:r>
        <w:t xml:space="preserve">  </w:t>
      </w:r>
      <w:r>
        <w:rPr>
          <w:b/>
          <w:bCs/>
        </w:rPr>
        <w:t>Thiếu Cập nhật Phần mềm và Hệ điều hành:</w:t>
      </w:r>
    </w:p>
    <w:p w14:paraId="0B53C3A6" w14:textId="77777777" w:rsidR="003B0E8B" w:rsidRDefault="003B0E8B" w:rsidP="003B0E8B">
      <w:pPr>
        <w:pStyle w:val="ThngthngWeb"/>
        <w:numPr>
          <w:ilvl w:val="0"/>
          <w:numId w:val="11"/>
        </w:numPr>
      </w:pPr>
      <w:r>
        <w:t>Không thường xuyên cập nhật hệ điều hành (Windows, macOS, Android, iOS) và các ứng dụng quan trọng, khiến thiết bị dễ bị tấn công thông qua các lỗ hổng bảo mật đã được vá.</w:t>
      </w:r>
    </w:p>
    <w:p w14:paraId="27855BDF" w14:textId="77777777" w:rsidR="00ED72B7" w:rsidRPr="00027173" w:rsidRDefault="00027173" w:rsidP="00ED72B7">
      <w:pPr>
        <w:pStyle w:val="ThngthngWeb"/>
        <w:rPr>
          <w:b/>
          <w:sz w:val="36"/>
          <w:szCs w:val="36"/>
        </w:rPr>
      </w:pPr>
      <w:r w:rsidRPr="00027173">
        <w:rPr>
          <w:b/>
          <w:noProof/>
        </w:rPr>
        <w:drawing>
          <wp:anchor distT="0" distB="0" distL="114300" distR="114300" simplePos="0" relativeHeight="251658240" behindDoc="0" locked="0" layoutInCell="1" allowOverlap="1" wp14:anchorId="425D2171" wp14:editId="09D8BE07">
            <wp:simplePos x="0" y="0"/>
            <wp:positionH relativeFrom="margin">
              <wp:align>left</wp:align>
            </wp:positionH>
            <wp:positionV relativeFrom="paragraph">
              <wp:posOffset>418705</wp:posOffset>
            </wp:positionV>
            <wp:extent cx="5667375" cy="3657600"/>
            <wp:effectExtent l="0" t="0" r="9525"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emini_Generated_Image_h6c05ih6c05ih6c0.png"/>
                    <pic:cNvPicPr/>
                  </pic:nvPicPr>
                  <pic:blipFill>
                    <a:blip r:embed="rId7">
                      <a:extLst>
                        <a:ext uri="{28A0092B-C50C-407E-A947-70E740481C1C}">
                          <a14:useLocalDpi xmlns:a14="http://schemas.microsoft.com/office/drawing/2010/main" val="0"/>
                        </a:ext>
                      </a:extLst>
                    </a:blip>
                    <a:stretch>
                      <a:fillRect/>
                    </a:stretch>
                  </pic:blipFill>
                  <pic:spPr>
                    <a:xfrm>
                      <a:off x="0" y="0"/>
                      <a:ext cx="5667375" cy="3657600"/>
                    </a:xfrm>
                    <a:prstGeom prst="rect">
                      <a:avLst/>
                    </a:prstGeom>
                  </pic:spPr>
                </pic:pic>
              </a:graphicData>
            </a:graphic>
            <wp14:sizeRelH relativeFrom="margin">
              <wp14:pctWidth>0</wp14:pctWidth>
            </wp14:sizeRelH>
            <wp14:sizeRelV relativeFrom="margin">
              <wp14:pctHeight>0</wp14:pctHeight>
            </wp14:sizeRelV>
          </wp:anchor>
        </w:drawing>
      </w:r>
      <w:r w:rsidRPr="00027173">
        <w:rPr>
          <w:b/>
          <w:sz w:val="36"/>
          <w:szCs w:val="36"/>
        </w:rPr>
        <w:t>Sơ đồ tư duy rủi ro an ninh số:</w:t>
      </w:r>
    </w:p>
    <w:p w14:paraId="42224610" w14:textId="77777777" w:rsidR="00ED72B7" w:rsidRPr="00ED72B7" w:rsidRDefault="00ED72B7" w:rsidP="00ED72B7">
      <w:pPr>
        <w:pStyle w:val="ThngthngWeb"/>
        <w:rPr>
          <w:sz w:val="36"/>
          <w:szCs w:val="36"/>
        </w:rPr>
      </w:pPr>
    </w:p>
    <w:p w14:paraId="37E6BBAA" w14:textId="77777777" w:rsidR="003B0E8B" w:rsidRDefault="003B0E8B" w:rsidP="003B0E8B">
      <w:pPr>
        <w:pStyle w:val="ThngthngWeb"/>
      </w:pPr>
      <w:r>
        <w:rPr>
          <w:noProof/>
        </w:rPr>
        <mc:AlternateContent>
          <mc:Choice Requires="wps">
            <w:drawing>
              <wp:inline distT="0" distB="0" distL="0" distR="0" wp14:anchorId="5AFEBB14" wp14:editId="795BD25E">
                <wp:extent cx="301625" cy="301625"/>
                <wp:effectExtent l="0" t="0" r="0" b="0"/>
                <wp:docPr id="6" name="Rectangle 6" descr="Hình ảnh về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9B7B54" id="Rectangle 6" o:spid="_x0000_s1026" alt="Hình ảnh về "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" filled="f" stroked="f">
                <o:lock v:ext="edit" aspectratio="t"/>
                <w10:anchorlock/>
              </v:rect>
            </w:pict>
          </mc:Fallback>
        </mc:AlternateContent>
      </w:r>
    </w:p>
    <w:p w14:paraId="29BA3928" w14:textId="77777777" w:rsidR="003B0E8B" w:rsidRDefault="003B0E8B"/>
    <w:sectPr w:rsidR="003B0E8B" w:rsidSect="00D100CC">
      <w:pgSz w:w="11907" w:h="16840"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77F58"/>
    <w:multiLevelType w:val="multilevel"/>
    <w:tmpl w:val="30965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B317CA"/>
    <w:multiLevelType w:val="multilevel"/>
    <w:tmpl w:val="86005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5A7072"/>
    <w:multiLevelType w:val="hybridMultilevel"/>
    <w:tmpl w:val="8A66EA8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000F40"/>
    <w:multiLevelType w:val="hybridMultilevel"/>
    <w:tmpl w:val="FE9E85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64C59E3"/>
    <w:multiLevelType w:val="hybridMultilevel"/>
    <w:tmpl w:val="512EB1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35D2B25"/>
    <w:multiLevelType w:val="multilevel"/>
    <w:tmpl w:val="B3F66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A16283"/>
    <w:multiLevelType w:val="multilevel"/>
    <w:tmpl w:val="2808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FB37A3"/>
    <w:multiLevelType w:val="hybridMultilevel"/>
    <w:tmpl w:val="2A4ADB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624E1F0F"/>
    <w:multiLevelType w:val="hybridMultilevel"/>
    <w:tmpl w:val="87485B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69523292"/>
    <w:multiLevelType w:val="hybridMultilevel"/>
    <w:tmpl w:val="71C2C3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A6314FD"/>
    <w:multiLevelType w:val="multilevel"/>
    <w:tmpl w:val="C1600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577317">
    <w:abstractNumId w:val="8"/>
  </w:num>
  <w:num w:numId="2" w16cid:durableId="245236199">
    <w:abstractNumId w:val="2"/>
  </w:num>
  <w:num w:numId="3" w16cid:durableId="901987369">
    <w:abstractNumId w:val="4"/>
  </w:num>
  <w:num w:numId="4" w16cid:durableId="1225533189">
    <w:abstractNumId w:val="7"/>
  </w:num>
  <w:num w:numId="5" w16cid:durableId="552426719">
    <w:abstractNumId w:val="9"/>
  </w:num>
  <w:num w:numId="6" w16cid:durableId="52969969">
    <w:abstractNumId w:val="3"/>
  </w:num>
  <w:num w:numId="7" w16cid:durableId="1594433119">
    <w:abstractNumId w:val="1"/>
  </w:num>
  <w:num w:numId="8" w16cid:durableId="1572811286">
    <w:abstractNumId w:val="6"/>
  </w:num>
  <w:num w:numId="9" w16cid:durableId="998311926">
    <w:abstractNumId w:val="0"/>
  </w:num>
  <w:num w:numId="10" w16cid:durableId="2131319938">
    <w:abstractNumId w:val="5"/>
  </w:num>
  <w:num w:numId="11" w16cid:durableId="96469899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55BE"/>
    <w:rsid w:val="00027173"/>
    <w:rsid w:val="001B55BE"/>
    <w:rsid w:val="002246A8"/>
    <w:rsid w:val="003B0E8B"/>
    <w:rsid w:val="007159C9"/>
    <w:rsid w:val="00964A4C"/>
    <w:rsid w:val="009E1B90"/>
    <w:rsid w:val="00B974DB"/>
    <w:rsid w:val="00D100CC"/>
    <w:rsid w:val="00EC6E84"/>
    <w:rsid w:val="00ED72B7"/>
    <w:rsid w:val="00F86C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1B9FD"/>
  <w15:chartTrackingRefBased/>
  <w15:docId w15:val="{FC8B38CC-6191-4733-A5ED-53A47D931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uiPriority w:val="34"/>
    <w:qFormat/>
    <w:rsid w:val="00B974DB"/>
    <w:pPr>
      <w:ind w:left="720"/>
      <w:contextualSpacing/>
    </w:pPr>
  </w:style>
  <w:style w:type="paragraph" w:styleId="ThngthngWeb">
    <w:name w:val="Normal (Web)"/>
    <w:basedOn w:val="Binhthng"/>
    <w:uiPriority w:val="99"/>
    <w:semiHidden/>
    <w:unhideWhenUsed/>
    <w:rsid w:val="003B0E8B"/>
    <w:pPr>
      <w:spacing w:before="100" w:beforeAutospacing="1" w:after="100" w:afterAutospacing="1"/>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828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3.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png" /><Relationship Id="rId5" Type="http://schemas.openxmlformats.org/officeDocument/2006/relationships/image" Target="media/image1.png"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298</Words>
  <Characters>1699</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Xuân Tín Hồ</cp:lastModifiedBy>
  <cp:revision>2</cp:revision>
  <dcterms:created xsi:type="dcterms:W3CDTF">2025-11-06T16:44:00Z</dcterms:created>
  <dcterms:modified xsi:type="dcterms:W3CDTF">2025-11-06T16:44:00Z</dcterms:modified>
</cp:coreProperties>
</file>