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F3210" w14:textId="77777777" w:rsidR="00073CCB" w:rsidRDefault="00073CCB" w:rsidP="00073CCB">
      <w:pPr>
        <w:shd w:val="clear" w:color="auto" w:fill="FFFFFF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bdr w:val="none" w:sz="0" w:space="0" w:color="auto" w:frame="1"/>
        </w:rPr>
        <w:t>CỘNG HÒA XÃ HỘI CHỦ NGHĨA VIỆT NAM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bdr w:val="none" w:sz="0" w:space="0" w:color="auto" w:frame="1"/>
        </w:rPr>
        <w:t>Độc lập – Tự do – Hạnh phúc</w:t>
      </w:r>
      <w:r>
        <w:rPr>
          <w:rFonts w:ascii="Times New Roman" w:eastAsia="Times New Roman" w:hAnsi="Times New Roman" w:cs="Times New Roman"/>
          <w:sz w:val="36"/>
          <w:szCs w:val="36"/>
        </w:rPr>
        <w:br/>
        <w:t>—————- o0o —————-</w:t>
      </w:r>
    </w:p>
    <w:p w14:paraId="61507770" w14:textId="77777777" w:rsidR="00073CCB" w:rsidRDefault="00073CCB" w:rsidP="00073CCB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702E58B" w14:textId="77777777" w:rsidR="00073CCB" w:rsidRDefault="00073CCB" w:rsidP="00073CCB">
      <w:pPr>
        <w:shd w:val="clear" w:color="auto" w:fill="FFFFFF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2CE7E0" w14:textId="77777777" w:rsidR="00073CCB" w:rsidRDefault="00073CCB" w:rsidP="00073C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NỘI DUNG &amp; QUY CHẾ THI GIỮA KỲ </w:t>
      </w:r>
      <w:r>
        <w:rPr>
          <w:rFonts w:ascii="Times New Roman" w:hAnsi="Times New Roman" w:cs="Times New Roman"/>
          <w:b/>
          <w:sz w:val="32"/>
          <w:szCs w:val="32"/>
        </w:rPr>
        <w:br/>
      </w:r>
    </w:p>
    <w:p w14:paraId="56C8692B" w14:textId="77777777" w:rsidR="00BB6636" w:rsidRDefault="00BB6636" w:rsidP="00073CC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1778CEE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Thông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Tin Chung:</w:t>
      </w:r>
    </w:p>
    <w:p w14:paraId="42667F65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FALL 2023</w:t>
      </w:r>
    </w:p>
    <w:p w14:paraId="713225F9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dung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Lực</w:t>
      </w:r>
      <w:proofErr w:type="spellEnd"/>
    </w:p>
    <w:p w14:paraId="2BE7AAF5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Theo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Offline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Bốc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71964940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850AB2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Quy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Thi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Chuẩn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Bị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Thi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Giữa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Kỳ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63F81E9C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Quy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Trình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cặp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gọi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hô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cặp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đứng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chờ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)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cầm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)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SV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bốc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tư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hét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rồi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xỉa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lùi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hô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ngồi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bookmarkStart w:id="0" w:name="_GoBack"/>
      <w:bookmarkEnd w:id="0"/>
    </w:p>
    <w:p w14:paraId="40BB3F9B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br/>
        <w:t xml:space="preserve">2.2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Chuẩn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Giữa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Kỳ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6A83FD97" w14:textId="5F7E6452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-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Giờ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phép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v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ào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muộn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 xml:space="preserve"> 15 </w:t>
      </w:r>
      <w:proofErr w:type="spellStart"/>
      <w:r w:rsidR="00C46250">
        <w:rPr>
          <w:rFonts w:ascii="Times New Roman" w:hAnsi="Times New Roman" w:cs="Times New Roman"/>
          <w:sz w:val="32"/>
          <w:szCs w:val="32"/>
          <w:lang w:val="en-US"/>
        </w:rPr>
        <w:t>phút</w:t>
      </w:r>
      <w:proofErr w:type="spellEnd"/>
      <w:r w:rsidR="00C4625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4A4735A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thẻ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CCCD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cứng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3EA3A4F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Trang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đầy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</w:p>
    <w:p w14:paraId="1BCBB0C8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Trang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phục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lộn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xộn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7049B874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đeo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sức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0,5điểm </w:t>
      </w:r>
    </w:p>
    <w:p w14:paraId="57362523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Móng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móng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chân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cắt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533B983D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Nghiêm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Lễ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304C44E9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thoại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nhắc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nhở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8FC75EF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ngồi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mất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GV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nhắc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nhở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845431F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2.3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Một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lưu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ý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khi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nhận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định</w:t>
      </w:r>
      <w:proofErr w:type="spellEnd"/>
    </w:p>
    <w:p w14:paraId="642CA1F3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hợp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đòn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chém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chém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nhầm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Tấn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chậm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dứt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khoát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giám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F4DCF21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Nhịp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buộc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hét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hét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0,5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070FF564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lúc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bốc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giây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giây</w:t>
      </w:r>
      <w:proofErr w:type="spellEnd"/>
    </w:p>
    <w:p w14:paraId="0A45ACFC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Bốc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nhầm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giảng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SV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đọc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br/>
        <w:t xml:space="preserve">- Do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bốc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ngẫu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kĩ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( TẤN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, CHÉM, ĐẤM, GẠT) </w:t>
      </w:r>
    </w:p>
    <w:p w14:paraId="2E0A071B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III.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Lực</w:t>
      </w:r>
      <w:proofErr w:type="spellEnd"/>
    </w:p>
    <w:p w14:paraId="51BF5C31" w14:textId="77777777" w:rsidR="00073CCB" w:rsidRPr="00374377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Nội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Đứng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lên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ngồi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xuống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tại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chỗ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quay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mặt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nghe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</w:p>
    <w:p w14:paraId="3540A549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Nam: 15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giây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17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C11A110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15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B5C977D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17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A2C647C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Nữ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15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giây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417CD3A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13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</w:p>
    <w:p w14:paraId="4028FE4A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15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FB03D03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*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Lưu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ý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đủ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nhịp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nào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lực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chỉ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1,5điểm).</w:t>
      </w:r>
    </w:p>
    <w:p w14:paraId="27219E04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FB7D818" w14:textId="77777777" w:rsidR="00073CCB" w:rsidRDefault="00073CCB" w:rsidP="00073CCB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AE9E5FC" w14:textId="77777777" w:rsidR="00073CCB" w:rsidRDefault="00073CCB" w:rsidP="00073C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28E982" w14:textId="77777777" w:rsidR="00073CCB" w:rsidRDefault="00073CCB" w:rsidP="00073CCB">
      <w:pPr>
        <w:rPr>
          <w:rFonts w:ascii="Times New Roman" w:hAnsi="Times New Roman" w:cs="Times New Roman"/>
          <w:sz w:val="32"/>
          <w:szCs w:val="32"/>
          <w:lang w:val="en-US"/>
        </w:rPr>
      </w:pP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4135"/>
        <w:gridCol w:w="5130"/>
      </w:tblGrid>
      <w:tr w:rsidR="00073CCB" w14:paraId="55816D38" w14:textId="77777777" w:rsidTr="009F602A">
        <w:tc>
          <w:tcPr>
            <w:tcW w:w="4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0ED1" w14:textId="77777777" w:rsidR="00073CCB" w:rsidRDefault="00073CCB" w:rsidP="009F602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</w:p>
          <w:p w14:paraId="1AAC6C07" w14:textId="77777777" w:rsidR="00073CCB" w:rsidRDefault="00073CCB" w:rsidP="009F60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Môn</w:t>
            </w:r>
          </w:p>
          <w:p w14:paraId="63B90502" w14:textId="77777777" w:rsidR="00073CCB" w:rsidRDefault="00073CCB" w:rsidP="009F602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4C020DF8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Lữ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Xuân</w:t>
            </w:r>
            <w:proofErr w:type="spellEnd"/>
          </w:p>
          <w:p w14:paraId="05DEC0AF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4D92A807" w14:textId="77777777" w:rsidR="00073CCB" w:rsidRDefault="00073CCB" w:rsidP="009F60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E450610" w14:textId="77777777" w:rsidR="00073CCB" w:rsidRDefault="00073CCB" w:rsidP="009F602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4E69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1FAC745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Hà Nội, Ngày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tháng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năm 202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</w:p>
          <w:p w14:paraId="1CBB7397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E4E334F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Thư Ký</w:t>
            </w:r>
          </w:p>
          <w:p w14:paraId="7913342A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Phan Đình Hải</w:t>
            </w:r>
          </w:p>
          <w:p w14:paraId="70C5209F" w14:textId="77777777" w:rsidR="00073CCB" w:rsidRDefault="00073CCB" w:rsidP="009F602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147E81D" w14:textId="77777777" w:rsidR="00073CCB" w:rsidRDefault="00073CCB" w:rsidP="00073CCB">
      <w:pPr>
        <w:rPr>
          <w:sz w:val="28"/>
          <w:szCs w:val="28"/>
          <w:lang w:val="en-US"/>
        </w:rPr>
      </w:pPr>
    </w:p>
    <w:p w14:paraId="1EA09A85" w14:textId="77777777" w:rsidR="00073CCB" w:rsidRDefault="00073CCB" w:rsidP="00073CCB">
      <w:pPr>
        <w:rPr>
          <w:sz w:val="28"/>
          <w:szCs w:val="28"/>
          <w:lang w:val="en-US"/>
        </w:rPr>
      </w:pPr>
    </w:p>
    <w:p w14:paraId="1254AF12" w14:textId="77777777" w:rsidR="00073CCB" w:rsidRDefault="00073CCB" w:rsidP="00073CCB">
      <w:pPr>
        <w:rPr>
          <w:sz w:val="28"/>
          <w:szCs w:val="28"/>
          <w:lang w:val="en-US"/>
        </w:rPr>
      </w:pPr>
    </w:p>
    <w:p w14:paraId="55CCF558" w14:textId="77777777" w:rsidR="00073CCB" w:rsidRDefault="00073CCB" w:rsidP="00073CCB">
      <w:pPr>
        <w:rPr>
          <w:sz w:val="28"/>
          <w:szCs w:val="28"/>
          <w:lang w:val="en-US"/>
        </w:rPr>
      </w:pPr>
    </w:p>
    <w:p w14:paraId="32ED0677" w14:textId="77777777" w:rsidR="00073CCB" w:rsidRDefault="00073CCB" w:rsidP="00073CCB"/>
    <w:p w14:paraId="4A1DC05F" w14:textId="77777777" w:rsidR="00073CCB" w:rsidRDefault="00073CCB" w:rsidP="00073CCB"/>
    <w:p w14:paraId="7269DEBD" w14:textId="77777777" w:rsidR="00073CCB" w:rsidRDefault="00073CCB" w:rsidP="00073CCB"/>
    <w:p w14:paraId="6292FDE2" w14:textId="77777777" w:rsidR="00955EF4" w:rsidRDefault="00955EF4"/>
    <w:sectPr w:rsidR="0095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CB"/>
    <w:rsid w:val="00073CCB"/>
    <w:rsid w:val="00955EF4"/>
    <w:rsid w:val="00BB6636"/>
    <w:rsid w:val="00C4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91D0"/>
  <w15:chartTrackingRefBased/>
  <w15:docId w15:val="{903B2F88-982A-4696-BEFA-E267E340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3CCB"/>
    <w:pPr>
      <w:spacing w:after="0" w:line="240" w:lineRule="auto"/>
    </w:pPr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C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2023-09-17T12:43:00Z</dcterms:created>
  <dcterms:modified xsi:type="dcterms:W3CDTF">2023-09-17T13:03:00Z</dcterms:modified>
</cp:coreProperties>
</file>