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31" w:rsidRPr="000B5577" w:rsidRDefault="00574CA6" w:rsidP="00362CD5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SLIDE 04</w:t>
      </w:r>
      <w:r w:rsidR="00723056">
        <w:rPr>
          <w:rFonts w:ascii="Arial" w:hAnsi="Arial" w:cs="Arial"/>
          <w:b/>
          <w:color w:val="000000" w:themeColor="text1"/>
          <w:sz w:val="28"/>
          <w:szCs w:val="28"/>
        </w:rPr>
        <w:t xml:space="preserve"> – WEB1043</w:t>
      </w:r>
    </w:p>
    <w:p w:rsidR="00574CA6" w:rsidRDefault="00574CA6" w:rsidP="00362CD5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574CA6">
        <w:rPr>
          <w:rFonts w:ascii="Arial" w:hAnsi="Arial" w:cs="Arial"/>
          <w:color w:val="000000" w:themeColor="text1"/>
          <w:sz w:val="28"/>
          <w:szCs w:val="28"/>
        </w:rPr>
        <w:t>LẬP TRÌNH HƯỚNG ĐỐI TƯỢNG VÀ MÔ HÌNH BOM</w:t>
      </w:r>
    </w:p>
    <w:p w:rsidR="007F32DB" w:rsidRPr="00574CA6" w:rsidRDefault="007F32DB" w:rsidP="00362CD5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574CA6">
        <w:rPr>
          <w:rFonts w:ascii="Arial" w:hAnsi="Arial" w:cs="Arial"/>
          <w:color w:val="000000" w:themeColor="text1"/>
          <w:sz w:val="28"/>
          <w:szCs w:val="28"/>
        </w:rPr>
        <w:t>1</w:t>
      </w:r>
      <w:r w:rsidRPr="000B5577">
        <w:rPr>
          <w:rFonts w:ascii="Arial" w:hAnsi="Arial" w:cs="Arial"/>
          <w:b/>
          <w:color w:val="000000" w:themeColor="text1"/>
          <w:sz w:val="28"/>
          <w:szCs w:val="28"/>
        </w:rPr>
        <w:t xml:space="preserve">. </w:t>
      </w:r>
      <w:r w:rsidR="00574CA6" w:rsidRPr="00574CA6">
        <w:rPr>
          <w:rFonts w:ascii="Arial" w:hAnsi="Arial" w:cs="Arial"/>
          <w:b/>
          <w:color w:val="000000" w:themeColor="text1"/>
          <w:sz w:val="28"/>
          <w:szCs w:val="28"/>
        </w:rPr>
        <w:t>PHƯƠNG THỨC LẬP TRÌNH</w:t>
      </w:r>
      <w:r w:rsidR="00574CA6">
        <w:rPr>
          <w:rFonts w:ascii="Arial" w:hAnsi="Arial" w:cs="Arial"/>
          <w:b/>
          <w:color w:val="000000" w:themeColor="text1"/>
          <w:sz w:val="28"/>
          <w:szCs w:val="28"/>
        </w:rPr>
        <w:t>:</w:t>
      </w:r>
    </w:p>
    <w:p w:rsidR="00574CA6" w:rsidRDefault="00574CA6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 w:rsidRPr="00574CA6">
        <w:rPr>
          <w:rFonts w:ascii="Arial" w:hAnsi="Arial" w:cs="Arial"/>
          <w:color w:val="000000" w:themeColor="text1"/>
          <w:sz w:val="28"/>
          <w:szCs w:val="28"/>
        </w:rPr>
        <w:t>Lập trình là để giải quyết các vấn đề trong cuộc sống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AE38A3" w:rsidRDefault="00AE38A3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 w:rsidRPr="00AE38A3">
        <w:rPr>
          <w:rFonts w:ascii="Arial" w:hAnsi="Arial" w:cs="Arial"/>
          <w:color w:val="000000" w:themeColor="text1"/>
          <w:sz w:val="28"/>
          <w:szCs w:val="28"/>
        </w:rPr>
        <w:t>Có hơn 25 phương thức lập trình</w:t>
      </w:r>
      <w:r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AE38A3" w:rsidRDefault="00AE38A3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+ </w:t>
      </w:r>
      <w:r w:rsidRPr="00AE38A3">
        <w:rPr>
          <w:rFonts w:ascii="Arial" w:hAnsi="Arial" w:cs="Arial"/>
          <w:color w:val="000000" w:themeColor="text1"/>
          <w:sz w:val="28"/>
          <w:szCs w:val="28"/>
        </w:rPr>
        <w:t>Mỗi phương thức lập trình giải quyết cho một vấn đề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</w:t>
      </w:r>
    </w:p>
    <w:p w:rsidR="00AE38A3" w:rsidRDefault="00AE38A3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+ </w:t>
      </w:r>
      <w:r w:rsidRPr="00AE38A3">
        <w:rPr>
          <w:rFonts w:ascii="Arial" w:hAnsi="Arial" w:cs="Arial"/>
          <w:color w:val="000000" w:themeColor="text1"/>
          <w:sz w:val="28"/>
          <w:szCs w:val="28"/>
        </w:rPr>
        <w:t xml:space="preserve">Một số phương thức khó áp dụng trong thực tiễn lập trình </w:t>
      </w:r>
    </w:p>
    <w:p w:rsidR="00AE38A3" w:rsidRDefault="00AE38A3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+ </w:t>
      </w:r>
      <w:r w:rsidRPr="00AE38A3">
        <w:rPr>
          <w:rFonts w:ascii="Arial" w:hAnsi="Arial" w:cs="Arial"/>
          <w:color w:val="000000" w:themeColor="text1"/>
          <w:sz w:val="28"/>
          <w:szCs w:val="28"/>
        </w:rPr>
        <w:t xml:space="preserve">Một số phương thức lập trình chỉ được hưởng ứng bởi một nhóm người hay trong một thời gian ngắn </w:t>
      </w:r>
    </w:p>
    <w:p w:rsidR="00AE38A3" w:rsidRDefault="00AE38A3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 w:rsidRPr="00AE38A3">
        <w:rPr>
          <w:rFonts w:ascii="Arial" w:hAnsi="Arial" w:cs="Arial"/>
          <w:color w:val="000000" w:themeColor="text1"/>
          <w:sz w:val="28"/>
          <w:szCs w:val="28"/>
        </w:rPr>
        <w:t xml:space="preserve">Những phương thức lập trình phổ biến:  </w:t>
      </w:r>
    </w:p>
    <w:p w:rsidR="00AE38A3" w:rsidRDefault="00AE38A3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(+ </w:t>
      </w:r>
      <w:r w:rsidRPr="00AE38A3">
        <w:rPr>
          <w:rFonts w:ascii="Arial" w:hAnsi="Arial" w:cs="Arial"/>
          <w:color w:val="000000" w:themeColor="text1"/>
          <w:sz w:val="28"/>
          <w:szCs w:val="28"/>
        </w:rPr>
        <w:t xml:space="preserve">Lập trình hướng sự kiện        </w:t>
      </w:r>
    </w:p>
    <w:p w:rsidR="00AE38A3" w:rsidRDefault="00AE38A3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+ </w:t>
      </w:r>
      <w:r w:rsidRPr="00AE38A3">
        <w:rPr>
          <w:rFonts w:ascii="Arial" w:hAnsi="Arial" w:cs="Arial"/>
          <w:color w:val="000000" w:themeColor="text1"/>
          <w:sz w:val="28"/>
          <w:szCs w:val="28"/>
        </w:rPr>
        <w:t>Lập trình hướng thành phầ</w:t>
      </w:r>
      <w:r>
        <w:rPr>
          <w:rFonts w:ascii="Arial" w:hAnsi="Arial" w:cs="Arial"/>
          <w:color w:val="000000" w:themeColor="text1"/>
          <w:sz w:val="28"/>
          <w:szCs w:val="28"/>
        </w:rPr>
        <w:t>n</w:t>
      </w:r>
    </w:p>
    <w:p w:rsidR="00AE38A3" w:rsidRDefault="00AE38A3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+ </w:t>
      </w:r>
      <w:r w:rsidRPr="00AE38A3">
        <w:rPr>
          <w:rFonts w:ascii="Arial" w:hAnsi="Arial" w:cs="Arial"/>
          <w:color w:val="000000" w:themeColor="text1"/>
          <w:sz w:val="28"/>
          <w:szCs w:val="28"/>
        </w:rPr>
        <w:t>Lập trình cấ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u trúc </w:t>
      </w:r>
    </w:p>
    <w:p w:rsidR="00AE38A3" w:rsidRDefault="00AE38A3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+ </w:t>
      </w:r>
      <w:r w:rsidRPr="00AE38A3">
        <w:rPr>
          <w:rFonts w:ascii="Arial" w:hAnsi="Arial" w:cs="Arial"/>
          <w:color w:val="000000" w:themeColor="text1"/>
          <w:sz w:val="28"/>
          <w:szCs w:val="28"/>
        </w:rPr>
        <w:t>Lập trình hướng đối tượ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ng ) </w:t>
      </w:r>
      <w:r w:rsidRPr="00AE38A3">
        <w:rPr>
          <w:rFonts w:ascii="Arial" w:hAnsi="Arial" w:cs="Arial"/>
          <w:b/>
          <w:color w:val="000000" w:themeColor="text1"/>
          <w:sz w:val="28"/>
          <w:szCs w:val="28"/>
        </w:rPr>
        <w:t>Ví dụ</w:t>
      </w:r>
    </w:p>
    <w:p w:rsidR="00C2615D" w:rsidRDefault="00AE38A3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 w:rsidRPr="00AE38A3">
        <w:rPr>
          <w:rFonts w:ascii="Arial" w:hAnsi="Arial" w:cs="Arial"/>
          <w:color w:val="000000" w:themeColor="text1"/>
          <w:sz w:val="28"/>
          <w:szCs w:val="28"/>
        </w:rPr>
        <w:t>Phương thức lập trình hướng đối tượng được phát triển rộng rãi hơn cả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AE38A3" w:rsidRDefault="00D70A46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 w:rsidRPr="00D70A46">
        <w:rPr>
          <w:rFonts w:ascii="Arial" w:hAnsi="Arial" w:cs="Arial"/>
          <w:color w:val="000000" w:themeColor="text1"/>
          <w:sz w:val="28"/>
          <w:szCs w:val="28"/>
        </w:rPr>
        <w:t>Đối tượng là tất cả mọi thứ trong cuộc sống (các đồ vật, sự vật)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D70A46" w:rsidRDefault="00D70A46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 w:rsidRPr="00D70A46">
        <w:rPr>
          <w:rFonts w:ascii="Arial" w:hAnsi="Arial" w:cs="Arial"/>
          <w:color w:val="000000" w:themeColor="text1"/>
          <w:sz w:val="28"/>
          <w:szCs w:val="28"/>
        </w:rPr>
        <w:t>Mỗi đối tượng có đặc tính và hành độ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ng riêng </w:t>
      </w:r>
    </w:p>
    <w:p w:rsidR="00D70A46" w:rsidRDefault="00D70A46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 w:rsidRPr="00D70A46">
        <w:rPr>
          <w:rFonts w:ascii="Arial" w:hAnsi="Arial" w:cs="Arial"/>
          <w:color w:val="000000" w:themeColor="text1"/>
          <w:sz w:val="28"/>
          <w:szCs w:val="28"/>
        </w:rPr>
        <w:t>Ý tưởng chủ đạo của phương thức lập trình hướng đối tượng: Mô phỏng cuộc sống thực trong lậ</w:t>
      </w:r>
      <w:r>
        <w:rPr>
          <w:rFonts w:ascii="Arial" w:hAnsi="Arial" w:cs="Arial"/>
          <w:color w:val="000000" w:themeColor="text1"/>
          <w:sz w:val="28"/>
          <w:szCs w:val="28"/>
        </w:rPr>
        <w:t>p trình.</w:t>
      </w:r>
    </w:p>
    <w:p w:rsidR="00D70A46" w:rsidRDefault="00D70A46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 w:rsidRPr="00D70A46">
        <w:rPr>
          <w:rFonts w:ascii="Arial" w:hAnsi="Arial" w:cs="Arial"/>
          <w:color w:val="000000" w:themeColor="text1"/>
          <w:sz w:val="28"/>
          <w:szCs w:val="28"/>
        </w:rPr>
        <w:t>Trong lập trình: đặc tính được gọi là thuộc tính, hành động được gọi là phương thức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D70A46" w:rsidRDefault="00DE53BF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 w:rsidRPr="00DE53BF">
        <w:rPr>
          <w:rFonts w:ascii="Arial" w:hAnsi="Arial" w:cs="Arial"/>
          <w:color w:val="000000" w:themeColor="text1"/>
          <w:sz w:val="28"/>
          <w:szCs w:val="28"/>
        </w:rPr>
        <w:t>LỚP</w:t>
      </w:r>
      <w:r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DE53BF" w:rsidRDefault="00DE53BF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+ </w:t>
      </w:r>
      <w:r w:rsidRPr="00DE53BF">
        <w:rPr>
          <w:rFonts w:ascii="Arial" w:hAnsi="Arial" w:cs="Arial"/>
          <w:color w:val="000000" w:themeColor="text1"/>
          <w:sz w:val="28"/>
          <w:szCs w:val="28"/>
        </w:rPr>
        <w:t xml:space="preserve">Các đối tượng có cùng thuộc tính và phương thức được gom lại thành một lớp </w:t>
      </w:r>
    </w:p>
    <w:p w:rsidR="00DE53BF" w:rsidRDefault="00DE53BF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+ </w:t>
      </w:r>
      <w:r w:rsidRPr="00DE53BF">
        <w:rPr>
          <w:rFonts w:ascii="Arial" w:hAnsi="Arial" w:cs="Arial"/>
          <w:color w:val="000000" w:themeColor="text1"/>
          <w:sz w:val="28"/>
          <w:szCs w:val="28"/>
        </w:rPr>
        <w:t>Hay: Lớp định nghĩa tập hợp các đối tượng có cùng thuộc tính và phương thức</w:t>
      </w:r>
    </w:p>
    <w:p w:rsidR="009322DB" w:rsidRPr="00DE53BF" w:rsidRDefault="00DE53BF" w:rsidP="00362CD5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2</w:t>
      </w:r>
      <w:r w:rsidR="009332DA" w:rsidRPr="000B5577">
        <w:rPr>
          <w:rFonts w:ascii="Arial" w:hAnsi="Arial" w:cs="Arial"/>
          <w:b/>
          <w:color w:val="000000" w:themeColor="text1"/>
          <w:sz w:val="28"/>
          <w:szCs w:val="28"/>
        </w:rPr>
        <w:t xml:space="preserve">. </w:t>
      </w:r>
      <w:r w:rsidRPr="00DE53BF">
        <w:rPr>
          <w:rFonts w:ascii="Arial" w:hAnsi="Arial" w:cs="Arial"/>
          <w:b/>
          <w:color w:val="000000" w:themeColor="text1"/>
          <w:sz w:val="28"/>
          <w:szCs w:val="28"/>
        </w:rPr>
        <w:t>TẠO ĐỐI TƯỢNG</w:t>
      </w:r>
      <w:r>
        <w:rPr>
          <w:rFonts w:ascii="Arial" w:hAnsi="Arial" w:cs="Arial"/>
          <w:b/>
          <w:color w:val="000000" w:themeColor="text1"/>
          <w:sz w:val="28"/>
          <w:szCs w:val="28"/>
        </w:rPr>
        <w:t>:</w:t>
      </w:r>
    </w:p>
    <w:p w:rsidR="003E49A1" w:rsidRDefault="003E49A1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- Cú pháp:</w:t>
      </w:r>
    </w:p>
    <w:p w:rsidR="003E49A1" w:rsidRPr="003E49A1" w:rsidRDefault="003E49A1" w:rsidP="00362CD5">
      <w:pPr>
        <w:ind w:firstLine="720"/>
        <w:rPr>
          <w:rFonts w:ascii="Arial" w:hAnsi="Arial" w:cs="Arial"/>
          <w:b/>
          <w:color w:val="000000" w:themeColor="text1"/>
          <w:sz w:val="28"/>
          <w:szCs w:val="28"/>
        </w:rPr>
      </w:pPr>
      <w:r w:rsidRPr="003E49A1">
        <w:rPr>
          <w:rFonts w:ascii="Arial" w:hAnsi="Arial" w:cs="Arial"/>
          <w:b/>
          <w:color w:val="000000" w:themeColor="text1"/>
          <w:sz w:val="28"/>
          <w:szCs w:val="28"/>
        </w:rPr>
        <w:t>var tendoituong = new Object();</w:t>
      </w:r>
    </w:p>
    <w:p w:rsidR="003E49A1" w:rsidRPr="003E49A1" w:rsidRDefault="0044233E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+ </w:t>
      </w:r>
      <w:r w:rsidR="003E49A1">
        <w:rPr>
          <w:rFonts w:ascii="Arial" w:hAnsi="Arial" w:cs="Arial"/>
          <w:color w:val="000000" w:themeColor="text1"/>
          <w:sz w:val="28"/>
          <w:szCs w:val="28"/>
        </w:rPr>
        <w:t>Ví dụ:</w:t>
      </w:r>
    </w:p>
    <w:p w:rsidR="003E49A1" w:rsidRPr="003E49A1" w:rsidRDefault="003E49A1" w:rsidP="00F01020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3E49A1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</w:t>
      </w:r>
      <w:r w:rsidR="00F01020">
        <w:rPr>
          <w:rFonts w:ascii="Arial" w:hAnsi="Arial" w:cs="Arial"/>
          <w:color w:val="000000" w:themeColor="text1"/>
          <w:sz w:val="28"/>
          <w:szCs w:val="28"/>
        </w:rPr>
        <w:tab/>
      </w:r>
      <w:r w:rsidRPr="003E49A1">
        <w:rPr>
          <w:rFonts w:ascii="Arial" w:hAnsi="Arial" w:cs="Arial"/>
          <w:b/>
          <w:color w:val="000000" w:themeColor="text1"/>
          <w:sz w:val="28"/>
          <w:szCs w:val="28"/>
        </w:rPr>
        <w:t xml:space="preserve">var meo = new Object(); </w:t>
      </w:r>
    </w:p>
    <w:p w:rsidR="003E49A1" w:rsidRDefault="003E49A1" w:rsidP="00362CD5">
      <w:pPr>
        <w:ind w:firstLine="720"/>
        <w:rPr>
          <w:rFonts w:ascii="Arial" w:hAnsi="Arial" w:cs="Arial"/>
          <w:b/>
          <w:color w:val="000000" w:themeColor="text1"/>
          <w:sz w:val="28"/>
          <w:szCs w:val="28"/>
        </w:rPr>
      </w:pPr>
      <w:r w:rsidRPr="003E49A1">
        <w:rPr>
          <w:rFonts w:ascii="Arial" w:hAnsi="Arial" w:cs="Arial"/>
          <w:b/>
          <w:color w:val="000000" w:themeColor="text1"/>
          <w:sz w:val="28"/>
          <w:szCs w:val="28"/>
        </w:rPr>
        <w:t xml:space="preserve">var hoa = new Object(); </w:t>
      </w:r>
    </w:p>
    <w:p w:rsidR="0044233E" w:rsidRPr="0044233E" w:rsidRDefault="0044233E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 w:rsidRPr="0044233E">
        <w:rPr>
          <w:rFonts w:ascii="Arial" w:hAnsi="Arial" w:cs="Arial"/>
          <w:color w:val="000000" w:themeColor="text1"/>
          <w:sz w:val="28"/>
          <w:szCs w:val="28"/>
        </w:rPr>
        <w:t xml:space="preserve">Thêm thuộc tính cho đối tượng </w:t>
      </w:r>
    </w:p>
    <w:p w:rsidR="0044233E" w:rsidRDefault="0044233E" w:rsidP="00362CD5">
      <w:pPr>
        <w:rPr>
          <w:rFonts w:ascii="Arial" w:hAnsi="Arial" w:cs="Arial"/>
          <w:color w:val="000000" w:themeColor="text1"/>
          <w:sz w:val="28"/>
          <w:szCs w:val="28"/>
        </w:rPr>
      </w:pPr>
      <w:r w:rsidRPr="0044233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ab/>
        <w:t>Tendoituong.tenthuoctinh = giatri;</w:t>
      </w:r>
    </w:p>
    <w:p w:rsidR="0044233E" w:rsidRDefault="0044233E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+ Ví dụ:</w:t>
      </w:r>
    </w:p>
    <w:p w:rsidR="0044233E" w:rsidRPr="0044233E" w:rsidRDefault="0044233E" w:rsidP="00362CD5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44233E">
        <w:rPr>
          <w:rFonts w:ascii="Arial" w:hAnsi="Arial" w:cs="Arial"/>
          <w:b/>
          <w:color w:val="000000" w:themeColor="text1"/>
          <w:sz w:val="28"/>
          <w:szCs w:val="28"/>
        </w:rPr>
        <w:t xml:space="preserve">hoaDao.mau = "Hong“; </w:t>
      </w:r>
    </w:p>
    <w:p w:rsidR="0044233E" w:rsidRPr="0044233E" w:rsidRDefault="0044233E" w:rsidP="00362CD5">
      <w:pPr>
        <w:ind w:firstLine="720"/>
        <w:rPr>
          <w:rFonts w:ascii="Arial" w:hAnsi="Arial" w:cs="Arial"/>
          <w:color w:val="000000" w:themeColor="text1"/>
          <w:sz w:val="28"/>
          <w:szCs w:val="28"/>
        </w:rPr>
      </w:pPr>
      <w:r w:rsidRPr="0044233E">
        <w:rPr>
          <w:rFonts w:ascii="Arial" w:hAnsi="Arial" w:cs="Arial"/>
          <w:b/>
          <w:color w:val="000000" w:themeColor="text1"/>
          <w:sz w:val="28"/>
          <w:szCs w:val="28"/>
        </w:rPr>
        <w:t>hoaDao.soCanh = 5;</w:t>
      </w:r>
    </w:p>
    <w:p w:rsidR="0044233E" w:rsidRPr="0044233E" w:rsidRDefault="0044233E" w:rsidP="00362CD5">
      <w:pPr>
        <w:rPr>
          <w:rFonts w:ascii="Arial" w:hAnsi="Arial" w:cs="Arial"/>
          <w:color w:val="000000" w:themeColor="text1"/>
          <w:sz w:val="28"/>
          <w:szCs w:val="28"/>
        </w:rPr>
      </w:pPr>
      <w:r w:rsidRPr="0044233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 w:rsidRPr="0044233E">
        <w:rPr>
          <w:rFonts w:ascii="Arial" w:hAnsi="Arial" w:cs="Arial"/>
          <w:color w:val="000000" w:themeColor="text1"/>
          <w:sz w:val="28"/>
          <w:szCs w:val="28"/>
        </w:rPr>
        <w:t xml:space="preserve">Truy cập đến thuộc tính của đối tượng </w:t>
      </w:r>
    </w:p>
    <w:p w:rsidR="0044233E" w:rsidRPr="0044233E" w:rsidRDefault="0044233E" w:rsidP="00362CD5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44233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44233E">
        <w:rPr>
          <w:rFonts w:ascii="Arial" w:hAnsi="Arial" w:cs="Arial"/>
          <w:b/>
          <w:color w:val="000000" w:themeColor="text1"/>
          <w:sz w:val="28"/>
          <w:szCs w:val="28"/>
        </w:rPr>
        <w:t>tendoituong.tenthuoctinh</w:t>
      </w:r>
    </w:p>
    <w:p w:rsidR="0044233E" w:rsidRDefault="0044233E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+ Ví dụ:</w:t>
      </w:r>
    </w:p>
    <w:p w:rsidR="0044233E" w:rsidRPr="0044233E" w:rsidRDefault="0044233E" w:rsidP="00362CD5">
      <w:pPr>
        <w:ind w:firstLine="720"/>
        <w:rPr>
          <w:rFonts w:ascii="Arial" w:hAnsi="Arial" w:cs="Arial"/>
          <w:b/>
          <w:color w:val="000000" w:themeColor="text1"/>
          <w:sz w:val="28"/>
          <w:szCs w:val="28"/>
        </w:rPr>
      </w:pPr>
      <w:r w:rsidRPr="0044233E">
        <w:rPr>
          <w:rFonts w:ascii="Arial" w:hAnsi="Arial" w:cs="Arial"/>
          <w:b/>
          <w:color w:val="000000" w:themeColor="text1"/>
          <w:sz w:val="28"/>
          <w:szCs w:val="28"/>
        </w:rPr>
        <w:t xml:space="preserve">alert(hoaDao.mau); </w:t>
      </w:r>
    </w:p>
    <w:p w:rsidR="0044233E" w:rsidRDefault="0044233E" w:rsidP="00362CD5">
      <w:pPr>
        <w:ind w:firstLine="720"/>
        <w:rPr>
          <w:rFonts w:ascii="Arial" w:hAnsi="Arial" w:cs="Arial"/>
          <w:b/>
          <w:color w:val="000000" w:themeColor="text1"/>
          <w:sz w:val="28"/>
          <w:szCs w:val="28"/>
        </w:rPr>
      </w:pPr>
      <w:r w:rsidRPr="0044233E">
        <w:rPr>
          <w:rFonts w:ascii="Arial" w:hAnsi="Arial" w:cs="Arial"/>
          <w:b/>
          <w:color w:val="000000" w:themeColor="text1"/>
          <w:sz w:val="28"/>
          <w:szCs w:val="28"/>
        </w:rPr>
        <w:t>alert(hoaDao.soCanh);</w:t>
      </w:r>
    </w:p>
    <w:p w:rsidR="0044233E" w:rsidRPr="0044233E" w:rsidRDefault="0044233E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 w:rsidRPr="0044233E">
        <w:rPr>
          <w:rFonts w:ascii="Arial" w:hAnsi="Arial" w:cs="Arial"/>
          <w:color w:val="000000" w:themeColor="text1"/>
          <w:sz w:val="28"/>
          <w:szCs w:val="28"/>
        </w:rPr>
        <w:t xml:space="preserve">Thêm phương thức </w:t>
      </w:r>
    </w:p>
    <w:p w:rsidR="0044233E" w:rsidRPr="0044233E" w:rsidRDefault="0044233E" w:rsidP="00362CD5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44233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44233E">
        <w:rPr>
          <w:rFonts w:ascii="Arial" w:hAnsi="Arial" w:cs="Arial"/>
          <w:b/>
          <w:color w:val="000000" w:themeColor="text1"/>
          <w:sz w:val="28"/>
          <w:szCs w:val="28"/>
        </w:rPr>
        <w:t xml:space="preserve">tendoituong.tenphuongthuc = function(){  </w:t>
      </w:r>
    </w:p>
    <w:p w:rsidR="0044233E" w:rsidRPr="0044233E" w:rsidRDefault="0044233E" w:rsidP="00362CD5">
      <w:pPr>
        <w:ind w:firstLine="720"/>
        <w:rPr>
          <w:rFonts w:ascii="Arial" w:hAnsi="Arial" w:cs="Arial"/>
          <w:b/>
          <w:color w:val="000000" w:themeColor="text1"/>
          <w:sz w:val="28"/>
          <w:szCs w:val="28"/>
        </w:rPr>
      </w:pPr>
      <w:r w:rsidRPr="0044233E">
        <w:rPr>
          <w:rFonts w:ascii="Arial" w:hAnsi="Arial" w:cs="Arial"/>
          <w:b/>
          <w:color w:val="000000" w:themeColor="text1"/>
          <w:sz w:val="28"/>
          <w:szCs w:val="28"/>
        </w:rPr>
        <w:t xml:space="preserve">//Viết mã cho phương thức ở đây } </w:t>
      </w:r>
    </w:p>
    <w:p w:rsidR="0044233E" w:rsidRDefault="0044233E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+ Ví dụ:</w:t>
      </w:r>
    </w:p>
    <w:p w:rsidR="0044233E" w:rsidRPr="0044233E" w:rsidRDefault="0044233E" w:rsidP="00362CD5">
      <w:pPr>
        <w:ind w:firstLine="720"/>
        <w:rPr>
          <w:rFonts w:ascii="Arial" w:hAnsi="Arial" w:cs="Arial"/>
          <w:b/>
          <w:color w:val="000000" w:themeColor="text1"/>
          <w:sz w:val="28"/>
          <w:szCs w:val="28"/>
        </w:rPr>
      </w:pPr>
      <w:r w:rsidRPr="0044233E">
        <w:rPr>
          <w:rFonts w:ascii="Arial" w:hAnsi="Arial" w:cs="Arial"/>
          <w:b/>
          <w:color w:val="000000" w:themeColor="text1"/>
          <w:sz w:val="28"/>
          <w:szCs w:val="28"/>
        </w:rPr>
        <w:t xml:space="preserve">hoaDao.toaHuong= function () {          </w:t>
      </w:r>
    </w:p>
    <w:p w:rsidR="0044233E" w:rsidRPr="0044233E" w:rsidRDefault="0044233E" w:rsidP="00362CD5">
      <w:pPr>
        <w:ind w:firstLine="720"/>
        <w:rPr>
          <w:rFonts w:ascii="Arial" w:hAnsi="Arial" w:cs="Arial"/>
          <w:b/>
          <w:color w:val="000000" w:themeColor="text1"/>
          <w:sz w:val="28"/>
          <w:szCs w:val="28"/>
        </w:rPr>
      </w:pPr>
      <w:r w:rsidRPr="0044233E">
        <w:rPr>
          <w:rFonts w:ascii="Arial" w:hAnsi="Arial" w:cs="Arial"/>
          <w:b/>
          <w:color w:val="000000" w:themeColor="text1"/>
          <w:sz w:val="28"/>
          <w:szCs w:val="28"/>
        </w:rPr>
        <w:t>alert("Toi co mau Hong, toi dang toa huong");</w:t>
      </w:r>
    </w:p>
    <w:p w:rsidR="0044233E" w:rsidRPr="0044233E" w:rsidRDefault="0044233E" w:rsidP="00362CD5">
      <w:pPr>
        <w:ind w:firstLine="720"/>
        <w:rPr>
          <w:rFonts w:ascii="Arial" w:hAnsi="Arial" w:cs="Arial"/>
          <w:b/>
          <w:color w:val="000000" w:themeColor="text1"/>
          <w:sz w:val="28"/>
          <w:szCs w:val="28"/>
        </w:rPr>
      </w:pPr>
      <w:r w:rsidRPr="0044233E">
        <w:rPr>
          <w:rFonts w:ascii="Arial" w:hAnsi="Arial" w:cs="Arial"/>
          <w:b/>
          <w:color w:val="000000" w:themeColor="text1"/>
          <w:sz w:val="28"/>
          <w:szCs w:val="28"/>
        </w:rPr>
        <w:t>}</w:t>
      </w:r>
    </w:p>
    <w:p w:rsidR="0044233E" w:rsidRPr="0044233E" w:rsidRDefault="0044233E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 w:rsidRPr="0044233E">
        <w:rPr>
          <w:rFonts w:ascii="Arial" w:hAnsi="Arial" w:cs="Arial"/>
          <w:color w:val="000000" w:themeColor="text1"/>
          <w:sz w:val="28"/>
          <w:szCs w:val="28"/>
        </w:rPr>
        <w:t xml:space="preserve">Gọi phương thức </w:t>
      </w:r>
    </w:p>
    <w:p w:rsidR="0044233E" w:rsidRPr="0044233E" w:rsidRDefault="0044233E" w:rsidP="00362CD5">
      <w:pPr>
        <w:ind w:firstLine="720"/>
        <w:rPr>
          <w:rFonts w:ascii="Arial" w:hAnsi="Arial" w:cs="Arial"/>
          <w:b/>
          <w:color w:val="000000" w:themeColor="text1"/>
          <w:sz w:val="28"/>
          <w:szCs w:val="28"/>
        </w:rPr>
      </w:pPr>
      <w:r w:rsidRPr="0044233E">
        <w:rPr>
          <w:rFonts w:ascii="Arial" w:hAnsi="Arial" w:cs="Arial"/>
          <w:b/>
          <w:color w:val="000000" w:themeColor="text1"/>
          <w:sz w:val="28"/>
          <w:szCs w:val="28"/>
        </w:rPr>
        <w:t>tendoituong.tenphuongthuc()</w:t>
      </w:r>
    </w:p>
    <w:p w:rsidR="0044233E" w:rsidRPr="0044233E" w:rsidRDefault="0044233E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+ Ví dụ:</w:t>
      </w:r>
    </w:p>
    <w:p w:rsidR="0044233E" w:rsidRPr="0044233E" w:rsidRDefault="0044233E" w:rsidP="00362CD5">
      <w:pPr>
        <w:ind w:firstLine="720"/>
        <w:rPr>
          <w:rFonts w:ascii="Arial" w:hAnsi="Arial" w:cs="Arial"/>
          <w:b/>
          <w:color w:val="000000" w:themeColor="text1"/>
          <w:sz w:val="28"/>
          <w:szCs w:val="28"/>
        </w:rPr>
      </w:pPr>
      <w:r w:rsidRPr="0044233E">
        <w:rPr>
          <w:rFonts w:ascii="Arial" w:hAnsi="Arial" w:cs="Arial"/>
          <w:b/>
          <w:color w:val="000000" w:themeColor="text1"/>
          <w:sz w:val="28"/>
          <w:szCs w:val="28"/>
        </w:rPr>
        <w:t xml:space="preserve">hoaDao.toaHuong(); </w:t>
      </w:r>
    </w:p>
    <w:p w:rsidR="0044233E" w:rsidRDefault="0044233E" w:rsidP="00362CD5">
      <w:pPr>
        <w:rPr>
          <w:rFonts w:ascii="Arial" w:hAnsi="Arial" w:cs="Arial"/>
          <w:color w:val="000000" w:themeColor="text1"/>
          <w:sz w:val="28"/>
          <w:szCs w:val="28"/>
        </w:rPr>
      </w:pPr>
      <w:r w:rsidRPr="0044233E"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>
        <w:rPr>
          <w:rFonts w:ascii="Arial" w:hAnsi="Arial" w:cs="Arial"/>
          <w:color w:val="000000" w:themeColor="text1"/>
          <w:sz w:val="28"/>
          <w:szCs w:val="28"/>
        </w:rPr>
        <w:t>Định nghĩa lớp:</w:t>
      </w:r>
    </w:p>
    <w:p w:rsidR="0044233E" w:rsidRDefault="0044233E" w:rsidP="00362CD5">
      <w:pPr>
        <w:ind w:firstLine="720"/>
        <w:rPr>
          <w:rFonts w:ascii="Arial" w:hAnsi="Arial" w:cs="Arial"/>
          <w:color w:val="000000" w:themeColor="text1"/>
          <w:sz w:val="28"/>
          <w:szCs w:val="28"/>
        </w:rPr>
      </w:pPr>
      <w:r w:rsidRPr="0044233E">
        <w:rPr>
          <w:rFonts w:ascii="Arial" w:hAnsi="Arial" w:cs="Arial"/>
          <w:color w:val="000000" w:themeColor="text1"/>
          <w:sz w:val="28"/>
          <w:szCs w:val="28"/>
        </w:rPr>
        <w:t xml:space="preserve">function tenlop (tenbien1, tenbien2…){           </w:t>
      </w:r>
    </w:p>
    <w:p w:rsidR="0044233E" w:rsidRDefault="0044233E" w:rsidP="00362CD5">
      <w:pPr>
        <w:ind w:firstLine="720"/>
        <w:rPr>
          <w:rFonts w:ascii="Arial" w:hAnsi="Arial" w:cs="Arial"/>
          <w:color w:val="000000" w:themeColor="text1"/>
          <w:sz w:val="28"/>
          <w:szCs w:val="28"/>
        </w:rPr>
      </w:pPr>
      <w:r w:rsidRPr="0044233E">
        <w:rPr>
          <w:rFonts w:ascii="Arial" w:hAnsi="Arial" w:cs="Arial"/>
          <w:color w:val="000000" w:themeColor="text1"/>
          <w:sz w:val="28"/>
          <w:szCs w:val="28"/>
        </w:rPr>
        <w:t xml:space="preserve">tenthuoctinh1 = tenbien1;           </w:t>
      </w:r>
    </w:p>
    <w:p w:rsidR="0044233E" w:rsidRPr="0044233E" w:rsidRDefault="0044233E" w:rsidP="00362CD5">
      <w:pPr>
        <w:ind w:firstLine="720"/>
        <w:rPr>
          <w:rFonts w:ascii="Arial" w:hAnsi="Arial" w:cs="Arial"/>
          <w:color w:val="000000" w:themeColor="text1"/>
          <w:sz w:val="28"/>
          <w:szCs w:val="28"/>
        </w:rPr>
      </w:pPr>
      <w:r w:rsidRPr="0044233E">
        <w:rPr>
          <w:rFonts w:ascii="Arial" w:hAnsi="Arial" w:cs="Arial"/>
          <w:color w:val="000000" w:themeColor="text1"/>
          <w:sz w:val="28"/>
          <w:szCs w:val="28"/>
        </w:rPr>
        <w:t xml:space="preserve">tenthuoctinh2 = tenbien2; </w:t>
      </w:r>
    </w:p>
    <w:p w:rsidR="0044233E" w:rsidRPr="0044233E" w:rsidRDefault="0044233E" w:rsidP="00362CD5">
      <w:pPr>
        <w:rPr>
          <w:rFonts w:ascii="Arial" w:hAnsi="Arial" w:cs="Arial"/>
          <w:color w:val="000000" w:themeColor="text1"/>
          <w:sz w:val="28"/>
          <w:szCs w:val="28"/>
        </w:rPr>
      </w:pPr>
      <w:r w:rsidRPr="0044233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44233E" w:rsidRDefault="0044233E" w:rsidP="00362CD5">
      <w:pPr>
        <w:rPr>
          <w:rFonts w:ascii="Arial" w:hAnsi="Arial" w:cs="Arial"/>
          <w:color w:val="000000" w:themeColor="text1"/>
          <w:sz w:val="28"/>
          <w:szCs w:val="28"/>
        </w:rPr>
      </w:pPr>
      <w:r w:rsidRPr="0044233E">
        <w:rPr>
          <w:rFonts w:ascii="Arial" w:hAnsi="Arial" w:cs="Arial"/>
          <w:color w:val="000000" w:themeColor="text1"/>
          <w:sz w:val="28"/>
          <w:szCs w:val="28"/>
        </w:rPr>
        <w:t xml:space="preserve">          tenphuongthuc = function(){   </w:t>
      </w:r>
    </w:p>
    <w:p w:rsidR="0044233E" w:rsidRPr="0044233E" w:rsidRDefault="0044233E" w:rsidP="00362CD5">
      <w:pPr>
        <w:ind w:firstLine="720"/>
        <w:rPr>
          <w:rFonts w:ascii="Arial" w:hAnsi="Arial" w:cs="Arial"/>
          <w:color w:val="000000" w:themeColor="text1"/>
          <w:sz w:val="28"/>
          <w:szCs w:val="28"/>
        </w:rPr>
      </w:pPr>
      <w:r w:rsidRPr="0044233E">
        <w:rPr>
          <w:rFonts w:ascii="Arial" w:hAnsi="Arial" w:cs="Arial"/>
          <w:color w:val="000000" w:themeColor="text1"/>
          <w:sz w:val="28"/>
          <w:szCs w:val="28"/>
        </w:rPr>
        <w:t>//Viết mã cho phương thức ở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đây  </w:t>
      </w:r>
      <w:r w:rsidRPr="0044233E">
        <w:rPr>
          <w:rFonts w:ascii="Arial" w:hAnsi="Arial" w:cs="Arial"/>
          <w:color w:val="000000" w:themeColor="text1"/>
          <w:sz w:val="28"/>
          <w:szCs w:val="28"/>
        </w:rPr>
        <w:t>} }</w:t>
      </w:r>
    </w:p>
    <w:p w:rsidR="003C7CE7" w:rsidRDefault="003C7CE7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- Tạo đối tượng:</w:t>
      </w:r>
    </w:p>
    <w:p w:rsidR="0044233E" w:rsidRPr="003C7CE7" w:rsidRDefault="003C7CE7" w:rsidP="00362CD5">
      <w:pPr>
        <w:ind w:firstLine="720"/>
        <w:rPr>
          <w:rFonts w:ascii="Arial" w:hAnsi="Arial" w:cs="Arial"/>
          <w:b/>
          <w:color w:val="000000" w:themeColor="text1"/>
          <w:sz w:val="28"/>
          <w:szCs w:val="28"/>
        </w:rPr>
      </w:pPr>
      <w:r w:rsidRPr="003C7CE7">
        <w:rPr>
          <w:rFonts w:ascii="Arial" w:hAnsi="Arial" w:cs="Arial"/>
          <w:b/>
          <w:color w:val="000000" w:themeColor="text1"/>
          <w:sz w:val="28"/>
          <w:szCs w:val="28"/>
        </w:rPr>
        <w:t>tenlop["tendoituong"] = new tenlop (giatri1, giatri2…)</w:t>
      </w:r>
    </w:p>
    <w:p w:rsidR="003C7CE7" w:rsidRDefault="003C7CE7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+ Ví dụ: </w:t>
      </w:r>
    </w:p>
    <w:p w:rsidR="003C7CE7" w:rsidRDefault="003C7CE7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3C7CE7">
        <w:rPr>
          <w:rFonts w:ascii="Arial" w:hAnsi="Arial" w:cs="Arial"/>
          <w:color w:val="000000" w:themeColor="text1"/>
          <w:sz w:val="28"/>
          <w:szCs w:val="28"/>
        </w:rPr>
        <w:t xml:space="preserve">Hoa ["Dao"] = new Hoa ("Hong", "5");     </w:t>
      </w:r>
    </w:p>
    <w:p w:rsidR="003C7CE7" w:rsidRDefault="003C7CE7" w:rsidP="00362CD5">
      <w:pPr>
        <w:ind w:firstLine="720"/>
        <w:rPr>
          <w:rFonts w:ascii="Arial" w:hAnsi="Arial" w:cs="Arial"/>
          <w:color w:val="000000" w:themeColor="text1"/>
          <w:sz w:val="28"/>
          <w:szCs w:val="28"/>
        </w:rPr>
      </w:pPr>
      <w:r w:rsidRPr="003C7CE7">
        <w:rPr>
          <w:rFonts w:ascii="Arial" w:hAnsi="Arial" w:cs="Arial"/>
          <w:color w:val="000000" w:themeColor="text1"/>
          <w:sz w:val="28"/>
          <w:szCs w:val="28"/>
        </w:rPr>
        <w:t xml:space="preserve">Hoa ["Hong"] = new Hoa ("Do", "10");     </w:t>
      </w:r>
    </w:p>
    <w:p w:rsidR="003C7CE7" w:rsidRDefault="003C7CE7" w:rsidP="00362CD5">
      <w:pPr>
        <w:ind w:firstLine="720"/>
        <w:rPr>
          <w:rFonts w:ascii="Arial" w:hAnsi="Arial" w:cs="Arial"/>
          <w:color w:val="000000" w:themeColor="text1"/>
          <w:sz w:val="28"/>
          <w:szCs w:val="28"/>
        </w:rPr>
      </w:pPr>
      <w:r w:rsidRPr="003C7CE7">
        <w:rPr>
          <w:rFonts w:ascii="Arial" w:hAnsi="Arial" w:cs="Arial"/>
          <w:color w:val="000000" w:themeColor="text1"/>
          <w:sz w:val="28"/>
          <w:szCs w:val="28"/>
        </w:rPr>
        <w:t xml:space="preserve">Hoa ["Cuc"] = new Hoa ("Vang", "20");     </w:t>
      </w:r>
    </w:p>
    <w:p w:rsidR="003C7CE7" w:rsidRDefault="003C7CE7" w:rsidP="00362CD5">
      <w:pPr>
        <w:ind w:firstLine="720"/>
        <w:rPr>
          <w:rFonts w:ascii="Arial" w:hAnsi="Arial" w:cs="Arial"/>
          <w:color w:val="000000" w:themeColor="text1"/>
          <w:sz w:val="28"/>
          <w:szCs w:val="28"/>
        </w:rPr>
      </w:pPr>
      <w:r w:rsidRPr="003C7CE7">
        <w:rPr>
          <w:rFonts w:ascii="Arial" w:hAnsi="Arial" w:cs="Arial"/>
          <w:color w:val="000000" w:themeColor="text1"/>
          <w:sz w:val="28"/>
          <w:szCs w:val="28"/>
        </w:rPr>
        <w:t>Hoa ["Lan"] = new Hoa ("Tim", "3");</w:t>
      </w:r>
    </w:p>
    <w:p w:rsidR="003C7CE7" w:rsidRDefault="00881F12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 w:rsidRPr="00881F12">
        <w:rPr>
          <w:rFonts w:ascii="Arial" w:hAnsi="Arial" w:cs="Arial"/>
          <w:color w:val="000000" w:themeColor="text1"/>
          <w:sz w:val="28"/>
          <w:szCs w:val="28"/>
        </w:rPr>
        <w:t>Truy cập đến thuộc tính và phương thức của đối tượng</w:t>
      </w:r>
      <w:r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881F12" w:rsidRPr="00881F12" w:rsidRDefault="00881F12" w:rsidP="00362CD5">
      <w:pPr>
        <w:ind w:left="720"/>
        <w:rPr>
          <w:rFonts w:ascii="Arial" w:hAnsi="Arial" w:cs="Arial"/>
          <w:b/>
          <w:color w:val="000000" w:themeColor="text1"/>
          <w:sz w:val="28"/>
          <w:szCs w:val="28"/>
        </w:rPr>
      </w:pPr>
      <w:r w:rsidRPr="00881F12">
        <w:rPr>
          <w:rFonts w:ascii="Arial" w:hAnsi="Arial" w:cs="Arial"/>
          <w:b/>
          <w:color w:val="000000" w:themeColor="text1"/>
          <w:sz w:val="28"/>
          <w:szCs w:val="28"/>
        </w:rPr>
        <w:t>tenlop["tendoituong"].tenthuoctinh tenlop["tendoituong"].tenphuongthuc</w:t>
      </w:r>
    </w:p>
    <w:p w:rsidR="00881F12" w:rsidRDefault="00881F12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+ Ví dụ:</w:t>
      </w:r>
    </w:p>
    <w:p w:rsidR="00881F12" w:rsidRDefault="00881F12" w:rsidP="00362CD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881F12">
        <w:rPr>
          <w:rFonts w:ascii="Arial" w:hAnsi="Arial" w:cs="Arial"/>
          <w:color w:val="000000" w:themeColor="text1"/>
          <w:sz w:val="28"/>
          <w:szCs w:val="28"/>
        </w:rPr>
        <w:t xml:space="preserve">Hoa ["Dao"].toaHuong();     </w:t>
      </w:r>
    </w:p>
    <w:p w:rsidR="00881F12" w:rsidRDefault="00881F12" w:rsidP="00362CD5">
      <w:pPr>
        <w:ind w:firstLine="720"/>
        <w:rPr>
          <w:rFonts w:ascii="Arial" w:hAnsi="Arial" w:cs="Arial"/>
          <w:color w:val="000000" w:themeColor="text1"/>
          <w:sz w:val="28"/>
          <w:szCs w:val="28"/>
        </w:rPr>
      </w:pPr>
      <w:r w:rsidRPr="00881F12">
        <w:rPr>
          <w:rFonts w:ascii="Arial" w:hAnsi="Arial" w:cs="Arial"/>
          <w:color w:val="000000" w:themeColor="text1"/>
          <w:sz w:val="28"/>
          <w:szCs w:val="28"/>
        </w:rPr>
        <w:t xml:space="preserve">Hoa ["Hong"].toaHuong();     </w:t>
      </w:r>
    </w:p>
    <w:p w:rsidR="00881F12" w:rsidRDefault="00881F12" w:rsidP="00362CD5">
      <w:pPr>
        <w:ind w:firstLine="720"/>
        <w:rPr>
          <w:rFonts w:ascii="Arial" w:hAnsi="Arial" w:cs="Arial"/>
          <w:color w:val="000000" w:themeColor="text1"/>
          <w:sz w:val="28"/>
          <w:szCs w:val="28"/>
        </w:rPr>
      </w:pPr>
      <w:r w:rsidRPr="00881F12">
        <w:rPr>
          <w:rFonts w:ascii="Arial" w:hAnsi="Arial" w:cs="Arial"/>
          <w:color w:val="000000" w:themeColor="text1"/>
          <w:sz w:val="28"/>
          <w:szCs w:val="28"/>
        </w:rPr>
        <w:t xml:space="preserve">Hoa ["Cuc"].toaHuong();     </w:t>
      </w:r>
    </w:p>
    <w:p w:rsidR="00881F12" w:rsidRDefault="00881F12" w:rsidP="00362CD5">
      <w:pPr>
        <w:ind w:firstLine="720"/>
        <w:rPr>
          <w:rFonts w:ascii="Arial" w:hAnsi="Arial" w:cs="Arial"/>
          <w:color w:val="000000" w:themeColor="text1"/>
          <w:sz w:val="28"/>
          <w:szCs w:val="28"/>
        </w:rPr>
      </w:pPr>
      <w:r w:rsidRPr="00881F12">
        <w:rPr>
          <w:rFonts w:ascii="Arial" w:hAnsi="Arial" w:cs="Arial"/>
          <w:color w:val="000000" w:themeColor="text1"/>
          <w:sz w:val="28"/>
          <w:szCs w:val="28"/>
        </w:rPr>
        <w:t>Hoa ["Lan"].toaHuong();</w:t>
      </w:r>
    </w:p>
    <w:p w:rsidR="0082470A" w:rsidRPr="0044233E" w:rsidRDefault="000A0FD1" w:rsidP="00362CD5">
      <w:pPr>
        <w:rPr>
          <w:rFonts w:ascii="Arial" w:hAnsi="Arial" w:cs="Arial"/>
          <w:color w:val="000000" w:themeColor="text1"/>
          <w:sz w:val="28"/>
          <w:szCs w:val="28"/>
        </w:rPr>
      </w:pPr>
      <w:r w:rsidRPr="000A0FD1">
        <w:rPr>
          <w:rFonts w:ascii="Arial" w:hAnsi="Arial" w:cs="Arial"/>
          <w:b/>
          <w:color w:val="000000" w:themeColor="text1"/>
          <w:sz w:val="28"/>
          <w:szCs w:val="28"/>
        </w:rPr>
        <w:t>3.</w:t>
      </w:r>
      <w:r w:rsidR="00075111" w:rsidRPr="000B5577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BOM (</w:t>
      </w:r>
      <w:r w:rsidRPr="000A0FD1">
        <w:rPr>
          <w:rFonts w:ascii="Arial" w:hAnsi="Arial" w:cs="Arial"/>
          <w:b/>
          <w:color w:val="000000" w:themeColor="text1"/>
          <w:sz w:val="28"/>
          <w:szCs w:val="28"/>
        </w:rPr>
        <w:t>BROWSER OBJECT MODEL</w:t>
      </w:r>
      <w:r>
        <w:rPr>
          <w:rFonts w:ascii="Arial" w:hAnsi="Arial" w:cs="Arial"/>
          <w:b/>
          <w:color w:val="000000" w:themeColor="text1"/>
          <w:sz w:val="28"/>
          <w:szCs w:val="28"/>
        </w:rPr>
        <w:t>)</w:t>
      </w:r>
      <w:r w:rsidR="007D5E7F" w:rsidRPr="000A0FD1">
        <w:rPr>
          <w:rFonts w:ascii="Arial" w:hAnsi="Arial" w:cs="Arial"/>
          <w:b/>
          <w:color w:val="000000" w:themeColor="text1"/>
          <w:sz w:val="28"/>
          <w:szCs w:val="28"/>
        </w:rPr>
        <w:t>:</w:t>
      </w:r>
      <w:r w:rsidR="007D5E7F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</w:p>
    <w:p w:rsidR="005558F2" w:rsidRDefault="005558F2" w:rsidP="00362CD5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- L</w:t>
      </w:r>
      <w:r w:rsidRPr="005558F2">
        <w:rPr>
          <w:rFonts w:ascii="Arial" w:eastAsia="Times New Roman" w:hAnsi="Arial" w:cs="Arial"/>
          <w:color w:val="000000" w:themeColor="text1"/>
          <w:sz w:val="28"/>
          <w:szCs w:val="28"/>
        </w:rPr>
        <w:t>à một hệ thống phân cấp hình cây gồm các đối tượng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</w:p>
    <w:p w:rsidR="005558F2" w:rsidRDefault="005558F2" w:rsidP="00362CD5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- </w:t>
      </w:r>
      <w:r w:rsidRPr="005558F2">
        <w:rPr>
          <w:rFonts w:ascii="Arial" w:eastAsia="Times New Roman" w:hAnsi="Arial" w:cs="Arial"/>
          <w:color w:val="000000" w:themeColor="text1"/>
          <w:sz w:val="28"/>
          <w:szCs w:val="28"/>
        </w:rPr>
        <w:t>ĐỐI TƯỢNG WINDOW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:</w:t>
      </w:r>
    </w:p>
    <w:p w:rsidR="00390768" w:rsidRDefault="00390768" w:rsidP="00362CD5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+ L</w:t>
      </w:r>
      <w:r w:rsidRPr="00390768">
        <w:rPr>
          <w:rFonts w:ascii="Arial" w:eastAsia="Times New Roman" w:hAnsi="Arial" w:cs="Arial"/>
          <w:color w:val="000000" w:themeColor="text1"/>
          <w:sz w:val="28"/>
          <w:szCs w:val="28"/>
        </w:rPr>
        <w:t>à đối tượng thể hiển cửa số hiển thị hiện tại trên trình duyệt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</w:p>
    <w:p w:rsidR="00390768" w:rsidRDefault="00390768" w:rsidP="00362CD5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+ </w:t>
      </w:r>
      <w:r w:rsidRPr="00390768">
        <w:rPr>
          <w:rFonts w:ascii="Arial" w:eastAsia="Times New Roman" w:hAnsi="Arial" w:cs="Arial"/>
          <w:color w:val="000000" w:themeColor="text1"/>
          <w:sz w:val="28"/>
          <w:szCs w:val="28"/>
        </w:rPr>
        <w:t>Một số phương thức của đối tượng window đã được sử dụng: alert(), prompt(), confirm()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</w:p>
    <w:p w:rsidR="005558F2" w:rsidRDefault="00390768" w:rsidP="00362CD5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+ </w:t>
      </w:r>
      <w:r w:rsidRPr="00390768">
        <w:rPr>
          <w:rFonts w:ascii="Arial" w:eastAsia="Times New Roman" w:hAnsi="Arial" w:cs="Arial"/>
          <w:color w:val="000000" w:themeColor="text1"/>
          <w:sz w:val="28"/>
          <w:szCs w:val="28"/>
        </w:rPr>
        <w:t>Các thuộc tính và phương thức của window có thể gọi trực tiếp hoặc thông qua window</w:t>
      </w:r>
    </w:p>
    <w:p w:rsidR="00390768" w:rsidRDefault="00390768" w:rsidP="00362CD5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- Các thuộc tính cú window:</w:t>
      </w:r>
    </w:p>
    <w:p w:rsidR="00390768" w:rsidRDefault="00390768" w:rsidP="00362CD5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+ </w:t>
      </w:r>
      <w:r w:rsidRPr="00390768">
        <w:rPr>
          <w:rFonts w:ascii="Arial" w:eastAsia="Times New Roman" w:hAnsi="Arial" w:cs="Arial"/>
          <w:color w:val="000000" w:themeColor="text1"/>
          <w:sz w:val="28"/>
          <w:szCs w:val="28"/>
        </w:rPr>
        <w:t>closed</w:t>
      </w:r>
    </w:p>
    <w:p w:rsidR="00390768" w:rsidRDefault="00390768" w:rsidP="00362CD5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+ </w:t>
      </w:r>
      <w:r w:rsidRPr="00390768">
        <w:rPr>
          <w:rFonts w:ascii="Arial" w:eastAsia="Times New Roman" w:hAnsi="Arial" w:cs="Arial"/>
          <w:color w:val="000000" w:themeColor="text1"/>
          <w:sz w:val="28"/>
          <w:szCs w:val="28"/>
        </w:rPr>
        <w:t>defaultStatus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:</w:t>
      </w:r>
      <w:r w:rsidRPr="00390768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Thiết lập văn bản mặc định trên thanh trạng thái của trình duyệt </w:t>
      </w:r>
    </w:p>
    <w:p w:rsidR="00390768" w:rsidRDefault="00390768" w:rsidP="00362CD5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+ </w:t>
      </w:r>
      <w:r w:rsidRPr="00390768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name Thiết lập hoặc trả về tên của cửa sổ </w:t>
      </w:r>
    </w:p>
    <w:p w:rsidR="00390768" w:rsidRPr="00390768" w:rsidRDefault="00390768" w:rsidP="00362CD5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+ </w:t>
      </w:r>
      <w:r w:rsidRPr="00390768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opener Tham chiếu đến cửa sổ tạo ra cửa sổ hiện tại status Thông tin xuất hiện trên thanh trạng thái </w:t>
      </w:r>
    </w:p>
    <w:p w:rsidR="00390768" w:rsidRDefault="00390768" w:rsidP="00362CD5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lastRenderedPageBreak/>
        <w:t xml:space="preserve">+ </w:t>
      </w:r>
      <w:r w:rsidRPr="00390768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innerHeight Thiết lập hoặc trả về chiều cao phần nội dung của cửa sổ </w:t>
      </w:r>
    </w:p>
    <w:p w:rsidR="00390768" w:rsidRDefault="00390768" w:rsidP="00362CD5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+ </w:t>
      </w:r>
      <w:r w:rsidRPr="00390768">
        <w:rPr>
          <w:rFonts w:ascii="Arial" w:eastAsia="Times New Roman" w:hAnsi="Arial" w:cs="Arial"/>
          <w:color w:val="000000" w:themeColor="text1"/>
          <w:sz w:val="28"/>
          <w:szCs w:val="28"/>
        </w:rPr>
        <w:t>document Trả về đối tượng document của cửa sổ</w:t>
      </w:r>
      <w:bookmarkStart w:id="0" w:name="_GoBack"/>
      <w:bookmarkEnd w:id="0"/>
    </w:p>
    <w:sectPr w:rsidR="00390768" w:rsidSect="00DF7D83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00554"/>
    <w:multiLevelType w:val="hybridMultilevel"/>
    <w:tmpl w:val="1616A280"/>
    <w:lvl w:ilvl="0" w:tplc="9A16AABA">
      <w:start w:val="2"/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257073AC"/>
    <w:multiLevelType w:val="multilevel"/>
    <w:tmpl w:val="AE78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D54BC"/>
    <w:multiLevelType w:val="hybridMultilevel"/>
    <w:tmpl w:val="D0669654"/>
    <w:lvl w:ilvl="0" w:tplc="DDA4A03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D7694"/>
    <w:multiLevelType w:val="multilevel"/>
    <w:tmpl w:val="AE78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06371"/>
    <w:multiLevelType w:val="multilevel"/>
    <w:tmpl w:val="8376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2DB"/>
    <w:rsid w:val="00000916"/>
    <w:rsid w:val="00017977"/>
    <w:rsid w:val="00075111"/>
    <w:rsid w:val="000A0FD1"/>
    <w:rsid w:val="000A3EFA"/>
    <w:rsid w:val="000B5577"/>
    <w:rsid w:val="000C76A0"/>
    <w:rsid w:val="001138A0"/>
    <w:rsid w:val="00114D85"/>
    <w:rsid w:val="00122C5A"/>
    <w:rsid w:val="00161831"/>
    <w:rsid w:val="00172A12"/>
    <w:rsid w:val="0018119B"/>
    <w:rsid w:val="00182108"/>
    <w:rsid w:val="00191236"/>
    <w:rsid w:val="001B576C"/>
    <w:rsid w:val="001E1B4B"/>
    <w:rsid w:val="002C34C2"/>
    <w:rsid w:val="002C492C"/>
    <w:rsid w:val="002C544A"/>
    <w:rsid w:val="002E522D"/>
    <w:rsid w:val="002F3A75"/>
    <w:rsid w:val="0033300C"/>
    <w:rsid w:val="00353202"/>
    <w:rsid w:val="003575AF"/>
    <w:rsid w:val="00362CD5"/>
    <w:rsid w:val="00390768"/>
    <w:rsid w:val="00396C1A"/>
    <w:rsid w:val="003C7CE7"/>
    <w:rsid w:val="003E49A1"/>
    <w:rsid w:val="003F71BA"/>
    <w:rsid w:val="004223DD"/>
    <w:rsid w:val="00427B77"/>
    <w:rsid w:val="0044233E"/>
    <w:rsid w:val="004A0F97"/>
    <w:rsid w:val="004E27E7"/>
    <w:rsid w:val="005558F2"/>
    <w:rsid w:val="00566197"/>
    <w:rsid w:val="0057141D"/>
    <w:rsid w:val="00574CA6"/>
    <w:rsid w:val="005A18F6"/>
    <w:rsid w:val="005B498E"/>
    <w:rsid w:val="005B5166"/>
    <w:rsid w:val="00610CAF"/>
    <w:rsid w:val="006271FA"/>
    <w:rsid w:val="0064143D"/>
    <w:rsid w:val="00645EA9"/>
    <w:rsid w:val="006C2715"/>
    <w:rsid w:val="006D3971"/>
    <w:rsid w:val="006D4BD3"/>
    <w:rsid w:val="00711EA1"/>
    <w:rsid w:val="00723056"/>
    <w:rsid w:val="00723EDD"/>
    <w:rsid w:val="00756D08"/>
    <w:rsid w:val="007C11BD"/>
    <w:rsid w:val="007D5E7F"/>
    <w:rsid w:val="007E10D7"/>
    <w:rsid w:val="007F32DB"/>
    <w:rsid w:val="00807980"/>
    <w:rsid w:val="008213E1"/>
    <w:rsid w:val="0082470A"/>
    <w:rsid w:val="00881F12"/>
    <w:rsid w:val="00896C61"/>
    <w:rsid w:val="008A64C7"/>
    <w:rsid w:val="008D3B92"/>
    <w:rsid w:val="008D4411"/>
    <w:rsid w:val="008F2277"/>
    <w:rsid w:val="00905D01"/>
    <w:rsid w:val="00911C4C"/>
    <w:rsid w:val="00926ED1"/>
    <w:rsid w:val="009322DB"/>
    <w:rsid w:val="009332DA"/>
    <w:rsid w:val="009519DF"/>
    <w:rsid w:val="0095790F"/>
    <w:rsid w:val="0099289A"/>
    <w:rsid w:val="00994BD3"/>
    <w:rsid w:val="00A0059D"/>
    <w:rsid w:val="00A47E4D"/>
    <w:rsid w:val="00A74F1A"/>
    <w:rsid w:val="00AA08E1"/>
    <w:rsid w:val="00AD7857"/>
    <w:rsid w:val="00AE38A3"/>
    <w:rsid w:val="00B64CEF"/>
    <w:rsid w:val="00B77795"/>
    <w:rsid w:val="00B854FC"/>
    <w:rsid w:val="00C13821"/>
    <w:rsid w:val="00C2615D"/>
    <w:rsid w:val="00C30D6F"/>
    <w:rsid w:val="00CB7EF3"/>
    <w:rsid w:val="00CC7600"/>
    <w:rsid w:val="00CD3620"/>
    <w:rsid w:val="00CE4C0C"/>
    <w:rsid w:val="00D0289A"/>
    <w:rsid w:val="00D047DB"/>
    <w:rsid w:val="00D1577A"/>
    <w:rsid w:val="00D2116C"/>
    <w:rsid w:val="00D70A46"/>
    <w:rsid w:val="00DB3856"/>
    <w:rsid w:val="00DD7C98"/>
    <w:rsid w:val="00DE53BF"/>
    <w:rsid w:val="00DF2441"/>
    <w:rsid w:val="00DF7D83"/>
    <w:rsid w:val="00E16C26"/>
    <w:rsid w:val="00E451F1"/>
    <w:rsid w:val="00E51BB0"/>
    <w:rsid w:val="00E80FF1"/>
    <w:rsid w:val="00E8213A"/>
    <w:rsid w:val="00E912E3"/>
    <w:rsid w:val="00E97808"/>
    <w:rsid w:val="00EB267F"/>
    <w:rsid w:val="00EC0CAD"/>
    <w:rsid w:val="00EF6F51"/>
    <w:rsid w:val="00F01020"/>
    <w:rsid w:val="00F10E04"/>
    <w:rsid w:val="00F5795D"/>
    <w:rsid w:val="00FB0592"/>
    <w:rsid w:val="00FB16F1"/>
    <w:rsid w:val="00FC5891"/>
    <w:rsid w:val="00FE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8BFCF-28AF-4CDA-B999-BB7109E2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09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2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091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009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091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11C4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0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0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2022-05-17T13:11:00Z</cp:lastPrinted>
  <dcterms:created xsi:type="dcterms:W3CDTF">2022-05-23T00:23:00Z</dcterms:created>
  <dcterms:modified xsi:type="dcterms:W3CDTF">2022-05-23T00:23:00Z</dcterms:modified>
</cp:coreProperties>
</file>