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Kathy’s Poetic Voice</w:t>
      </w:r>
    </w:p>
    <w:p>
      <w:pPr>
        <w:jc w:val="left"/>
      </w:pPr>
      <w:r>
        <w:rPr>
          <w:b/>
          <w:sz w:val="22"/>
        </w:rPr>
        <w:t>A voice analysis based on personal captions and long-form posts</w:t>
      </w:r>
    </w:p>
    <w:p>
      <w:r>
        <w:rPr>
          <w:b/>
        </w:rPr>
        <w:t xml:space="preserve">Core description: </w:t>
      </w:r>
      <w:r>
        <w:t>cinematic, sensory, emotionally candid, slightly theatrical, and grounded by self-aware humor.</w:t>
      </w:r>
    </w:p>
    <w:p>
      <w:pPr>
        <w:pStyle w:val="QuoteKathy"/>
      </w:pPr>
      <w:r>
        <w:t>“Romantic observation + physical imagery + emotional sincerity + one mischievous interruption.”</w:t>
      </w:r>
    </w:p>
    <w:p>
      <w:pPr>
        <w:pStyle w:val="Heading1"/>
      </w:pPr>
      <w:r>
        <w:t>1. You write in scenes, not statements</w:t>
      </w:r>
    </w:p>
    <w:p>
      <w:pPr>
        <w:pStyle w:val="QuoteKathy"/>
      </w:pPr>
      <w:r>
        <w:t>“6 years ago, on a crowded 7 train commute, I listened to Better Place by Rachel Platten on repeat. Somewhere between Queens and Manhattan, I decided that THIS was the kind of love I would find, and I wouldn’t stop until I did.”</w:t>
      </w:r>
    </w:p>
    <w:p>
      <w:pPr>
        <w:spacing w:after="160"/>
      </w:pPr>
      <w:r>
        <w:t>Instead of summarizing the feeling, you stage it: a crowded train, a specific route, a song, and a private decision. Physical movement becomes emotional movement.</w:t>
      </w:r>
    </w:p>
    <w:p>
      <w:pPr>
        <w:pStyle w:val="QuoteKathy"/>
      </w:pPr>
      <w:r>
        <w:t>“A week later in Brooklyn, I met a bearded vegan in black, with a bright smile, a love for animals, and a pocketful of Burning Man stories.”</w:t>
      </w:r>
    </w:p>
    <w:p>
      <w:pPr>
        <w:spacing w:after="160"/>
      </w:pPr>
      <w:r>
        <w:t>“Pocketful of Burning Man stories” is especially characteristic: concrete, playful, visual, and romantic without sounding precious.</w:t>
      </w:r>
    </w:p>
    <w:p>
      <w:pPr>
        <w:pStyle w:val="QuoteKathy"/>
      </w:pPr>
      <w:r>
        <w:t>“We got tattoos on our first date, danced to live music on a rooftop, and kissed under the stars.”</w:t>
      </w:r>
    </w:p>
    <w:p>
      <w:pPr>
        <w:spacing w:after="160"/>
      </w:pPr>
      <w:r>
        <w:t>Three quick visual beats create a miniature montage. Your writing often behaves like a camera.</w:t>
      </w:r>
    </w:p>
    <w:p>
      <w:pPr>
        <w:pStyle w:val="Heading1"/>
      </w:pPr>
      <w:r>
        <w:t>2. Movement is one of your main emotional languages</w:t>
      </w:r>
    </w:p>
    <w:p>
      <w:pPr>
        <w:pStyle w:val="QuoteKathy"/>
      </w:pPr>
      <w:r>
        <w:t>“Sitting on the edge of wonder, where the Colorado River bends time and my hair dances with the breeze.”</w:t>
      </w:r>
    </w:p>
    <w:p>
      <w:pPr>
        <w:spacing w:after="160"/>
      </w:pPr>
      <w:r>
        <w:t>Joy, wonder, and time become physical. The image moves.</w:t>
      </w:r>
    </w:p>
    <w:p>
      <w:pPr>
        <w:pStyle w:val="QuoteKathy"/>
      </w:pPr>
      <w:r>
        <w:t>“Cheers to another year of frolicking through life…”</w:t>
      </w:r>
    </w:p>
    <w:p>
      <w:pPr>
        <w:spacing w:after="160"/>
      </w:pPr>
      <w:r>
        <w:t>You often describe a life philosophy through motion rather than abstract values.</w:t>
      </w:r>
    </w:p>
    <w:p>
      <w:pPr>
        <w:pStyle w:val="QuoteKathy"/>
      </w:pPr>
      <w:r>
        <w:t>“I floated through the day in 4 different dresses…”</w:t>
      </w:r>
    </w:p>
    <w:p>
      <w:pPr>
        <w:spacing w:after="160"/>
      </w:pPr>
      <w:r>
        <w:t>Emotion becomes bodily sensation and movement.</w:t>
      </w:r>
    </w:p>
    <w:p>
      <w:pPr>
        <w:pStyle w:val="QuoteKathy"/>
      </w:pPr>
      <w:r>
        <w:t>“the stress unraveled into a day so full of love and light it hardly felt real.”</w:t>
      </w:r>
    </w:p>
    <w:p>
      <w:pPr>
        <w:spacing w:after="160"/>
      </w:pPr>
      <w:r>
        <w:t>An abstract state is made tactile through the verb “unraveled.”</w:t>
      </w:r>
    </w:p>
    <w:p>
      <w:pPr>
        <w:pStyle w:val="QuoteKathy"/>
      </w:pPr>
      <w:r>
        <w:t>“when it was just her voice dancing with the sound of a guitar.”</w:t>
      </w:r>
    </w:p>
    <w:p>
      <w:pPr>
        <w:spacing w:after="160"/>
      </w:pPr>
      <w:r>
        <w:t>You personify sound through movement, which gives the line softness and rhythm.</w:t>
      </w:r>
    </w:p>
    <w:p>
      <w:pPr>
        <w:pStyle w:val="QuoteKathy"/>
      </w:pPr>
      <w:r>
        <w:t>“High heels, hair whips and hip rolls.”</w:t>
      </w:r>
    </w:p>
    <w:p>
      <w:pPr>
        <w:spacing w:after="160"/>
      </w:pPr>
      <w:r>
        <w:t>Compressed, rhythmic, physical. This is your kinetic voice in its shortest form.</w:t>
      </w:r>
    </w:p>
    <w:p>
      <w:pPr>
        <w:pStyle w:val="Heading1"/>
      </w:pPr>
      <w:r>
        <w:t>3. You are drawn to thresholds and in-between moments</w:t>
      </w:r>
    </w:p>
    <w:p>
      <w:pPr>
        <w:pStyle w:val="QuoteKathy"/>
      </w:pPr>
      <w:r>
        <w:t>“Somewhere between Queens and Manhattan…”</w:t>
      </w:r>
    </w:p>
    <w:p>
      <w:pPr>
        <w:spacing w:after="160"/>
      </w:pPr>
      <w:r>
        <w:t>A literal in-between space becomes the site of an emotional decision.</w:t>
      </w:r>
    </w:p>
    <w:p>
      <w:pPr>
        <w:pStyle w:val="QuoteKathy"/>
      </w:pPr>
      <w:r>
        <w:t>“Sitting on the edge of wonder…”</w:t>
      </w:r>
    </w:p>
    <w:p>
      <w:pPr>
        <w:spacing w:after="160"/>
      </w:pPr>
      <w:r>
        <w:t>You repeatedly place the narrator at an edge, entrance, crossing, or moment of transition.</w:t>
      </w:r>
    </w:p>
    <w:p>
      <w:pPr>
        <w:pStyle w:val="QuoteKathy"/>
      </w:pPr>
      <w:r>
        <w:t>“Just a New Yorker in black &amp; white, dreaming between the lines.”</w:t>
      </w:r>
    </w:p>
    <w:p>
      <w:pPr>
        <w:spacing w:after="160"/>
      </w:pPr>
      <w:r>
        <w:t>The phrase works because “between the lines” is both visual and psychological.</w:t>
      </w:r>
    </w:p>
    <w:p>
      <w:pPr>
        <w:pStyle w:val="QuoteKathy"/>
      </w:pPr>
      <w:r>
        <w:t>“I sang myself into the room…”</w:t>
      </w:r>
    </w:p>
    <w:p>
      <w:pPr>
        <w:spacing w:after="160"/>
      </w:pPr>
      <w:r>
        <w:t>Entering a room becomes entering a new state of self, memory, and performance.</w:t>
      </w:r>
    </w:p>
    <w:p>
      <w:pPr>
        <w:pStyle w:val="QuoteKathy"/>
      </w:pPr>
      <w:r>
        <w:t>“I walked out with my heart filled with love and appreciation…”</w:t>
      </w:r>
    </w:p>
    <w:p>
      <w:pPr>
        <w:spacing w:after="160"/>
      </w:pPr>
      <w:r>
        <w:t>Your emotional arc often has a physical exit or arrival.</w:t>
      </w:r>
    </w:p>
    <w:p>
      <w:pPr>
        <w:pStyle w:val="Heading1"/>
      </w:pPr>
      <w:r>
        <w:t>4. Your sensory writing is selective rather than decorative</w:t>
      </w:r>
    </w:p>
    <w:p>
      <w:pPr>
        <w:pStyle w:val="QuoteKathy"/>
      </w:pPr>
      <w:r>
        <w:t>“Walking through the beautiful cobblestone streets of old Antigua, haggling for fresh fruits and colorful textiles at the local market, learning about the Mayan history in a jade workshop, eating traditional Guatemalan home-cook meals every day…”</w:t>
      </w:r>
    </w:p>
    <w:p>
      <w:pPr>
        <w:spacing w:after="160"/>
      </w:pPr>
      <w:r>
        <w:t>You build a place through a few high-value details: texture, color, object, food, and action. The result reads like a montage rather than a travel brochure.</w:t>
      </w:r>
    </w:p>
    <w:p>
      <w:pPr>
        <w:pStyle w:val="QuoteKathy"/>
      </w:pPr>
      <w:r>
        <w:t>“If I can’t sip coconut water by the beach, I’ll make do with indulging this coconut cream pie while dreaming about the sparkling sand, the cool breezes and the sound of the ocean waves in my mind.”</w:t>
      </w:r>
    </w:p>
    <w:p>
      <w:pPr>
        <w:spacing w:after="160"/>
      </w:pPr>
      <w:r>
        <w:t>Food becomes travel, then memory, then fantasy. You often let one sensory object open into a larger imagined world.</w:t>
      </w:r>
    </w:p>
    <w:p>
      <w:pPr>
        <w:pStyle w:val="QuoteKathy"/>
      </w:pPr>
      <w:r>
        <w:t>“Still nursing that sunkissed tan from my Mexican winter trip.”</w:t>
      </w:r>
    </w:p>
    <w:p>
      <w:pPr>
        <w:spacing w:after="160"/>
      </w:pPr>
      <w:r>
        <w:t>“Mexican winter” compresses place, season, warmth, and contrast into two words.</w:t>
      </w:r>
    </w:p>
    <w:p>
      <w:pPr>
        <w:pStyle w:val="Heading1"/>
      </w:pPr>
      <w:r>
        <w:t>5. You sabotage sentimentality before it becomes syrupy</w:t>
      </w:r>
    </w:p>
    <w:p>
      <w:pPr>
        <w:pStyle w:val="QuoteKathy"/>
      </w:pPr>
      <w:r>
        <w:t>“Cheers to another year of frolicking through life, hopefully no harder than strolling a grassy vineyard in high heels and a flowing dress. If nothing else, I’ll look fabulous with a cold drink and dirt on my hem.”</w:t>
      </w:r>
    </w:p>
    <w:p>
      <w:pPr>
        <w:spacing w:after="160"/>
      </w:pPr>
      <w:r>
        <w:t>This is one of your clearest signatures: romantic fantasy followed by a comic reality check. The dirt on the hem makes the fantasy believable.</w:t>
      </w:r>
    </w:p>
    <w:p>
      <w:pPr>
        <w:pStyle w:val="QuoteKathy"/>
      </w:pPr>
      <w:r>
        <w:t>“Disney princess energy: slightly tattooed, extremely sleep-deprived, totally in love, in a puffy ball gown, fully headlining my own musical.”</w:t>
      </w:r>
    </w:p>
    <w:p>
      <w:pPr>
        <w:spacing w:after="160"/>
      </w:pPr>
      <w:r>
        <w:t>Self-mythologizing and self-mockery coexist. You let yourself be theatrical without pretending the performance is effortless.</w:t>
      </w:r>
    </w:p>
    <w:p>
      <w:pPr>
        <w:pStyle w:val="QuoteKathy"/>
      </w:pPr>
      <w:r>
        <w:t>“making the (panic) jump every single time.”</w:t>
      </w:r>
    </w:p>
    <w:p>
      <w:pPr>
        <w:spacing w:after="160"/>
      </w:pPr>
      <w:r>
        <w:t>The parenthetical punctures inspirational language and gives the moment personality.</w:t>
      </w:r>
    </w:p>
    <w:p>
      <w:pPr>
        <w:pStyle w:val="Heading1"/>
      </w:pPr>
      <w:r>
        <w:t>6. You mildly self-mythologize, but keep the seams visible</w:t>
      </w:r>
    </w:p>
    <w:p>
      <w:pPr>
        <w:pStyle w:val="QuoteKathy"/>
      </w:pPr>
      <w:r>
        <w:t>“that diva moment when I sang myself into the room…”</w:t>
      </w:r>
    </w:p>
    <w:p>
      <w:pPr>
        <w:spacing w:after="160"/>
      </w:pPr>
      <w:r>
        <w:t>You narrate yourself as protagonist and amused observer at once.</w:t>
      </w:r>
    </w:p>
    <w:p>
      <w:pPr>
        <w:pStyle w:val="QuoteKathy"/>
      </w:pPr>
      <w:r>
        <w:t>“Me constantly chasing ‘performance high’ because that’s the only drug I crave in this world.”</w:t>
      </w:r>
    </w:p>
    <w:p>
      <w:pPr>
        <w:spacing w:after="160"/>
      </w:pPr>
      <w:r>
        <w:t>The line is dramatic, but intentionally cheeky rather than solemn.</w:t>
      </w:r>
    </w:p>
    <w:p>
      <w:pPr>
        <w:pStyle w:val="QuoteKathy"/>
      </w:pPr>
      <w:r>
        <w:t>“Why settle for basic when you can have PINK?”</w:t>
      </w:r>
    </w:p>
    <w:p>
      <w:pPr>
        <w:spacing w:after="160"/>
      </w:pPr>
      <w:r>
        <w:t>You turn aesthetic preference into a tiny manifesto.</w:t>
      </w:r>
    </w:p>
    <w:p>
      <w:pPr>
        <w:pStyle w:val="QuoteKathy"/>
      </w:pPr>
      <w:r>
        <w:t>“despite one hour of sleep and a cascade of little hiccups… feeling radiant, fabulous and so, so grateful.”</w:t>
      </w:r>
    </w:p>
    <w:p>
      <w:pPr>
        <w:spacing w:after="160"/>
      </w:pPr>
      <w:r>
        <w:t>Glamour retains evidence of real life. This tension makes the romantic framing feel earned.</w:t>
      </w:r>
    </w:p>
    <w:p>
      <w:pPr>
        <w:pStyle w:val="Heading1"/>
      </w:pPr>
      <w:r>
        <w:t>7. You naturally write in rhythmic triplets</w:t>
      </w:r>
    </w:p>
    <w:p>
      <w:pPr>
        <w:pStyle w:val="QuoteKathy"/>
      </w:pPr>
      <w:r>
        <w:t>“living curiously, loving wholeheartedly, and embracing my quirky, emotional, authentic self.”</w:t>
      </w:r>
    </w:p>
    <w:p>
      <w:pPr>
        <w:spacing w:after="160"/>
      </w:pPr>
      <w:r>
        <w:t>You often build cadence through three-part sequences.</w:t>
      </w:r>
    </w:p>
    <w:p>
      <w:pPr>
        <w:pStyle w:val="QuoteKathy"/>
      </w:pPr>
      <w:r>
        <w:t>“sparkling sand, the cool breezes and the sound of the ocean waves”</w:t>
      </w:r>
    </w:p>
    <w:p>
      <w:pPr>
        <w:spacing w:after="160"/>
      </w:pPr>
      <w:r>
        <w:t>The list moves from visual to tactile to auditory.</w:t>
      </w:r>
    </w:p>
    <w:p>
      <w:pPr>
        <w:pStyle w:val="QuoteKathy"/>
      </w:pPr>
      <w:r>
        <w:t>“High heels, hair whips and hip rolls.”</w:t>
      </w:r>
    </w:p>
    <w:p>
      <w:pPr>
        <w:spacing w:after="160"/>
      </w:pPr>
      <w:r>
        <w:t>The compact three-beat structure gives the line punch.</w:t>
      </w:r>
    </w:p>
    <w:p>
      <w:pPr>
        <w:pStyle w:val="QuoteKathy"/>
      </w:pPr>
      <w:r>
        <w:t>“Vietnamese roots, Western rituals, and our own small twists”</w:t>
      </w:r>
    </w:p>
    <w:p>
      <w:pPr>
        <w:spacing w:after="160"/>
      </w:pPr>
      <w:r>
        <w:t>The triplet also helps you frame identity and synthesis cleanly.</w:t>
      </w:r>
    </w:p>
    <w:p>
      <w:pPr>
        <w:pStyle w:val="Heading1"/>
      </w:pPr>
      <w:r>
        <w:t>8. Contrast is one of your strongest poetic tools</w:t>
      </w:r>
    </w:p>
    <w:p>
      <w:pPr>
        <w:pStyle w:val="QuoteKathy"/>
      </w:pPr>
      <w:r>
        <w:t>“Just a New Yorker in black &amp; white, dreaming between the lines.”</w:t>
      </w:r>
    </w:p>
    <w:p>
      <w:pPr>
        <w:spacing w:after="160"/>
      </w:pPr>
      <w:r>
        <w:t>City identity versus interior dream life.</w:t>
      </w:r>
    </w:p>
    <w:p>
      <w:pPr>
        <w:pStyle w:val="QuoteKathy"/>
      </w:pPr>
      <w:r>
        <w:t>“a cold drink and dirt on my hem.”</w:t>
      </w:r>
    </w:p>
    <w:p>
      <w:pPr>
        <w:spacing w:after="160"/>
      </w:pPr>
      <w:r>
        <w:t>Glamour versus mess.</w:t>
      </w:r>
    </w:p>
    <w:p>
      <w:pPr>
        <w:pStyle w:val="QuoteKathy"/>
      </w:pPr>
      <w:r>
        <w:t>“on a crowded 7 train commute… Somewhere between Queens and Manhattan, I decided…”</w:t>
      </w:r>
    </w:p>
    <w:p>
      <w:pPr>
        <w:spacing w:after="160"/>
      </w:pPr>
      <w:r>
        <w:t>Public, ordinary setting versus private, life-shaping decision.</w:t>
      </w:r>
    </w:p>
    <w:p>
      <w:pPr>
        <w:pStyle w:val="QuoteKathy"/>
      </w:pPr>
      <w:r>
        <w:t>“slightly tattooed, extremely sleep-deprived, totally in love…”</w:t>
      </w:r>
    </w:p>
    <w:p>
      <w:pPr>
        <w:spacing w:after="160"/>
      </w:pPr>
      <w:r>
        <w:t>Fairytale imagery versus bodily reality.</w:t>
      </w:r>
    </w:p>
    <w:p>
      <w:pPr>
        <w:pStyle w:val="Heading1"/>
      </w:pPr>
      <w:r>
        <w:t>9. Place behaves like a supporting character</w:t>
      </w:r>
    </w:p>
    <w:p>
      <w:pPr>
        <w:pStyle w:val="QuoteKathy"/>
      </w:pPr>
      <w:r>
        <w:t>“Somewhere between Queens and Manhattan…”</w:t>
      </w:r>
    </w:p>
    <w:p>
      <w:pPr>
        <w:spacing w:after="160"/>
      </w:pPr>
      <w:r>
        <w:t>The geography is not background. It shapes the memory.</w:t>
      </w:r>
    </w:p>
    <w:p>
      <w:pPr>
        <w:pStyle w:val="QuoteKathy"/>
      </w:pPr>
      <w:r>
        <w:t>“cobblestone streets of old Antigua”</w:t>
      </w:r>
    </w:p>
    <w:p>
      <w:pPr>
        <w:spacing w:after="160"/>
      </w:pPr>
      <w:r>
        <w:t>The texture of the place carries mood.</w:t>
      </w:r>
    </w:p>
    <w:p>
      <w:pPr>
        <w:pStyle w:val="QuoteKathy"/>
      </w:pPr>
      <w:r>
        <w:t>“where the Colorado River bends time”</w:t>
      </w:r>
    </w:p>
    <w:p>
      <w:pPr>
        <w:spacing w:after="160"/>
      </w:pPr>
      <w:r>
        <w:t>Landscape actively changes perception.</w:t>
      </w:r>
    </w:p>
    <w:p>
      <w:pPr>
        <w:pStyle w:val="QuoteKathy"/>
      </w:pPr>
      <w:r>
        <w:t>“a tiny, remote and sleepy town in Mexico.”</w:t>
      </w:r>
    </w:p>
    <w:p>
      <w:pPr>
        <w:spacing w:after="160"/>
      </w:pPr>
      <w:r>
        <w:t>A few adjectives establish tempo and emotional atmosphere.</w:t>
      </w:r>
    </w:p>
    <w:p>
      <w:pPr>
        <w:pStyle w:val="Heading1"/>
      </w:pPr>
      <w:r>
        <w:t>10. You anthropomorphize the world</w:t>
      </w:r>
    </w:p>
    <w:p>
      <w:pPr>
        <w:pStyle w:val="QuoteKathy"/>
      </w:pPr>
      <w:r>
        <w:t>“the Colorado River bends time”</w:t>
      </w:r>
    </w:p>
    <w:p>
      <w:pPr>
        <w:spacing w:after="160"/>
      </w:pPr>
      <w:r>
        <w:t>Time and landscape become active participants.</w:t>
      </w:r>
    </w:p>
    <w:p>
      <w:pPr>
        <w:pStyle w:val="QuoteKathy"/>
      </w:pPr>
      <w:r>
        <w:t>“my hair dances with the breeze”</w:t>
      </w:r>
    </w:p>
    <w:p>
      <w:pPr>
        <w:spacing w:after="160"/>
      </w:pPr>
      <w:r>
        <w:t>The environment collaborates with the body.</w:t>
      </w:r>
    </w:p>
    <w:p>
      <w:pPr>
        <w:pStyle w:val="QuoteKathy"/>
      </w:pPr>
      <w:r>
        <w:t>“her voice dancing with the sound of a guitar”</w:t>
      </w:r>
    </w:p>
    <w:p>
      <w:pPr>
        <w:spacing w:after="160"/>
      </w:pPr>
      <w:r>
        <w:t>Sound is given movement and relationship.</w:t>
      </w:r>
    </w:p>
    <w:p>
      <w:pPr>
        <w:pStyle w:val="QuoteKathy"/>
      </w:pPr>
      <w:r>
        <w:t>“the stress unraveled into a day…”</w:t>
      </w:r>
    </w:p>
    <w:p>
      <w:pPr>
        <w:spacing w:after="160"/>
      </w:pPr>
      <w:r>
        <w:t>An abstract condition becomes a physical material.</w:t>
      </w:r>
    </w:p>
    <w:p>
      <w:pPr>
        <w:pStyle w:val="Heading1"/>
      </w:pPr>
      <w:r>
        <w:t>11. Your emotional voice is deliberately unguarded</w:t>
      </w:r>
    </w:p>
    <w:p>
      <w:pPr>
        <w:pStyle w:val="QuoteKathy"/>
      </w:pPr>
      <w:r>
        <w:t>“I got lost in the runs and riff, danced and swayed and sang among the crowd, cried my heart out uncontrollably into raw and beautiful moments when the lyrics made me feel too much…”</w:t>
      </w:r>
    </w:p>
    <w:p>
      <w:pPr>
        <w:spacing w:after="160"/>
      </w:pPr>
      <w:r>
        <w:t>The sentence accumulates instead of containing the feeling. Its length and momentum imitate emotional overwhelm.</w:t>
      </w:r>
    </w:p>
    <w:p>
      <w:pPr>
        <w:pStyle w:val="QuoteKathy"/>
      </w:pPr>
      <w:r>
        <w:t>“when the lyrics made me feel too much”</w:t>
      </w:r>
    </w:p>
    <w:p>
      <w:pPr>
        <w:spacing w:after="160"/>
      </w:pPr>
      <w:r>
        <w:t>A plain, almost childlike phrase can be more effective than polished emotional language because it does not hide the intensity.</w:t>
      </w:r>
    </w:p>
    <w:p>
      <w:pPr>
        <w:pStyle w:val="Heading1"/>
      </w:pPr>
      <w:r>
        <w:t>12. Your humor is corrective rather than cynical</w:t>
      </w:r>
    </w:p>
    <w:p>
      <w:pPr>
        <w:pStyle w:val="QuoteKathy"/>
      </w:pPr>
      <w:r>
        <w:t>“making the (panic) jump”</w:t>
      </w:r>
    </w:p>
    <w:p>
      <w:pPr>
        <w:spacing w:after="160"/>
      </w:pPr>
      <w:r>
        <w:t>You revise your own heroic framing in real time.</w:t>
      </w:r>
    </w:p>
    <w:p>
      <w:pPr>
        <w:pStyle w:val="QuoteKathy"/>
      </w:pPr>
      <w:r>
        <w:t>“If nothing else, I’ll look fabulous…”</w:t>
      </w:r>
    </w:p>
    <w:p>
      <w:pPr>
        <w:spacing w:after="160"/>
      </w:pPr>
      <w:r>
        <w:t>The joke does not cancel the romantic feeling. It keeps it human.</w:t>
      </w:r>
    </w:p>
    <w:p>
      <w:pPr>
        <w:pStyle w:val="QuoteKathy"/>
      </w:pPr>
      <w:r>
        <w:t>“slightly tattooed, extremely sleep-deprived…”</w:t>
      </w:r>
    </w:p>
    <w:p>
      <w:pPr>
        <w:spacing w:after="160"/>
      </w:pPr>
      <w:r>
        <w:t>Humor exposes the seams of the fantasy instead of mocking the fantasy itself.</w:t>
      </w:r>
    </w:p>
    <w:p>
      <w:pPr>
        <w:pStyle w:val="Heading1"/>
      </w:pPr>
      <w:r>
        <w:t>Your strongest lines</w:t>
      </w:r>
    </w:p>
    <w:p>
      <w:pPr>
        <w:pStyle w:val="QuoteKathy"/>
      </w:pPr>
      <w:r>
        <w:t>“Somewhere between Queens and Manhattan, I decided that THIS was the kind of love I would find, and I wouldn’t stop until I did.”</w:t>
      </w:r>
    </w:p>
    <w:p>
      <w:pPr>
        <w:pStyle w:val="QuoteKathy"/>
      </w:pPr>
      <w:r>
        <w:t>“A week later in Brooklyn, I met a bearded vegan in black, with a bright smile, a love for animals, and a pocketful of Burning Man stories.”</w:t>
      </w:r>
    </w:p>
    <w:p>
      <w:pPr>
        <w:pStyle w:val="QuoteKathy"/>
      </w:pPr>
      <w:r>
        <w:t>“Sitting on the edge of wonder, where the Colorado River bends time and my hair dances with the breeze.”</w:t>
      </w:r>
    </w:p>
    <w:p>
      <w:pPr>
        <w:pStyle w:val="QuoteKathy"/>
      </w:pPr>
      <w:r>
        <w:t>“Just a New Yorker in black &amp; white, dreaming between the lines.”</w:t>
      </w:r>
    </w:p>
    <w:p>
      <w:pPr>
        <w:pStyle w:val="QuoteKathy"/>
      </w:pPr>
      <w:r>
        <w:t>“Cheers to another year of frolicking through life…”</w:t>
      </w:r>
    </w:p>
    <w:p>
      <w:pPr>
        <w:pStyle w:val="QuoteKathy"/>
      </w:pPr>
      <w:r>
        <w:t>“If nothing else, I’ll look fabulous with a cold drink and dirt on my hem.”</w:t>
      </w:r>
    </w:p>
    <w:p>
      <w:pPr>
        <w:pStyle w:val="QuoteKathy"/>
      </w:pPr>
      <w:r>
        <w:t>“I sang myself into the room…”</w:t>
      </w:r>
    </w:p>
    <w:p>
      <w:pPr>
        <w:pStyle w:val="QuoteKathy"/>
      </w:pPr>
      <w:r>
        <w:t>“Disney princess energy: slightly tattooed, extremely sleep-deprived, totally in love…”</w:t>
      </w:r>
    </w:p>
    <w:p>
      <w:pPr>
        <w:pStyle w:val="QuoteKathy"/>
      </w:pPr>
      <w:r>
        <w:t>“the stress unraveled into a day so full of love and light it hardly felt real.”</w:t>
      </w:r>
    </w:p>
    <w:p>
      <w:pPr>
        <w:pStyle w:val="QuoteKathy"/>
      </w:pPr>
      <w:r>
        <w:t>“when it was just her voice dancing with the sound of a guitar.”</w:t>
      </w:r>
    </w:p>
    <w:p>
      <w:pPr>
        <w:pStyle w:val="QuoteKathy"/>
      </w:pPr>
      <w:r>
        <w:t>“High heels, hair whips and hip rolls.”</w:t>
      </w:r>
    </w:p>
    <w:p>
      <w:pPr>
        <w:pStyle w:val="Heading1"/>
      </w:pPr>
      <w:r>
        <w:t>Where your voice gets weaker</w:t>
      </w:r>
    </w:p>
    <w:p>
      <w:r>
        <w:t>Your writing becomes less distinctive when it leaves image and action behind and shifts into generalized motivational language. Examples include:</w:t>
      </w:r>
    </w:p>
    <w:p>
      <w:pPr>
        <w:pStyle w:val="QuoteKathy"/>
      </w:pPr>
      <w:r>
        <w:t>“Be unapologetically you.”</w:t>
      </w:r>
    </w:p>
    <w:p>
      <w:pPr>
        <w:pStyle w:val="QuoteKathy"/>
      </w:pPr>
      <w:r>
        <w:t>“Best things happen when you least expect them.”</w:t>
      </w:r>
    </w:p>
    <w:p>
      <w:pPr>
        <w:pStyle w:val="QuoteKathy"/>
      </w:pPr>
      <w:r>
        <w:t>“Here’s to another year of overcoming your fear and embracing whatever life throws at you.”</w:t>
      </w:r>
    </w:p>
    <w:p>
      <w:pPr>
        <w:pStyle w:val="QuoteKathy"/>
      </w:pPr>
      <w:r>
        <w:t>“The best things happen when you let yourself be creative…”</w:t>
      </w:r>
    </w:p>
    <w:p>
      <w:r>
        <w:rPr>
          <w:b/>
        </w:rPr>
        <w:t xml:space="preserve">The pattern: </w:t>
      </w:r>
      <w:r>
        <w:t>your strongest writing replaces philosophy with evidence. “Embracing whatever life throws at you” is generic; “climbing up that ladder and making the (panic) jump every single time” is yours.</w:t>
      </w:r>
    </w:p>
    <w:p>
      <w:pPr>
        <w:pStyle w:val="Heading1"/>
      </w:pPr>
      <w:r>
        <w:t>Your voice in five dimensions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Trait</w:t>
            </w:r>
          </w:p>
        </w:tc>
        <w:tc>
          <w:tcPr>
            <w:tcW w:type="dxa" w:w="3312"/>
          </w:tcPr>
          <w:p>
            <w:r>
              <w:t>What you naturally do</w:t>
            </w:r>
          </w:p>
        </w:tc>
        <w:tc>
          <w:tcPr>
            <w:tcW w:type="dxa" w:w="3312"/>
          </w:tcPr>
          <w:p>
            <w:r>
              <w:t>Example</w:t>
            </w:r>
          </w:p>
        </w:tc>
      </w:tr>
      <w:tr>
        <w:tc>
          <w:tcPr>
            <w:tcW w:type="dxa" w:w="3312"/>
          </w:tcPr>
          <w:p>
            <w:r>
              <w:t>Cinematic</w:t>
            </w:r>
          </w:p>
        </w:tc>
        <w:tc>
          <w:tcPr>
            <w:tcW w:type="dxa" w:w="3312"/>
          </w:tcPr>
          <w:p>
            <w:r>
              <w:t>Stage moments spatially</w:t>
            </w:r>
          </w:p>
        </w:tc>
        <w:tc>
          <w:tcPr>
            <w:tcW w:type="dxa" w:w="3312"/>
          </w:tcPr>
          <w:p>
            <w:r>
              <w:t>“Somewhere between Queens and Manhattan…”</w:t>
            </w:r>
          </w:p>
        </w:tc>
      </w:tr>
      <w:tr>
        <w:tc>
          <w:tcPr>
            <w:tcW w:type="dxa" w:w="3312"/>
          </w:tcPr>
          <w:p>
            <w:r>
              <w:t>Kinetic</w:t>
            </w:r>
          </w:p>
        </w:tc>
        <w:tc>
          <w:tcPr>
            <w:tcW w:type="dxa" w:w="3312"/>
          </w:tcPr>
          <w:p>
            <w:r>
              <w:t>Turn feelings into movement</w:t>
            </w:r>
          </w:p>
        </w:tc>
        <w:tc>
          <w:tcPr>
            <w:tcW w:type="dxa" w:w="3312"/>
          </w:tcPr>
          <w:p>
            <w:r>
              <w:t>“frolicking through life”</w:t>
            </w:r>
          </w:p>
        </w:tc>
      </w:tr>
      <w:tr>
        <w:tc>
          <w:tcPr>
            <w:tcW w:type="dxa" w:w="3312"/>
          </w:tcPr>
          <w:p>
            <w:r>
              <w:t>Sensory</w:t>
            </w:r>
          </w:p>
        </w:tc>
        <w:tc>
          <w:tcPr>
            <w:tcW w:type="dxa" w:w="3312"/>
          </w:tcPr>
          <w:p>
            <w:r>
              <w:t>Use a few tactile details</w:t>
            </w:r>
          </w:p>
        </w:tc>
        <w:tc>
          <w:tcPr>
            <w:tcW w:type="dxa" w:w="3312"/>
          </w:tcPr>
          <w:p>
            <w:r>
              <w:t>“cold drink and dirt on my hem”</w:t>
            </w:r>
          </w:p>
        </w:tc>
      </w:tr>
      <w:tr>
        <w:tc>
          <w:tcPr>
            <w:tcW w:type="dxa" w:w="3312"/>
          </w:tcPr>
          <w:p>
            <w:r>
              <w:t>Romantic</w:t>
            </w:r>
          </w:p>
        </w:tc>
        <w:tc>
          <w:tcPr>
            <w:tcW w:type="dxa" w:w="3312"/>
          </w:tcPr>
          <w:p>
            <w:r>
              <w:t>Let ordinary moments carry meaning</w:t>
            </w:r>
          </w:p>
        </w:tc>
        <w:tc>
          <w:tcPr>
            <w:tcW w:type="dxa" w:w="3312"/>
          </w:tcPr>
          <w:p>
            <w:r>
              <w:t>“voice dancing with the sound of a guitar”</w:t>
            </w:r>
          </w:p>
        </w:tc>
      </w:tr>
      <w:tr>
        <w:tc>
          <w:tcPr>
            <w:tcW w:type="dxa" w:w="3312"/>
          </w:tcPr>
          <w:p>
            <w:r>
              <w:t>Self-aware</w:t>
            </w:r>
          </w:p>
        </w:tc>
        <w:tc>
          <w:tcPr>
            <w:tcW w:type="dxa" w:w="3312"/>
          </w:tcPr>
          <w:p>
            <w:r>
              <w:t>Interrupt beauty with reality</w:t>
            </w:r>
          </w:p>
        </w:tc>
        <w:tc>
          <w:tcPr>
            <w:tcW w:type="dxa" w:w="3312"/>
          </w:tcPr>
          <w:p>
            <w:r>
              <w:t>“making the (panic) jump”</w:t>
            </w:r>
          </w:p>
        </w:tc>
      </w:tr>
    </w:tbl>
    <w:p>
      <w:pPr>
        <w:pStyle w:val="Heading1"/>
      </w:pPr>
      <w:r>
        <w:t>The deeper pattern</w:t>
      </w:r>
    </w:p>
    <w:p>
      <w:r>
        <w:rPr>
          <w:b/>
        </w:rPr>
        <w:t xml:space="preserve">Earnestness without solemnity. </w:t>
      </w:r>
      <w:r>
        <w:t>You are sincerely sentimental, but you rarely leave sentiment sitting still. You put it in motion: climbing, dancing, floating, wandering, singing, jumping, crossing a city, ruining a hem. Humor does not invalidate the emotion; it keeps the emotion embodied and believable.</w:t>
      </w:r>
    </w:p>
    <w:p>
      <w:r>
        <w:rPr>
          <w:b/>
        </w:rPr>
        <w:t xml:space="preserve">A practical formula for your strongest poetic register: </w:t>
      </w:r>
      <w:r>
        <w:t>specific sensory image + movement or unexpected metaphor + restrained emotional landing + optional self-aware interruption.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Poetic Voice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Kathy">
    <w:name w:val="Quote Kathy"/>
    <w:pPr>
      <w:spacing w:after="120"/>
      <w:ind w:left="504" w:right="288"/>
    </w:pPr>
    <w:rPr>
      <w:rFonts w:ascii="Georgia" w:hAnsi="Georgia"/>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