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"/>
        </w:rPr>
        <w:t>C</w:t>
      </w: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ông dụng của toán tử </w:t>
      </w:r>
      <w:r>
        <w:rPr>
          <w:rStyle w:val="5"/>
          <w:rFonts w:hint="default" w:ascii="Times New Roman" w:hAnsi="Times New Roman" w:eastAsia="Liberation Mono" w:cs="Times New Roman"/>
          <w:b/>
          <w:bCs/>
          <w:i w:val="0"/>
          <w:caps w:val="0"/>
          <w:color w:val="333333"/>
          <w:spacing w:val="0"/>
          <w:sz w:val="28"/>
          <w:szCs w:val="28"/>
          <w:shd w:val="clear" w:fill="F8F8F8"/>
        </w:rPr>
        <w:t>::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Bên cạnh đó nó còn có 2 tác dụng nữa.</w:t>
      </w:r>
    </w:p>
    <w:p>
      <w:pPr>
        <w:pStyle w:val="7"/>
        <w:keepNext w:val="0"/>
        <w:keepLines w:val="0"/>
        <w:widowControl/>
        <w:suppressLineNumbers w:val="0"/>
        <w:ind w:lef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TH1: Nếu gọi từ một đối tượng thì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:: dùng để gọi phương thức, thành viên lớp cha của lớp hiện tại.</w:t>
      </w:r>
    </w:p>
    <w:p>
      <w:pPr>
        <w:pStyle w:val="7"/>
        <w:keepNext w:val="0"/>
        <w:keepLines w:val="0"/>
        <w:widowControl/>
        <w:suppressLineNumbers w:val="0"/>
        <w:ind w:lef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TH2: Nếu gọi từ namespace, enum thì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:: dùng để gọi thành viên của namespace, enum đó</w:t>
      </w:r>
    </w:p>
    <w:p>
      <w:pPr>
        <w:pStyle w:val="7"/>
        <w:keepNext w:val="0"/>
        <w:keepLines w:val="0"/>
        <w:widowControl/>
        <w:suppressLineNumbers w:val="0"/>
        <w:ind w:lef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TH3: Nếu phía trước :: không có gì, tức không phải TH1, TH2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:: dùng để gọi biến nằm ở ngoài scope</w:t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Ví dụ: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</w:pPr>
      <w:r>
        <w:rPr>
          <w:rFonts w:hint="default" w:ascii="Times New Roman" w:hAnsi="Times New Roman" w:eastAsia="Liberation Mono" w:cs="Times New Roman"/>
          <w:b/>
          <w:i w:val="0"/>
          <w:caps w:val="0"/>
          <w:color w:val="333333"/>
          <w:spacing w:val="0"/>
          <w:sz w:val="28"/>
          <w:szCs w:val="28"/>
          <w:shd w:val="clear" w:fill="EEEEEE"/>
        </w:rPr>
        <w:t>int</w:t>
      </w: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 x;</w:t>
      </w:r>
      <w:r>
        <w:rPr>
          <w:rFonts w:hint="default" w:ascii="Times New Roman" w:hAnsi="Times New Roman" w:eastAsia="Liberation Mono" w:cs="Times New Roman"/>
          <w:b/>
          <w:i w:val="0"/>
          <w:caps w:val="0"/>
          <w:color w:val="333333"/>
          <w:spacing w:val="0"/>
          <w:sz w:val="28"/>
          <w:szCs w:val="28"/>
          <w:shd w:val="clear" w:fill="EEEEEE"/>
        </w:rPr>
        <w:t>int</w:t>
      </w:r>
      <w:r>
        <w:rPr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 </w:t>
      </w:r>
      <w:r>
        <w:rPr>
          <w:rFonts w:hint="default" w:ascii="Times New Roman" w:hAnsi="Times New Roman" w:eastAsia="Liberation Mono" w:cs="Times New Roman"/>
          <w:b/>
          <w:i w:val="0"/>
          <w:caps w:val="0"/>
          <w:color w:val="DD1144"/>
          <w:spacing w:val="0"/>
          <w:sz w:val="28"/>
          <w:szCs w:val="28"/>
          <w:shd w:val="clear" w:fill="EEEEEE"/>
        </w:rPr>
        <w:t>main</w:t>
      </w:r>
      <w:r>
        <w:rPr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>()</w:t>
      </w: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</w:pP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    </w:t>
      </w:r>
      <w:r>
        <w:rPr>
          <w:rFonts w:hint="default" w:ascii="Times New Roman" w:hAnsi="Times New Roman" w:eastAsia="Liberation Mono" w:cs="Times New Roman"/>
          <w:b/>
          <w:i w:val="0"/>
          <w:caps w:val="0"/>
          <w:color w:val="333333"/>
          <w:spacing w:val="0"/>
          <w:sz w:val="28"/>
          <w:szCs w:val="28"/>
          <w:shd w:val="clear" w:fill="EEEEEE"/>
        </w:rPr>
        <w:t>int</w:t>
      </w: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 x = </w:t>
      </w:r>
      <w:r>
        <w:rPr>
          <w:rFonts w:hint="default" w:ascii="Times New Roman" w:hAnsi="Times New Roman" w:eastAsia="Liberation Mono" w:cs="Times New Roman"/>
          <w:i w:val="0"/>
          <w:caps w:val="0"/>
          <w:color w:val="009999"/>
          <w:spacing w:val="0"/>
          <w:sz w:val="28"/>
          <w:szCs w:val="28"/>
          <w:shd w:val="clear" w:fill="EEEEEE"/>
        </w:rPr>
        <w:t>2</w:t>
      </w: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</w:pP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    ::x = </w:t>
      </w:r>
      <w:r>
        <w:rPr>
          <w:rFonts w:hint="default" w:ascii="Times New Roman" w:hAnsi="Times New Roman" w:eastAsia="Liberation Mono" w:cs="Times New Roman"/>
          <w:i w:val="0"/>
          <w:caps w:val="0"/>
          <w:color w:val="009999"/>
          <w:spacing w:val="0"/>
          <w:sz w:val="28"/>
          <w:szCs w:val="28"/>
          <w:shd w:val="clear" w:fill="EEEEEE"/>
        </w:rPr>
        <w:t>3</w:t>
      </w: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 xml:space="preserve">; </w:t>
      </w:r>
      <w:r>
        <w:rPr>
          <w:rFonts w:hint="default" w:ascii="Times New Roman" w:hAnsi="Times New Roman" w:eastAsia="Liberation Mono" w:cs="Times New Roman"/>
          <w:i/>
          <w:caps w:val="0"/>
          <w:color w:val="999988"/>
          <w:spacing w:val="0"/>
          <w:sz w:val="28"/>
          <w:szCs w:val="28"/>
          <w:shd w:val="clear" w:fill="EEEEEE"/>
        </w:rPr>
        <w:t>// gọi x ở ngoài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Liberation Mono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Liberation Mono" w:cs="Times New Roman"/>
          <w:i w:val="0"/>
          <w:caps w:val="0"/>
          <w:color w:val="333333"/>
          <w:spacing w:val="0"/>
          <w:sz w:val="28"/>
          <w:szCs w:val="28"/>
          <w:shd w:val="clear" w:fill="EEEEEE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Constant and Conditional inditional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</w:rPr>
        <w:t>https://kipalog.com/posts/C-C---Preprocessor--Phan-1----Constant-va-Conditional-Inclusion</w:t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aaa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aaa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aaaa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aaaa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  <w:t>aaaa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432" w:leftChars="0" w:hanging="432" w:firstLineChars="0"/>
        <w:jc w:val="both"/>
        <w:rPr>
          <w:rFonts w:hint="default" w:ascii="Times New Roman" w:hAnsi="Times New Roman" w:eastAsia="Arial" w:cs="Times New Roman"/>
          <w:b/>
          <w:bCs/>
          <w:i w:val="0"/>
          <w:caps w:val="0"/>
          <w:color w:val="222222"/>
          <w:spacing w:val="0"/>
          <w:sz w:val="28"/>
          <w:szCs w:val="28"/>
          <w:lang w:val="e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EBD8D"/>
    <w:multiLevelType w:val="singleLevel"/>
    <w:tmpl w:val="A3FEBD8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FBFF7147"/>
    <w:multiLevelType w:val="multilevel"/>
    <w:tmpl w:val="FBFF7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8F1CB5"/>
    <w:rsid w:val="1B2F709E"/>
    <w:rsid w:val="3F5E7B73"/>
    <w:rsid w:val="5F5B11F2"/>
    <w:rsid w:val="6B3EFDC5"/>
    <w:rsid w:val="7F37703B"/>
    <w:rsid w:val="BA7B23C6"/>
    <w:rsid w:val="DA8F1CB5"/>
    <w:rsid w:val="DE330624"/>
    <w:rsid w:val="DFEF5BD4"/>
    <w:rsid w:val="EEF6DF70"/>
    <w:rsid w:val="F0AF59DC"/>
    <w:rsid w:val="FEAF2110"/>
    <w:rsid w:val="FFF7E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2021-07-23T17:07:00Z</dcterms:created>
  <dc:creator>hoald</dc:creator>
  <cp:lastModifiedBy>hoald</cp:lastModifiedBy>
  <dcterms:modified xsi:type="dcterms:W3CDTF">2021-07-23T17:13:14Z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