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CB49" w14:textId="79EBD838" w:rsidR="00775C94" w:rsidRDefault="00775C94" w:rsidP="00775C94">
      <w:pPr>
        <w:rPr>
          <w:b/>
          <w:bCs/>
        </w:rPr>
      </w:pPr>
      <w:r>
        <w:rPr>
          <w:b/>
          <w:bCs/>
        </w:rPr>
        <w:t>Lê Minh Hòa -104240743</w:t>
      </w:r>
    </w:p>
    <w:p w14:paraId="1D24D279" w14:textId="1D791A61" w:rsidR="00775C94" w:rsidRPr="00F03D3F" w:rsidRDefault="00775C94" w:rsidP="00775C94">
      <w:pPr>
        <w:pStyle w:val="ListParagraph"/>
        <w:numPr>
          <w:ilvl w:val="0"/>
          <w:numId w:val="2"/>
        </w:numPr>
        <w:rPr>
          <w:b/>
          <w:bCs/>
          <w:i/>
          <w:iCs/>
          <w:u w:val="single"/>
        </w:rPr>
      </w:pPr>
      <w:r w:rsidRPr="00F03D3F">
        <w:rPr>
          <w:b/>
          <w:bCs/>
          <w:i/>
          <w:iCs/>
          <w:u w:val="single"/>
        </w:rPr>
        <w:t xml:space="preserve">Getting start (for </w:t>
      </w:r>
      <w:proofErr w:type="spellStart"/>
      <w:r w:rsidRPr="00F03D3F">
        <w:rPr>
          <w:b/>
          <w:bCs/>
          <w:i/>
          <w:iCs/>
          <w:u w:val="single"/>
        </w:rPr>
        <w:t>iot</w:t>
      </w:r>
      <w:proofErr w:type="spellEnd"/>
      <w:r w:rsidRPr="00F03D3F">
        <w:rPr>
          <w:b/>
          <w:bCs/>
          <w:i/>
          <w:iCs/>
          <w:u w:val="single"/>
        </w:rPr>
        <w:t>) Assignment:</w:t>
      </w:r>
    </w:p>
    <w:p w14:paraId="715932DB" w14:textId="12F64261" w:rsidR="00775C94" w:rsidRDefault="00775C94" w:rsidP="00775C94">
      <w:pPr>
        <w:ind w:left="360"/>
        <w:rPr>
          <w:b/>
          <w:bCs/>
        </w:rPr>
      </w:pPr>
      <w:r w:rsidRPr="00775C94">
        <w:rPr>
          <w:b/>
          <w:bCs/>
        </w:rPr>
        <w:t xml:space="preserve">Smart Traffic Monitoring </w:t>
      </w:r>
      <w:r>
        <w:rPr>
          <w:b/>
          <w:bCs/>
        </w:rPr>
        <w:t xml:space="preserve">at the </w:t>
      </w:r>
      <w:r w:rsidRPr="00775C94">
        <w:rPr>
          <w:b/>
          <w:bCs/>
        </w:rPr>
        <w:t>HCM</w:t>
      </w:r>
      <w:r>
        <w:rPr>
          <w:b/>
          <w:bCs/>
        </w:rPr>
        <w:t xml:space="preserve"> city.</w:t>
      </w:r>
    </w:p>
    <w:p w14:paraId="2378F8AF" w14:textId="63C4DBEA" w:rsidR="00F03D3F" w:rsidRPr="00F03D3F" w:rsidRDefault="00F03D3F" w:rsidP="00F03D3F">
      <w:pPr>
        <w:ind w:left="360"/>
        <w:rPr>
          <w:b/>
          <w:bCs/>
          <w:u w:val="single"/>
        </w:rPr>
      </w:pPr>
      <w:r w:rsidRPr="00F03D3F">
        <w:rPr>
          <w:b/>
          <w:bCs/>
          <w:u w:val="single"/>
        </w:rPr>
        <w:t>Instructions</w:t>
      </w:r>
      <w:r>
        <w:rPr>
          <w:b/>
          <w:bCs/>
          <w:u w:val="single"/>
        </w:rPr>
        <w:t>:</w:t>
      </w:r>
    </w:p>
    <w:p w14:paraId="033A7572" w14:textId="6A70A2EC" w:rsidR="00F03D3F" w:rsidRDefault="009E74E0" w:rsidP="00775C94">
      <w:pPr>
        <w:ind w:left="360"/>
        <w:rPr>
          <w:b/>
          <w:bCs/>
        </w:rPr>
      </w:pPr>
      <w:r w:rsidRPr="009E74E0">
        <w:t>IoT cameras installed at major intersections transmit real-time video data to a control center for traffic flow analysis, automatic traffic light adjustment, and traffic violation enforcement.</w:t>
      </w:r>
    </w:p>
    <w:p w14:paraId="5E16F491" w14:textId="68FA19C5" w:rsidR="00F03D3F" w:rsidRDefault="00F03D3F" w:rsidP="00775C94">
      <w:pPr>
        <w:ind w:left="360"/>
        <w:rPr>
          <w:b/>
          <w:bCs/>
          <w:u w:val="single"/>
        </w:rPr>
      </w:pPr>
      <w:r w:rsidRPr="00F03D3F">
        <w:rPr>
          <w:b/>
          <w:bCs/>
          <w:u w:val="single"/>
        </w:rPr>
        <w:t>Upsides:</w:t>
      </w:r>
    </w:p>
    <w:p w14:paraId="67BECD28" w14:textId="77777777" w:rsidR="009E74E0" w:rsidRDefault="009E74E0" w:rsidP="00775C94">
      <w:pPr>
        <w:ind w:left="360"/>
      </w:pPr>
      <w:r w:rsidRPr="009E74E0">
        <w:t>IoT cameras installed at major intersections transmit real-time video data to a control center for traffic flow analysis, automatic adjustment of traffic lights, and processing of traffic violations.</w:t>
      </w:r>
    </w:p>
    <w:p w14:paraId="7BC5D2B9" w14:textId="0336CF29" w:rsidR="00F03D3F" w:rsidRDefault="00F03D3F" w:rsidP="00775C94">
      <w:pPr>
        <w:ind w:left="360"/>
        <w:rPr>
          <w:b/>
          <w:bCs/>
          <w:u w:val="single"/>
        </w:rPr>
      </w:pPr>
      <w:r w:rsidRPr="00F03D3F">
        <w:rPr>
          <w:b/>
          <w:bCs/>
          <w:u w:val="single"/>
        </w:rPr>
        <w:t>Downsides:</w:t>
      </w:r>
    </w:p>
    <w:p w14:paraId="6302BA85" w14:textId="77777777" w:rsidR="009E74E0" w:rsidRDefault="009E74E0" w:rsidP="00775C94">
      <w:pPr>
        <w:ind w:left="360"/>
      </w:pPr>
      <w:r w:rsidRPr="009E74E0">
        <w:t>High costs are associated with deploying and maintaining network infrastructure, which requires large bandwidth. The system may sometimes experience difficulties or misidentify license plates in adverse weather conditions (e.g., heavy rain, flooded streets).</w:t>
      </w:r>
    </w:p>
    <w:p w14:paraId="2CEC6D30" w14:textId="03EE2B60" w:rsidR="00F03D3F" w:rsidRDefault="00F03D3F" w:rsidP="00775C94">
      <w:pPr>
        <w:ind w:left="360"/>
        <w:rPr>
          <w:b/>
          <w:bCs/>
          <w:u w:val="single"/>
        </w:rPr>
      </w:pPr>
      <w:r w:rsidRPr="00F03D3F">
        <w:rPr>
          <w:b/>
          <w:bCs/>
          <w:u w:val="single"/>
        </w:rPr>
        <w:t>Privacy:</w:t>
      </w:r>
    </w:p>
    <w:p w14:paraId="0B27F202" w14:textId="77777777" w:rsidR="009E74E0" w:rsidRDefault="009E74E0" w:rsidP="00775C94">
      <w:pPr>
        <w:ind w:left="360"/>
      </w:pPr>
      <w:r w:rsidRPr="009E74E0">
        <w:t>The continuous collection of images of vehicles and people's movements raises concerns about personal surveillance. For the project to gain public support, the system must be designed with extremely stringent data protection standards (similar to the core principles of GDPR). Specifically, data must be encrypted, stored only for a specified period, and strictly restricted to third-party access.</w:t>
      </w:r>
    </w:p>
    <w:p w14:paraId="24F2BA4A" w14:textId="77777777" w:rsidR="00F03D3F" w:rsidRPr="00F03D3F" w:rsidRDefault="00F03D3F" w:rsidP="00775C94">
      <w:pPr>
        <w:ind w:left="360"/>
      </w:pPr>
    </w:p>
    <w:p w14:paraId="0F782526" w14:textId="77777777" w:rsidR="00775C94" w:rsidRPr="00775C94" w:rsidRDefault="00775C94" w:rsidP="00775C94"/>
    <w:sectPr w:rsidR="00775C94" w:rsidRPr="00775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411E"/>
    <w:multiLevelType w:val="hybridMultilevel"/>
    <w:tmpl w:val="742408D0"/>
    <w:lvl w:ilvl="0" w:tplc="A426E8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532418"/>
    <w:multiLevelType w:val="hybridMultilevel"/>
    <w:tmpl w:val="B84248C8"/>
    <w:lvl w:ilvl="0" w:tplc="50C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4065623">
    <w:abstractNumId w:val="1"/>
  </w:num>
  <w:num w:numId="2" w16cid:durableId="670840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94"/>
    <w:rsid w:val="00192700"/>
    <w:rsid w:val="00775C94"/>
    <w:rsid w:val="009E74E0"/>
    <w:rsid w:val="00E010C5"/>
    <w:rsid w:val="00E80A1B"/>
    <w:rsid w:val="00F03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9B9E"/>
  <w15:chartTrackingRefBased/>
  <w15:docId w15:val="{1F6E44AF-5D5E-43B8-AFAF-05167C915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5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C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5C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C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C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C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94"/>
    <w:rPr>
      <w:rFonts w:eastAsiaTheme="majorEastAsia" w:cstheme="majorBidi"/>
      <w:color w:val="272727" w:themeColor="text1" w:themeTint="D8"/>
    </w:rPr>
  </w:style>
  <w:style w:type="paragraph" w:styleId="Title">
    <w:name w:val="Title"/>
    <w:basedOn w:val="Normal"/>
    <w:next w:val="Normal"/>
    <w:link w:val="TitleChar"/>
    <w:uiPriority w:val="10"/>
    <w:qFormat/>
    <w:rsid w:val="00775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94"/>
    <w:pPr>
      <w:spacing w:before="160"/>
      <w:jc w:val="center"/>
    </w:pPr>
    <w:rPr>
      <w:i/>
      <w:iCs/>
      <w:color w:val="404040" w:themeColor="text1" w:themeTint="BF"/>
    </w:rPr>
  </w:style>
  <w:style w:type="character" w:customStyle="1" w:styleId="QuoteChar">
    <w:name w:val="Quote Char"/>
    <w:basedOn w:val="DefaultParagraphFont"/>
    <w:link w:val="Quote"/>
    <w:uiPriority w:val="29"/>
    <w:rsid w:val="00775C94"/>
    <w:rPr>
      <w:i/>
      <w:iCs/>
      <w:color w:val="404040" w:themeColor="text1" w:themeTint="BF"/>
    </w:rPr>
  </w:style>
  <w:style w:type="paragraph" w:styleId="ListParagraph">
    <w:name w:val="List Paragraph"/>
    <w:basedOn w:val="Normal"/>
    <w:uiPriority w:val="34"/>
    <w:qFormat/>
    <w:rsid w:val="00775C94"/>
    <w:pPr>
      <w:ind w:left="720"/>
      <w:contextualSpacing/>
    </w:pPr>
  </w:style>
  <w:style w:type="character" w:styleId="IntenseEmphasis">
    <w:name w:val="Intense Emphasis"/>
    <w:basedOn w:val="DefaultParagraphFont"/>
    <w:uiPriority w:val="21"/>
    <w:qFormat/>
    <w:rsid w:val="00775C94"/>
    <w:rPr>
      <w:i/>
      <w:iCs/>
      <w:color w:val="2F5496" w:themeColor="accent1" w:themeShade="BF"/>
    </w:rPr>
  </w:style>
  <w:style w:type="paragraph" w:styleId="IntenseQuote">
    <w:name w:val="Intense Quote"/>
    <w:basedOn w:val="Normal"/>
    <w:next w:val="Normal"/>
    <w:link w:val="IntenseQuoteChar"/>
    <w:uiPriority w:val="30"/>
    <w:qFormat/>
    <w:rsid w:val="00775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C94"/>
    <w:rPr>
      <w:i/>
      <w:iCs/>
      <w:color w:val="2F5496" w:themeColor="accent1" w:themeShade="BF"/>
    </w:rPr>
  </w:style>
  <w:style w:type="character" w:styleId="IntenseReference">
    <w:name w:val="Intense Reference"/>
    <w:basedOn w:val="DefaultParagraphFont"/>
    <w:uiPriority w:val="32"/>
    <w:qFormat/>
    <w:rsid w:val="00775C94"/>
    <w:rPr>
      <w:b/>
      <w:bCs/>
      <w:smallCaps/>
      <w:color w:val="2F5496" w:themeColor="accent1" w:themeShade="BF"/>
      <w:spacing w:val="5"/>
    </w:rPr>
  </w:style>
  <w:style w:type="character" w:styleId="Hyperlink">
    <w:name w:val="Hyperlink"/>
    <w:basedOn w:val="DefaultParagraphFont"/>
    <w:uiPriority w:val="99"/>
    <w:unhideWhenUsed/>
    <w:rsid w:val="00775C94"/>
    <w:rPr>
      <w:color w:val="0563C1" w:themeColor="hyperlink"/>
      <w:u w:val="single"/>
    </w:rPr>
  </w:style>
  <w:style w:type="character" w:styleId="UnresolvedMention">
    <w:name w:val="Unresolved Mention"/>
    <w:basedOn w:val="DefaultParagraphFont"/>
    <w:uiPriority w:val="99"/>
    <w:semiHidden/>
    <w:unhideWhenUsed/>
    <w:rsid w:val="00775C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135622">
      <w:bodyDiv w:val="1"/>
      <w:marLeft w:val="0"/>
      <w:marRight w:val="0"/>
      <w:marTop w:val="0"/>
      <w:marBottom w:val="0"/>
      <w:divBdr>
        <w:top w:val="none" w:sz="0" w:space="0" w:color="auto"/>
        <w:left w:val="none" w:sz="0" w:space="0" w:color="auto"/>
        <w:bottom w:val="none" w:sz="0" w:space="0" w:color="auto"/>
        <w:right w:val="none" w:sz="0" w:space="0" w:color="auto"/>
      </w:divBdr>
    </w:div>
    <w:div w:id="1050957430">
      <w:bodyDiv w:val="1"/>
      <w:marLeft w:val="0"/>
      <w:marRight w:val="0"/>
      <w:marTop w:val="0"/>
      <w:marBottom w:val="0"/>
      <w:divBdr>
        <w:top w:val="none" w:sz="0" w:space="0" w:color="auto"/>
        <w:left w:val="none" w:sz="0" w:space="0" w:color="auto"/>
        <w:bottom w:val="none" w:sz="0" w:space="0" w:color="auto"/>
        <w:right w:val="none" w:sz="0" w:space="0" w:color="auto"/>
      </w:divBdr>
    </w:div>
    <w:div w:id="1443308493">
      <w:bodyDiv w:val="1"/>
      <w:marLeft w:val="0"/>
      <w:marRight w:val="0"/>
      <w:marTop w:val="0"/>
      <w:marBottom w:val="0"/>
      <w:divBdr>
        <w:top w:val="none" w:sz="0" w:space="0" w:color="auto"/>
        <w:left w:val="none" w:sz="0" w:space="0" w:color="auto"/>
        <w:bottom w:val="none" w:sz="0" w:space="0" w:color="auto"/>
        <w:right w:val="none" w:sz="0" w:space="0" w:color="auto"/>
      </w:divBdr>
    </w:div>
    <w:div w:id="151148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 Minh</dc:creator>
  <cp:keywords/>
  <dc:description/>
  <cp:lastModifiedBy>Hòa Lê Minh</cp:lastModifiedBy>
  <cp:revision>3</cp:revision>
  <dcterms:created xsi:type="dcterms:W3CDTF">2026-03-29T14:32:00Z</dcterms:created>
  <dcterms:modified xsi:type="dcterms:W3CDTF">2026-04-04T04:08:00Z</dcterms:modified>
</cp:coreProperties>
</file>