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 Xin Việc Hoàn Hảo</w:t>
      </w:r>
    </w:p>
    <w:p>
      <w:pPr>
        <w:jc w:val="center"/>
      </w:pPr>
      <w:r>
        <w:rPr>
          <w:i/>
          <w:color w:val="555555"/>
          <w:sz w:val="24"/>
        </w:rPr>
        <w:t>Bí quyết tạo CV ấn tượng và chinh phục nhà tuyển dụng</w:t>
      </w:r>
    </w:p>
    <w:p>
      <w:pPr>
        <w:ind w:firstLine="567"/>
      </w:pPr>
      <w:r>
        <w:t>"CV Xin Việc Hoàn Hảo" là cuốn sách hướng dẫn chi tiết về cách tạo một CV chuyên nghiệp và hiệu quả. Tác giả chia sẻ những nguyên tắc cơ bản đến nâng cao: cách chọn template phù hợp, cách viết mô tả kinh nghiệm làm việc, cách trình bày kỹ năng và thành tích, và cách tùy chỉnh CV cho từng vị trí ứng tuyển. Cuốn sách nhấn mạnh rằng CV không chỉ là danh sách công việc đã làm — nó là một công cụ marketing bản thân, cần phải thể hiện được giá trị bạn có thể mang lại cho công ty.</w:t>
      </w:r>
    </w:p>
    <w:p>
      <w:pPr>
        <w:ind w:firstLine="567"/>
      </w:pPr>
      <w:r>
        <w:t>Một trong những điểm mạnh của cuốn sách là các ví dụ cụ thể về CV tốt và CV dở, kèm phân tích chi tiết. Tác giả chỉ ra những lỗi thường gặp: CV quá dài, quá tải thông tin, thiếu số liệu cụ thể, và không có từ khóa phù hợp. Cuốn sách cũng hướng dẫn cách viết thư xin việc (cover letter) ấn tượng và cách chuẩn bị cho buổi phỏng vấn. Với thị trường lao động cạnh tranh ngày nay, cuốn sách là công cụ hữu ích cho sinh viên mới tốt nghiệp và người đi làm muốn thăng tiến.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