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 Giàu Cha Nghèo</w:t>
      </w:r>
    </w:p>
    <w:p>
      <w:pPr>
        <w:jc w:val="center"/>
      </w:pPr>
      <w:r>
        <w:rPr>
          <w:i/>
          <w:color w:val="555555"/>
          <w:sz w:val="24"/>
        </w:rPr>
        <w:t>Bài học tài chính cơ bản thay đổi cách bạn nhìn về tiền bạc</w:t>
      </w:r>
    </w:p>
    <w:p>
      <w:pPr>
        <w:ind w:firstLine="567"/>
      </w:pPr>
      <w:r>
        <w:t>Có một câu hỏi mà cuốn sách "Cha Giàu Cha Nghèo" của Robert Kiyosaki đặt ra ngay từ những trang đầu tiên: "Tại sao người giàu càng ngày càng giàu, trong khi người nghèo và tầng lớp trung lưu phải vật lộn với nợ nần triền miên?" Xuất bản năm 1997, cuốn sách đã trở thành một trong những cuốn sách tài chính cá nhân bán chạy nhất mọi thời đại, với hơn 40 triệu bản được bán trên toàn thế giới. Tại Việt Nam, cuốn sách cũng gây tiếng vang lớn và được xem như cuốn nhập môn về tư duy tài chính.</w:t>
      </w:r>
    </w:p>
    <w:p>
      <w:pPr>
        <w:ind w:firstLine="567"/>
      </w:pPr>
      <w:r>
        <w:t>Robert Kiyosaki sinh năm 1947 tại Hawaii, Hoa Kỳ. Ông là nhà đầu tư, doanh nhân và diễn giả nổi tiếng. Trước khi viết sách, Kiyosaki từng phục vụ trong Thủy quân lục chiến Hoa Kỳ và làm việc cho tập đoàn Xerox. "Cha Giàu Cha Nghèo" dựa trên trải nghiệm cá nhân của ông khi lớn lên với hai người cha: cha đẻ — một người có học vấn cao nhưng luôn vật lộn với tài chính — và cha nuôi — người cha giàu có, người đã dạy ông những bài học về tiền bạc mà không trường lớp nào dạy.</w:t>
      </w:r>
    </w:p>
    <w:p>
      <w:pPr>
        <w:ind w:firstLine="567"/>
      </w:pPr>
      <w:r>
        <w:t>Cuốn sách được viết dưới dạng một câu chuyện kể, với những bài học tài chính được lồng ghép một cách tự nhiên. Sáu bài học chính của người cha giàu bao gồm: người giàu không làm việc vì tiền, tầm quan trọng của kiến thức tài chính, kinh doanh cho chính mình, sức mạnh của thuế và sức mạnh của các tập đoàn, người giàu phát minh ra tiền, và làm việc để học — không phải làm việc vì tiền. Mỗi bài học đều thách thức những quan niệm thông thường về công việc, tiết kiệm và đầu tư.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