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Cho Tôi Xin Một Vé Đi Tuổi Thơ</w:t>
      </w:r>
    </w:p>
    <w:p>
      <w:pPr>
        <w:jc w:val="center"/>
      </w:pPr>
      <w:r>
        <w:rPr>
          <w:i/>
          <w:color w:val="555555"/>
          <w:sz w:val="24"/>
        </w:rPr>
        <w:t>Hành trình trở về miền ký ức qua ngòi bút đầy hài hước và sâu lắng</w:t>
      </w:r>
    </w:p>
    <w:p>
      <w:pPr>
        <w:ind w:firstLine="567"/>
      </w:pPr>
      <w:r>
        <w:t>Trong văn học Việt Nam đương đại, có những cuốn sách chạm vào trái tim độc giả không phải bằng những triết lý cao xa mà bằng sự giản dị và chân thành đến bất ngờ. "Cho Tôi Xin Một Vé Đi Tuổi Thơ" của Nguyễn Nhật Ánh là một trong số đó. Xuất bản năm 2008, cuốn sách nhanh chóng trở thành hiện tượng văn học tại Việt Nam, bán được hàng trăm nghìn bản và được dịch ra nhiều thứ tiếng trên thế giới.</w:t>
      </w:r>
    </w:p>
    <w:p>
      <w:pPr>
        <w:ind w:firstLine="567"/>
      </w:pPr>
      <w:r>
        <w:t>Nguyễn Nhật Ánh sinh năm 1955 tại Quảng Nam, là một trong những nhà văn được yêu thích nhất Việt Nam, đặc biệt là ở mảng văn học tuổi teen. Với hơn 50 tác phẩm, ông đã trở thành người bạn đồng hành của nhiều thế hệ độc giả trẻ. "Cho Tôi Xin Một Vé Đi Tuổi Thơ" được coi là một trong những tác phẩm xuất sắc nhất của ông, không chỉ bởi giá trị văn học mà còn bởi khả năng kết nối với cả người lớn và trẻ em.</w:t>
      </w:r>
    </w:p>
    <w:p>
      <w:pPr>
        <w:ind w:firstLine="567"/>
      </w:pPr>
      <w:r>
        <w:t>Cuốn sách là tiếng nói của một người lớn nhìn lại tuổi thơ mình qua con mắt yêu thương và hài hước. Nhân vật chính là cu Mùi — một cậu bé tám tuổi với những suy nghĩ ngây ngô mà sâu sắc. Cùng với ba người bạn thân — Tí Sún, Tủn và Hải cò — cu Mùi tạo nên cả một thế giới tuổi thơ đầy ắp tiếng cười, những trò nghịch ngợm và những bài học đầu đời. Từ việc đốt nhà kho, thả diều, đến những cuộc cãi vã trẻ con — tất cả đều được kể bằng một giọng văn hóm hỉnh, nhẹ nhàng nhưng thấm thía.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