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Eat Pray Love</w:t>
      </w:r>
    </w:p>
    <w:p>
      <w:pPr>
        <w:jc w:val="center"/>
      </w:pPr>
      <w:r>
        <w:rPr>
          <w:i/>
          <w:color w:val="555555"/>
          <w:sz w:val="24"/>
        </w:rPr>
        <w:t>Hành trình tìm lại chính mình qua ẩm thực, tâm linh và tình yêu ở ba quốc gia</w:t>
      </w:r>
    </w:p>
    <w:p>
      <w:pPr>
        <w:ind w:firstLine="567"/>
      </w:pPr>
      <w:r>
        <w:t>"Eat Pray Love: One Woman's Search for Everything Across Italy, India and Indonesia" của Elizabeth Gilbert là một trong những cuốn hồi ký bán chạy nhất mọi thời đại, với hơn 12 triệu bản in trên toàn thế giới và được dịch ra hơn 30 ngôn ngữ. Xuất bản năm 2006, cuốn sách kể về hành trình của Gilbert — một phụ nữ ở tuổi ba mươi, đang trải qua một cuộc ly hôn đau đớn và khủng hoảng tinh thần trầm trọng — đi tìm lại bản thân qua một năm du lịch vòng quanh thế giới. Hành trình được chia làm ba phần, tương ứng với ba quốc gia và ba chủ đề: Ý (Eat — Ăn), Ấn Độ (Pray — Cầu nguyện) và Bali, Indonesia (Love — Yêu).</w:t>
      </w:r>
    </w:p>
    <w:p>
      <w:pPr>
        <w:ind w:firstLine="567"/>
      </w:pPr>
      <w:r>
        <w:t>Phần đầu tiên — Ý — là một bữa tiệc của giác quan. Gilbert đến Rome với quyết tâm "học tiếng Ý và ăn mọi thứ". Cô dành bốn tháng để khám phá ẩm thực Ý — từ món pizza ở Napoli, pasta ở Rome, đến gelato ở Florence. Nhưng đằng sau những món ăn ngon là một quá trình chữa lành sâu sắc. Gilbert học được rằng niềm vui không phải là một thứ xa xỉ — nó là một phần thiết yếu của cuộc sống. Cô đấu tranh với cảm giác tội lỗi khi dành thời gian chỉ để tận hưởng, một vấn đề mà nhiều phụ nữ đặc biệt dễ mắc phải: cảm giác rằng bạn không "xứng đáng" được hạnh phúc. Gilbert viết với sự hài hước đặc trưng, biến những khoảnh khắc cô đơn thành những câu chuyện ấm áp và gần gũi.</w:t>
      </w:r>
    </w:p>
    <w:p>
      <w:pPr>
        <w:ind w:firstLine="567"/>
      </w:pPr>
      <w:r>
        <w:t>Phần thứ hai — Ấn Độ — là một sự tương phản hoàn toàn. Gilbert bỏ lại sự ồn ào của Ý để đến một ashram (trung tâm tu hành), nơi cô dành bốn tháng để thiền định, tập yoga và tìm kiếm sự bình an nội tâm. Phần này có thể thử thách nhất đối với nhiều độc giả — không phải ai cũng bị cuốn hút bởi thiền định và tâm linh phương Đông. Nhưng Gilbert viết với sự trung thực đến trần trụi: "Bạn có thể ngồi yên trong 15 phút không?" — câu hỏi tưởng chừng đơn giản nhưng lại là một trong những thử thách khó khăn nhất. Qua những giờ thiền định, Gilbert dần học được cách làm bạn với nỗi đau, tha thứ cho bản thân và người khác. Sự xuất hiện của một nhà tu hành người Texas tên Richard — một nhân vật đầy màu sắc — mang đến những khoảnh khắc hài hước và những bài học bất ngờ.</w:t>
      </w:r>
    </w:p>
    <w:p>
      <w:pPr>
        <w:ind w:firstLine="567"/>
      </w:pPr>
      <w:r>
        <w:t>Phần cuối — Bali — là nơi Gilbert tìm thấy tình yêu với Felipe, một doanh nhân người Brazil. Nhưng đây không phải là một câu chuyện cổ tích — cô dành phần lớn thời gian để vật lộn với nỗi sợ hãi và sự miễn cưỡng của mình đối với một mối quan hệ mới. Cô phải học cách cân bằng giữa niềm vui (Eat) và sự bình an nội tâm (Pray), để cuối cùng mở lòng mình với tình yêu (Love). Đánh giá: 8/10. Một cuốn hồi ký trung thực, hài hước và đầy cảm hứng. Không phải ai cũng có thể bỏ mọi thứ để du lịch vòng quanh thế giới — nhưng thông điệp vẫn vang vọng: đôi khi bạn phải lạc đường để tìm lại chính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