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Ikigai</w:t>
      </w:r>
    </w:p>
    <w:p>
      <w:pPr>
        <w:jc w:val="center"/>
      </w:pPr>
      <w:r>
        <w:rPr>
          <w:i/>
          <w:color w:val="555555"/>
          <w:sz w:val="24"/>
        </w:rPr>
        <w:t>Bí mật sống lâu và hạnh phúc của người Nhật</w:t>
      </w:r>
    </w:p>
    <w:p>
      <w:pPr>
        <w:ind w:firstLine="567"/>
      </w:pPr>
      <w:r>
        <w:t>"Ikigai" của Héctor García và Francesc Miralles là một cuốn sách khám phá bí mật của cuộc sống trường thọ và hạnh phúc từ người dân Okinawa, Nhật Bản — nơi có tỷ lệ người sống trên 100 tuổi cao nhất thế giới. "Ikigai" trong tiếng Nhật có nghĩa là "lý do để thức dậy mỗi sáng" — và cuốn sách này giúp người đọc tìm ra lý do đó. Xuất bản năm 2016, cuốn sách đã trở thành bestseller toàn cầu và được dịch ra hơn 50 ngôn ngữ.</w:t>
      </w:r>
    </w:p>
    <w:p>
      <w:pPr>
        <w:ind w:firstLine="567"/>
      </w:pPr>
      <w:r>
        <w:t>Okinawa được biết đến là một trong năm "Vùng Xanh" (Blue Zones) — những nơi trên thế giới có tuổi thọ trung bình cao nhất. García và Miralles đã dành thời gian sống tại làng Ogimi, ngôi làng có tuổi thọ cao nhất Nhật Bản, để tìm hiểu bí quyết của họ. Kết quả là một cuốn sách kết hợp giữa triết lý Ikigai, chế độ ăn uống truyền thống, thói quen vận động và tinh thần cộng đồng. Người dân Okinawa không chỉ sống lâu — họ sống khỏe và sống hạnh phúc đến những ngày cuối đời.</w:t>
      </w:r>
    </w:p>
    <w:p>
      <w:pPr>
        <w:ind w:firstLine="567"/>
      </w:pPr>
      <w:r>
        <w:t>Cuốn sách cũng giới thiệu khái niệm "Moai" — một nhóm bạn thân thiết hỗ trợ nhau suốt đời, và "Hara Hachi Bu" — nguyên tắc ăn chỉ no 80%. Những thói quen đơn giản này, kết hợp với việc luôn có mục đích sống (Ikigai), tạo nên một công thức sống khỏe và hạnh phúc mà bất kỳ ai cũng có thể áp dụng. Đánh giá: 8/10. Cuốn sách phù hợp với những ai đang tìm kiếm ý nghĩa cuộc sống và muốn cải thiện sức khỏe toàn diện.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