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Minh Triết Trong Ăn Uống</w:t>
      </w:r>
    </w:p>
    <w:p>
      <w:pPr>
        <w:jc w:val="center"/>
      </w:pPr>
      <w:r>
        <w:rPr>
          <w:i/>
          <w:color w:val="555555"/>
          <w:sz w:val="24"/>
        </w:rPr>
        <w:t>Triết lý ẩm thực phương Đông — từ âm dương ngũ hành đến nghệ thuật cân bằng cơ thể qua thực phẩm</w:t>
      </w:r>
    </w:p>
    <w:p>
      <w:pPr>
        <w:ind w:firstLine="567"/>
      </w:pPr>
      <w:r>
        <w:t>"Minh Triết Trong Ăn Uống" của bác sĩ Ngô Đức Vượng là một cuốn sách độc đáo kết hợp giữa ẩm thực và triết học phương Đông. Không giống như các sách dinh dưỡng phương Tây thường tập trung vào calo, protein, chất béo và các chỉ số hóa học, cuốn sách này tiếp cận ăn uống từ góc nhìn của y học cổ truyền phương Đông — nơi thực phẩm không chỉ là nhiên liệu, mà còn là thuốc, là năng lượng (khí), và là cách cân bằng các yếu tố âm dương trong cơ thể. Tác giả lập luận rằng nhiều bệnh tật hiện đại — béo phì, tiểu đường, ung thư, cao huyết áp — bắt nguồn từ sự mất cân bằng trong ăn uống, và cách chữa trị đơn giản nhất là quay về với những nguyên tắc ăn uống của cha ông.</w:t>
      </w:r>
    </w:p>
    <w:p>
      <w:pPr>
        <w:ind w:firstLine="567"/>
      </w:pPr>
      <w:r>
        <w:t>Cuốn sách giải thích nguyên lý âm dương và ngũ hành (Kim, Mộc, Thủy, Hỏa, Thổ) trong ẩm thực. Mỗi loại thực phẩm mang một tính chất âm hoặc dương: thịt đỏ, gia vị cay, rượu là dương; rau xanh, trái cây, nước là âm. Một bữa ăn cân bằng cần có sự hài hòa giữa các yếu tố này. Các món ăn truyền thống Việt Nam — bún bò Huế, phở Hà Nội, canh chua Nam Bộ — đều tuân theo nguyên lý cân bằng âm dương một cách tự nhiên. Bún bò Huế có thịt bò (dương) ăn kèm với rau sống và giá (âm), nước dùng cay (dương) nhưng có vị chua của chanh (âm). Phở có nước dùng xương bò (dương) và rau thơm, hành tây (âm).</w:t>
      </w:r>
    </w:p>
    <w:p>
      <w:pPr>
        <w:ind w:firstLine="567"/>
      </w:pPr>
      <w:r>
        <w:t>Cuốn sách cũng dành nhiều trang để thảo luận về mùa và thực phẩm theo mùa. Theo y học cổ truyền, mỗi mùa trong năm tương ứng với một yếu tố ngũ hành và ảnh hưởng đến các cơ quan khác nhau trong cơ thể. Mùa xuân (Mộc) tốt cho gan — ăn rau xanh, mầm non. Mùa hè (Hỏa) tốt cho tim — ăn đậu đỏ, trái cây màu đỏ. Mùa thu (Kim) tốt cho phổi — ăn củ quả màu trắng. Mùa đông (Thủy) tốt cho thận — ăn các loại đậu đen, hải sản. Ăn đúng mùa không chỉ là cách để có thực phẩm tươi ngon nhất — nó là cách để cơ thể hài hòa với thiên nhiên. Đánh giá: 8/10. Một cuốn sách thú vị và độc đáo cho những ai muốn hiểu sâu hơn về triết lý ẩm thực phương Đông. Dù một số quan điểm có thể chưa được khoa học phương Tây kiểm chứng, cuốn sách mở ra một góc nhìn mới mẻ về mối quan hệ giữa con người, thực phẩm và vũ trụ.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