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Người Giàu Có Nhất Thành Babylon</w:t>
      </w:r>
    </w:p>
    <w:p>
      <w:pPr>
        <w:jc w:val="center"/>
      </w:pPr>
      <w:r>
        <w:rPr>
          <w:i/>
          <w:color w:val="555555"/>
          <w:sz w:val="24"/>
        </w:rPr>
        <w:t>Những bài học tài chính cổ điển từ thành phố cổ đại giàu có nhất lịch sử</w:t>
      </w:r>
    </w:p>
    <w:p>
      <w:pPr>
        <w:ind w:firstLine="567"/>
      </w:pPr>
      <w:r>
        <w:t>Trong thế giới sách tài chính cá nhân, có rất ít tác phẩm có sức sống lâu bền như "Người Giàu Có Nhất Thành Babylon" (The Richest Man in Babylon) của George S. Clason. Xuất bản lần đầu năm 1926, cuốn sách đã vượt qua gần một thế kỷ để vẫn còn nguyên giá trị cho đến ngày nay. Sức hút của nó nằm ở cách truyền tải những nguyên tắc tài chính cơ bản thông qua những câu chuyện ngụ ngôn lấy bối cảnh Babylon cổ đại — nơi được mệnh danh là thành phố giàu có nhất thế giới.</w:t>
      </w:r>
    </w:p>
    <w:p>
      <w:pPr>
        <w:ind w:firstLine="567"/>
      </w:pPr>
      <w:r>
        <w:t>George S. Clason là một sĩ quan quân đội và doanh nhân người Mỹ. Ông bắt đầu viết một loạt tập sách nhỏ về tài chính dưới hình thức truyện ngụ ngôn Babylon vào những năm 1920, và sau đó tập hợp chúng thành cuốn sách này. Phương pháp của Clason rất độc đáo: thay vì viết một cuốn sách khô khan về tiết kiệm và đầu tư, ông đã tạo ra một thành phố huyền thoại và những nhân vật sống động để minh họa cho các nguyên tắc tài chính.</w:t>
      </w:r>
    </w:p>
    <w:p>
      <w:pPr>
        <w:ind w:firstLine="567"/>
      </w:pPr>
      <w:r>
        <w:t>Bảy nguyên tắc cốt lõi của cuốn sách vẫn là những bài học nền tảng cho bất kỳ ai muốn xây dựng sự giàu có: "bắt đầu bỏ ra một phần mười thu nhập của bạn để dành cho bản thân", "kiểm soát chi tiêu của bạn", "làm cho vàng của bạn sinh sôi", "bảo vệ vàng của bạn khỏi mất mát", "biến ngôi nhà của bạn thành một khoản đầu tư sinh lời", "đảm bảo thu nhập cho tương lai của bạn", và "nâng cao khả năng kiếm tiền của bạn". Mỗi nguyên tắc đều được giải thích thông qua những câu chuyện ngụ ngôn dễ nhớ, giúp người đọc dễ dàng áp dụng vào cuộc sống hiện đại.</w:t>
      </w:r>
    </w:p>
    <w:p>
      <w:pPr>
        <w:ind w:firstLine="567"/>
      </w:pPr>
      <w:r>
        <w:t>Arkad, nhân vật trung tâm của cuốn sách, là người giàu có nhất Babylon. Ông chia sẻ bí quyết làm giàu của mình với những người dân thường: "Tiền bạc đến với những người biết tiết kiệm một phần mười thu nhập của họ và đầu tư nó một cách khôn ngoan." Nguyên tắc "trả tiền cho bản thân trước" (pay yourself first) — tức là dành ra ít nhất 10% thu nhập trước khi chi tiêu cho bất cứ thứ gì khác — là một trong những lời khuyên tài chính quan trọng nhất và lâu đời nhất trong lịch sử.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