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Peter Pan</w:t>
      </w:r>
    </w:p>
    <w:p>
      <w:pPr>
        <w:jc w:val="center"/>
      </w:pPr>
      <w:r>
        <w:rPr>
          <w:i/>
          <w:color w:val="555555"/>
          <w:sz w:val="24"/>
        </w:rPr>
        <w:t>Cậu bé không bao giờ lớn — câu chuyện cổ tích vượt thời gian về tuổi thơ, trí tưởng tượng và nỗi sợ sự trưởng thành</w:t>
      </w:r>
    </w:p>
    <w:p>
      <w:pPr>
        <w:ind w:firstLine="567"/>
      </w:pPr>
      <w:r>
        <w:t>J. M. Barrie đã viết "Peter Pan" như một vở kịch vào năm 1904, sau đó chuyển thể thành tiểu thuyết năm 1911 với tựa đề "Peter and Wendy". Câu chuyện về cậu bé không bao giờ lớn đã trở thành một trong những tác phẩm văn học thiếu nhi nổi tiếng nhất thế giới, được chuyển thể thành vô số phim, kịch, nhạc kịch và hoạt hình — nổi tiếng nhất là bộ phim hoạt hình Disney năm 1953. Peter Pan sống ở Neverland (Xứ sở không bao giờ), một hòn đảo kỳ diệu nơi trẻ em không bao giờ già đi, cùng với những người bạn: những cậu bé thất lạc (Lost Boys), nàng tiên Tinker Bell, và đối đầu với thuyền trưởng Hook và băng cướp biển của hắn.</w:t>
      </w:r>
    </w:p>
    <w:p>
      <w:pPr>
        <w:ind w:firstLine="567"/>
      </w:pPr>
      <w:r>
        <w:t>Câu chuyện bắt đầu khi Peter Pan bay vào nhà gia đình Darling ở London để tìm lại cái bóng của mình. Tại đây, cậu gặp Wendy Darling và ba đứa trẻ nhà Darling — Wendy, John và Michael — và dạy chúng bay bằng cách rắc bụi tiên (fairy dust) và nghĩ về những suy nghĩ hạnh phúc. Cùng nhau, chúng bay đến Neverland, nơi chúng trải qua vô số cuộc phiêu lưu: chiến đấu với thuyền trưởng Hook và băng cướp biển, chơi với nàng tiên Tinker Bell — một nàng tiên ghen tuông và đầy cá tính — và sống trong ngôi nhà dưới lòng đất của Peter.</w:t>
      </w:r>
    </w:p>
    <w:p>
      <w:pPr>
        <w:ind w:firstLine="567"/>
      </w:pPr>
      <w:r>
        <w:t>Nhưng đằng sau những cuộc phiêu lưu kỳ thú là một câu chuyện buồn về nỗi sợ trưởng thành. Barrie từng nói: "Peter Pan là một cậu bé không bao giờ lớn. Nhưng cậu ấy có một nỗi buồn sâu sắc." Peter có thể bay, có thể chiến đấu với cướp biển, có thể sống mãi mãi trong thế giới kỳ diệu — nhưng cậu không thể cảm nhận được tình yêu thương sâu sắc, không thể có một người mẹ, và trên hết, cậu bị mắc kẹt mãi mãi trong tuổi thơ. Khi Wendy đề nghị đưa Peter trở về London để làm con nuôi của gia đình Darling, Peter từ chối — cậu sợ phải lớn lên, phải đối mặt với trách nhiệm và sự mất mát. Cuối cùng, Wendy — và sau đó là con gái và cháu gái của Wendy — lớn lên và rời bỏ Neverland, nhưng Peter vẫn ở lại mãi mãi, một cậu bé cô đơn trong thế giới không có người lớn. Đánh giá: 9/10. "Peter Pan" không chỉ là một câu chuyện cổ tích cho trẻ em — nó là một tác phẩm văn học sâu sắc về nỗi đau của sự trưởng thành và nỗi buồn của việc không bao giờ lớn. Barrie đã viết một câu chuyện vui vẻ và kỳ diệu, nhưng bên dưới là một nỗi buồn ám ảnh về sự mất mát của tuổi thơ và sự mong manh của hạnh phúc.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