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Pippi Tất Dài</w:t>
      </w:r>
    </w:p>
    <w:p>
      <w:pPr>
        <w:jc w:val="center"/>
      </w:pPr>
      <w:r>
        <w:rPr>
          <w:i/>
          <w:color w:val="555555"/>
          <w:sz w:val="24"/>
        </w:rPr>
        <w:t>Cô bé tóc đỏ tóc tết củ tỏi, khỏe nhất thế giới, sống một mình với ngựa và khỉ — biểu tượng của tự do và trí tưởng tượng tuổi thơ</w:t>
      </w:r>
    </w:p>
    <w:p>
      <w:pPr>
        <w:ind w:firstLine="567"/>
      </w:pPr>
      <w:r>
        <w:t>Astrid Lindgren — một trong những nhà văn thiếu nhi nổi tiếng nhất thế giới — đã tạo ra Pippi Tất Dài (Pippi Longstocking) vào năm 1941, khi con gái Karin 7 tuổi bị ốm và yêu cầu mẹ kể một câu chuyện về "Pippi Tất Dài". Lindgren đã kể những câu chuyện về Pippi trong nhiều năm, và cuối cùng viết chúng thành sách vào năm 1945 — cuốn sách đầu tiên trong ba cuốn về Pippi. Pippi Tất Dài đã gây ra một cuộc tranh luận lớn tại Thụy Điển: nhiều nhà giáo dục cho rằng một cô bé chín tuổi sống một mình, không đi học, và làm bất cứ điều gì mình muốn sẽ ảnh hưởng xấu đến trẻ em. Nhưng trẻ em trên khắp thế giới đã yêu thích Pippi — và cuối cùng, người lớn cũng nhận ra giá trị của cô bé.</w:t>
      </w:r>
    </w:p>
    <w:p>
      <w:pPr>
        <w:ind w:firstLine="567"/>
      </w:pPr>
      <w:r>
        <w:t>Pippi sống trong một ngôi nhà nhỏ tên là Villa Villekulla ở một thị trấn nhỏ của Thụy Điển, cùng với chú ngựa của mình (sống ở hiên nhà) và một chú khỉ tên là Mr. Nilsson. Mẹ Pippi đã mất từ khi cô còn nhỏ, và cha cô — thuyền trưởng Efraim Longstocking — bị mất tích trên biển (nhưng sau này được phát hiện là vua của người da đen trên đảo Taka-Tuka). Pippi có một chiếc vali đầy vàng mà cô dùng để mua bất cứ thứ gì mình thích, và — quan trọng nhất — cô là cô gái khỏe nhất thế giới: cô có thể nhấc bổng một con ngựa, đánh bại hai tên trộm cùng lúc, và hạ gục một con bò tót chỉ bằng một tay.</w:t>
      </w:r>
    </w:p>
    <w:p>
      <w:pPr>
        <w:ind w:firstLine="567"/>
      </w:pPr>
      <w:r>
        <w:t>Nhưng sức mạnh thể chất của Pippi không phải là điều làm cô trở nên đặc biệt. Điều thực sự làm Pippi khác biệt là sự tự do tuyệt đối của cô. Pippi không đi học — cô cho rằng trường học là "ngớ ngẩn" và đã tự dạy mình tất cả những gì cô cần biết (dù cô viết chữ hơi kỳ lạ). Cô không tuân theo bất kỳ quy tắc nào của người lớn — cô ngủ với chân trên gối và đầu dưới chăn, ăn bánh khi mới đánh răng, và tổ chức tiệc trà lúc nửa đêm. Nhưng Pippi không phải là một đứa trẻ hư — cô có một trái tim vàng: cô bảo vệ những đứa trẻ yếu đuối, chia sẻ đồ ăn với người nghèo, và luôn đứng về phía công lý. Pippi tượng trưng cho một thế giới nơi trẻ em có thể tự do khám phá và sống theo cách của mình — không phải vì chúng không cần người lớn, mà vì chúng tin rằng thế giới của chúng cũng có giá trị như thế giới của người lớn. Đánh giá: 9/10. Pippi Tất Dài là một trong những nhân vật văn học thiếu nhi vĩ đại nhất — một biểu tượng của sự tự do, trí tưởng tượng và lòng tốt. Một cuốn sách mà mọi đứa trẻ (và mọi người lớn từng là trẻ con) nên đọc.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