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Súng Vi Trùng Và Thép</w:t>
      </w:r>
    </w:p>
    <w:p>
      <w:pPr>
        <w:jc w:val="center"/>
      </w:pPr>
      <w:r>
        <w:rPr>
          <w:i/>
          <w:color w:val="555555"/>
          <w:sz w:val="24"/>
        </w:rPr>
        <w:t>Định mệnh của các xã hội loài người được quyết định bởi những yếu tố địa lý và sinh thái</w:t>
      </w:r>
    </w:p>
    <w:p>
      <w:pPr>
        <w:ind w:firstLine="567"/>
      </w:pPr>
      <w:r>
        <w:t>Tại sao người châu Âu chinh phục châu Mỹ, châu Úc và châu Phi, chứ không phải ngược lại? Đây là câu hỏi mà Jared Diamond đặt ra và trả lời trong cuốn "Súng, Vi Trùng Và Thép" (Guns, Germs, and Steel) — một tác phẩm đã thay đổi cách chúng ta hiểu về lịch sử loài người. Xuất bản năm 1997, cuốn sách đã giành giải Pulitzer và trở thành một trong những tác phẩm lịch sử phổ thông có ảnh hưởng nhất mọi thời đại.</w:t>
      </w:r>
    </w:p>
    <w:p>
      <w:pPr>
        <w:ind w:firstLine="567"/>
      </w:pPr>
      <w:r>
        <w:t>Jared Diamond là một giáo sư địa lý và sinh lý học tại Đại học California, Los Angeles. Ông là một trong những trí thức đa ngành hiếm có, kết hợp kiến thức từ sinh học tiến hóa, địa lý, nhân chủng học và lịch sử để giải thích những câu hỏi lớn về sự phát triển của các nền văn minh. Cuốn sách ra đời từ một câu hỏi mà một người bạn Papua New Guinea của Diamond đã hỏi ông: "Tại sao các ông, người da trắng, có nhiều đồ đạc, còn chúng tôi, người da đen, lại có ít?"</w:t>
      </w:r>
    </w:p>
    <w:p>
      <w:pPr>
        <w:ind w:firstLine="567"/>
      </w:pPr>
      <w:r>
        <w:t>Luận điểm chính của Diamond là sự khác biệt giữa các nền văn minh không bắt nguồn từ khác biệt về chủng tộc hay trí thông minh, mà từ những yếu tố địa lý và sinh thái. Châu Âu và châu Á có lợi thế nhờ trục đất Đông-Tây cho phép cây trồng và vật nuôi dễ dàng lan truyền, trong khi châu Mỹ và châu Phi có trục Bắc-Nam với những rào cản khí hậu khiến việc truyền bá nông nghiệp khó khăn hơn nhiều. Sự phát triển nông nghiệp dẫn đến dân số đông, dẫn đến sự hình thành của bệnh tật từ vật nuôi (vi trùng), sự phát triển của vũ khí (súng) và công nghệ (thép) — ba yếu tố quyết định sự thống trị của người châu Âu.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