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Sherlock Holmes</w:t>
      </w:r>
    </w:p>
    <w:p>
      <w:pPr>
        <w:jc w:val="center"/>
      </w:pPr>
      <w:r>
        <w:rPr>
          <w:i/>
          <w:color w:val="555555"/>
          <w:sz w:val="24"/>
        </w:rPr>
        <w:t>Bộ sách trinh thám kinh điển đã định hình cả một thể loại văn học</w:t>
      </w:r>
    </w:p>
    <w:p>
      <w:pPr>
        <w:ind w:firstLine="567"/>
      </w:pPr>
      <w:r>
        <w:t>Khi Arthur Conan Doyle cho xuất bản "A Study in Scarlet" năm 1887, ông không thể ngờ rằng nhân vật mình tạo ra — một thám tử tư lập dị sống tại 221B Baker Street, London — sẽ trở thành một trong những nhân vật hư cấu nổi tiếng nhất mọi thời đại. Sherlock Holmes, với chiếc kính lúp, tẩu thuốc và khả năng suy luận phi thường, không chỉ là một nhân vật văn học mà đã trở thành một biểu tượng văn hóa toàn cầu. Bộ truyện về Sherlock Holmes bao gồm 4 tiểu thuyết và 56 truyện ngắn, được xuất bản từ năm 1887 đến 1927, và chưa bao giờ ngừng được in ấn kể từ đó.</w:t>
      </w:r>
    </w:p>
    <w:p>
      <w:pPr>
        <w:ind w:firstLine="567"/>
      </w:pPr>
      <w:r>
        <w:t>Arthur Conan Doyle sinh năm 1859 tại Edinburgh, Scotland, trong một gia đình Công giáo Ireland. Ông học y khoa tại Đại học Edinburgh và trở thành bác sĩ — chính những năm tháng học y đã cho ông cơ hội quan sát phương pháp chẩn đoán bệnh dựa trên những chi tiết nhỏ nhặt, một kỹ năng mà sau này ông đã truyền cho Sherlock Holmes. Mẫu hình cho Holmes chính là Tiến sĩ Joseph Bell, một trong những giáo sư của Doyle tại trường y, người nổi tiếng với khả năng quan sát và suy luận vượt trội. Doyle bắt đầu viết truyện trinh thám như một cách kiếm thêm thu nhập trong khi chờ đợi bệnh nhân tại phòng khám của mình.</w:t>
      </w:r>
    </w:p>
    <w:p>
      <w:pPr>
        <w:ind w:firstLine="567"/>
      </w:pPr>
      <w:r>
        <w:t>Điểm đặc biệt làm nên sự khác biệt của Sherlock Holmes so với các nhân vật thám tử trước đó là phương pháp suy luận khoa học của ông. Holmes không dựa vào may mắn hay trực giác, mà sử dụng "phương pháp suy luận" (deductive reasoning) — quan sát tỉ mỉ các chi tiết nhỏ nhặt và từ đó suy ra những kết luận logic. Ông nói với Watson: "Khi bạn đã loại bỏ tất cả những điều không thể, những gì còn lại, dù khó tin đến đâu, cũng phải là sự thật." Câu nói này đã trở thành một trong những trích dẫn nổi tiếng nhất trong văn học trinh thám và ảnh hưởng đến cách suy nghĩ của nhiều thế hệ độc giả.</w:t>
      </w:r>
    </w:p>
    <w:p>
      <w:pPr>
        <w:ind w:firstLine="567"/>
      </w:pPr>
      <w:r>
        <w:t>Một trong những yếu tố quan trọng khác là mối quan hệ giữa Holmes và người bạn đồng hành, Bác sĩ John Watson. Watson không chỉ là người ghi chép lại các vụ án mà còn là người đối thoại, người đặt câu hỏi và đôi khi là người giải cứu Holmes. Sự tương phản giữa Holmes — thiên tài lập dị, lạnh lùng và đôi khi khó chịu — và Watson — người đàn ông bình thường, ấm áp và giàu lòng trắc ẩn — đã tạo nên một trong những cặp đôi kinh điển nhất trong văn học. Chính qua lời kể của Watson, người đọc mới có thể hiểu và yêu mến thiên tài kỳ lạ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