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Tâm Lý Học Về Tiền</w:t>
      </w:r>
    </w:p>
    <w:p>
      <w:pPr>
        <w:jc w:val="center"/>
      </w:pPr>
      <w:r>
        <w:rPr>
          <w:i/>
          <w:color w:val="555555"/>
          <w:sz w:val="24"/>
        </w:rPr>
        <w:t>Những bài học vượt thời gian về sự giàu có, lòng tham và hạnh phúc</w:t>
      </w:r>
    </w:p>
    <w:p>
      <w:pPr>
        <w:ind w:firstLine="567"/>
      </w:pPr>
      <w:r>
        <w:t>Khi nói về tiền bạc, hầu hết mọi người đều nghĩ rằng vấn đề nằm ở các con số — lãi suất, lợi nhuận, tỷ suất sinh lời. Nhưng Morgan Housel, trong cuốn "Tâm Lý Học Về Tiền" (The Psychology of Money), đã chỉ ra một sự thật sâu sắc hơn: quản lý tiền bạc không liên quan nhiều đến toán học hay tài chính, mà liên quan đến hành vi con người. Xuất bản năm 2020, cuốn sách nhanh chóng trở thành một trong những tác phẩm về tài chính cá nhân được đọc rộng rãi nhất thế giới.</w:t>
      </w:r>
    </w:p>
    <w:p>
      <w:pPr>
        <w:ind w:firstLine="567"/>
      </w:pPr>
      <w:r>
        <w:t>Morgan Housel là một tác giả và nhà bình luận về tài chính người Mỹ. Anh viết cho The Motley Fool, The Wall Street Journal và là một trong những cây bút được yêu thích nhất trên trang Collaborative Fund. Housel không phải là một nhà kinh tế hay chuyên gia tài chính với những bằng cấp cao siêu — anh là một người kể chuyện, và chính khả năng kể chuyện của anh đã làm nên sức hút của cuốn sách này.</w:t>
      </w:r>
    </w:p>
    <w:p>
      <w:pPr>
        <w:ind w:firstLine="567"/>
      </w:pPr>
      <w:r>
        <w:t>Một trong những chương ấn tượng nhất của cuốn sách nói về "sức mạnh của lãi kép" thông qua câu chuyện về Warren Buffett. Buffett bắt đầu đầu tư từ năm 10 tuổi, và phần lớn tài sản khổng lồ của ông được tạo ra sau tuổi 60. Housel chỉ ra rằng tài năng của Buffett không chỉ nằm ở khả năng chọn cổ phiếu, mà còn ở sự kiên nhẫn phi thường — ông đã chơi trò chơi đầu tư trong suốt 70 năm. Bài học rất đơn giản: thời gian là yếu tố quan trọng nhất trong đầu tư, nhưng hầu hết mọi người đều thiếu kiên nhẫn.</w:t>
      </w:r>
    </w:p>
    <w:p>
      <w:pPr>
        <w:ind w:firstLine="567"/>
      </w:pPr>
      <w:r>
        <w:t>Housel cũng bàn về sự khác biệt giữa "giàu" (rich) và "giàu có thực sự" (wealth). Giàu là thu nhập cao, là những gì bạn có thể chi tiêu ngay hôm nay. Nhưng giàu có thực sự là những gì bạn tích lũy được mà không tiêu dùng — nó là tài sản dự trữ, là sự linh hoạt, là khả năng kiểm soát thời gian và cuộc sống của bạn. Housel viết: "Sử dụng tiền để mua những thứ xa xỉ là cách nhanh nhất để trở nên không giàu có. Sự giàu có thực sự là thứ vô hình — nó là những khoản tiết kiệm bạn chưa chi tiêu."</w:t>
      </w:r>
    </w:p>
    <w:p>
      <w:pPr>
        <w:ind w:firstLine="567"/>
      </w:pPr>
      <w:r>
        <w:t>Một bài học quan trọng khác là "không có gì đáng giá bằng việc ngủ ngon". Housel nhấn mạnh rằng chiến lược đầu tư tốt nhất không phải là chiến lược mang lại lợi nhuận cao nhất, mà là chiến lược phù hợp với tính cách và hoàn cảnh của bạn đến mức bạn có thể ngủ ngon mỗi đêm. Nếu một khoản đầu tư khiến bạn lo lắng đến mức không thể ngủ được, dù nó có tiềm năng sinh lời cao đến đâu, nó cũng không đáng để theo đuổi.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