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TOEIC Analyst</w:t>
      </w:r>
    </w:p>
    <w:p>
      <w:pPr>
        <w:jc w:val="center"/>
      </w:pPr>
      <w:r>
        <w:rPr>
          <w:i/>
          <w:color w:val="555555"/>
          <w:sz w:val="24"/>
        </w:rPr>
        <w:t>Phân tích và chiến lược đạt điểm cao trong kỳ thi TOEIC</w:t>
      </w:r>
    </w:p>
    <w:p>
      <w:pPr>
        <w:ind w:firstLine="567"/>
      </w:pPr>
      <w:r>
        <w:t>"TOEIC Analyst" của Anne Taylor là một trong những cuốn sách luyện thi TOEIC chuyên sâu nhất hiện nay. Không chỉ đơn thuần cung cấp đề thi thực hành, cuốn sách còn đi sâu vào phân tích cấu trúc từng dạng câu hỏi và đưa ra chiến lược làm bài cụ thể cho từng dạng. Đây là cuốn sách lý tưởng cho những người đã có nền tảng tiếng Anh cơ bản và muốn đạt điểm cao trong kỳ thi TOEIC.</w:t>
      </w:r>
    </w:p>
    <w:p>
      <w:pPr>
        <w:ind w:firstLine="567"/>
      </w:pPr>
      <w:r>
        <w:t>Cuốn sách được chia thành các phần tương ứng với 7 part của bài thi TOEIC. Mỗi phần đều có phân tích chi tiết về dạng câu hỏi thường gặp, các bẫy thường xuất hiện trong đề thi và cách tránh chúng. Đặc biệt, sách có phần "Strategy" (Chiến lược) riêng cho từng dạng câu hỏi, giúp người học tiết kiệm thời gian và tối ưu hóa điểm số.</w:t>
      </w:r>
    </w:p>
    <w:p>
      <w:pPr>
        <w:ind w:firstLine="567"/>
      </w:pPr>
      <w:r>
        <w:t>"TOEIC Analyst" cũng nổi tiếng với các bài tập "Error Analysis" — phân tích lỗi sai phổ biến mà người học hay mắc phải. Bằng cách hiểu rõ nguyên nhân sai và cách khắc phục, người học có thể tránh lặp lại những lỗi tương tự trong bài thi thật. Cuốn sách kết thúc với hai bài thi mô phỏng đầy đủ kèm đáp án và giải thích chi tiết.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