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Copywriter's Handbook</w:t>
      </w:r>
    </w:p>
    <w:p>
      <w:pPr>
        <w:jc w:val="center"/>
      </w:pPr>
      <w:r>
        <w:rPr>
          <w:i/>
          <w:color w:val="555555"/>
          <w:sz w:val="24"/>
        </w:rPr>
        <w:t>Cẩm nang viết quảng cáo — từ tiêu đề, lời kêu gọi hành động đến nghệ thuật thuyết phục khách hàng bằng chữ viết</w:t>
      </w:r>
    </w:p>
    <w:p>
      <w:pPr>
        <w:ind w:firstLine="567"/>
      </w:pPr>
      <w:r>
        <w:t>"The Copywriter's Handbook" của Robert Bly là một trong những cuốn sách kinh điển về nghề viết quảng cáo (copywriting). Bly — một copywriter tự do với hơn 40 năm kinh nghiệm, tác giả của hơn 100 cuốn sách — đã viết cuốn sách này như một cẩm nang thực hành cho bất kỳ ai muốn kiếm sống bằng nghề viết. Ông nhấn mạnh rằng mục tiêu cuối cùng của copywriting không phải là sáng tạo hay giải trí — nó là bán hàng. "Copywriting không phải là văn chương," Bly viết. "Nó là bán hàng bằng chữ viết."</w:t>
      </w:r>
    </w:p>
    <w:p>
      <w:pPr>
        <w:ind w:firstLine="567"/>
      </w:pPr>
      <w:r>
        <w:t>Cuốn sách bao gồm các kỹ thuật viết cho mọi phương tiện: quảng cáo in (báo, tạp chí) — viết tiêu đề (headline) thu hút sự chú ý trong 3 giây đầu tiên; thư trực tiếp (direct mail) — cách viết thư bán hàng, kèm phiếu giảm giá và ưu đãi đặc biệt; quảng cáo trực tuyến — viết landing page, email marketing, quảng cáo Google và Facebook; nội dung website — viết cho SEO, blog và bài viết chuyên sâu; và kịch bản video — cho TV, YouTube và TikTok. Mỗi phương tiện đều có những yêu cầu riêng về độ dài, giọng văn và cấu trúc.</w:t>
      </w:r>
    </w:p>
    <w:p>
      <w:pPr>
        <w:ind w:firstLine="567"/>
      </w:pPr>
      <w:r>
        <w:t>Công thức viết quảng cáo được Bly đúc kết: (1) Thu hút sự chú ý bằng tiêu đề mạnh — hứa hẹn lợi ích, gây tò mò, chứa tin tức; (2) Duy trì sự quan tâm bằng đoạn mở đầu — giới thiệu vấn đề và hứa hẹn giải pháp; (3) Tạo mong muốn — giải thích chi tiết lợi ích của sản phẩm (chuyển đổi "tính năng" thành "lợi ích", ví dụ: "lõi bút bi tungsten carbide" — tính năng → "viết mượt mà không bao giờ tắc mực" — lợi ích); (4) Kêu gọi hành động (Call to Action) — cho khách hàng biết chính xác phải làm gì tiếp theo ("Gọi ngay hôm nay để nhận ưu đãi 20%", "Đăng ký nhận ebook miễn phí"). Bly cũng dành một chương cho việc xây dựng sự nghiệp copywriter: cách tìm khách hàng, định giá dịch vụ, quản lý thời gian và đàm phán hợp đồng. Đánh giá: 8.5/10. Một cuốn sách thực hành xuất sắc cho copywriter ở mọi cấp độ. Các nguyên tắc của Bly áp dụng được cho cả marketing truyền thống và digital marketing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