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97B" w:rsidRPr="002D6B0C" w:rsidRDefault="00B1697B" w:rsidP="00B1697B">
      <w:pPr>
        <w:spacing w:line="240" w:lineRule="auto"/>
        <w:jc w:val="center"/>
        <w:rPr>
          <w:rFonts w:ascii="Times New Roman" w:hAnsi="Times New Roman" w:cs="Times New Roman"/>
          <w:caps/>
          <w:color w:val="000000" w:themeColor="text1"/>
          <w:sz w:val="26"/>
          <w:szCs w:val="26"/>
        </w:rPr>
      </w:pPr>
      <w:r w:rsidRPr="002D6B0C">
        <w:rPr>
          <w:rFonts w:ascii="Times New Roman" w:hAnsi="Times New Roman" w:cs="Times New Roman"/>
          <w:noProof/>
          <w:color w:val="000000" w:themeColor="text1"/>
          <w:sz w:val="26"/>
          <w:szCs w:val="26"/>
        </w:rPr>
        <w:drawing>
          <wp:anchor distT="0" distB="0" distL="114300" distR="114300" simplePos="0" relativeHeight="251659264" behindDoc="1" locked="0" layoutInCell="1" allowOverlap="1" wp14:anchorId="0A2CE9FC" wp14:editId="7819193F">
            <wp:simplePos x="0" y="0"/>
            <wp:positionH relativeFrom="column">
              <wp:posOffset>-1179637</wp:posOffset>
            </wp:positionH>
            <wp:positionV relativeFrom="page">
              <wp:posOffset>-536630</wp:posOffset>
            </wp:positionV>
            <wp:extent cx="7886700" cy="10850245"/>
            <wp:effectExtent l="0" t="0" r="0" b="825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6700" cy="108502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2D6B0C">
        <w:rPr>
          <w:rFonts w:ascii="Times New Roman" w:hAnsi="Times New Roman" w:cs="Times New Roman"/>
          <w:b/>
          <w:caps/>
          <w:color w:val="000000" w:themeColor="text1"/>
          <w:sz w:val="26"/>
          <w:szCs w:val="26"/>
        </w:rPr>
        <w:t>BỘ CÔNG THƯƠNG</w:t>
      </w:r>
    </w:p>
    <w:p w:rsidR="00B1697B" w:rsidRPr="002D6B0C" w:rsidRDefault="00B1697B" w:rsidP="00B1697B">
      <w:pPr>
        <w:spacing w:line="240" w:lineRule="auto"/>
        <w:jc w:val="center"/>
        <w:rPr>
          <w:rFonts w:ascii="Times New Roman" w:hAnsi="Times New Roman" w:cs="Times New Roman"/>
          <w:b/>
          <w:bCs/>
          <w:caps/>
          <w:color w:val="000000" w:themeColor="text1"/>
          <w:sz w:val="26"/>
          <w:szCs w:val="26"/>
        </w:rPr>
      </w:pPr>
      <w:r w:rsidRPr="002D6B0C">
        <w:rPr>
          <w:rFonts w:ascii="Times New Roman" w:hAnsi="Times New Roman" w:cs="Times New Roman"/>
          <w:b/>
          <w:bCs/>
          <w:caps/>
          <w:color w:val="000000" w:themeColor="text1"/>
          <w:sz w:val="26"/>
          <w:szCs w:val="26"/>
        </w:rPr>
        <w:t xml:space="preserve">        TRƯỜNG ĐẠI HỌC CÔNG NGHIỆP THÀNH PHỐ HỒ CHÍ MINH</w:t>
      </w:r>
    </w:p>
    <w:p w:rsidR="00B1697B" w:rsidRPr="002D6B0C" w:rsidRDefault="00B1697B" w:rsidP="00B1697B">
      <w:pPr>
        <w:spacing w:line="240" w:lineRule="auto"/>
        <w:jc w:val="center"/>
        <w:rPr>
          <w:rFonts w:ascii="Times New Roman" w:hAnsi="Times New Roman" w:cs="Times New Roman"/>
          <w:b/>
          <w:bCs/>
          <w:caps/>
          <w:color w:val="000000" w:themeColor="text1"/>
          <w:sz w:val="26"/>
          <w:szCs w:val="26"/>
        </w:rPr>
      </w:pPr>
      <w:r w:rsidRPr="002D6B0C">
        <w:rPr>
          <w:rFonts w:ascii="Times New Roman" w:hAnsi="Times New Roman" w:cs="Times New Roman"/>
          <w:b/>
          <w:bCs/>
          <w:caps/>
          <w:color w:val="000000" w:themeColor="text1"/>
          <w:sz w:val="26"/>
          <w:szCs w:val="26"/>
        </w:rPr>
        <w:t xml:space="preserve"> ---------------------------</w:t>
      </w:r>
    </w:p>
    <w:p w:rsidR="00B1697B" w:rsidRPr="002D6B0C" w:rsidRDefault="00B1697B" w:rsidP="00B1697B">
      <w:pPr>
        <w:pStyle w:val="NoSpacing"/>
        <w:spacing w:before="120" w:line="360" w:lineRule="auto"/>
        <w:jc w:val="center"/>
        <w:rPr>
          <w:rFonts w:ascii="Times New Roman" w:eastAsiaTheme="majorEastAsia" w:hAnsi="Times New Roman" w:cs="Times New Roman"/>
          <w:b/>
          <w:bCs/>
          <w:caps/>
          <w:color w:val="000000" w:themeColor="text1"/>
          <w:sz w:val="26"/>
          <w:szCs w:val="26"/>
          <w:lang w:val="vi-VN"/>
        </w:rPr>
      </w:pPr>
      <w:r w:rsidRPr="002D6B0C">
        <w:rPr>
          <w:rFonts w:ascii="Times New Roman" w:eastAsiaTheme="majorEastAsia" w:hAnsi="Times New Roman" w:cs="Times New Roman"/>
          <w:b/>
          <w:bCs/>
          <w:caps/>
          <w:color w:val="000000" w:themeColor="text1"/>
          <w:sz w:val="26"/>
          <w:szCs w:val="26"/>
        </w:rPr>
        <w:t xml:space="preserve">KHOA </w:t>
      </w:r>
      <w:r w:rsidRPr="002D6B0C">
        <w:rPr>
          <w:rFonts w:ascii="Times New Roman" w:eastAsiaTheme="majorEastAsia" w:hAnsi="Times New Roman" w:cs="Times New Roman"/>
          <w:b/>
          <w:bCs/>
          <w:caps/>
          <w:color w:val="000000" w:themeColor="text1"/>
          <w:sz w:val="26"/>
          <w:szCs w:val="26"/>
          <w:lang w:val="vi-VN"/>
        </w:rPr>
        <w:t>CÔNG NGHỆ THÔNG TIN</w:t>
      </w:r>
    </w:p>
    <w:p w:rsidR="00B1697B" w:rsidRPr="002D6B0C" w:rsidRDefault="00B1697B" w:rsidP="00B1697B">
      <w:pPr>
        <w:pStyle w:val="NoSpacing"/>
        <w:spacing w:before="120" w:line="360" w:lineRule="auto"/>
        <w:jc w:val="center"/>
        <w:rPr>
          <w:rFonts w:ascii="Times New Roman" w:eastAsiaTheme="majorEastAsia" w:hAnsi="Times New Roman" w:cs="Times New Roman"/>
          <w:b/>
          <w:bCs/>
          <w:caps/>
          <w:color w:val="000000" w:themeColor="text1"/>
          <w:sz w:val="26"/>
          <w:szCs w:val="26"/>
        </w:rPr>
      </w:pPr>
      <w:r w:rsidRPr="002D6B0C">
        <w:rPr>
          <w:rFonts w:ascii="Times New Roman" w:hAnsi="Times New Roman" w:cs="Times New Roman"/>
          <w:noProof/>
          <w:sz w:val="26"/>
          <w:szCs w:val="26"/>
        </w:rPr>
        <w:drawing>
          <wp:inline distT="0" distB="0" distL="0" distR="0" wp14:anchorId="75EA88A2" wp14:editId="4188ADB5">
            <wp:extent cx="2781300" cy="1431499"/>
            <wp:effectExtent l="0" t="0" r="0" b="0"/>
            <wp:docPr id="96" name="Picture 96" descr="Káº¿t quáº£ hÃ¬nh áº£nh cho 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áº¿t quáº£ hÃ¬nh áº£nh cho LOGO IU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5630" cy="1438874"/>
                    </a:xfrm>
                    <a:prstGeom prst="rect">
                      <a:avLst/>
                    </a:prstGeom>
                    <a:noFill/>
                    <a:ln>
                      <a:noFill/>
                    </a:ln>
                    <a:effectLst/>
                  </pic:spPr>
                </pic:pic>
              </a:graphicData>
            </a:graphic>
          </wp:inline>
        </w:drawing>
      </w:r>
    </w:p>
    <w:p w:rsidR="00B1697B" w:rsidRPr="002D6B0C" w:rsidRDefault="00B1697B" w:rsidP="00B1697B">
      <w:pPr>
        <w:pStyle w:val="NoSpacing"/>
        <w:spacing w:line="360" w:lineRule="auto"/>
        <w:jc w:val="center"/>
        <w:rPr>
          <w:rFonts w:ascii="Times New Roman" w:eastAsiaTheme="majorEastAsia" w:hAnsi="Times New Roman" w:cs="Times New Roman"/>
          <w:color w:val="000000" w:themeColor="text1"/>
          <w:sz w:val="32"/>
          <w:szCs w:val="32"/>
          <w:lang w:val="vi-VN"/>
        </w:rPr>
      </w:pPr>
      <w:r w:rsidRPr="002D6B0C">
        <w:rPr>
          <w:rFonts w:ascii="Times New Roman" w:eastAsiaTheme="majorEastAsia" w:hAnsi="Times New Roman" w:cs="Times New Roman"/>
          <w:b/>
          <w:bCs/>
          <w:color w:val="000000" w:themeColor="text1"/>
          <w:sz w:val="32"/>
          <w:szCs w:val="32"/>
        </w:rPr>
        <w:t>BÁO CÁO BÀI TẬP LỚN</w:t>
      </w:r>
    </w:p>
    <w:p w:rsidR="00B1697B" w:rsidRPr="002D6B0C" w:rsidRDefault="00B1697B" w:rsidP="00B1697B">
      <w:pPr>
        <w:jc w:val="center"/>
        <w:rPr>
          <w:rFonts w:ascii="Times New Roman" w:eastAsiaTheme="majorEastAsia" w:hAnsi="Times New Roman" w:cs="Times New Roman"/>
          <w:i/>
          <w:color w:val="000000" w:themeColor="text1"/>
          <w:sz w:val="26"/>
          <w:szCs w:val="26"/>
          <w:u w:val="single"/>
          <w:lang w:val="en-US"/>
        </w:rPr>
      </w:pPr>
      <w:r w:rsidRPr="002D6B0C">
        <w:rPr>
          <w:rFonts w:ascii="Times New Roman" w:eastAsiaTheme="majorEastAsia" w:hAnsi="Times New Roman" w:cs="Times New Roman"/>
          <w:b/>
          <w:color w:val="000000" w:themeColor="text1"/>
          <w:sz w:val="32"/>
          <w:szCs w:val="32"/>
        </w:rPr>
        <w:t>MÔN:</w:t>
      </w:r>
      <w:r w:rsidRPr="002D6B0C">
        <w:rPr>
          <w:rFonts w:ascii="Times New Roman" w:eastAsiaTheme="majorEastAsia" w:hAnsi="Times New Roman" w:cs="Times New Roman"/>
          <w:color w:val="000000" w:themeColor="text1"/>
          <w:sz w:val="32"/>
          <w:szCs w:val="32"/>
        </w:rPr>
        <w:t xml:space="preserve"> </w:t>
      </w:r>
      <w:r w:rsidRPr="002D6B0C">
        <w:rPr>
          <w:rFonts w:ascii="Times New Roman" w:eastAsiaTheme="majorEastAsia" w:hAnsi="Times New Roman" w:cs="Times New Roman"/>
          <w:b/>
          <w:color w:val="000000" w:themeColor="text1"/>
          <w:sz w:val="32"/>
          <w:szCs w:val="32"/>
          <w:lang w:val="en-US"/>
        </w:rPr>
        <w:t>XỬ LÍ NGÔN NGỮ TỰ NHIÊN</w:t>
      </w:r>
    </w:p>
    <w:p w:rsidR="00B1697B" w:rsidRPr="002D6B0C" w:rsidRDefault="00B1697B" w:rsidP="00B1697B">
      <w:pPr>
        <w:spacing w:line="360" w:lineRule="auto"/>
        <w:ind w:firstLine="720"/>
        <w:rPr>
          <w:rFonts w:ascii="Times New Roman" w:eastAsiaTheme="majorEastAsia" w:hAnsi="Times New Roman" w:cs="Times New Roman"/>
          <w:b/>
          <w:i/>
          <w:color w:val="000000" w:themeColor="text1"/>
          <w:sz w:val="26"/>
          <w:szCs w:val="26"/>
        </w:rPr>
      </w:pPr>
      <w:r w:rsidRPr="002D6B0C">
        <w:rPr>
          <w:rFonts w:ascii="Times New Roman" w:eastAsiaTheme="majorEastAsia" w:hAnsi="Times New Roman" w:cs="Times New Roman"/>
          <w:b/>
          <w:i/>
          <w:color w:val="000000" w:themeColor="text1"/>
          <w:sz w:val="26"/>
          <w:szCs w:val="26"/>
          <w:u w:val="single"/>
        </w:rPr>
        <w:t>Đề tài</w:t>
      </w:r>
      <w:r w:rsidRPr="002D6B0C">
        <w:rPr>
          <w:rFonts w:ascii="Times New Roman" w:eastAsiaTheme="majorEastAsia" w:hAnsi="Times New Roman" w:cs="Times New Roman"/>
          <w:b/>
          <w:i/>
          <w:color w:val="000000" w:themeColor="text1"/>
          <w:sz w:val="26"/>
          <w:szCs w:val="26"/>
        </w:rPr>
        <w:t xml:space="preserve">: </w:t>
      </w:r>
    </w:p>
    <w:p w:rsidR="00B1697B" w:rsidRPr="002D6B0C" w:rsidRDefault="00B1697B" w:rsidP="00B1697B">
      <w:pPr>
        <w:spacing w:line="360" w:lineRule="auto"/>
        <w:jc w:val="center"/>
        <w:rPr>
          <w:rFonts w:ascii="Times New Roman" w:hAnsi="Times New Roman" w:cs="Times New Roman"/>
          <w:b/>
          <w:bCs/>
          <w:caps/>
          <w:color w:val="000000" w:themeColor="text1"/>
          <w:sz w:val="26"/>
          <w:szCs w:val="26"/>
          <w:shd w:val="clear" w:color="auto" w:fill="FFFFFF"/>
        </w:rPr>
      </w:pPr>
      <w:r w:rsidRPr="002D6B0C">
        <w:rPr>
          <w:rFonts w:ascii="Times New Roman" w:hAnsi="Times New Roman" w:cs="Times New Roman"/>
          <w:b/>
          <w:bCs/>
          <w:sz w:val="26"/>
          <w:szCs w:val="26"/>
        </w:rPr>
        <w:t xml:space="preserve">          </w:t>
      </w:r>
      <w:r w:rsidRPr="002D6B0C">
        <w:rPr>
          <w:rFonts w:ascii="Times New Roman" w:hAnsi="Times New Roman" w:cs="Times New Roman"/>
          <w:b/>
          <w:bCs/>
          <w:sz w:val="26"/>
          <w:szCs w:val="26"/>
          <w:lang w:val="en-US"/>
        </w:rPr>
        <w:t>PHÂN LOẠI COMMENT</w:t>
      </w:r>
      <w:r w:rsidRPr="002D6B0C">
        <w:rPr>
          <w:rFonts w:ascii="Times New Roman" w:hAnsi="Times New Roman" w:cs="Times New Roman"/>
          <w:b/>
          <w:bCs/>
          <w:sz w:val="26"/>
          <w:szCs w:val="26"/>
        </w:rPr>
        <w:t xml:space="preserve"> </w:t>
      </w:r>
    </w:p>
    <w:p w:rsidR="00B1697B" w:rsidRPr="002D6B0C" w:rsidRDefault="00B1697B" w:rsidP="00B1697B">
      <w:pPr>
        <w:jc w:val="center"/>
        <w:rPr>
          <w:rFonts w:ascii="Times New Roman" w:hAnsi="Times New Roman" w:cs="Times New Roman"/>
          <w:b/>
          <w:color w:val="000000" w:themeColor="text1"/>
          <w:sz w:val="26"/>
          <w:szCs w:val="26"/>
        </w:rPr>
      </w:pPr>
    </w:p>
    <w:p w:rsidR="00B1697B" w:rsidRPr="002D6B0C" w:rsidRDefault="00B1697B" w:rsidP="00B1697B">
      <w:pPr>
        <w:ind w:firstLine="720"/>
        <w:rPr>
          <w:rFonts w:ascii="Times New Roman" w:hAnsi="Times New Roman" w:cs="Times New Roman"/>
          <w:b/>
          <w:bCs/>
          <w:color w:val="000000" w:themeColor="text1"/>
          <w:sz w:val="26"/>
          <w:szCs w:val="26"/>
          <w:lang w:val="en-US"/>
        </w:rPr>
      </w:pPr>
      <w:r w:rsidRPr="002D6B0C">
        <w:rPr>
          <w:rFonts w:ascii="Times New Roman" w:hAnsi="Times New Roman" w:cs="Times New Roman"/>
          <w:color w:val="000000" w:themeColor="text1"/>
          <w:sz w:val="26"/>
          <w:szCs w:val="26"/>
        </w:rPr>
        <w:t>Lớp học phần: DHK</w:t>
      </w:r>
      <w:r w:rsidRPr="002D6B0C">
        <w:rPr>
          <w:rFonts w:ascii="Times New Roman" w:hAnsi="Times New Roman" w:cs="Times New Roman"/>
          <w:color w:val="000000" w:themeColor="text1"/>
          <w:sz w:val="26"/>
          <w:szCs w:val="26"/>
          <w:lang w:val="en-US"/>
        </w:rPr>
        <w:t>HMT15A</w:t>
      </w:r>
    </w:p>
    <w:p w:rsidR="00B1697B" w:rsidRDefault="00B1697B" w:rsidP="00B1697B">
      <w:pPr>
        <w:ind w:firstLine="720"/>
        <w:rPr>
          <w:rFonts w:ascii="Times New Roman" w:hAnsi="Times New Roman" w:cs="Times New Roman"/>
          <w:color w:val="000000" w:themeColor="text1"/>
          <w:sz w:val="26"/>
          <w:szCs w:val="26"/>
          <w:lang w:val="en-US"/>
        </w:rPr>
      </w:pPr>
      <w:r w:rsidRPr="002D6B0C">
        <w:rPr>
          <w:rFonts w:ascii="Times New Roman" w:hAnsi="Times New Roman" w:cs="Times New Roman"/>
          <w:color w:val="000000" w:themeColor="text1"/>
          <w:sz w:val="26"/>
          <w:szCs w:val="26"/>
        </w:rPr>
        <w:t xml:space="preserve">GVHD: </w:t>
      </w:r>
      <w:r w:rsidRPr="002D6B0C">
        <w:rPr>
          <w:rFonts w:ascii="Times New Roman" w:hAnsi="Times New Roman" w:cs="Times New Roman"/>
          <w:color w:val="000000" w:themeColor="text1"/>
          <w:sz w:val="26"/>
          <w:szCs w:val="26"/>
          <w:lang w:val="en-US"/>
        </w:rPr>
        <w:t>Đặng Thị Phúc</w:t>
      </w:r>
    </w:p>
    <w:p w:rsidR="002D6B0C" w:rsidRDefault="002D6B0C" w:rsidP="00B1697B">
      <w:pPr>
        <w:ind w:firstLine="720"/>
        <w:rPr>
          <w:rFonts w:ascii="Times New Roman" w:hAnsi="Times New Roman" w:cs="Times New Roman"/>
          <w:color w:val="000000" w:themeColor="text1"/>
          <w:sz w:val="26"/>
          <w:szCs w:val="26"/>
          <w:lang w:val="en-US"/>
        </w:rPr>
      </w:pPr>
    </w:p>
    <w:p w:rsidR="002D6B0C" w:rsidRDefault="002D6B0C" w:rsidP="00B1697B">
      <w:pPr>
        <w:ind w:firstLine="720"/>
        <w:rPr>
          <w:rFonts w:ascii="Times New Roman" w:hAnsi="Times New Roman" w:cs="Times New Roman"/>
          <w:color w:val="000000" w:themeColor="text1"/>
          <w:sz w:val="26"/>
          <w:szCs w:val="26"/>
          <w:lang w:val="en-US"/>
        </w:rPr>
      </w:pPr>
    </w:p>
    <w:p w:rsidR="002D6B0C" w:rsidRDefault="002D6B0C" w:rsidP="00B1697B">
      <w:pPr>
        <w:ind w:firstLine="720"/>
        <w:rPr>
          <w:rFonts w:ascii="Times New Roman" w:hAnsi="Times New Roman" w:cs="Times New Roman"/>
          <w:color w:val="000000" w:themeColor="text1"/>
          <w:sz w:val="26"/>
          <w:szCs w:val="26"/>
          <w:lang w:val="en-US"/>
        </w:rPr>
      </w:pPr>
    </w:p>
    <w:tbl>
      <w:tblPr>
        <w:tblStyle w:val="TableGrid"/>
        <w:tblW w:w="0" w:type="auto"/>
        <w:tblInd w:w="2866" w:type="dxa"/>
        <w:tblLook w:val="04A0" w:firstRow="1" w:lastRow="0" w:firstColumn="1" w:lastColumn="0" w:noHBand="0" w:noVBand="1"/>
      </w:tblPr>
      <w:tblGrid>
        <w:gridCol w:w="708"/>
        <w:gridCol w:w="2869"/>
        <w:gridCol w:w="2907"/>
      </w:tblGrid>
      <w:tr w:rsidR="002D6B0C" w:rsidTr="002D6B0C">
        <w:tc>
          <w:tcPr>
            <w:tcW w:w="250" w:type="dxa"/>
          </w:tcPr>
          <w:p w:rsidR="002D6B0C" w:rsidRPr="002D6B0C" w:rsidRDefault="002D6B0C" w:rsidP="002D6B0C">
            <w:pPr>
              <w:jc w:val="center"/>
              <w:rPr>
                <w:b/>
                <w:color w:val="000000" w:themeColor="text1"/>
                <w:sz w:val="26"/>
                <w:szCs w:val="26"/>
              </w:rPr>
            </w:pPr>
            <w:r w:rsidRPr="002D6B0C">
              <w:rPr>
                <w:b/>
                <w:color w:val="000000" w:themeColor="text1"/>
                <w:sz w:val="26"/>
                <w:szCs w:val="26"/>
              </w:rPr>
              <w:t>STT</w:t>
            </w:r>
          </w:p>
        </w:tc>
        <w:tc>
          <w:tcPr>
            <w:tcW w:w="3117" w:type="dxa"/>
          </w:tcPr>
          <w:p w:rsidR="002D6B0C" w:rsidRPr="002D6B0C" w:rsidRDefault="002D6B0C" w:rsidP="002D6B0C">
            <w:pPr>
              <w:jc w:val="center"/>
              <w:rPr>
                <w:b/>
                <w:color w:val="000000" w:themeColor="text1"/>
                <w:sz w:val="26"/>
                <w:szCs w:val="26"/>
              </w:rPr>
            </w:pPr>
            <w:r w:rsidRPr="002D6B0C">
              <w:rPr>
                <w:b/>
                <w:color w:val="000000" w:themeColor="text1"/>
                <w:sz w:val="26"/>
                <w:szCs w:val="26"/>
              </w:rPr>
              <w:t>HỌ VÀ TÊN</w:t>
            </w:r>
          </w:p>
        </w:tc>
        <w:tc>
          <w:tcPr>
            <w:tcW w:w="3117" w:type="dxa"/>
          </w:tcPr>
          <w:p w:rsidR="002D6B0C" w:rsidRPr="002D6B0C" w:rsidRDefault="002D6B0C" w:rsidP="002D6B0C">
            <w:pPr>
              <w:jc w:val="center"/>
              <w:rPr>
                <w:b/>
                <w:color w:val="000000" w:themeColor="text1"/>
                <w:sz w:val="26"/>
                <w:szCs w:val="26"/>
              </w:rPr>
            </w:pPr>
            <w:r w:rsidRPr="002D6B0C">
              <w:rPr>
                <w:b/>
                <w:color w:val="000000" w:themeColor="text1"/>
                <w:sz w:val="26"/>
                <w:szCs w:val="26"/>
              </w:rPr>
              <w:t>MSSV</w:t>
            </w:r>
          </w:p>
        </w:tc>
      </w:tr>
      <w:tr w:rsidR="002D6B0C" w:rsidTr="002D6B0C">
        <w:tc>
          <w:tcPr>
            <w:tcW w:w="250" w:type="dxa"/>
          </w:tcPr>
          <w:p w:rsidR="002D6B0C" w:rsidRDefault="002D6B0C" w:rsidP="002D6B0C">
            <w:pPr>
              <w:jc w:val="center"/>
              <w:rPr>
                <w:color w:val="000000" w:themeColor="text1"/>
                <w:sz w:val="26"/>
                <w:szCs w:val="26"/>
                <w:lang w:val="en-US"/>
              </w:rPr>
            </w:pPr>
            <w:r>
              <w:rPr>
                <w:color w:val="000000" w:themeColor="text1"/>
                <w:sz w:val="26"/>
                <w:szCs w:val="26"/>
                <w:lang w:val="en-US"/>
              </w:rPr>
              <w:t>1</w:t>
            </w:r>
          </w:p>
        </w:tc>
        <w:tc>
          <w:tcPr>
            <w:tcW w:w="3117" w:type="dxa"/>
          </w:tcPr>
          <w:p w:rsidR="002D6B0C" w:rsidRPr="002D6B0C" w:rsidRDefault="002D6B0C" w:rsidP="002D6B0C">
            <w:pPr>
              <w:rPr>
                <w:color w:val="000000" w:themeColor="text1"/>
                <w:sz w:val="26"/>
                <w:szCs w:val="26"/>
              </w:rPr>
            </w:pPr>
            <w:r w:rsidRPr="002D6B0C">
              <w:rPr>
                <w:color w:val="000000" w:themeColor="text1"/>
                <w:sz w:val="26"/>
                <w:szCs w:val="26"/>
              </w:rPr>
              <w:t>Trần Đông Hoàng</w:t>
            </w:r>
          </w:p>
        </w:tc>
        <w:tc>
          <w:tcPr>
            <w:tcW w:w="3117" w:type="dxa"/>
          </w:tcPr>
          <w:p w:rsidR="002D6B0C" w:rsidRPr="002D6B0C" w:rsidRDefault="002D6B0C" w:rsidP="002D6B0C">
            <w:pPr>
              <w:jc w:val="center"/>
              <w:rPr>
                <w:color w:val="000000" w:themeColor="text1"/>
                <w:sz w:val="26"/>
                <w:szCs w:val="26"/>
                <w:lang w:val="en-US"/>
              </w:rPr>
            </w:pPr>
            <w:r w:rsidRPr="002D6B0C">
              <w:rPr>
                <w:color w:val="000000" w:themeColor="text1"/>
                <w:sz w:val="26"/>
                <w:szCs w:val="26"/>
              </w:rPr>
              <w:t>18081491</w:t>
            </w:r>
          </w:p>
        </w:tc>
      </w:tr>
      <w:tr w:rsidR="002D6B0C" w:rsidTr="002D6B0C">
        <w:tc>
          <w:tcPr>
            <w:tcW w:w="250" w:type="dxa"/>
          </w:tcPr>
          <w:p w:rsidR="002D6B0C" w:rsidRDefault="002D6B0C" w:rsidP="002D6B0C">
            <w:pPr>
              <w:rPr>
                <w:color w:val="000000" w:themeColor="text1"/>
                <w:sz w:val="26"/>
                <w:szCs w:val="26"/>
                <w:lang w:val="en-US"/>
              </w:rPr>
            </w:pPr>
          </w:p>
        </w:tc>
        <w:tc>
          <w:tcPr>
            <w:tcW w:w="3117" w:type="dxa"/>
          </w:tcPr>
          <w:p w:rsidR="002D6B0C" w:rsidRPr="002D6B0C" w:rsidRDefault="002D6B0C" w:rsidP="002D6B0C">
            <w:pPr>
              <w:rPr>
                <w:color w:val="000000" w:themeColor="text1"/>
                <w:sz w:val="26"/>
                <w:szCs w:val="26"/>
              </w:rPr>
            </w:pPr>
          </w:p>
        </w:tc>
        <w:tc>
          <w:tcPr>
            <w:tcW w:w="3117" w:type="dxa"/>
          </w:tcPr>
          <w:p w:rsidR="002D6B0C" w:rsidRPr="002D6B0C" w:rsidRDefault="002D6B0C" w:rsidP="002D6B0C">
            <w:pPr>
              <w:jc w:val="center"/>
              <w:rPr>
                <w:color w:val="000000" w:themeColor="text1"/>
                <w:sz w:val="26"/>
                <w:szCs w:val="26"/>
              </w:rPr>
            </w:pPr>
          </w:p>
        </w:tc>
      </w:tr>
    </w:tbl>
    <w:p w:rsidR="002D6B0C" w:rsidRDefault="002D6B0C" w:rsidP="002D6B0C">
      <w:pPr>
        <w:rPr>
          <w:rFonts w:ascii="Times New Roman" w:hAnsi="Times New Roman" w:cs="Times New Roman"/>
          <w:color w:val="000000" w:themeColor="text1"/>
          <w:sz w:val="26"/>
          <w:szCs w:val="26"/>
        </w:rPr>
      </w:pPr>
    </w:p>
    <w:p w:rsidR="002D6B0C" w:rsidRDefault="002D6B0C" w:rsidP="00B1697B">
      <w:pPr>
        <w:pStyle w:val="Footer"/>
        <w:jc w:val="center"/>
        <w:rPr>
          <w:rFonts w:ascii="Times New Roman" w:hAnsi="Times New Roman" w:cs="Times New Roman"/>
          <w:color w:val="000000" w:themeColor="text1"/>
          <w:sz w:val="26"/>
          <w:szCs w:val="26"/>
          <w:lang w:val="vi-VN"/>
        </w:rPr>
      </w:pPr>
    </w:p>
    <w:p w:rsidR="002D6B0C" w:rsidRDefault="002D6B0C" w:rsidP="00B1697B">
      <w:pPr>
        <w:pStyle w:val="Footer"/>
        <w:jc w:val="center"/>
        <w:rPr>
          <w:rFonts w:ascii="Times New Roman" w:hAnsi="Times New Roman" w:cs="Times New Roman"/>
          <w:color w:val="000000" w:themeColor="text1"/>
          <w:sz w:val="26"/>
          <w:szCs w:val="26"/>
          <w:lang w:val="vi-VN"/>
        </w:rPr>
      </w:pPr>
    </w:p>
    <w:p w:rsidR="002D6B0C" w:rsidRDefault="002D6B0C" w:rsidP="00B1697B">
      <w:pPr>
        <w:pStyle w:val="Footer"/>
        <w:jc w:val="center"/>
        <w:rPr>
          <w:rFonts w:ascii="Times New Roman" w:hAnsi="Times New Roman" w:cs="Times New Roman"/>
          <w:color w:val="000000" w:themeColor="text1"/>
          <w:sz w:val="26"/>
          <w:szCs w:val="26"/>
          <w:lang w:val="vi-VN"/>
        </w:rPr>
      </w:pPr>
    </w:p>
    <w:p w:rsidR="002D6B0C" w:rsidRDefault="002D6B0C" w:rsidP="00B1697B">
      <w:pPr>
        <w:pStyle w:val="Footer"/>
        <w:jc w:val="center"/>
        <w:rPr>
          <w:rFonts w:ascii="Times New Roman" w:hAnsi="Times New Roman" w:cs="Times New Roman"/>
          <w:color w:val="000000" w:themeColor="text1"/>
          <w:sz w:val="26"/>
          <w:szCs w:val="26"/>
          <w:lang w:val="vi-VN"/>
        </w:rPr>
      </w:pPr>
    </w:p>
    <w:p w:rsidR="002D6B0C" w:rsidRDefault="002D6B0C" w:rsidP="002D6B0C">
      <w:pPr>
        <w:pStyle w:val="Footer"/>
        <w:jc w:val="center"/>
        <w:rPr>
          <w:rFonts w:ascii="Times New Roman" w:hAnsi="Times New Roman" w:cs="Times New Roman"/>
          <w:color w:val="000000" w:themeColor="text1"/>
          <w:sz w:val="26"/>
          <w:szCs w:val="26"/>
          <w:lang w:val="vi-VN"/>
        </w:rPr>
      </w:pPr>
    </w:p>
    <w:p w:rsidR="00A83D95" w:rsidRDefault="00B1697B" w:rsidP="00A83D95">
      <w:pPr>
        <w:pStyle w:val="Footer"/>
        <w:jc w:val="center"/>
        <w:rPr>
          <w:rFonts w:ascii="Times New Roman" w:hAnsi="Times New Roman" w:cs="Times New Roman"/>
          <w:color w:val="000000" w:themeColor="text1"/>
          <w:sz w:val="26"/>
          <w:szCs w:val="26"/>
        </w:rPr>
      </w:pPr>
      <w:r w:rsidRPr="002D6B0C">
        <w:rPr>
          <w:rFonts w:ascii="Times New Roman" w:hAnsi="Times New Roman" w:cs="Times New Roman"/>
          <w:color w:val="000000" w:themeColor="text1"/>
          <w:sz w:val="26"/>
          <w:szCs w:val="26"/>
          <w:lang w:val="vi-VN"/>
        </w:rPr>
        <w:t xml:space="preserve">Thành phố Hồ Chí Minh, tháng </w:t>
      </w:r>
      <w:r w:rsidRPr="002D6B0C">
        <w:rPr>
          <w:rFonts w:ascii="Times New Roman" w:hAnsi="Times New Roman" w:cs="Times New Roman"/>
          <w:color w:val="000000" w:themeColor="text1"/>
          <w:sz w:val="26"/>
          <w:szCs w:val="26"/>
        </w:rPr>
        <w:t>5</w:t>
      </w:r>
      <w:r w:rsidRPr="002D6B0C">
        <w:rPr>
          <w:rFonts w:ascii="Times New Roman" w:hAnsi="Times New Roman" w:cs="Times New Roman"/>
          <w:color w:val="000000" w:themeColor="text1"/>
          <w:sz w:val="26"/>
          <w:szCs w:val="26"/>
          <w:lang w:val="vi-VN"/>
        </w:rPr>
        <w:t xml:space="preserve"> năm 202</w:t>
      </w:r>
      <w:r w:rsidRPr="002D6B0C">
        <w:rPr>
          <w:rFonts w:ascii="Times New Roman" w:hAnsi="Times New Roman" w:cs="Times New Roman"/>
          <w:color w:val="000000" w:themeColor="text1"/>
          <w:sz w:val="26"/>
          <w:szCs w:val="26"/>
        </w:rPr>
        <w:t>2</w:t>
      </w:r>
    </w:p>
    <w:sdt>
      <w:sdtPr>
        <w:id w:val="1585957681"/>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A83D95" w:rsidRDefault="00A83D95">
          <w:pPr>
            <w:pStyle w:val="TOCHeading"/>
          </w:pPr>
          <w:r>
            <w:t>Contents</w:t>
          </w:r>
        </w:p>
        <w:p w:rsidR="00A83D95" w:rsidRDefault="00A83D95">
          <w:pPr>
            <w:pStyle w:val="TOC1"/>
            <w:tabs>
              <w:tab w:val="left" w:pos="440"/>
              <w:tab w:val="right" w:leader="dot" w:pos="9350"/>
            </w:tabs>
            <w:rPr>
              <w:noProof/>
            </w:rPr>
          </w:pPr>
          <w:r>
            <w:fldChar w:fldCharType="begin"/>
          </w:r>
          <w:r>
            <w:instrText xml:space="preserve"> TOC \o "1-3" \h \z \u </w:instrText>
          </w:r>
          <w:r>
            <w:fldChar w:fldCharType="separate"/>
          </w:r>
          <w:hyperlink w:anchor="_Toc103895718" w:history="1">
            <w:r w:rsidRPr="001B2F4F">
              <w:rPr>
                <w:rStyle w:val="Hyperlink"/>
                <w:noProof/>
                <w:lang w:val="en-US"/>
              </w:rPr>
              <w:t>1.</w:t>
            </w:r>
            <w:r>
              <w:rPr>
                <w:noProof/>
              </w:rPr>
              <w:tab/>
            </w:r>
            <w:r w:rsidRPr="001B2F4F">
              <w:rPr>
                <w:rStyle w:val="Hyperlink"/>
                <w:noProof/>
                <w:lang w:val="en-US"/>
              </w:rPr>
              <w:t xml:space="preserve">Về bài toán phân </w:t>
            </w:r>
            <w:r w:rsidRPr="001B2F4F">
              <w:rPr>
                <w:rStyle w:val="Hyperlink"/>
                <w:noProof/>
              </w:rPr>
              <w:t>loại</w:t>
            </w:r>
            <w:r w:rsidRPr="001B2F4F">
              <w:rPr>
                <w:rStyle w:val="Hyperlink"/>
                <w:noProof/>
                <w:lang w:val="en-US"/>
              </w:rPr>
              <w:t xml:space="preserve"> văn bản:</w:t>
            </w:r>
            <w:r>
              <w:rPr>
                <w:noProof/>
                <w:webHidden/>
              </w:rPr>
              <w:tab/>
            </w:r>
            <w:r>
              <w:rPr>
                <w:noProof/>
                <w:webHidden/>
              </w:rPr>
              <w:fldChar w:fldCharType="begin"/>
            </w:r>
            <w:r>
              <w:rPr>
                <w:noProof/>
                <w:webHidden/>
              </w:rPr>
              <w:instrText xml:space="preserve"> PAGEREF _Toc103895718 \h </w:instrText>
            </w:r>
            <w:r>
              <w:rPr>
                <w:noProof/>
                <w:webHidden/>
              </w:rPr>
            </w:r>
            <w:r>
              <w:rPr>
                <w:noProof/>
                <w:webHidden/>
              </w:rPr>
              <w:fldChar w:fldCharType="separate"/>
            </w:r>
            <w:r>
              <w:rPr>
                <w:noProof/>
                <w:webHidden/>
              </w:rPr>
              <w:t>2</w:t>
            </w:r>
            <w:r>
              <w:rPr>
                <w:noProof/>
                <w:webHidden/>
              </w:rPr>
              <w:fldChar w:fldCharType="end"/>
            </w:r>
          </w:hyperlink>
        </w:p>
        <w:p w:rsidR="00A83D95" w:rsidRDefault="00A83D95">
          <w:pPr>
            <w:pStyle w:val="TOC1"/>
            <w:tabs>
              <w:tab w:val="left" w:pos="440"/>
              <w:tab w:val="right" w:leader="dot" w:pos="9350"/>
            </w:tabs>
            <w:rPr>
              <w:noProof/>
            </w:rPr>
          </w:pPr>
          <w:hyperlink w:anchor="_Toc103895719" w:history="1">
            <w:r w:rsidRPr="001B2F4F">
              <w:rPr>
                <w:rStyle w:val="Hyperlink"/>
                <w:noProof/>
                <w:lang w:val="en-US"/>
              </w:rPr>
              <w:t>2.</w:t>
            </w:r>
            <w:r>
              <w:rPr>
                <w:noProof/>
              </w:rPr>
              <w:tab/>
            </w:r>
            <w:r w:rsidRPr="001B2F4F">
              <w:rPr>
                <w:rStyle w:val="Hyperlink"/>
                <w:noProof/>
              </w:rPr>
              <w:t>Quy trình tổng quan hiện thực bài toán phân loại văn bản</w:t>
            </w:r>
            <w:r>
              <w:rPr>
                <w:noProof/>
                <w:webHidden/>
              </w:rPr>
              <w:tab/>
            </w:r>
            <w:r>
              <w:rPr>
                <w:noProof/>
                <w:webHidden/>
              </w:rPr>
              <w:fldChar w:fldCharType="begin"/>
            </w:r>
            <w:r>
              <w:rPr>
                <w:noProof/>
                <w:webHidden/>
              </w:rPr>
              <w:instrText xml:space="preserve"> PAGEREF _Toc103895719 \h </w:instrText>
            </w:r>
            <w:r>
              <w:rPr>
                <w:noProof/>
                <w:webHidden/>
              </w:rPr>
            </w:r>
            <w:r>
              <w:rPr>
                <w:noProof/>
                <w:webHidden/>
              </w:rPr>
              <w:fldChar w:fldCharType="separate"/>
            </w:r>
            <w:r>
              <w:rPr>
                <w:noProof/>
                <w:webHidden/>
              </w:rPr>
              <w:t>2</w:t>
            </w:r>
            <w:r>
              <w:rPr>
                <w:noProof/>
                <w:webHidden/>
              </w:rPr>
              <w:fldChar w:fldCharType="end"/>
            </w:r>
          </w:hyperlink>
        </w:p>
        <w:p w:rsidR="00A83D95" w:rsidRDefault="00A83D95">
          <w:pPr>
            <w:pStyle w:val="TOC1"/>
            <w:tabs>
              <w:tab w:val="left" w:pos="440"/>
              <w:tab w:val="right" w:leader="dot" w:pos="9350"/>
            </w:tabs>
            <w:rPr>
              <w:noProof/>
            </w:rPr>
          </w:pPr>
          <w:hyperlink w:anchor="_Toc103895720" w:history="1">
            <w:r w:rsidRPr="001B2F4F">
              <w:rPr>
                <w:rStyle w:val="Hyperlink"/>
                <w:noProof/>
              </w:rPr>
              <w:t>3.</w:t>
            </w:r>
            <w:r>
              <w:rPr>
                <w:noProof/>
              </w:rPr>
              <w:tab/>
            </w:r>
            <w:r w:rsidRPr="001B2F4F">
              <w:rPr>
                <w:rStyle w:val="Hyperlink"/>
                <w:noProof/>
                <w:lang w:val="en-US"/>
              </w:rPr>
              <w:t>Thuật toán sử dụng</w:t>
            </w:r>
            <w:r>
              <w:rPr>
                <w:noProof/>
                <w:webHidden/>
              </w:rPr>
              <w:tab/>
            </w:r>
            <w:r>
              <w:rPr>
                <w:noProof/>
                <w:webHidden/>
              </w:rPr>
              <w:fldChar w:fldCharType="begin"/>
            </w:r>
            <w:r>
              <w:rPr>
                <w:noProof/>
                <w:webHidden/>
              </w:rPr>
              <w:instrText xml:space="preserve"> PAGEREF _Toc103895720 \h </w:instrText>
            </w:r>
            <w:r>
              <w:rPr>
                <w:noProof/>
                <w:webHidden/>
              </w:rPr>
            </w:r>
            <w:r>
              <w:rPr>
                <w:noProof/>
                <w:webHidden/>
              </w:rPr>
              <w:fldChar w:fldCharType="separate"/>
            </w:r>
            <w:r>
              <w:rPr>
                <w:noProof/>
                <w:webHidden/>
              </w:rPr>
              <w:t>3</w:t>
            </w:r>
            <w:r>
              <w:rPr>
                <w:noProof/>
                <w:webHidden/>
              </w:rPr>
              <w:fldChar w:fldCharType="end"/>
            </w:r>
          </w:hyperlink>
        </w:p>
        <w:p w:rsidR="00A83D95" w:rsidRDefault="00A83D95">
          <w:pPr>
            <w:pStyle w:val="TOC2"/>
            <w:tabs>
              <w:tab w:val="left" w:pos="880"/>
              <w:tab w:val="right" w:leader="dot" w:pos="9350"/>
            </w:tabs>
            <w:rPr>
              <w:noProof/>
            </w:rPr>
          </w:pPr>
          <w:hyperlink w:anchor="_Toc103895721" w:history="1">
            <w:r w:rsidRPr="001B2F4F">
              <w:rPr>
                <w:rStyle w:val="Hyperlink"/>
                <w:noProof/>
                <w:lang w:val="en-US"/>
              </w:rPr>
              <w:t>3.1.</w:t>
            </w:r>
            <w:r>
              <w:rPr>
                <w:noProof/>
              </w:rPr>
              <w:tab/>
            </w:r>
            <w:r w:rsidRPr="001B2F4F">
              <w:rPr>
                <w:rStyle w:val="Hyperlink"/>
                <w:noProof/>
              </w:rPr>
              <w:t>GRU</w:t>
            </w:r>
            <w:r>
              <w:rPr>
                <w:noProof/>
                <w:webHidden/>
              </w:rPr>
              <w:tab/>
            </w:r>
            <w:r>
              <w:rPr>
                <w:noProof/>
                <w:webHidden/>
              </w:rPr>
              <w:fldChar w:fldCharType="begin"/>
            </w:r>
            <w:r>
              <w:rPr>
                <w:noProof/>
                <w:webHidden/>
              </w:rPr>
              <w:instrText xml:space="preserve"> PAGEREF _Toc103895721 \h </w:instrText>
            </w:r>
            <w:r>
              <w:rPr>
                <w:noProof/>
                <w:webHidden/>
              </w:rPr>
            </w:r>
            <w:r>
              <w:rPr>
                <w:noProof/>
                <w:webHidden/>
              </w:rPr>
              <w:fldChar w:fldCharType="separate"/>
            </w:r>
            <w:r>
              <w:rPr>
                <w:noProof/>
                <w:webHidden/>
              </w:rPr>
              <w:t>3</w:t>
            </w:r>
            <w:r>
              <w:rPr>
                <w:noProof/>
                <w:webHidden/>
              </w:rPr>
              <w:fldChar w:fldCharType="end"/>
            </w:r>
          </w:hyperlink>
        </w:p>
        <w:p w:rsidR="00A83D95" w:rsidRDefault="00A83D95">
          <w:pPr>
            <w:pStyle w:val="TOC2"/>
            <w:tabs>
              <w:tab w:val="left" w:pos="880"/>
              <w:tab w:val="right" w:leader="dot" w:pos="9350"/>
            </w:tabs>
            <w:rPr>
              <w:noProof/>
            </w:rPr>
          </w:pPr>
          <w:hyperlink w:anchor="_Toc103895722" w:history="1">
            <w:r w:rsidRPr="001B2F4F">
              <w:rPr>
                <w:rStyle w:val="Hyperlink"/>
                <w:noProof/>
              </w:rPr>
              <w:t>3.2</w:t>
            </w:r>
            <w:r>
              <w:rPr>
                <w:noProof/>
              </w:rPr>
              <w:tab/>
            </w:r>
            <w:r w:rsidRPr="001B2F4F">
              <w:rPr>
                <w:rStyle w:val="Hyperlink"/>
                <w:noProof/>
              </w:rPr>
              <w:t>Bidirectional</w:t>
            </w:r>
            <w:r>
              <w:rPr>
                <w:noProof/>
                <w:webHidden/>
              </w:rPr>
              <w:tab/>
            </w:r>
            <w:r>
              <w:rPr>
                <w:noProof/>
                <w:webHidden/>
              </w:rPr>
              <w:fldChar w:fldCharType="begin"/>
            </w:r>
            <w:r>
              <w:rPr>
                <w:noProof/>
                <w:webHidden/>
              </w:rPr>
              <w:instrText xml:space="preserve"> PAGEREF _Toc103895722 \h </w:instrText>
            </w:r>
            <w:r>
              <w:rPr>
                <w:noProof/>
                <w:webHidden/>
              </w:rPr>
            </w:r>
            <w:r>
              <w:rPr>
                <w:noProof/>
                <w:webHidden/>
              </w:rPr>
              <w:fldChar w:fldCharType="separate"/>
            </w:r>
            <w:r>
              <w:rPr>
                <w:noProof/>
                <w:webHidden/>
              </w:rPr>
              <w:t>6</w:t>
            </w:r>
            <w:r>
              <w:rPr>
                <w:noProof/>
                <w:webHidden/>
              </w:rPr>
              <w:fldChar w:fldCharType="end"/>
            </w:r>
          </w:hyperlink>
        </w:p>
        <w:p w:rsidR="00A83D95" w:rsidRDefault="00A83D95">
          <w:pPr>
            <w:pStyle w:val="TOC2"/>
            <w:tabs>
              <w:tab w:val="left" w:pos="880"/>
              <w:tab w:val="right" w:leader="dot" w:pos="9350"/>
            </w:tabs>
            <w:rPr>
              <w:noProof/>
            </w:rPr>
          </w:pPr>
          <w:hyperlink w:anchor="_Toc103895723" w:history="1">
            <w:r w:rsidRPr="001B2F4F">
              <w:rPr>
                <w:rStyle w:val="Hyperlink"/>
                <w:rFonts w:ascii="Times New Roman" w:hAnsi="Times New Roman" w:cs="Times New Roman"/>
                <w:noProof/>
                <w:lang w:val="en-US"/>
              </w:rPr>
              <w:t>3.3</w:t>
            </w:r>
            <w:r>
              <w:rPr>
                <w:noProof/>
              </w:rPr>
              <w:tab/>
            </w:r>
            <w:r w:rsidRPr="001B2F4F">
              <w:rPr>
                <w:rStyle w:val="Hyperlink"/>
                <w:rFonts w:ascii="Times New Roman" w:hAnsi="Times New Roman" w:cs="Times New Roman"/>
                <w:noProof/>
                <w:lang w:val="en-US"/>
              </w:rPr>
              <w:t>M</w:t>
            </w:r>
            <w:r w:rsidRPr="001B2F4F">
              <w:rPr>
                <w:rStyle w:val="Hyperlink"/>
                <w:rFonts w:ascii="Times New Roman" w:hAnsi="Times New Roman" w:cs="Times New Roman"/>
                <w:noProof/>
              </w:rPr>
              <w:t>ạng CNN</w:t>
            </w:r>
            <w:r>
              <w:rPr>
                <w:noProof/>
                <w:webHidden/>
              </w:rPr>
              <w:tab/>
            </w:r>
            <w:r>
              <w:rPr>
                <w:noProof/>
                <w:webHidden/>
              </w:rPr>
              <w:fldChar w:fldCharType="begin"/>
            </w:r>
            <w:r>
              <w:rPr>
                <w:noProof/>
                <w:webHidden/>
              </w:rPr>
              <w:instrText xml:space="preserve"> PAGEREF _Toc103895723 \h </w:instrText>
            </w:r>
            <w:r>
              <w:rPr>
                <w:noProof/>
                <w:webHidden/>
              </w:rPr>
            </w:r>
            <w:r>
              <w:rPr>
                <w:noProof/>
                <w:webHidden/>
              </w:rPr>
              <w:fldChar w:fldCharType="separate"/>
            </w:r>
            <w:r>
              <w:rPr>
                <w:noProof/>
                <w:webHidden/>
              </w:rPr>
              <w:t>9</w:t>
            </w:r>
            <w:r>
              <w:rPr>
                <w:noProof/>
                <w:webHidden/>
              </w:rPr>
              <w:fldChar w:fldCharType="end"/>
            </w:r>
          </w:hyperlink>
        </w:p>
        <w:p w:rsidR="00A83D95" w:rsidRDefault="00A83D95">
          <w:pPr>
            <w:rPr>
              <w:b/>
              <w:bCs/>
              <w:noProof/>
            </w:rPr>
          </w:pPr>
          <w:r>
            <w:rPr>
              <w:b/>
              <w:bCs/>
              <w:noProof/>
            </w:rPr>
            <w:fldChar w:fldCharType="end"/>
          </w:r>
        </w:p>
        <w:p w:rsidR="00A83D95" w:rsidRPr="00A83D95" w:rsidRDefault="00A83D95" w:rsidP="00A83D95">
          <w:pPr>
            <w:rPr>
              <w:b/>
              <w:bCs/>
              <w:noProof/>
            </w:rPr>
          </w:pPr>
          <w:r>
            <w:rPr>
              <w:b/>
              <w:bCs/>
              <w:noProof/>
            </w:rPr>
            <w:br w:type="page"/>
          </w:r>
        </w:p>
      </w:sdtContent>
    </w:sdt>
    <w:p w:rsidR="00081C4A" w:rsidRPr="002D6B0C" w:rsidRDefault="00BA0741" w:rsidP="002D6B0C">
      <w:pPr>
        <w:pStyle w:val="Heading1"/>
        <w:numPr>
          <w:ilvl w:val="0"/>
          <w:numId w:val="6"/>
        </w:numPr>
        <w:rPr>
          <w:lang w:val="en-US"/>
        </w:rPr>
      </w:pPr>
      <w:bookmarkStart w:id="0" w:name="_Toc103895718"/>
      <w:r w:rsidRPr="002D6B0C">
        <w:rPr>
          <w:lang w:val="en-US"/>
        </w:rPr>
        <w:lastRenderedPageBreak/>
        <w:t xml:space="preserve">Về bài toán phân </w:t>
      </w:r>
      <w:r w:rsidRPr="002D6B0C">
        <w:t>loại</w:t>
      </w:r>
      <w:r w:rsidRPr="002D6B0C">
        <w:rPr>
          <w:lang w:val="en-US"/>
        </w:rPr>
        <w:t xml:space="preserve"> v</w:t>
      </w:r>
      <w:bookmarkStart w:id="1" w:name="_GoBack"/>
      <w:bookmarkEnd w:id="1"/>
      <w:r w:rsidRPr="002D6B0C">
        <w:rPr>
          <w:lang w:val="en-US"/>
        </w:rPr>
        <w:t>ăn bản:</w:t>
      </w:r>
      <w:bookmarkEnd w:id="0"/>
    </w:p>
    <w:p w:rsidR="00BA0741" w:rsidRPr="002D6B0C" w:rsidRDefault="00BA0741" w:rsidP="00BA0741">
      <w:pPr>
        <w:pStyle w:val="NormalWeb"/>
        <w:shd w:val="clear" w:color="auto" w:fill="FFFFFF"/>
        <w:rPr>
          <w:color w:val="222222"/>
          <w:sz w:val="26"/>
          <w:szCs w:val="26"/>
        </w:rPr>
      </w:pPr>
      <w:r w:rsidRPr="002D6B0C">
        <w:rPr>
          <w:color w:val="222222"/>
          <w:sz w:val="26"/>
          <w:szCs w:val="26"/>
        </w:rPr>
        <w:t>Trong Machine Learning và NLP, phân lớp văn bản là một bài toán xử lí văn bản cổ điển, gán các nhãn phân loại lên một văn bản mới dựa trên mức độ tương tự của văn bản đó so với các văn bản đã được gán nhãn trong tập huấn luyện.</w:t>
      </w:r>
    </w:p>
    <w:p w:rsidR="00BA0741" w:rsidRPr="002D6B0C" w:rsidRDefault="00BA0741" w:rsidP="00BA0741">
      <w:pPr>
        <w:pStyle w:val="NormalWeb"/>
        <w:shd w:val="clear" w:color="auto" w:fill="FFFFFF"/>
        <w:spacing w:after="0"/>
        <w:rPr>
          <w:rStyle w:val="Emphasis"/>
          <w:color w:val="222222"/>
          <w:sz w:val="26"/>
          <w:szCs w:val="26"/>
        </w:rPr>
      </w:pPr>
      <w:r w:rsidRPr="002D6B0C">
        <w:rPr>
          <w:color w:val="222222"/>
          <w:sz w:val="26"/>
          <w:szCs w:val="26"/>
        </w:rPr>
        <w:t>Các ứng dụng của phân lớp văn bản thường rất đa dạng như: </w:t>
      </w:r>
      <w:r w:rsidRPr="002D6B0C">
        <w:rPr>
          <w:rStyle w:val="Emphasis"/>
          <w:color w:val="222222"/>
          <w:sz w:val="26"/>
          <w:szCs w:val="26"/>
        </w:rPr>
        <w:t>lọc email spam, phân tích cảm xúc (sentiment analysis), phân loại tin tức, …</w:t>
      </w:r>
    </w:p>
    <w:p w:rsidR="00E51B9F" w:rsidRPr="002D6B0C" w:rsidRDefault="00E51B9F" w:rsidP="002D6B0C">
      <w:pPr>
        <w:pStyle w:val="Heading1"/>
        <w:numPr>
          <w:ilvl w:val="0"/>
          <w:numId w:val="6"/>
        </w:numPr>
        <w:rPr>
          <w:lang w:val="en-US"/>
        </w:rPr>
      </w:pPr>
      <w:bookmarkStart w:id="2" w:name="_Toc103895719"/>
      <w:r w:rsidRPr="002D6B0C">
        <w:t>Quy trình tổng quan hiện thực bài toán phân loại văn bản</w:t>
      </w:r>
      <w:bookmarkEnd w:id="2"/>
    </w:p>
    <w:p w:rsidR="00E51B9F" w:rsidRPr="002D6B0C" w:rsidRDefault="00E51B9F" w:rsidP="00E51B9F">
      <w:pPr>
        <w:pStyle w:val="NormalWeb"/>
        <w:shd w:val="clear" w:color="auto" w:fill="FFFFFF"/>
        <w:spacing w:before="0" w:beforeAutospacing="0" w:after="240" w:afterAutospacing="0"/>
        <w:rPr>
          <w:color w:val="24292F"/>
          <w:sz w:val="26"/>
          <w:szCs w:val="26"/>
        </w:rPr>
      </w:pPr>
      <w:r w:rsidRPr="002D6B0C">
        <w:rPr>
          <w:noProof/>
          <w:color w:val="0000FF"/>
          <w:sz w:val="26"/>
          <w:szCs w:val="26"/>
        </w:rPr>
        <w:drawing>
          <wp:inline distT="0" distB="0" distL="0" distR="0">
            <wp:extent cx="6383727" cy="1109577"/>
            <wp:effectExtent l="0" t="0" r="0" b="0"/>
            <wp:docPr id="1" name="Picture 1" descr="https://github.com/huynhminhtan/thuattoanthongminh/raw/master/assets/computational-biology.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huynhminhtan/thuattoanthongminh/raw/master/assets/computational-biology.pn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6875" cy="1125767"/>
                    </a:xfrm>
                    <a:prstGeom prst="rect">
                      <a:avLst/>
                    </a:prstGeom>
                    <a:noFill/>
                    <a:ln>
                      <a:noFill/>
                    </a:ln>
                  </pic:spPr>
                </pic:pic>
              </a:graphicData>
            </a:graphic>
          </wp:inline>
        </w:drawing>
      </w:r>
    </w:p>
    <w:p w:rsidR="00E51B9F" w:rsidRPr="002D6B0C" w:rsidRDefault="00E51B9F" w:rsidP="00E51B9F">
      <w:pPr>
        <w:pStyle w:val="NormalWeb"/>
        <w:shd w:val="clear" w:color="auto" w:fill="FFFFFF"/>
        <w:spacing w:before="0" w:beforeAutospacing="0" w:after="240" w:afterAutospacing="0"/>
        <w:rPr>
          <w:color w:val="24292F"/>
          <w:sz w:val="26"/>
          <w:szCs w:val="26"/>
        </w:rPr>
      </w:pPr>
      <w:r w:rsidRPr="002D6B0C">
        <w:rPr>
          <w:color w:val="24292F"/>
          <w:sz w:val="26"/>
          <w:szCs w:val="26"/>
        </w:rPr>
        <w:t>Luồng xử lý cơ bản:</w:t>
      </w:r>
    </w:p>
    <w:p w:rsidR="00E51B9F" w:rsidRPr="002D6B0C" w:rsidRDefault="00E51B9F" w:rsidP="00E51B9F">
      <w:pPr>
        <w:pStyle w:val="NormalWeb"/>
        <w:shd w:val="clear" w:color="auto" w:fill="FFFFFF"/>
        <w:spacing w:before="0" w:beforeAutospacing="0" w:after="240" w:afterAutospacing="0"/>
        <w:rPr>
          <w:color w:val="24292F"/>
          <w:sz w:val="26"/>
          <w:szCs w:val="26"/>
        </w:rPr>
      </w:pPr>
      <w:r w:rsidRPr="002D6B0C">
        <w:rPr>
          <w:rStyle w:val="Strong"/>
          <w:color w:val="24292F"/>
          <w:sz w:val="26"/>
          <w:szCs w:val="26"/>
        </w:rPr>
        <w:t>Crawler data</w:t>
      </w:r>
      <w:r w:rsidRPr="002D6B0C">
        <w:rPr>
          <w:color w:val="24292F"/>
          <w:sz w:val="26"/>
          <w:szCs w:val="26"/>
        </w:rPr>
        <w:t> (cào dữ liệu) -&gt; </w:t>
      </w:r>
      <w:r w:rsidRPr="002D6B0C">
        <w:rPr>
          <w:rStyle w:val="Strong"/>
          <w:color w:val="24292F"/>
          <w:sz w:val="26"/>
          <w:szCs w:val="26"/>
        </w:rPr>
        <w:t>text normalization</w:t>
      </w:r>
      <w:r w:rsidRPr="002D6B0C">
        <w:rPr>
          <w:color w:val="24292F"/>
          <w:sz w:val="26"/>
          <w:szCs w:val="26"/>
        </w:rPr>
        <w:t> (chuẩn hóa dữ liệu) -&gt; </w:t>
      </w:r>
      <w:r w:rsidRPr="002D6B0C">
        <w:rPr>
          <w:rStyle w:val="Strong"/>
          <w:color w:val="24292F"/>
          <w:sz w:val="26"/>
          <w:szCs w:val="26"/>
        </w:rPr>
        <w:t>data preprocessing</w:t>
      </w:r>
      <w:r w:rsidRPr="002D6B0C">
        <w:rPr>
          <w:color w:val="24292F"/>
          <w:sz w:val="26"/>
          <w:szCs w:val="26"/>
        </w:rPr>
        <w:t> (tiền xử lý dữ liệu) -&gt; </w:t>
      </w:r>
      <w:r w:rsidRPr="002D6B0C">
        <w:rPr>
          <w:rStyle w:val="Strong"/>
          <w:color w:val="24292F"/>
          <w:sz w:val="26"/>
          <w:szCs w:val="26"/>
        </w:rPr>
        <w:t>features</w:t>
      </w:r>
      <w:r w:rsidRPr="002D6B0C">
        <w:rPr>
          <w:color w:val="24292F"/>
          <w:sz w:val="26"/>
          <w:szCs w:val="26"/>
        </w:rPr>
        <w:t> (trích xuất đặc trưng) -&gt; </w:t>
      </w:r>
      <w:r w:rsidRPr="002D6B0C">
        <w:rPr>
          <w:rStyle w:val="Strong"/>
          <w:color w:val="24292F"/>
          <w:sz w:val="26"/>
          <w:szCs w:val="26"/>
        </w:rPr>
        <w:t>learn/train model</w:t>
      </w:r>
      <w:r w:rsidRPr="002D6B0C">
        <w:rPr>
          <w:color w:val="24292F"/>
          <w:sz w:val="26"/>
          <w:szCs w:val="26"/>
        </w:rPr>
        <w:t> (chọn model machine learning và huấn luyện) -&gt; </w:t>
      </w:r>
      <w:r w:rsidRPr="002D6B0C">
        <w:rPr>
          <w:rStyle w:val="Strong"/>
          <w:color w:val="24292F"/>
          <w:sz w:val="26"/>
          <w:szCs w:val="26"/>
        </w:rPr>
        <w:t>evaluation/results</w:t>
      </w:r>
      <w:r w:rsidRPr="002D6B0C">
        <w:rPr>
          <w:color w:val="24292F"/>
          <w:sz w:val="26"/>
          <w:szCs w:val="26"/>
        </w:rPr>
        <w:t> (đánh giá kết quả).</w:t>
      </w:r>
    </w:p>
    <w:p w:rsidR="00E51B9F" w:rsidRPr="002D6B0C" w:rsidRDefault="00E51B9F" w:rsidP="00E51B9F">
      <w:pPr>
        <w:pStyle w:val="NormalWeb"/>
        <w:shd w:val="clear" w:color="auto" w:fill="FFFFFF"/>
        <w:spacing w:before="0" w:beforeAutospacing="0" w:after="240" w:afterAutospacing="0"/>
        <w:rPr>
          <w:color w:val="24292F"/>
          <w:sz w:val="26"/>
          <w:szCs w:val="26"/>
        </w:rPr>
      </w:pPr>
      <w:r w:rsidRPr="002D6B0C">
        <w:rPr>
          <w:color w:val="24292F"/>
          <w:sz w:val="26"/>
          <w:szCs w:val="26"/>
        </w:rPr>
        <w:t>Trong đó:</w:t>
      </w:r>
    </w:p>
    <w:p w:rsidR="00E51B9F" w:rsidRPr="002D6B0C" w:rsidRDefault="00E51B9F" w:rsidP="00E51B9F">
      <w:pPr>
        <w:pStyle w:val="ListParagraph"/>
        <w:numPr>
          <w:ilvl w:val="0"/>
          <w:numId w:val="2"/>
        </w:numPr>
        <w:rPr>
          <w:rFonts w:ascii="Times New Roman" w:hAnsi="Times New Roman" w:cs="Times New Roman"/>
          <w:sz w:val="26"/>
          <w:szCs w:val="26"/>
          <w:lang w:val="en-US"/>
        </w:rPr>
      </w:pPr>
      <w:r w:rsidRPr="002D6B0C">
        <w:rPr>
          <w:rStyle w:val="Strong"/>
          <w:rFonts w:ascii="Times New Roman" w:hAnsi="Times New Roman" w:cs="Times New Roman"/>
          <w:color w:val="24292F"/>
          <w:sz w:val="26"/>
          <w:szCs w:val="26"/>
        </w:rPr>
        <w:t>Crawler data</w:t>
      </w:r>
      <w:r w:rsidRPr="002D6B0C">
        <w:rPr>
          <w:rFonts w:ascii="Times New Roman" w:hAnsi="Times New Roman" w:cs="Times New Roman"/>
          <w:color w:val="24292F"/>
          <w:sz w:val="26"/>
          <w:szCs w:val="26"/>
        </w:rPr>
        <w:t> (cào dữ liệu): Là công đoạn chuẩn bị tập dataset (bộ dữ liệu để sử dụng) được lấy</w:t>
      </w:r>
      <w:r w:rsidRPr="002D6B0C">
        <w:rPr>
          <w:rFonts w:ascii="Times New Roman" w:hAnsi="Times New Roman" w:cs="Times New Roman"/>
          <w:color w:val="24292F"/>
          <w:sz w:val="26"/>
          <w:szCs w:val="26"/>
          <w:lang w:val="en-US"/>
        </w:rPr>
        <w:t xml:space="preserve"> </w:t>
      </w:r>
      <w:r w:rsidRPr="002D6B0C">
        <w:rPr>
          <w:rFonts w:ascii="Times New Roman" w:hAnsi="Times New Roman" w:cs="Times New Roman"/>
          <w:sz w:val="26"/>
          <w:szCs w:val="26"/>
          <w:lang w:val="en-US"/>
        </w:rPr>
        <w:t xml:space="preserve">trên </w:t>
      </w:r>
      <w:r w:rsidRPr="002D6B0C">
        <w:rPr>
          <w:rFonts w:ascii="Times New Roman" w:hAnsi="Times New Roman" w:cs="Times New Roman"/>
          <w:sz w:val="26"/>
          <w:szCs w:val="26"/>
          <w:lang w:val="en-US"/>
        </w:rPr>
        <w:t>tiki và lazada g</w:t>
      </w:r>
      <w:r w:rsidRPr="002D6B0C">
        <w:rPr>
          <w:rFonts w:ascii="Times New Roman" w:hAnsi="Times New Roman" w:cs="Times New Roman"/>
          <w:sz w:val="26"/>
          <w:szCs w:val="26"/>
          <w:lang w:val="en-US"/>
        </w:rPr>
        <w:t>ồm có 7000 câu comment tự crawl label thành 12 lớp</w:t>
      </w:r>
    </w:p>
    <w:p w:rsidR="00E51B9F" w:rsidRPr="002D6B0C" w:rsidRDefault="00E51B9F" w:rsidP="00E51B9F">
      <w:pPr>
        <w:pStyle w:val="ListParagraph"/>
        <w:numPr>
          <w:ilvl w:val="0"/>
          <w:numId w:val="2"/>
        </w:numPr>
        <w:rPr>
          <w:rFonts w:ascii="Times New Roman" w:hAnsi="Times New Roman" w:cs="Times New Roman"/>
          <w:sz w:val="26"/>
          <w:szCs w:val="26"/>
          <w:lang w:val="en-US"/>
        </w:rPr>
      </w:pPr>
      <w:r w:rsidRPr="002D6B0C">
        <w:rPr>
          <w:rStyle w:val="Strong"/>
          <w:rFonts w:ascii="Times New Roman" w:hAnsi="Times New Roman" w:cs="Times New Roman"/>
          <w:color w:val="24292F"/>
          <w:sz w:val="26"/>
          <w:szCs w:val="26"/>
        </w:rPr>
        <w:t>Text normalization</w:t>
      </w:r>
      <w:r w:rsidRPr="002D6B0C">
        <w:rPr>
          <w:rFonts w:ascii="Times New Roman" w:hAnsi="Times New Roman" w:cs="Times New Roman"/>
          <w:color w:val="24292F"/>
          <w:sz w:val="26"/>
          <w:szCs w:val="26"/>
        </w:rPr>
        <w:t> (chuẩn hóa dữ liệu): Công đoạn loại bỏ các thành phần không cần thiết từ dữ liệu mới crawler được có thể hiểu là làm sạch dữ liệu xóa đi dữ liệu rác cuối cùng nhận được đoạn văn bản chỉ có text. Ví dụ, xóa đi tag HTML, xóa link, xóa ký tự đặc biệt "\n \t &amp;#64",...</w:t>
      </w:r>
    </w:p>
    <w:p w:rsidR="00E51B9F" w:rsidRPr="002D6B0C" w:rsidRDefault="00E51B9F" w:rsidP="001F1D42">
      <w:pPr>
        <w:numPr>
          <w:ilvl w:val="0"/>
          <w:numId w:val="1"/>
        </w:numPr>
        <w:shd w:val="clear" w:color="auto" w:fill="FFFFFF"/>
        <w:spacing w:before="60" w:after="100" w:afterAutospacing="1" w:line="240" w:lineRule="auto"/>
        <w:rPr>
          <w:rFonts w:ascii="Times New Roman" w:hAnsi="Times New Roman" w:cs="Times New Roman"/>
          <w:color w:val="24292F"/>
          <w:sz w:val="26"/>
          <w:szCs w:val="26"/>
        </w:rPr>
      </w:pPr>
      <w:r w:rsidRPr="002D6B0C">
        <w:rPr>
          <w:rStyle w:val="Strong"/>
          <w:rFonts w:ascii="Times New Roman" w:hAnsi="Times New Roman" w:cs="Times New Roman"/>
          <w:color w:val="24292F"/>
          <w:sz w:val="26"/>
          <w:szCs w:val="26"/>
        </w:rPr>
        <w:t>Data preprocessing</w:t>
      </w:r>
      <w:r w:rsidRPr="002D6B0C">
        <w:rPr>
          <w:rFonts w:ascii="Times New Roman" w:hAnsi="Times New Roman" w:cs="Times New Roman"/>
          <w:color w:val="24292F"/>
          <w:sz w:val="26"/>
          <w:szCs w:val="26"/>
        </w:rPr>
        <w:t xml:space="preserve"> (tiền xử lý dữ liệu): Chuyển dữ liệu/ văn bản nhận được ở giai đoạn trên thành dữ liệu đầu vào (data input) thích hợp cho đúng với mô hình (model machine learning) sử dụng phân loại văn bản. Ví dụ, các công việc cần thực hiện trước khi đưa vào thuật toán phân loại văn bản tiếng Việt như: tách từ, chuẩn hóa từ, loại bỏ stopwords, vertor hóa từ. Đây là công đoạn quan trọng trong bài toán phân loại văn bản. </w:t>
      </w:r>
    </w:p>
    <w:p w:rsidR="00E51B9F" w:rsidRPr="002D6B0C" w:rsidRDefault="00E51B9F" w:rsidP="001F1D42">
      <w:pPr>
        <w:numPr>
          <w:ilvl w:val="0"/>
          <w:numId w:val="1"/>
        </w:numPr>
        <w:shd w:val="clear" w:color="auto" w:fill="FFFFFF"/>
        <w:spacing w:before="60" w:after="100" w:afterAutospacing="1" w:line="240" w:lineRule="auto"/>
        <w:rPr>
          <w:rFonts w:ascii="Times New Roman" w:hAnsi="Times New Roman" w:cs="Times New Roman"/>
          <w:color w:val="24292F"/>
          <w:sz w:val="26"/>
          <w:szCs w:val="26"/>
        </w:rPr>
      </w:pPr>
      <w:r w:rsidRPr="002D6B0C">
        <w:rPr>
          <w:rStyle w:val="Strong"/>
          <w:rFonts w:ascii="Times New Roman" w:hAnsi="Times New Roman" w:cs="Times New Roman"/>
          <w:color w:val="24292F"/>
          <w:sz w:val="26"/>
          <w:szCs w:val="26"/>
        </w:rPr>
        <w:t>Features</w:t>
      </w:r>
      <w:r w:rsidRPr="002D6B0C">
        <w:rPr>
          <w:rFonts w:ascii="Times New Roman" w:hAnsi="Times New Roman" w:cs="Times New Roman"/>
          <w:color w:val="24292F"/>
          <w:sz w:val="26"/>
          <w:szCs w:val="26"/>
        </w:rPr>
        <w:t xml:space="preserve"> (trích xuất đặc trưng): Với bài toán phân loại trên thực tế, khi muốn phân loại cần phải dựa theo một đặc điểm nào đó như giới tính, hình dạng, kích thước dựa trên sự quan sát hoặc số liệu cụ thể. Trong bài toán phân loại cũng vậy, nhưng </w:t>
      </w:r>
      <w:r w:rsidRPr="002D6B0C">
        <w:rPr>
          <w:rFonts w:ascii="Times New Roman" w:hAnsi="Times New Roman" w:cs="Times New Roman"/>
          <w:color w:val="24292F"/>
          <w:sz w:val="26"/>
          <w:szCs w:val="26"/>
        </w:rPr>
        <w:lastRenderedPageBreak/>
        <w:t>nó đòi hỏi việc phải tự động phát hiện ra các đặc điểm của đối tượng rồi mới thực hiện phân loại cho phù hợp. Ví dụ, phân loại hoa Hồng, phải phát hiện ra mỗi hoa đó có đặc điểm như thế nào xét cả về hình dạng, màu, kích thước, giống, mùi hương. Một đối tượng có rất nhiều đặc điểm, vậy dựa trên một hoặc nhiều đặc điểm nào để phân loại? Vì thế công đoạn này sẽ rúc trích hay lựa chọn bộ đặc điểm nào tối ưu nhất, dễ nhận dạng nhất, dễ phát hiện ra đối tượng đó nhất. Cuối cùng công đoạn này sẽ thu được một tập dữ liệu đã được trích xuất sau đó đưa vào thuật toán machine learning phân loại. Có 2 loại feature:</w:t>
      </w:r>
    </w:p>
    <w:p w:rsidR="00E51B9F" w:rsidRPr="002D6B0C" w:rsidRDefault="00E51B9F" w:rsidP="00E51B9F">
      <w:pPr>
        <w:numPr>
          <w:ilvl w:val="1"/>
          <w:numId w:val="1"/>
        </w:numPr>
        <w:shd w:val="clear" w:color="auto" w:fill="FFFFFF"/>
        <w:spacing w:before="100" w:beforeAutospacing="1" w:after="100" w:afterAutospacing="1" w:line="240" w:lineRule="auto"/>
        <w:rPr>
          <w:rFonts w:ascii="Times New Roman" w:hAnsi="Times New Roman" w:cs="Times New Roman"/>
          <w:color w:val="24292F"/>
          <w:sz w:val="26"/>
          <w:szCs w:val="26"/>
        </w:rPr>
      </w:pPr>
      <w:r w:rsidRPr="002D6B0C">
        <w:rPr>
          <w:rFonts w:ascii="Times New Roman" w:hAnsi="Times New Roman" w:cs="Times New Roman"/>
          <w:color w:val="24292F"/>
          <w:sz w:val="26"/>
          <w:szCs w:val="26"/>
        </w:rPr>
        <w:t>Feature Selection (chọn lựa đặc trưng): là </w:t>
      </w:r>
      <w:r w:rsidRPr="002D6B0C">
        <w:rPr>
          <w:rStyle w:val="Emphasis"/>
          <w:rFonts w:ascii="Times New Roman" w:hAnsi="Times New Roman" w:cs="Times New Roman"/>
          <w:color w:val="24292F"/>
          <w:sz w:val="26"/>
          <w:szCs w:val="26"/>
        </w:rPr>
        <w:t>chọn</w:t>
      </w:r>
      <w:r w:rsidRPr="002D6B0C">
        <w:rPr>
          <w:rFonts w:ascii="Times New Roman" w:hAnsi="Times New Roman" w:cs="Times New Roman"/>
          <w:color w:val="24292F"/>
          <w:sz w:val="26"/>
          <w:szCs w:val="26"/>
        </w:rPr>
        <w:t> ra một tập đặc trưng con từ không gian đặc trưng gốc.</w:t>
      </w:r>
    </w:p>
    <w:p w:rsidR="00E51B9F" w:rsidRPr="002D6B0C" w:rsidRDefault="00E51B9F" w:rsidP="00E51B9F">
      <w:pPr>
        <w:numPr>
          <w:ilvl w:val="1"/>
          <w:numId w:val="1"/>
        </w:numPr>
        <w:shd w:val="clear" w:color="auto" w:fill="FFFFFF"/>
        <w:spacing w:before="60" w:after="100" w:afterAutospacing="1" w:line="240" w:lineRule="auto"/>
        <w:rPr>
          <w:rFonts w:ascii="Times New Roman" w:hAnsi="Times New Roman" w:cs="Times New Roman"/>
          <w:color w:val="24292F"/>
          <w:sz w:val="26"/>
          <w:szCs w:val="26"/>
        </w:rPr>
      </w:pPr>
      <w:r w:rsidRPr="002D6B0C">
        <w:rPr>
          <w:rFonts w:ascii="Times New Roman" w:hAnsi="Times New Roman" w:cs="Times New Roman"/>
          <w:color w:val="24292F"/>
          <w:sz w:val="26"/>
          <w:szCs w:val="26"/>
        </w:rPr>
        <w:t>Feature Extraction (rút trích đặc trưng): là </w:t>
      </w:r>
      <w:r w:rsidRPr="002D6B0C">
        <w:rPr>
          <w:rStyle w:val="Emphasis"/>
          <w:rFonts w:ascii="Times New Roman" w:hAnsi="Times New Roman" w:cs="Times New Roman"/>
          <w:color w:val="24292F"/>
          <w:sz w:val="26"/>
          <w:szCs w:val="26"/>
        </w:rPr>
        <w:t>biến đổi</w:t>
      </w:r>
      <w:r w:rsidRPr="002D6B0C">
        <w:rPr>
          <w:rFonts w:ascii="Times New Roman" w:hAnsi="Times New Roman" w:cs="Times New Roman"/>
          <w:color w:val="24292F"/>
          <w:sz w:val="26"/>
          <w:szCs w:val="26"/>
        </w:rPr>
        <w:t xml:space="preserve"> (transform) không gian đặc trưng gốc thành một không gian đặc trưng nhỏ hơn để giảm số chiều đặc trưng. So với phương pháp chọn đặc trưng, rút trích không chỉ giảm số chiều mà còn thành công trong việc giải quyết vấn đề tính nhiều nghĩa (polysemy) và tính đồng nghĩa (synonym) của từ ở mức độ có thể chấp nhận. </w:t>
      </w:r>
    </w:p>
    <w:p w:rsidR="00E51B9F" w:rsidRPr="002D6B0C" w:rsidRDefault="00E51B9F" w:rsidP="00E51B9F">
      <w:pPr>
        <w:numPr>
          <w:ilvl w:val="0"/>
          <w:numId w:val="1"/>
        </w:numPr>
        <w:shd w:val="clear" w:color="auto" w:fill="FFFFFF"/>
        <w:spacing w:before="60" w:after="100" w:afterAutospacing="1" w:line="240" w:lineRule="auto"/>
        <w:rPr>
          <w:rFonts w:ascii="Times New Roman" w:hAnsi="Times New Roman" w:cs="Times New Roman"/>
          <w:color w:val="24292F"/>
          <w:sz w:val="26"/>
          <w:szCs w:val="26"/>
        </w:rPr>
      </w:pPr>
      <w:r w:rsidRPr="002D6B0C">
        <w:rPr>
          <w:rStyle w:val="Strong"/>
          <w:rFonts w:ascii="Times New Roman" w:hAnsi="Times New Roman" w:cs="Times New Roman"/>
          <w:color w:val="24292F"/>
          <w:sz w:val="26"/>
          <w:szCs w:val="26"/>
        </w:rPr>
        <w:t>Learn/train model</w:t>
      </w:r>
      <w:r w:rsidRPr="002D6B0C">
        <w:rPr>
          <w:rFonts w:ascii="Times New Roman" w:hAnsi="Times New Roman" w:cs="Times New Roman"/>
          <w:color w:val="24292F"/>
          <w:sz w:val="26"/>
          <w:szCs w:val="26"/>
        </w:rPr>
        <w:t> (chọn model machine learning và huấn luyện): Lựa chọn một thuật toán tối ưu nhất cho bài toán phân loại văn bản.</w:t>
      </w:r>
    </w:p>
    <w:p w:rsidR="00E51B9F" w:rsidRPr="002D6B0C" w:rsidRDefault="00E51B9F" w:rsidP="00E51B9F">
      <w:pPr>
        <w:numPr>
          <w:ilvl w:val="0"/>
          <w:numId w:val="1"/>
        </w:numPr>
        <w:shd w:val="clear" w:color="auto" w:fill="FFFFFF"/>
        <w:spacing w:before="60" w:after="100" w:afterAutospacing="1" w:line="240" w:lineRule="auto"/>
        <w:rPr>
          <w:rFonts w:ascii="Times New Roman" w:hAnsi="Times New Roman" w:cs="Times New Roman"/>
          <w:color w:val="24292F"/>
          <w:sz w:val="26"/>
          <w:szCs w:val="26"/>
        </w:rPr>
      </w:pPr>
      <w:r w:rsidRPr="002D6B0C">
        <w:rPr>
          <w:rStyle w:val="Strong"/>
          <w:rFonts w:ascii="Times New Roman" w:hAnsi="Times New Roman" w:cs="Times New Roman"/>
          <w:color w:val="24292F"/>
          <w:sz w:val="26"/>
          <w:szCs w:val="26"/>
        </w:rPr>
        <w:t>Evaluation/results</w:t>
      </w:r>
      <w:r w:rsidRPr="002D6B0C">
        <w:rPr>
          <w:rFonts w:ascii="Times New Roman" w:hAnsi="Times New Roman" w:cs="Times New Roman"/>
          <w:color w:val="24292F"/>
          <w:sz w:val="26"/>
          <w:szCs w:val="26"/>
        </w:rPr>
        <w:t> (đánh giá kết quả): Công đoạn cuối, đánh giá kết quả nhận được.</w:t>
      </w:r>
    </w:p>
    <w:p w:rsidR="00E51B9F" w:rsidRPr="002D6B0C" w:rsidRDefault="00E51B9F" w:rsidP="00F479D4">
      <w:pPr>
        <w:rPr>
          <w:rFonts w:ascii="Times New Roman" w:hAnsi="Times New Roman" w:cs="Times New Roman"/>
          <w:sz w:val="26"/>
          <w:szCs w:val="26"/>
          <w:lang w:val="en-US"/>
        </w:rPr>
      </w:pPr>
    </w:p>
    <w:p w:rsidR="00BA0741" w:rsidRPr="002D6B0C" w:rsidRDefault="00D509A2" w:rsidP="002D6B0C">
      <w:pPr>
        <w:pStyle w:val="Heading1"/>
        <w:numPr>
          <w:ilvl w:val="0"/>
          <w:numId w:val="6"/>
        </w:numPr>
      </w:pPr>
      <w:bookmarkStart w:id="3" w:name="_Toc103895720"/>
      <w:r w:rsidRPr="002D6B0C">
        <w:rPr>
          <w:lang w:val="en-US"/>
        </w:rPr>
        <w:t>Thuật toán sử dụng</w:t>
      </w:r>
      <w:bookmarkEnd w:id="3"/>
    </w:p>
    <w:p w:rsidR="007D1842" w:rsidRPr="002D6B0C" w:rsidRDefault="007D1842" w:rsidP="002D6B0C">
      <w:pPr>
        <w:pStyle w:val="Heading2"/>
        <w:numPr>
          <w:ilvl w:val="1"/>
          <w:numId w:val="6"/>
        </w:numPr>
        <w:rPr>
          <w:lang w:val="en-US"/>
        </w:rPr>
      </w:pPr>
      <w:bookmarkStart w:id="4" w:name="_Toc103895721"/>
      <w:r w:rsidRPr="002D6B0C">
        <w:t>GRU</w:t>
      </w:r>
      <w:bookmarkEnd w:id="4"/>
    </w:p>
    <w:p w:rsidR="007D1842" w:rsidRPr="002D6B0C" w:rsidRDefault="007D1842" w:rsidP="007D1842">
      <w:pPr>
        <w:pStyle w:val="pw-post-body-paragraph"/>
        <w:spacing w:before="206" w:beforeAutospacing="0" w:after="0" w:afterAutospacing="0" w:line="480" w:lineRule="atLeast"/>
        <w:rPr>
          <w:color w:val="292929"/>
          <w:spacing w:val="-1"/>
          <w:sz w:val="26"/>
          <w:szCs w:val="26"/>
        </w:rPr>
      </w:pPr>
      <w:r w:rsidRPr="002D6B0C">
        <w:rPr>
          <w:color w:val="292929"/>
          <w:spacing w:val="-1"/>
          <w:sz w:val="26"/>
          <w:szCs w:val="26"/>
        </w:rPr>
        <w:t>GRU chỉ có 2 cổng để chắt lọc thông tin, cổng reset và cổng update. Nó không có trạng thái cell mà chỉ có đầu ra vừa dùng để đưa ra quyết định vừa dùng để thông tin cho các bước tiếp theo</w:t>
      </w:r>
    </w:p>
    <w:p w:rsidR="007D1842" w:rsidRPr="002D6B0C" w:rsidRDefault="007D1842" w:rsidP="007D1842">
      <w:pPr>
        <w:rPr>
          <w:rFonts w:ascii="Times New Roman" w:hAnsi="Times New Roman" w:cs="Times New Roman"/>
          <w:sz w:val="26"/>
          <w:szCs w:val="26"/>
        </w:rPr>
      </w:pPr>
      <w:r w:rsidRPr="002D6B0C">
        <w:rPr>
          <w:rFonts w:ascii="Times New Roman" w:hAnsi="Times New Roman" w:cs="Times New Roman"/>
          <w:noProof/>
          <w:sz w:val="26"/>
          <w:szCs w:val="26"/>
          <w:lang w:val="en-US"/>
        </w:rPr>
        <w:lastRenderedPageBreak/>
        <w:drawing>
          <wp:inline distT="0" distB="0" distL="0" distR="0">
            <wp:extent cx="6111334" cy="4979504"/>
            <wp:effectExtent l="0" t="0" r="3810" b="0"/>
            <wp:docPr id="14" name="Picture 14" descr="https://miro.medium.com/proxy/1*jhi5uOm9PvZfmxvfaCek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proxy/1*jhi5uOm9PvZfmxvfaCekt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76" cy="4998116"/>
                    </a:xfrm>
                    <a:prstGeom prst="rect">
                      <a:avLst/>
                    </a:prstGeom>
                    <a:noFill/>
                    <a:ln>
                      <a:noFill/>
                    </a:ln>
                  </pic:spPr>
                </pic:pic>
              </a:graphicData>
            </a:graphic>
          </wp:inline>
        </w:drawing>
      </w:r>
    </w:p>
    <w:p w:rsidR="007D1842" w:rsidRPr="002D6B0C" w:rsidRDefault="007D1842" w:rsidP="007D1842">
      <w:pPr>
        <w:pStyle w:val="pw-post-body-paragraph"/>
        <w:spacing w:before="480" w:beforeAutospacing="0" w:after="0" w:afterAutospacing="0" w:line="480" w:lineRule="atLeast"/>
        <w:rPr>
          <w:color w:val="292929"/>
          <w:spacing w:val="-1"/>
          <w:sz w:val="26"/>
          <w:szCs w:val="26"/>
        </w:rPr>
      </w:pPr>
      <w:r w:rsidRPr="002D6B0C">
        <w:rPr>
          <w:color w:val="292929"/>
          <w:spacing w:val="-1"/>
          <w:sz w:val="26"/>
          <w:szCs w:val="26"/>
        </w:rPr>
        <w:t>Do mất đi trạng thái cell, nên tác dụng của 2 cổng trên khá khó để phân biệt rõ ràng, có thể nói là cả 2 cổng đều có tác dụng chắt lọc thông tin từ các đầu vào của cell để đưa ra một output thỏa mãn cả 2 tiêu chí là lưu giữ thông tin quá khứ và có khả năng đưa ra quyết định hiện tại một cách chính xác nhất. Do giảm bớt tính phức tạp nên GRU hoạt động nhanh hơn đôi chút so với LSTM. Về tính hiệu quả thì rất khó để đưa ra kết luận chính xác, nhưng có thể nói mức độ phổ biến LSTM là vượt trội khi so với GRU.</w:t>
      </w:r>
    </w:p>
    <w:p w:rsidR="00EF3EE1" w:rsidRPr="002D6B0C" w:rsidRDefault="00EF3EE1" w:rsidP="00EF3EE1">
      <w:pPr>
        <w:pStyle w:val="NormalWeb"/>
        <w:numPr>
          <w:ilvl w:val="0"/>
          <w:numId w:val="4"/>
        </w:numPr>
        <w:shd w:val="clear" w:color="auto" w:fill="FFFFFF"/>
        <w:spacing w:before="360" w:beforeAutospacing="0" w:after="0" w:afterAutospacing="0"/>
        <w:rPr>
          <w:color w:val="1B1B1B"/>
          <w:spacing w:val="-1"/>
          <w:sz w:val="26"/>
          <w:szCs w:val="26"/>
        </w:rPr>
      </w:pPr>
      <w:r w:rsidRPr="002D6B0C">
        <w:rPr>
          <w:color w:val="1B1B1B"/>
          <w:spacing w:val="-1"/>
          <w:sz w:val="26"/>
          <w:szCs w:val="26"/>
        </w:rPr>
        <w:t>Model:</w:t>
      </w:r>
    </w:p>
    <w:p w:rsidR="00D509A2" w:rsidRDefault="00EF3EE1" w:rsidP="00D509A2">
      <w:pPr>
        <w:rPr>
          <w:rFonts w:ascii="Times New Roman" w:hAnsi="Times New Roman" w:cs="Times New Roman"/>
          <w:sz w:val="26"/>
          <w:szCs w:val="26"/>
          <w:lang w:val="en-US"/>
        </w:rPr>
      </w:pPr>
      <w:r w:rsidRPr="002D6B0C">
        <w:rPr>
          <w:rFonts w:ascii="Times New Roman" w:hAnsi="Times New Roman" w:cs="Times New Roman"/>
          <w:sz w:val="26"/>
          <w:szCs w:val="26"/>
          <w:lang w:val="en-US"/>
        </w:rPr>
        <w:lastRenderedPageBreak/>
        <w:drawing>
          <wp:inline distT="0" distB="0" distL="0" distR="0" wp14:anchorId="7DD8FDD1" wp14:editId="79879F6D">
            <wp:extent cx="5943600" cy="611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15050"/>
                    </a:xfrm>
                    <a:prstGeom prst="rect">
                      <a:avLst/>
                    </a:prstGeom>
                  </pic:spPr>
                </pic:pic>
              </a:graphicData>
            </a:graphic>
          </wp:inline>
        </w:drawing>
      </w:r>
    </w:p>
    <w:p w:rsidR="002D6B0C" w:rsidRPr="002D6B0C" w:rsidRDefault="002D6B0C" w:rsidP="00D509A2">
      <w:pPr>
        <w:rPr>
          <w:rFonts w:ascii="Times New Roman" w:hAnsi="Times New Roman" w:cs="Times New Roman"/>
          <w:sz w:val="26"/>
          <w:szCs w:val="26"/>
          <w:lang w:val="en-US"/>
        </w:rPr>
      </w:pPr>
    </w:p>
    <w:p w:rsidR="00EF3EE1" w:rsidRPr="002D6B0C" w:rsidRDefault="00EF3EE1" w:rsidP="00EF3EE1">
      <w:pPr>
        <w:pStyle w:val="ListParagraph"/>
        <w:numPr>
          <w:ilvl w:val="0"/>
          <w:numId w:val="4"/>
        </w:numPr>
        <w:rPr>
          <w:rFonts w:ascii="Times New Roman" w:hAnsi="Times New Roman" w:cs="Times New Roman"/>
          <w:sz w:val="26"/>
          <w:szCs w:val="26"/>
          <w:lang w:val="en-US"/>
        </w:rPr>
      </w:pPr>
      <w:r w:rsidRPr="002D6B0C">
        <w:rPr>
          <w:rFonts w:ascii="Times New Roman" w:hAnsi="Times New Roman" w:cs="Times New Roman"/>
          <w:sz w:val="26"/>
          <w:szCs w:val="26"/>
          <w:lang w:val="en-US"/>
        </w:rPr>
        <w:t>BIểu đồ độ chính xác:</w:t>
      </w:r>
    </w:p>
    <w:p w:rsidR="00EF3EE1" w:rsidRDefault="00EF3EE1" w:rsidP="00EF3EE1">
      <w:pPr>
        <w:pStyle w:val="ListParagraph"/>
        <w:numPr>
          <w:ilvl w:val="0"/>
          <w:numId w:val="4"/>
        </w:numPr>
        <w:rPr>
          <w:rFonts w:ascii="Times New Roman" w:hAnsi="Times New Roman" w:cs="Times New Roman"/>
          <w:sz w:val="26"/>
          <w:szCs w:val="26"/>
          <w:lang w:val="en-US"/>
        </w:rPr>
      </w:pPr>
      <w:r w:rsidRPr="002D6B0C">
        <w:rPr>
          <w:rFonts w:ascii="Times New Roman" w:hAnsi="Times New Roman" w:cs="Times New Roman"/>
          <w:sz w:val="26"/>
          <w:szCs w:val="26"/>
          <w:lang w:val="en-US"/>
        </w:rPr>
        <w:lastRenderedPageBreak/>
        <w:drawing>
          <wp:inline distT="0" distB="0" distL="0" distR="0" wp14:anchorId="76D84BD0" wp14:editId="5B9449A0">
            <wp:extent cx="5943600" cy="574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45480"/>
                    </a:xfrm>
                    <a:prstGeom prst="rect">
                      <a:avLst/>
                    </a:prstGeom>
                  </pic:spPr>
                </pic:pic>
              </a:graphicData>
            </a:graphic>
          </wp:inline>
        </w:drawing>
      </w:r>
    </w:p>
    <w:p w:rsidR="002D6B0C" w:rsidRPr="002D6B0C" w:rsidRDefault="002D6B0C" w:rsidP="002D6B0C">
      <w:pPr>
        <w:pStyle w:val="ListParagraph"/>
        <w:rPr>
          <w:rFonts w:ascii="Times New Roman" w:hAnsi="Times New Roman" w:cs="Times New Roman"/>
          <w:sz w:val="26"/>
          <w:szCs w:val="26"/>
          <w:lang w:val="en-US"/>
        </w:rPr>
      </w:pPr>
    </w:p>
    <w:p w:rsidR="00EF3EE1" w:rsidRPr="002D6B0C" w:rsidRDefault="00EF3EE1" w:rsidP="004F5731">
      <w:pPr>
        <w:pStyle w:val="Heading2"/>
        <w:numPr>
          <w:ilvl w:val="1"/>
          <w:numId w:val="11"/>
        </w:numPr>
        <w:rPr>
          <w:shd w:val="clear" w:color="auto" w:fill="FFFFFF"/>
        </w:rPr>
      </w:pPr>
      <w:bookmarkStart w:id="5" w:name="_Toc103895722"/>
      <w:r w:rsidRPr="002D6B0C">
        <w:t>Bidirectional</w:t>
      </w:r>
      <w:bookmarkEnd w:id="5"/>
    </w:p>
    <w:p w:rsidR="003B3B85" w:rsidRPr="002D6B0C" w:rsidRDefault="003B3B85" w:rsidP="003B3B85">
      <w:pPr>
        <w:pStyle w:val="NormalWeb"/>
        <w:shd w:val="clear" w:color="auto" w:fill="FFFFFF"/>
        <w:spacing w:line="480" w:lineRule="auto"/>
        <w:rPr>
          <w:color w:val="333333"/>
          <w:sz w:val="26"/>
          <w:szCs w:val="26"/>
        </w:rPr>
      </w:pPr>
      <w:r w:rsidRPr="002D6B0C">
        <w:rPr>
          <w:color w:val="333333"/>
          <w:sz w:val="26"/>
          <w:szCs w:val="26"/>
        </w:rPr>
        <w:t>Để cho phép truyền dữ liệu đầu vào thẳng (quá khứ) và đảo ngược (tương lai), các RNN hai chiều hoặc BRNN được sử dụng. BRNN là sự kết hợp của hai RNN - một RNN di chuyển về phía trước, bắt đầu từ đầu chuỗi dữ liệu và RNN kia, lùi lại, bắt đầu từ cuối chuỗi dữ liệu. Các khối mạng trong BRNN có thể là RNN, GRU hoặc LSTM đơn giản.</w:t>
      </w:r>
    </w:p>
    <w:p w:rsidR="003B3B85" w:rsidRPr="002D6B0C" w:rsidRDefault="003B3B85" w:rsidP="003B3B85">
      <w:pPr>
        <w:rPr>
          <w:rFonts w:ascii="Times New Roman" w:hAnsi="Times New Roman" w:cs="Times New Roman"/>
          <w:sz w:val="26"/>
          <w:szCs w:val="26"/>
        </w:rPr>
      </w:pPr>
      <w:r w:rsidRPr="002D6B0C">
        <w:rPr>
          <w:rFonts w:ascii="Times New Roman" w:hAnsi="Times New Roman" w:cs="Times New Roman"/>
          <w:noProof/>
          <w:sz w:val="26"/>
          <w:szCs w:val="26"/>
          <w:lang w:val="en-US"/>
        </w:rPr>
        <w:lastRenderedPageBreak/>
        <w:drawing>
          <wp:inline distT="0" distB="0" distL="0" distR="0">
            <wp:extent cx="7275195" cy="2574290"/>
            <wp:effectExtent l="0" t="0" r="1905" b="0"/>
            <wp:docPr id="6" name="Picture 6" descr="https://lh5.googleusercontent.com/glWMVLJyG4ZSLidw9Bb0d58IvJccRdD-Hb8Luw1nHB8tsamrGXl2oeC1dk7dhIhnBnaPxbBnr2SysIjbgxOn9VbUw6EeCGNX66cYZF0EtslhRlucHYL5jSPcKLTAbnPQ79M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glWMVLJyG4ZSLidw9Bb0d58IvJccRdD-Hb8Luw1nHB8tsamrGXl2oeC1dk7dhIhnBnaPxbBnr2SysIjbgxOn9VbUw6EeCGNX66cYZF0EtslhRlucHYL5jSPcKLTAbnPQ79MT8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5195" cy="2574290"/>
                    </a:xfrm>
                    <a:prstGeom prst="rect">
                      <a:avLst/>
                    </a:prstGeom>
                    <a:noFill/>
                    <a:ln>
                      <a:noFill/>
                    </a:ln>
                  </pic:spPr>
                </pic:pic>
              </a:graphicData>
            </a:graphic>
          </wp:inline>
        </w:drawing>
      </w:r>
    </w:p>
    <w:p w:rsidR="003B3B85" w:rsidRPr="002D6B0C" w:rsidRDefault="003B3B85" w:rsidP="003B3B85">
      <w:pPr>
        <w:pStyle w:val="NormalWeb"/>
        <w:shd w:val="clear" w:color="auto" w:fill="FFFFFF"/>
        <w:spacing w:before="0" w:after="0" w:line="480" w:lineRule="auto"/>
        <w:rPr>
          <w:color w:val="333333"/>
          <w:sz w:val="26"/>
          <w:szCs w:val="26"/>
        </w:rPr>
      </w:pPr>
      <w:r w:rsidRPr="002D6B0C">
        <w:rPr>
          <w:color w:val="333333"/>
          <w:sz w:val="26"/>
          <w:szCs w:val="26"/>
        </w:rPr>
        <w:t>BRNN có thêm một lớp ẩn để phù hợp với quá trình đào tạo ngược. Tại bất kỳ thời điểm nào</w:t>
      </w:r>
      <w:r w:rsidRPr="002D6B0C">
        <w:rPr>
          <w:rStyle w:val="mjx-char"/>
          <w:color w:val="333333"/>
          <w:sz w:val="26"/>
          <w:szCs w:val="26"/>
          <w:bdr w:val="none" w:sz="0" w:space="0" w:color="auto" w:frame="1"/>
        </w:rPr>
        <w:t>t</w:t>
      </w:r>
      <w:r w:rsidRPr="002D6B0C">
        <w:rPr>
          <w:rStyle w:val="mjxassistivemathml"/>
          <w:rFonts w:eastAsiaTheme="majorEastAsia"/>
          <w:color w:val="333333"/>
          <w:sz w:val="26"/>
          <w:szCs w:val="26"/>
          <w:bdr w:val="none" w:sz="0" w:space="0" w:color="auto" w:frame="1"/>
        </w:rPr>
        <w:t>t</w:t>
      </w:r>
      <w:r w:rsidRPr="002D6B0C">
        <w:rPr>
          <w:color w:val="333333"/>
          <w:sz w:val="26"/>
          <w:szCs w:val="26"/>
        </w:rPr>
        <w:t>, các trạng thái ẩn tiến và lùi được cập nhật như sau:</w:t>
      </w:r>
    </w:p>
    <w:p w:rsidR="003B3B85" w:rsidRPr="002D6B0C" w:rsidRDefault="003B3B85" w:rsidP="003B3B85">
      <w:pPr>
        <w:pStyle w:val="NormalWeb"/>
        <w:shd w:val="clear" w:color="auto" w:fill="FFFFFF"/>
        <w:spacing w:before="0" w:after="0" w:line="480" w:lineRule="auto"/>
        <w:rPr>
          <w:color w:val="333333"/>
          <w:sz w:val="26"/>
          <w:szCs w:val="26"/>
        </w:rPr>
      </w:pPr>
      <w:r w:rsidRPr="002D6B0C">
        <w:rPr>
          <w:rStyle w:val="mord"/>
          <w:i/>
          <w:iCs/>
          <w:color w:val="333333"/>
          <w:sz w:val="26"/>
          <w:szCs w:val="26"/>
        </w:rPr>
        <w:t>At</w:t>
      </w:r>
      <w:r w:rsidRPr="002D6B0C">
        <w:rPr>
          <w:rStyle w:val="vlist-s"/>
          <w:color w:val="333333"/>
          <w:sz w:val="26"/>
          <w:szCs w:val="26"/>
        </w:rPr>
        <w:t>​</w:t>
      </w:r>
      <w:r w:rsidRPr="002D6B0C">
        <w:rPr>
          <w:rStyle w:val="mopen"/>
          <w:rFonts w:eastAsiaTheme="majorEastAsia"/>
          <w:color w:val="333333"/>
          <w:sz w:val="26"/>
          <w:szCs w:val="26"/>
        </w:rPr>
        <w:t>(</w:t>
      </w:r>
      <w:r w:rsidRPr="002D6B0C">
        <w:rPr>
          <w:rStyle w:val="mord"/>
          <w:i/>
          <w:iCs/>
          <w:color w:val="333333"/>
          <w:sz w:val="26"/>
          <w:szCs w:val="26"/>
        </w:rPr>
        <w:t>Forward</w:t>
      </w:r>
      <w:r w:rsidRPr="002D6B0C">
        <w:rPr>
          <w:rStyle w:val="mclose"/>
          <w:color w:val="333333"/>
          <w:sz w:val="26"/>
          <w:szCs w:val="26"/>
        </w:rPr>
        <w:t>)</w:t>
      </w:r>
      <w:r w:rsidRPr="002D6B0C">
        <w:rPr>
          <w:rStyle w:val="mrel"/>
          <w:color w:val="333333"/>
          <w:sz w:val="26"/>
          <w:szCs w:val="26"/>
        </w:rPr>
        <w:t>=</w:t>
      </w:r>
      <w:r w:rsidRPr="002D6B0C">
        <w:rPr>
          <w:rStyle w:val="mord"/>
          <w:i/>
          <w:iCs/>
          <w:color w:val="333333"/>
          <w:sz w:val="26"/>
          <w:szCs w:val="26"/>
        </w:rPr>
        <w:t>ϕ</w:t>
      </w:r>
      <w:r w:rsidRPr="002D6B0C">
        <w:rPr>
          <w:rStyle w:val="mopen"/>
          <w:rFonts w:eastAsiaTheme="majorEastAsia"/>
          <w:color w:val="333333"/>
          <w:sz w:val="26"/>
          <w:szCs w:val="26"/>
        </w:rPr>
        <w:t>(</w:t>
      </w:r>
      <w:r w:rsidRPr="002D6B0C">
        <w:rPr>
          <w:rStyle w:val="mord"/>
          <w:i/>
          <w:iCs/>
          <w:color w:val="333333"/>
          <w:sz w:val="26"/>
          <w:szCs w:val="26"/>
        </w:rPr>
        <w:t>Xt</w:t>
      </w:r>
      <w:r w:rsidRPr="002D6B0C">
        <w:rPr>
          <w:rStyle w:val="vlist-s"/>
          <w:color w:val="333333"/>
          <w:sz w:val="26"/>
          <w:szCs w:val="26"/>
        </w:rPr>
        <w:t>​</w:t>
      </w:r>
      <w:r w:rsidRPr="002D6B0C">
        <w:rPr>
          <w:rStyle w:val="mbin"/>
          <w:rFonts w:ascii="Cambria Math" w:hAnsi="Cambria Math" w:cs="Cambria Math"/>
          <w:color w:val="333333"/>
          <w:sz w:val="26"/>
          <w:szCs w:val="26"/>
        </w:rPr>
        <w:t>∗</w:t>
      </w:r>
      <w:r w:rsidRPr="002D6B0C">
        <w:rPr>
          <w:rStyle w:val="mord"/>
          <w:i/>
          <w:iCs/>
          <w:color w:val="333333"/>
          <w:sz w:val="26"/>
          <w:szCs w:val="26"/>
        </w:rPr>
        <w:t>WXAforward</w:t>
      </w:r>
      <w:r w:rsidRPr="002D6B0C">
        <w:rPr>
          <w:rStyle w:val="vlist-s"/>
          <w:color w:val="333333"/>
          <w:sz w:val="26"/>
          <w:szCs w:val="26"/>
        </w:rPr>
        <w:t>​</w:t>
      </w:r>
      <w:r w:rsidRPr="002D6B0C">
        <w:rPr>
          <w:rStyle w:val="mbin"/>
          <w:color w:val="333333"/>
          <w:sz w:val="26"/>
          <w:szCs w:val="26"/>
        </w:rPr>
        <w:t>+</w:t>
      </w:r>
      <w:r w:rsidRPr="002D6B0C">
        <w:rPr>
          <w:rStyle w:val="mord"/>
          <w:i/>
          <w:iCs/>
          <w:color w:val="333333"/>
          <w:sz w:val="26"/>
          <w:szCs w:val="26"/>
        </w:rPr>
        <w:t>At</w:t>
      </w:r>
      <w:r w:rsidRPr="002D6B0C">
        <w:rPr>
          <w:rStyle w:val="mbin"/>
          <w:color w:val="333333"/>
          <w:sz w:val="26"/>
          <w:szCs w:val="26"/>
        </w:rPr>
        <w:t>−</w:t>
      </w:r>
      <w:r w:rsidRPr="002D6B0C">
        <w:rPr>
          <w:rStyle w:val="mord"/>
          <w:color w:val="333333"/>
          <w:sz w:val="26"/>
          <w:szCs w:val="26"/>
        </w:rPr>
        <w:t>1</w:t>
      </w:r>
      <w:r w:rsidRPr="002D6B0C">
        <w:rPr>
          <w:rStyle w:val="vlist-s"/>
          <w:color w:val="333333"/>
          <w:sz w:val="26"/>
          <w:szCs w:val="26"/>
        </w:rPr>
        <w:t>​</w:t>
      </w:r>
      <w:r w:rsidRPr="002D6B0C">
        <w:rPr>
          <w:rStyle w:val="mopen"/>
          <w:rFonts w:eastAsiaTheme="majorEastAsia"/>
          <w:color w:val="333333"/>
          <w:sz w:val="26"/>
          <w:szCs w:val="26"/>
        </w:rPr>
        <w:t>(</w:t>
      </w:r>
      <w:r w:rsidRPr="002D6B0C">
        <w:rPr>
          <w:rStyle w:val="mord"/>
          <w:i/>
          <w:iCs/>
          <w:color w:val="333333"/>
          <w:sz w:val="26"/>
          <w:szCs w:val="26"/>
        </w:rPr>
        <w:t>Forward</w:t>
      </w:r>
      <w:r w:rsidRPr="002D6B0C">
        <w:rPr>
          <w:rStyle w:val="mclose"/>
          <w:color w:val="333333"/>
          <w:sz w:val="26"/>
          <w:szCs w:val="26"/>
        </w:rPr>
        <w:t>)</w:t>
      </w:r>
      <w:r w:rsidRPr="002D6B0C">
        <w:rPr>
          <w:rStyle w:val="mbin"/>
          <w:rFonts w:ascii="Cambria Math" w:hAnsi="Cambria Math" w:cs="Cambria Math"/>
          <w:color w:val="333333"/>
          <w:sz w:val="26"/>
          <w:szCs w:val="26"/>
        </w:rPr>
        <w:t>∗</w:t>
      </w:r>
      <w:r w:rsidRPr="002D6B0C">
        <w:rPr>
          <w:rStyle w:val="mord"/>
          <w:i/>
          <w:iCs/>
          <w:color w:val="333333"/>
          <w:sz w:val="26"/>
          <w:szCs w:val="26"/>
        </w:rPr>
        <w:t>WAAforward</w:t>
      </w:r>
      <w:r w:rsidRPr="002D6B0C">
        <w:rPr>
          <w:rStyle w:val="vlist-s"/>
          <w:color w:val="333333"/>
          <w:sz w:val="26"/>
          <w:szCs w:val="26"/>
        </w:rPr>
        <w:t>​</w:t>
      </w:r>
      <w:r w:rsidRPr="002D6B0C">
        <w:rPr>
          <w:rStyle w:val="mbin"/>
          <w:color w:val="333333"/>
          <w:sz w:val="26"/>
          <w:szCs w:val="26"/>
        </w:rPr>
        <w:t>+</w:t>
      </w:r>
      <w:r w:rsidRPr="002D6B0C">
        <w:rPr>
          <w:rStyle w:val="mord"/>
          <w:i/>
          <w:iCs/>
          <w:color w:val="333333"/>
          <w:sz w:val="26"/>
          <w:szCs w:val="26"/>
        </w:rPr>
        <w:t>bAforward</w:t>
      </w:r>
      <w:r w:rsidRPr="002D6B0C">
        <w:rPr>
          <w:rStyle w:val="vlist-s"/>
          <w:color w:val="333333"/>
          <w:sz w:val="26"/>
          <w:szCs w:val="26"/>
        </w:rPr>
        <w:t>​</w:t>
      </w:r>
      <w:r w:rsidRPr="002D6B0C">
        <w:rPr>
          <w:rStyle w:val="mclose"/>
          <w:color w:val="333333"/>
          <w:sz w:val="26"/>
          <w:szCs w:val="26"/>
        </w:rPr>
        <w:t>)</w:t>
      </w:r>
    </w:p>
    <w:p w:rsidR="003B3B85" w:rsidRPr="002D6B0C" w:rsidRDefault="003B3B85" w:rsidP="003B3B85">
      <w:pPr>
        <w:pStyle w:val="NormalWeb"/>
        <w:shd w:val="clear" w:color="auto" w:fill="FFFFFF"/>
        <w:spacing w:before="0" w:after="0" w:line="480" w:lineRule="auto"/>
        <w:rPr>
          <w:color w:val="333333"/>
          <w:sz w:val="26"/>
          <w:szCs w:val="26"/>
        </w:rPr>
      </w:pPr>
      <w:r w:rsidRPr="002D6B0C">
        <w:rPr>
          <w:rStyle w:val="mjx-char"/>
          <w:color w:val="333333"/>
          <w:sz w:val="26"/>
          <w:szCs w:val="26"/>
          <w:bdr w:val="none" w:sz="0" w:space="0" w:color="auto" w:frame="1"/>
        </w:rPr>
        <w:t>At(Backward)=ϕ(Xt</w:t>
      </w:r>
      <w:r w:rsidRPr="002D6B0C">
        <w:rPr>
          <w:rStyle w:val="mjx-char"/>
          <w:rFonts w:ascii="Cambria Math" w:hAnsi="Cambria Math" w:cs="Cambria Math"/>
          <w:color w:val="333333"/>
          <w:sz w:val="26"/>
          <w:szCs w:val="26"/>
          <w:bdr w:val="none" w:sz="0" w:space="0" w:color="auto" w:frame="1"/>
        </w:rPr>
        <w:t>∗</w:t>
      </w:r>
      <w:r w:rsidRPr="002D6B0C">
        <w:rPr>
          <w:rStyle w:val="mjx-char"/>
          <w:color w:val="333333"/>
          <w:sz w:val="26"/>
          <w:szCs w:val="26"/>
          <w:bdr w:val="none" w:sz="0" w:space="0" w:color="auto" w:frame="1"/>
        </w:rPr>
        <w:t>WbackwardXA+At+1(Backward)</w:t>
      </w:r>
      <w:r w:rsidRPr="002D6B0C">
        <w:rPr>
          <w:rStyle w:val="mjx-char"/>
          <w:rFonts w:ascii="Cambria Math" w:hAnsi="Cambria Math" w:cs="Cambria Math"/>
          <w:color w:val="333333"/>
          <w:sz w:val="26"/>
          <w:szCs w:val="26"/>
          <w:bdr w:val="none" w:sz="0" w:space="0" w:color="auto" w:frame="1"/>
        </w:rPr>
        <w:t>∗</w:t>
      </w:r>
      <w:r w:rsidRPr="002D6B0C">
        <w:rPr>
          <w:rStyle w:val="mjx-char"/>
          <w:color w:val="333333"/>
          <w:sz w:val="26"/>
          <w:szCs w:val="26"/>
          <w:bdr w:val="none" w:sz="0" w:space="0" w:color="auto" w:frame="1"/>
        </w:rPr>
        <w:t>WbackwardAA+bbackwardA)</w:t>
      </w:r>
    </w:p>
    <w:p w:rsidR="003B3B85" w:rsidRPr="002D6B0C" w:rsidRDefault="003B3B85" w:rsidP="003B3B85">
      <w:pPr>
        <w:pStyle w:val="NormalWeb"/>
        <w:shd w:val="clear" w:color="auto" w:fill="FFFFFF"/>
        <w:spacing w:before="0" w:after="0" w:line="480" w:lineRule="auto"/>
        <w:rPr>
          <w:color w:val="333333"/>
          <w:sz w:val="26"/>
          <w:szCs w:val="26"/>
        </w:rPr>
      </w:pPr>
      <w:r w:rsidRPr="002D6B0C">
        <w:rPr>
          <w:color w:val="333333"/>
          <w:sz w:val="26"/>
          <w:szCs w:val="26"/>
        </w:rPr>
        <w:t>ở đâu</w:t>
      </w:r>
      <w:r w:rsidRPr="002D6B0C">
        <w:rPr>
          <w:rStyle w:val="mjx-char"/>
          <w:color w:val="333333"/>
          <w:sz w:val="26"/>
          <w:szCs w:val="26"/>
          <w:bdr w:val="none" w:sz="0" w:space="0" w:color="auto" w:frame="1"/>
        </w:rPr>
        <w:t>ϕ</w:t>
      </w:r>
      <w:r w:rsidRPr="002D6B0C">
        <w:rPr>
          <w:rStyle w:val="mjxassistivemathml"/>
          <w:rFonts w:eastAsiaTheme="majorEastAsia"/>
          <w:color w:val="333333"/>
          <w:sz w:val="26"/>
          <w:szCs w:val="26"/>
          <w:bdr w:val="none" w:sz="0" w:space="0" w:color="auto" w:frame="1"/>
        </w:rPr>
        <w:t>ϕ</w:t>
      </w:r>
      <w:r w:rsidRPr="002D6B0C">
        <w:rPr>
          <w:color w:val="333333"/>
          <w:sz w:val="26"/>
          <w:szCs w:val="26"/>
        </w:rPr>
        <w:t xml:space="preserve">là chức năng kích </w:t>
      </w:r>
      <w:proofErr w:type="gramStart"/>
      <w:r w:rsidRPr="002D6B0C">
        <w:rPr>
          <w:color w:val="333333"/>
          <w:sz w:val="26"/>
          <w:szCs w:val="26"/>
        </w:rPr>
        <w:t>hoạt,</w:t>
      </w:r>
      <w:r w:rsidRPr="002D6B0C">
        <w:rPr>
          <w:rStyle w:val="mjx-char"/>
          <w:color w:val="333333"/>
          <w:sz w:val="26"/>
          <w:szCs w:val="26"/>
          <w:bdr w:val="none" w:sz="0" w:space="0" w:color="auto" w:frame="1"/>
        </w:rPr>
        <w:t>W</w:t>
      </w:r>
      <w:r w:rsidRPr="002D6B0C">
        <w:rPr>
          <w:rStyle w:val="mjxassistivemathml"/>
          <w:rFonts w:eastAsiaTheme="majorEastAsia"/>
          <w:color w:val="333333"/>
          <w:sz w:val="26"/>
          <w:szCs w:val="26"/>
          <w:bdr w:val="none" w:sz="0" w:space="0" w:color="auto" w:frame="1"/>
        </w:rPr>
        <w:t>W</w:t>
      </w:r>
      <w:proofErr w:type="gramEnd"/>
      <w:r w:rsidRPr="002D6B0C">
        <w:rPr>
          <w:color w:val="333333"/>
          <w:sz w:val="26"/>
          <w:szCs w:val="26"/>
        </w:rPr>
        <w:t>, ma trận trọng lượng, và</w:t>
      </w:r>
      <w:r w:rsidRPr="002D6B0C">
        <w:rPr>
          <w:rStyle w:val="mjx-char"/>
          <w:color w:val="333333"/>
          <w:sz w:val="26"/>
          <w:szCs w:val="26"/>
          <w:bdr w:val="none" w:sz="0" w:space="0" w:color="auto" w:frame="1"/>
        </w:rPr>
        <w:t>b</w:t>
      </w:r>
      <w:r w:rsidRPr="002D6B0C">
        <w:rPr>
          <w:rStyle w:val="mjxassistivemathml"/>
          <w:rFonts w:eastAsiaTheme="majorEastAsia"/>
          <w:color w:val="333333"/>
          <w:sz w:val="26"/>
          <w:szCs w:val="26"/>
          <w:bdr w:val="none" w:sz="0" w:space="0" w:color="auto" w:frame="1"/>
        </w:rPr>
        <w:t>b</w:t>
      </w:r>
      <w:r w:rsidRPr="002D6B0C">
        <w:rPr>
          <w:color w:val="333333"/>
          <w:sz w:val="26"/>
          <w:szCs w:val="26"/>
        </w:rPr>
        <w:t>, sự thiện vị.</w:t>
      </w:r>
    </w:p>
    <w:p w:rsidR="003B3B85" w:rsidRPr="002D6B0C" w:rsidRDefault="003B3B85" w:rsidP="003B3B85">
      <w:pPr>
        <w:pStyle w:val="NormalWeb"/>
        <w:shd w:val="clear" w:color="auto" w:fill="FFFFFF"/>
        <w:spacing w:before="0" w:after="0" w:line="480" w:lineRule="auto"/>
        <w:rPr>
          <w:color w:val="333333"/>
          <w:sz w:val="26"/>
          <w:szCs w:val="26"/>
        </w:rPr>
      </w:pPr>
      <w:r w:rsidRPr="002D6B0C">
        <w:rPr>
          <w:color w:val="333333"/>
          <w:sz w:val="26"/>
          <w:szCs w:val="26"/>
        </w:rPr>
        <w:t>Trạng thái ẩn tại thời điểm</w:t>
      </w:r>
      <w:r w:rsidRPr="002D6B0C">
        <w:rPr>
          <w:rStyle w:val="mjx-char"/>
          <w:color w:val="333333"/>
          <w:sz w:val="26"/>
          <w:szCs w:val="26"/>
          <w:bdr w:val="none" w:sz="0" w:space="0" w:color="auto" w:frame="1"/>
        </w:rPr>
        <w:t>t</w:t>
      </w:r>
      <w:r w:rsidRPr="002D6B0C">
        <w:rPr>
          <w:rStyle w:val="mjxassistivemathml"/>
          <w:rFonts w:eastAsiaTheme="majorEastAsia"/>
          <w:color w:val="333333"/>
          <w:sz w:val="26"/>
          <w:szCs w:val="26"/>
          <w:bdr w:val="none" w:sz="0" w:space="0" w:color="auto" w:frame="1"/>
        </w:rPr>
        <w:t>t</w:t>
      </w:r>
      <w:r w:rsidRPr="002D6B0C">
        <w:rPr>
          <w:color w:val="333333"/>
          <w:sz w:val="26"/>
          <w:szCs w:val="26"/>
        </w:rPr>
        <w:t xml:space="preserve">được đưa ra bởi sự kết hợp </w:t>
      </w:r>
      <w:r w:rsidRPr="002D6B0C">
        <w:rPr>
          <w:rStyle w:val="mjx-char"/>
          <w:color w:val="333333"/>
          <w:sz w:val="26"/>
          <w:szCs w:val="26"/>
          <w:shd w:val="clear" w:color="auto" w:fill="FFFFFF"/>
        </w:rPr>
        <w:t>At(Forward</w:t>
      </w:r>
      <w:r w:rsidRPr="002D6B0C">
        <w:rPr>
          <w:color w:val="333333"/>
          <w:sz w:val="26"/>
          <w:szCs w:val="26"/>
          <w:shd w:val="clear" w:color="auto" w:fill="FFFFFF"/>
        </w:rPr>
        <w:br/>
      </w:r>
      <w:r w:rsidRPr="002D6B0C">
        <w:rPr>
          <w:rStyle w:val="mjx-char"/>
          <w:color w:val="333333"/>
          <w:sz w:val="26"/>
          <w:szCs w:val="26"/>
          <w:shd w:val="clear" w:color="auto" w:fill="FFFFFF"/>
        </w:rPr>
        <w:t>At(Backward)</w:t>
      </w:r>
      <w:r w:rsidRPr="002D6B0C">
        <w:rPr>
          <w:color w:val="333333"/>
          <w:sz w:val="26"/>
          <w:szCs w:val="26"/>
        </w:rPr>
        <w:t>. Đầu ra ở bất kỳ trạng thái ẩn nào đã cho là:</w:t>
      </w:r>
    </w:p>
    <w:p w:rsidR="003B3B85" w:rsidRPr="002D6B0C" w:rsidRDefault="003B3B85" w:rsidP="003B3B85">
      <w:pPr>
        <w:pStyle w:val="NormalWeb"/>
        <w:shd w:val="clear" w:color="auto" w:fill="FFFFFF"/>
        <w:spacing w:line="480" w:lineRule="auto"/>
        <w:rPr>
          <w:color w:val="333333"/>
          <w:sz w:val="26"/>
          <w:szCs w:val="26"/>
        </w:rPr>
      </w:pPr>
      <w:r w:rsidRPr="002D6B0C">
        <w:rPr>
          <w:rStyle w:val="mord"/>
          <w:i/>
          <w:iCs/>
          <w:sz w:val="26"/>
          <w:szCs w:val="26"/>
        </w:rPr>
        <w:t>Ot</w:t>
      </w:r>
      <w:r w:rsidRPr="002D6B0C">
        <w:rPr>
          <w:rStyle w:val="vlist-s"/>
          <w:sz w:val="26"/>
          <w:szCs w:val="26"/>
        </w:rPr>
        <w:t>​</w:t>
      </w:r>
      <w:r w:rsidRPr="002D6B0C">
        <w:rPr>
          <w:rStyle w:val="mrel"/>
          <w:sz w:val="26"/>
          <w:szCs w:val="26"/>
        </w:rPr>
        <w:t>=</w:t>
      </w:r>
      <w:r w:rsidRPr="002D6B0C">
        <w:rPr>
          <w:rStyle w:val="mord"/>
          <w:i/>
          <w:iCs/>
          <w:sz w:val="26"/>
          <w:szCs w:val="26"/>
        </w:rPr>
        <w:t>Ht</w:t>
      </w:r>
      <w:r w:rsidRPr="002D6B0C">
        <w:rPr>
          <w:rStyle w:val="vlist-s"/>
          <w:sz w:val="26"/>
          <w:szCs w:val="26"/>
        </w:rPr>
        <w:t>​</w:t>
      </w:r>
      <w:r w:rsidRPr="002D6B0C">
        <w:rPr>
          <w:rStyle w:val="mbin"/>
          <w:rFonts w:ascii="Cambria Math" w:hAnsi="Cambria Math" w:cs="Cambria Math"/>
          <w:sz w:val="26"/>
          <w:szCs w:val="26"/>
        </w:rPr>
        <w:t>∗</w:t>
      </w:r>
      <w:r w:rsidRPr="002D6B0C">
        <w:rPr>
          <w:rStyle w:val="mord"/>
          <w:i/>
          <w:iCs/>
          <w:sz w:val="26"/>
          <w:szCs w:val="26"/>
        </w:rPr>
        <w:t>WAY</w:t>
      </w:r>
      <w:r w:rsidRPr="002D6B0C">
        <w:rPr>
          <w:rStyle w:val="vlist-s"/>
          <w:sz w:val="26"/>
          <w:szCs w:val="26"/>
        </w:rPr>
        <w:t>​</w:t>
      </w:r>
      <w:r w:rsidRPr="002D6B0C">
        <w:rPr>
          <w:rStyle w:val="mbin"/>
          <w:sz w:val="26"/>
          <w:szCs w:val="26"/>
        </w:rPr>
        <w:t>+</w:t>
      </w:r>
      <w:r w:rsidRPr="002D6B0C">
        <w:rPr>
          <w:rStyle w:val="mord"/>
          <w:i/>
          <w:iCs/>
          <w:sz w:val="26"/>
          <w:szCs w:val="26"/>
        </w:rPr>
        <w:t>b</w:t>
      </w:r>
      <w:r w:rsidRPr="002D6B0C">
        <w:rPr>
          <w:rStyle w:val="mord"/>
          <w:i/>
          <w:iCs/>
          <w:color w:val="333333"/>
          <w:sz w:val="26"/>
          <w:szCs w:val="26"/>
          <w:shd w:val="clear" w:color="auto" w:fill="FFFFFF"/>
        </w:rPr>
        <w:t>Y</w:t>
      </w:r>
      <w:r w:rsidRPr="002D6B0C">
        <w:rPr>
          <w:rStyle w:val="vlist-s"/>
          <w:color w:val="333333"/>
          <w:sz w:val="26"/>
          <w:szCs w:val="26"/>
          <w:shd w:val="clear" w:color="auto" w:fill="FFFFFF"/>
        </w:rPr>
        <w:t>​</w:t>
      </w:r>
      <w:r w:rsidRPr="002D6B0C">
        <w:rPr>
          <w:color w:val="333333"/>
          <w:sz w:val="26"/>
          <w:szCs w:val="26"/>
          <w:shd w:val="clear" w:color="auto" w:fill="FFFFFF"/>
        </w:rPr>
        <w:br/>
      </w:r>
      <w:r w:rsidRPr="002D6B0C">
        <w:rPr>
          <w:color w:val="333333"/>
          <w:sz w:val="26"/>
          <w:szCs w:val="26"/>
        </w:rPr>
        <w:t>Việc huấn luyện BRNN tương tự như thuật toán Truyền ngược thời gian (BPTT). BPTT là thuật toán lan truyền ngược được sử dụng trong khi huấn luyện RNN. Một thuật toán BPTT điển hình hoạt động như sau:</w:t>
      </w:r>
    </w:p>
    <w:p w:rsidR="003B3B85" w:rsidRPr="002D6B0C" w:rsidRDefault="003B3B85" w:rsidP="003B3B85">
      <w:pPr>
        <w:numPr>
          <w:ilvl w:val="0"/>
          <w:numId w:val="5"/>
        </w:numPr>
        <w:shd w:val="clear" w:color="auto" w:fill="FFFFFF"/>
        <w:spacing w:before="100" w:beforeAutospacing="1" w:after="100" w:afterAutospacing="1" w:line="240" w:lineRule="auto"/>
        <w:rPr>
          <w:rFonts w:ascii="Times New Roman" w:hAnsi="Times New Roman" w:cs="Times New Roman"/>
          <w:color w:val="333333"/>
          <w:sz w:val="26"/>
          <w:szCs w:val="26"/>
        </w:rPr>
      </w:pPr>
      <w:r w:rsidRPr="002D6B0C">
        <w:rPr>
          <w:rFonts w:ascii="Times New Roman" w:hAnsi="Times New Roman" w:cs="Times New Roman"/>
          <w:color w:val="333333"/>
          <w:sz w:val="26"/>
          <w:szCs w:val="26"/>
        </w:rPr>
        <w:t>Hủy đăng ký mạng và tính toán lỗi tại mọi bước.</w:t>
      </w:r>
    </w:p>
    <w:p w:rsidR="003B3B85" w:rsidRPr="002D6B0C" w:rsidRDefault="003B3B85" w:rsidP="003B3B85">
      <w:pPr>
        <w:numPr>
          <w:ilvl w:val="0"/>
          <w:numId w:val="5"/>
        </w:numPr>
        <w:shd w:val="clear" w:color="auto" w:fill="FFFFFF"/>
        <w:spacing w:before="100" w:beforeAutospacing="1" w:after="0" w:line="240" w:lineRule="auto"/>
        <w:rPr>
          <w:rFonts w:ascii="Times New Roman" w:hAnsi="Times New Roman" w:cs="Times New Roman"/>
          <w:color w:val="333333"/>
          <w:sz w:val="26"/>
          <w:szCs w:val="26"/>
        </w:rPr>
      </w:pPr>
      <w:r w:rsidRPr="002D6B0C">
        <w:rPr>
          <w:rFonts w:ascii="Times New Roman" w:hAnsi="Times New Roman" w:cs="Times New Roman"/>
          <w:color w:val="333333"/>
          <w:sz w:val="26"/>
          <w:szCs w:val="26"/>
        </w:rPr>
        <w:lastRenderedPageBreak/>
        <w:t>Cuộn mạng và cập nhật trọng số.</w:t>
      </w:r>
    </w:p>
    <w:p w:rsidR="003B3B85" w:rsidRPr="002D6B0C" w:rsidRDefault="003B3B85" w:rsidP="003B3B85">
      <w:pPr>
        <w:pStyle w:val="NormalWeb"/>
        <w:shd w:val="clear" w:color="auto" w:fill="FFFFFF"/>
        <w:spacing w:line="480" w:lineRule="auto"/>
        <w:rPr>
          <w:color w:val="333333"/>
          <w:sz w:val="26"/>
          <w:szCs w:val="26"/>
        </w:rPr>
      </w:pPr>
      <w:r w:rsidRPr="002D6B0C">
        <w:rPr>
          <w:color w:val="333333"/>
          <w:sz w:val="26"/>
          <w:szCs w:val="26"/>
        </w:rPr>
        <w:t>Tuy nhiên, trong BRNN, vì có quá trình chuyển tiếp và chuyển tiếp xảy ra đồng thời, việc cập nhật trọng số cho hai quá trình có thể xảy ra cùng một thời điểm. Điều này dẫn đến kết quả sai lầm. Do đó, để điều chỉnh các đường chuyền chuyển tiếp và chuyển tiếp lùi một cách riêng biệt, thuật toán sau được sử dụng để đào tạo một BRNN:</w:t>
      </w:r>
    </w:p>
    <w:p w:rsidR="003B3B85" w:rsidRDefault="003B3B85" w:rsidP="003B3B85">
      <w:pPr>
        <w:pStyle w:val="NormalWeb"/>
        <w:numPr>
          <w:ilvl w:val="0"/>
          <w:numId w:val="4"/>
        </w:numPr>
        <w:shd w:val="clear" w:color="auto" w:fill="FFFFFF"/>
        <w:spacing w:before="360" w:beforeAutospacing="0" w:after="0" w:afterAutospacing="0"/>
        <w:rPr>
          <w:color w:val="1B1B1B"/>
          <w:spacing w:val="-1"/>
          <w:sz w:val="26"/>
          <w:szCs w:val="26"/>
        </w:rPr>
      </w:pPr>
      <w:r w:rsidRPr="002D6B0C">
        <w:rPr>
          <w:color w:val="1B1B1B"/>
          <w:spacing w:val="-1"/>
          <w:sz w:val="26"/>
          <w:szCs w:val="26"/>
        </w:rPr>
        <w:t>Model:</w:t>
      </w:r>
    </w:p>
    <w:p w:rsidR="004F5731" w:rsidRPr="002D6B0C" w:rsidRDefault="004F5731" w:rsidP="004F5731">
      <w:pPr>
        <w:pStyle w:val="NormalWeb"/>
        <w:shd w:val="clear" w:color="auto" w:fill="FFFFFF"/>
        <w:spacing w:before="360" w:beforeAutospacing="0" w:after="0" w:afterAutospacing="0"/>
        <w:ind w:left="720"/>
        <w:rPr>
          <w:color w:val="1B1B1B"/>
          <w:spacing w:val="-1"/>
          <w:sz w:val="26"/>
          <w:szCs w:val="26"/>
        </w:rPr>
      </w:pPr>
    </w:p>
    <w:p w:rsidR="003B3B85" w:rsidRDefault="003B3B85" w:rsidP="003B3B85">
      <w:pPr>
        <w:rPr>
          <w:rFonts w:ascii="Times New Roman" w:hAnsi="Times New Roman" w:cs="Times New Roman"/>
          <w:sz w:val="26"/>
          <w:szCs w:val="26"/>
          <w:lang w:val="en-US"/>
        </w:rPr>
      </w:pPr>
      <w:r w:rsidRPr="002D6B0C">
        <w:rPr>
          <w:rFonts w:ascii="Times New Roman" w:hAnsi="Times New Roman" w:cs="Times New Roman"/>
          <w:sz w:val="26"/>
          <w:szCs w:val="26"/>
          <w:lang w:val="en-US"/>
        </w:rPr>
        <w:drawing>
          <wp:inline distT="0" distB="0" distL="0" distR="0" wp14:anchorId="20E99675" wp14:editId="5FC5C603">
            <wp:extent cx="594360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1400"/>
                    </a:xfrm>
                    <a:prstGeom prst="rect">
                      <a:avLst/>
                    </a:prstGeom>
                  </pic:spPr>
                </pic:pic>
              </a:graphicData>
            </a:graphic>
          </wp:inline>
        </w:drawing>
      </w:r>
    </w:p>
    <w:p w:rsidR="004F5731" w:rsidRPr="002D6B0C" w:rsidRDefault="004F5731" w:rsidP="003B3B85">
      <w:pPr>
        <w:rPr>
          <w:rFonts w:ascii="Times New Roman" w:hAnsi="Times New Roman" w:cs="Times New Roman"/>
          <w:sz w:val="26"/>
          <w:szCs w:val="26"/>
          <w:lang w:val="en-US"/>
        </w:rPr>
      </w:pPr>
    </w:p>
    <w:p w:rsidR="003B3B85" w:rsidRPr="002D6B0C" w:rsidRDefault="003B3B85" w:rsidP="003B3B85">
      <w:pPr>
        <w:pStyle w:val="ListParagraph"/>
        <w:numPr>
          <w:ilvl w:val="0"/>
          <w:numId w:val="4"/>
        </w:numPr>
        <w:rPr>
          <w:rFonts w:ascii="Times New Roman" w:hAnsi="Times New Roman" w:cs="Times New Roman"/>
          <w:sz w:val="26"/>
          <w:szCs w:val="26"/>
          <w:lang w:val="en-US"/>
        </w:rPr>
      </w:pPr>
      <w:r w:rsidRPr="002D6B0C">
        <w:rPr>
          <w:rFonts w:ascii="Times New Roman" w:hAnsi="Times New Roman" w:cs="Times New Roman"/>
          <w:sz w:val="26"/>
          <w:szCs w:val="26"/>
          <w:lang w:val="en-US"/>
        </w:rPr>
        <w:t>BIểu đồ độ chính xác:</w:t>
      </w:r>
    </w:p>
    <w:p w:rsidR="00EF3EE1" w:rsidRPr="002D6B0C" w:rsidRDefault="0049580A" w:rsidP="00EF3EE1">
      <w:pPr>
        <w:rPr>
          <w:rFonts w:ascii="Times New Roman" w:hAnsi="Times New Roman" w:cs="Times New Roman"/>
          <w:sz w:val="26"/>
          <w:szCs w:val="26"/>
        </w:rPr>
      </w:pPr>
      <w:r w:rsidRPr="002D6B0C">
        <w:rPr>
          <w:rFonts w:ascii="Times New Roman" w:hAnsi="Times New Roman" w:cs="Times New Roman"/>
          <w:sz w:val="26"/>
          <w:szCs w:val="26"/>
        </w:rPr>
        <w:lastRenderedPageBreak/>
        <w:drawing>
          <wp:inline distT="0" distB="0" distL="0" distR="0" wp14:anchorId="601BD400" wp14:editId="5B8B62C5">
            <wp:extent cx="5943600" cy="5804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04535"/>
                    </a:xfrm>
                    <a:prstGeom prst="rect">
                      <a:avLst/>
                    </a:prstGeom>
                  </pic:spPr>
                </pic:pic>
              </a:graphicData>
            </a:graphic>
          </wp:inline>
        </w:drawing>
      </w:r>
    </w:p>
    <w:p w:rsidR="00582D04" w:rsidRPr="002D6B0C" w:rsidRDefault="00582D04" w:rsidP="004F5731">
      <w:pPr>
        <w:pStyle w:val="Heading2"/>
        <w:numPr>
          <w:ilvl w:val="1"/>
          <w:numId w:val="11"/>
        </w:numPr>
        <w:rPr>
          <w:rFonts w:ascii="Times New Roman" w:hAnsi="Times New Roman" w:cs="Times New Roman"/>
          <w:lang w:val="en-US"/>
        </w:rPr>
      </w:pPr>
      <w:bookmarkStart w:id="6" w:name="_Toc103895723"/>
      <w:r w:rsidRPr="002D6B0C">
        <w:rPr>
          <w:rFonts w:ascii="Times New Roman" w:hAnsi="Times New Roman" w:cs="Times New Roman"/>
          <w:lang w:val="en-US"/>
        </w:rPr>
        <w:t>M</w:t>
      </w:r>
      <w:r w:rsidRPr="002D6B0C">
        <w:rPr>
          <w:rFonts w:ascii="Times New Roman" w:hAnsi="Times New Roman" w:cs="Times New Roman"/>
        </w:rPr>
        <w:t>ạng CNN</w:t>
      </w:r>
      <w:bookmarkEnd w:id="6"/>
    </w:p>
    <w:p w:rsidR="00582D04" w:rsidRPr="002D6B0C" w:rsidRDefault="00582D04" w:rsidP="00582D04">
      <w:pPr>
        <w:numPr>
          <w:ilvl w:val="0"/>
          <w:numId w:val="3"/>
        </w:numPr>
        <w:shd w:val="clear" w:color="auto" w:fill="FFFFFF"/>
        <w:spacing w:before="100" w:beforeAutospacing="1" w:after="120" w:line="240" w:lineRule="auto"/>
        <w:rPr>
          <w:rFonts w:ascii="Times New Roman" w:hAnsi="Times New Roman" w:cs="Times New Roman"/>
          <w:color w:val="1B1B1B"/>
          <w:sz w:val="26"/>
          <w:szCs w:val="26"/>
        </w:rPr>
      </w:pPr>
      <w:r w:rsidRPr="002D6B0C">
        <w:rPr>
          <w:rFonts w:ascii="Times New Roman" w:hAnsi="Times New Roman" w:cs="Times New Roman"/>
          <w:color w:val="1B1B1B"/>
          <w:sz w:val="26"/>
          <w:szCs w:val="26"/>
        </w:rPr>
        <w:t>Mạng CNN là một tập hợp các lớp tích chập chồng lên nhau và sử dụng các hàm nonlinear activation như ReLU và tanh để kích hoạt các trọng số trong các node. Mỗi một lớp sau khi thông qua các hàm kích hoạt sẽ tạo ra các thông tin trừu tượng hơn cho các lớp tiếp theo.</w:t>
      </w:r>
    </w:p>
    <w:p w:rsidR="00582D04" w:rsidRPr="002D6B0C" w:rsidRDefault="00582D04" w:rsidP="00582D04">
      <w:pPr>
        <w:numPr>
          <w:ilvl w:val="0"/>
          <w:numId w:val="3"/>
        </w:numPr>
        <w:shd w:val="clear" w:color="auto" w:fill="FFFFFF"/>
        <w:spacing w:before="100" w:beforeAutospacing="1" w:after="120" w:line="240" w:lineRule="auto"/>
        <w:rPr>
          <w:rFonts w:ascii="Times New Roman" w:hAnsi="Times New Roman" w:cs="Times New Roman"/>
          <w:color w:val="1B1B1B"/>
          <w:sz w:val="26"/>
          <w:szCs w:val="26"/>
        </w:rPr>
      </w:pPr>
      <w:r w:rsidRPr="002D6B0C">
        <w:rPr>
          <w:rFonts w:ascii="Times New Roman" w:hAnsi="Times New Roman" w:cs="Times New Roman"/>
          <w:color w:val="1B1B1B"/>
          <w:sz w:val="26"/>
          <w:szCs w:val="26"/>
        </w:rPr>
        <w:t xml:space="preserve">Mỗi một lớp sau khi thông qua các hàm kích hoạt sẽ tạo ra các thông tin trừu tượng hơn cho các lớp tiếp theo. Trong mô hình mạng truyền ngược (feedforward neural network) thì mỗi neural đầu vào (input node) cho mỗi neural đầu ra trong các lớp tiếp theo. Mô hình này gọi là mạng kết nối đầy đủ (fully connected layer). Còn trong mô hình CNNs thì ngược lại. Các lớp liên kết được với nhau thông qua </w:t>
      </w:r>
      <w:r w:rsidRPr="002D6B0C">
        <w:rPr>
          <w:rFonts w:ascii="Times New Roman" w:hAnsi="Times New Roman" w:cs="Times New Roman"/>
          <w:color w:val="1B1B1B"/>
          <w:sz w:val="26"/>
          <w:szCs w:val="26"/>
        </w:rPr>
        <w:lastRenderedPageBreak/>
        <w:t>cơ chế tích chập. Lớp tiếp theo là kết quả phép tính tích chập từ lớp trước đó, nhờ vậy mà ta có được các kết nối cục bộ. Như vậy mỗi neuron ở lớp kế tiếp sinh ra từ kết quả của filter áp đặt lên một vùng ảnh cục bộ của neuron trước đó. Mỗi một lớp được sử dụng các filter khác nhau thông thường có hàng trăm hàng nghìn filter như vậy và kết hợp kết quả của chúng lại. Ngoài ra có một số lớp khác như pooling/subsampling lớp dùng để chắt lọc lại các thông tin hữu ích hơn. Trong quá trình huấn luyện mạng (traning) CNN tự động học các giá trị qua các lớp filter. Ví dụ trong tác vụ phân lớp ảnh, CNNs sẽ cố gắng tìm ra thông số tối ưu cho các filter tương ứng theo thứ tự raw pixel &gt; edges &gt; shapes &gt; facial &gt; high-level features. Lớp cuối cùng được dùng để phân lớp ảnh.</w:t>
      </w:r>
    </w:p>
    <w:p w:rsidR="00582D04" w:rsidRPr="002D6B0C" w:rsidRDefault="00582D04" w:rsidP="00582D04">
      <w:pPr>
        <w:pStyle w:val="NormalWeb"/>
        <w:shd w:val="clear" w:color="auto" w:fill="FFFFFF"/>
        <w:spacing w:before="360" w:beforeAutospacing="0" w:after="0" w:afterAutospacing="0"/>
        <w:jc w:val="center"/>
        <w:rPr>
          <w:color w:val="1B1B1B"/>
          <w:spacing w:val="-1"/>
          <w:sz w:val="26"/>
          <w:szCs w:val="26"/>
        </w:rPr>
      </w:pPr>
      <w:r w:rsidRPr="002D6B0C">
        <w:rPr>
          <w:noProof/>
          <w:sz w:val="26"/>
          <w:szCs w:val="26"/>
        </w:rPr>
        <w:drawing>
          <wp:inline distT="0" distB="0" distL="0" distR="0" wp14:anchorId="31DDF3B8" wp14:editId="2ADBB70E">
            <wp:extent cx="3995420" cy="1461135"/>
            <wp:effectExtent l="0" t="0" r="5080" b="5715"/>
            <wp:docPr id="10" name="Picture 10" descr="https://images.viblo.asia/full/ad400836-56f2-4ca3-8847-1eb9a3b711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full/ad400836-56f2-4ca3-8847-1eb9a3b711f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5420" cy="1461135"/>
                    </a:xfrm>
                    <a:prstGeom prst="rect">
                      <a:avLst/>
                    </a:prstGeom>
                    <a:noFill/>
                    <a:ln>
                      <a:noFill/>
                    </a:ln>
                  </pic:spPr>
                </pic:pic>
              </a:graphicData>
            </a:graphic>
          </wp:inline>
        </w:drawing>
      </w:r>
    </w:p>
    <w:p w:rsidR="00582D04" w:rsidRPr="002D6B0C" w:rsidRDefault="00582D04" w:rsidP="00582D04">
      <w:pPr>
        <w:pStyle w:val="NormalWeb"/>
        <w:numPr>
          <w:ilvl w:val="0"/>
          <w:numId w:val="4"/>
        </w:numPr>
        <w:shd w:val="clear" w:color="auto" w:fill="FFFFFF"/>
        <w:spacing w:before="360" w:beforeAutospacing="0" w:after="0" w:afterAutospacing="0"/>
        <w:rPr>
          <w:color w:val="1B1B1B"/>
          <w:spacing w:val="-1"/>
          <w:sz w:val="26"/>
          <w:szCs w:val="26"/>
        </w:rPr>
      </w:pPr>
      <w:r w:rsidRPr="002D6B0C">
        <w:rPr>
          <w:color w:val="1B1B1B"/>
          <w:spacing w:val="-1"/>
          <w:sz w:val="26"/>
          <w:szCs w:val="26"/>
        </w:rPr>
        <w:t>Model:</w:t>
      </w:r>
    </w:p>
    <w:p w:rsidR="00582D04" w:rsidRDefault="00582D04" w:rsidP="00582D04">
      <w:pPr>
        <w:rPr>
          <w:rFonts w:ascii="Times New Roman" w:hAnsi="Times New Roman" w:cs="Times New Roman"/>
          <w:sz w:val="26"/>
          <w:szCs w:val="26"/>
          <w:lang w:val="en-US"/>
        </w:rPr>
      </w:pPr>
      <w:r w:rsidRPr="002D6B0C">
        <w:rPr>
          <w:rFonts w:ascii="Times New Roman" w:hAnsi="Times New Roman" w:cs="Times New Roman"/>
          <w:sz w:val="26"/>
          <w:szCs w:val="26"/>
          <w:lang w:val="en-US"/>
        </w:rPr>
        <w:lastRenderedPageBreak/>
        <w:drawing>
          <wp:inline distT="0" distB="0" distL="0" distR="0" wp14:anchorId="48D17E64" wp14:editId="0F3FC6A3">
            <wp:extent cx="5943600" cy="4225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5290"/>
                    </a:xfrm>
                    <a:prstGeom prst="rect">
                      <a:avLst/>
                    </a:prstGeom>
                  </pic:spPr>
                </pic:pic>
              </a:graphicData>
            </a:graphic>
          </wp:inline>
        </w:drawing>
      </w:r>
    </w:p>
    <w:p w:rsidR="004F5731" w:rsidRPr="002D6B0C" w:rsidRDefault="004F5731" w:rsidP="00582D04">
      <w:pPr>
        <w:rPr>
          <w:rFonts w:ascii="Times New Roman" w:hAnsi="Times New Roman" w:cs="Times New Roman"/>
          <w:sz w:val="26"/>
          <w:szCs w:val="26"/>
          <w:lang w:val="en-US"/>
        </w:rPr>
      </w:pPr>
    </w:p>
    <w:p w:rsidR="00582D04" w:rsidRPr="002D6B0C" w:rsidRDefault="00582D04" w:rsidP="00582D04">
      <w:pPr>
        <w:pStyle w:val="ListParagraph"/>
        <w:numPr>
          <w:ilvl w:val="0"/>
          <w:numId w:val="4"/>
        </w:numPr>
        <w:rPr>
          <w:rFonts w:ascii="Times New Roman" w:hAnsi="Times New Roman" w:cs="Times New Roman"/>
          <w:sz w:val="26"/>
          <w:szCs w:val="26"/>
          <w:lang w:val="en-US"/>
        </w:rPr>
      </w:pPr>
      <w:r w:rsidRPr="002D6B0C">
        <w:rPr>
          <w:rFonts w:ascii="Times New Roman" w:hAnsi="Times New Roman" w:cs="Times New Roman"/>
          <w:sz w:val="26"/>
          <w:szCs w:val="26"/>
          <w:lang w:val="en-US"/>
        </w:rPr>
        <w:t>BIểu đồ độ chính xác:</w:t>
      </w:r>
    </w:p>
    <w:p w:rsidR="00582D04" w:rsidRPr="002D6B0C" w:rsidRDefault="00582D04" w:rsidP="00EF3EE1">
      <w:pPr>
        <w:rPr>
          <w:rFonts w:ascii="Times New Roman" w:hAnsi="Times New Roman" w:cs="Times New Roman"/>
          <w:sz w:val="26"/>
          <w:szCs w:val="26"/>
        </w:rPr>
      </w:pPr>
      <w:r w:rsidRPr="002D6B0C">
        <w:rPr>
          <w:rFonts w:ascii="Times New Roman" w:hAnsi="Times New Roman" w:cs="Times New Roman"/>
          <w:sz w:val="26"/>
          <w:szCs w:val="26"/>
        </w:rPr>
        <w:lastRenderedPageBreak/>
        <w:drawing>
          <wp:inline distT="0" distB="0" distL="0" distR="0" wp14:anchorId="250416D9" wp14:editId="67AD9D71">
            <wp:extent cx="5943600" cy="6009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09005"/>
                    </a:xfrm>
                    <a:prstGeom prst="rect">
                      <a:avLst/>
                    </a:prstGeom>
                  </pic:spPr>
                </pic:pic>
              </a:graphicData>
            </a:graphic>
          </wp:inline>
        </w:drawing>
      </w:r>
    </w:p>
    <w:sectPr w:rsidR="00582D04" w:rsidRPr="002D6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Yu Mincho">
    <w:altName w:val="Yu Gothic UI"/>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B1987"/>
    <w:multiLevelType w:val="multilevel"/>
    <w:tmpl w:val="F1C6E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F3302"/>
    <w:multiLevelType w:val="multilevel"/>
    <w:tmpl w:val="2F74E89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22E77B2"/>
    <w:multiLevelType w:val="hybridMultilevel"/>
    <w:tmpl w:val="E560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96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37164E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D1A68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CB2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5538C0"/>
    <w:multiLevelType w:val="multilevel"/>
    <w:tmpl w:val="C5E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E1C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FB7AC8"/>
    <w:multiLevelType w:val="hybridMultilevel"/>
    <w:tmpl w:val="283C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777B8"/>
    <w:multiLevelType w:val="multilevel"/>
    <w:tmpl w:val="64C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9"/>
  </w:num>
  <w:num w:numId="5">
    <w:abstractNumId w:val="10"/>
  </w:num>
  <w:num w:numId="6">
    <w:abstractNumId w:val="8"/>
  </w:num>
  <w:num w:numId="7">
    <w:abstractNumId w:val="3"/>
  </w:num>
  <w:num w:numId="8">
    <w:abstractNumId w:val="4"/>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7B"/>
    <w:rsid w:val="00081C4A"/>
    <w:rsid w:val="002C5061"/>
    <w:rsid w:val="002D6B0C"/>
    <w:rsid w:val="003B3B85"/>
    <w:rsid w:val="0049580A"/>
    <w:rsid w:val="004F5731"/>
    <w:rsid w:val="00582D04"/>
    <w:rsid w:val="007D1842"/>
    <w:rsid w:val="00A83D95"/>
    <w:rsid w:val="00B1697B"/>
    <w:rsid w:val="00BA0741"/>
    <w:rsid w:val="00D509A2"/>
    <w:rsid w:val="00E51B9F"/>
    <w:rsid w:val="00EF3EE1"/>
    <w:rsid w:val="00F4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248D"/>
  <w15:chartTrackingRefBased/>
  <w15:docId w15:val="{4DEBF9BE-C052-4317-8763-BD14612E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D04"/>
    <w:rPr>
      <w:lang w:val="vi-VN"/>
    </w:rPr>
  </w:style>
  <w:style w:type="paragraph" w:styleId="Heading1">
    <w:name w:val="heading 1"/>
    <w:basedOn w:val="Normal"/>
    <w:next w:val="Normal"/>
    <w:link w:val="Heading1Char"/>
    <w:uiPriority w:val="9"/>
    <w:qFormat/>
    <w:rsid w:val="00BA0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0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1B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1697B"/>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1697B"/>
  </w:style>
  <w:style w:type="character" w:customStyle="1" w:styleId="NoSpacingChar">
    <w:name w:val="No Spacing Char"/>
    <w:basedOn w:val="DefaultParagraphFont"/>
    <w:link w:val="NoSpacing"/>
    <w:uiPriority w:val="1"/>
    <w:qFormat/>
    <w:locked/>
    <w:rsid w:val="00B1697B"/>
    <w:rPr>
      <w:rFonts w:ascii="Yu Mincho" w:hAnsi="Yu Mincho"/>
    </w:rPr>
  </w:style>
  <w:style w:type="paragraph" w:styleId="NoSpacing">
    <w:name w:val="No Spacing"/>
    <w:link w:val="NoSpacingChar"/>
    <w:uiPriority w:val="1"/>
    <w:qFormat/>
    <w:rsid w:val="00B1697B"/>
    <w:pPr>
      <w:spacing w:after="0" w:line="240" w:lineRule="auto"/>
    </w:pPr>
    <w:rPr>
      <w:rFonts w:ascii="Yu Mincho" w:hAnsi="Yu Mincho"/>
    </w:rPr>
  </w:style>
  <w:style w:type="character" w:customStyle="1" w:styleId="CoverBChar">
    <w:name w:val="CoverB Char"/>
    <w:link w:val="CoverB"/>
    <w:locked/>
    <w:rsid w:val="00B1697B"/>
    <w:rPr>
      <w:rFonts w:ascii="Times New Roman" w:eastAsia="Times New Roman" w:hAnsi="Times New Roman" w:cs="Times New Roman"/>
      <w:b/>
      <w:caps/>
      <w:noProof/>
      <w:sz w:val="28"/>
      <w:szCs w:val="28"/>
    </w:rPr>
  </w:style>
  <w:style w:type="paragraph" w:customStyle="1" w:styleId="CoverB">
    <w:name w:val="CoverB"/>
    <w:basedOn w:val="Normal"/>
    <w:link w:val="CoverBChar"/>
    <w:qFormat/>
    <w:rsid w:val="00B1697B"/>
    <w:pPr>
      <w:spacing w:after="240" w:line="276" w:lineRule="auto"/>
      <w:jc w:val="center"/>
    </w:pPr>
    <w:rPr>
      <w:rFonts w:ascii="Times New Roman" w:eastAsia="Times New Roman" w:hAnsi="Times New Roman" w:cs="Times New Roman"/>
      <w:b/>
      <w:caps/>
      <w:noProof/>
      <w:sz w:val="28"/>
      <w:szCs w:val="28"/>
      <w:lang w:val="en-US"/>
    </w:rPr>
  </w:style>
  <w:style w:type="table" w:styleId="TableGrid">
    <w:name w:val="Table Grid"/>
    <w:basedOn w:val="TableNormal"/>
    <w:uiPriority w:val="39"/>
    <w:qFormat/>
    <w:rsid w:val="00B1697B"/>
    <w:pPr>
      <w:spacing w:after="0" w:line="240" w:lineRule="auto"/>
    </w:pPr>
    <w:rPr>
      <w:rFonts w:ascii="Times New Roman" w:eastAsia="SimSu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0741"/>
    <w:rPr>
      <w:rFonts w:asciiTheme="majorHAnsi" w:eastAsiaTheme="majorEastAsia" w:hAnsiTheme="majorHAnsi" w:cstheme="majorBidi"/>
      <w:color w:val="2E74B5" w:themeColor="accent1" w:themeShade="BF"/>
      <w:sz w:val="32"/>
      <w:szCs w:val="32"/>
      <w:lang w:val="vi-VN"/>
    </w:rPr>
  </w:style>
  <w:style w:type="paragraph" w:styleId="NormalWeb">
    <w:name w:val="Normal (Web)"/>
    <w:basedOn w:val="Normal"/>
    <w:uiPriority w:val="99"/>
    <w:semiHidden/>
    <w:unhideWhenUsed/>
    <w:rsid w:val="00BA07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A0741"/>
    <w:rPr>
      <w:i/>
      <w:iCs/>
    </w:rPr>
  </w:style>
  <w:style w:type="character" w:customStyle="1" w:styleId="Heading3Char">
    <w:name w:val="Heading 3 Char"/>
    <w:basedOn w:val="DefaultParagraphFont"/>
    <w:link w:val="Heading3"/>
    <w:uiPriority w:val="9"/>
    <w:semiHidden/>
    <w:rsid w:val="00E51B9F"/>
    <w:rPr>
      <w:rFonts w:asciiTheme="majorHAnsi" w:eastAsiaTheme="majorEastAsia" w:hAnsiTheme="majorHAnsi" w:cstheme="majorBidi"/>
      <w:color w:val="1F4D78" w:themeColor="accent1" w:themeShade="7F"/>
      <w:sz w:val="24"/>
      <w:szCs w:val="24"/>
      <w:lang w:val="vi-VN"/>
    </w:rPr>
  </w:style>
  <w:style w:type="character" w:styleId="Hyperlink">
    <w:name w:val="Hyperlink"/>
    <w:basedOn w:val="DefaultParagraphFont"/>
    <w:uiPriority w:val="99"/>
    <w:unhideWhenUsed/>
    <w:rsid w:val="00E51B9F"/>
    <w:rPr>
      <w:color w:val="0000FF"/>
      <w:u w:val="single"/>
    </w:rPr>
  </w:style>
  <w:style w:type="character" w:styleId="Strong">
    <w:name w:val="Strong"/>
    <w:basedOn w:val="DefaultParagraphFont"/>
    <w:uiPriority w:val="22"/>
    <w:qFormat/>
    <w:rsid w:val="00E51B9F"/>
    <w:rPr>
      <w:b/>
      <w:bCs/>
    </w:rPr>
  </w:style>
  <w:style w:type="paragraph" w:styleId="ListParagraph">
    <w:name w:val="List Paragraph"/>
    <w:basedOn w:val="Normal"/>
    <w:uiPriority w:val="34"/>
    <w:qFormat/>
    <w:rsid w:val="00E51B9F"/>
    <w:pPr>
      <w:ind w:left="720"/>
      <w:contextualSpacing/>
    </w:pPr>
  </w:style>
  <w:style w:type="character" w:customStyle="1" w:styleId="Heading2Char">
    <w:name w:val="Heading 2 Char"/>
    <w:basedOn w:val="DefaultParagraphFont"/>
    <w:link w:val="Heading2"/>
    <w:uiPriority w:val="9"/>
    <w:rsid w:val="00D509A2"/>
    <w:rPr>
      <w:rFonts w:asciiTheme="majorHAnsi" w:eastAsiaTheme="majorEastAsia" w:hAnsiTheme="majorHAnsi" w:cstheme="majorBidi"/>
      <w:color w:val="2E74B5" w:themeColor="accent1" w:themeShade="BF"/>
      <w:sz w:val="26"/>
      <w:szCs w:val="26"/>
      <w:lang w:val="vi-VN"/>
    </w:rPr>
  </w:style>
  <w:style w:type="character" w:customStyle="1" w:styleId="math">
    <w:name w:val="math"/>
    <w:basedOn w:val="DefaultParagraphFont"/>
    <w:rsid w:val="00EF3EE1"/>
  </w:style>
  <w:style w:type="character" w:customStyle="1" w:styleId="eqno">
    <w:name w:val="eqno"/>
    <w:basedOn w:val="DefaultParagraphFont"/>
    <w:rsid w:val="00EF3EE1"/>
  </w:style>
  <w:style w:type="character" w:customStyle="1" w:styleId="mjx-char">
    <w:name w:val="mjx-char"/>
    <w:basedOn w:val="DefaultParagraphFont"/>
    <w:rsid w:val="003B3B85"/>
  </w:style>
  <w:style w:type="character" w:customStyle="1" w:styleId="mjxassistivemathml">
    <w:name w:val="mjx_assistive_mathml"/>
    <w:basedOn w:val="DefaultParagraphFont"/>
    <w:rsid w:val="003B3B85"/>
  </w:style>
  <w:style w:type="character" w:customStyle="1" w:styleId="mord">
    <w:name w:val="mord"/>
    <w:basedOn w:val="DefaultParagraphFont"/>
    <w:rsid w:val="003B3B85"/>
  </w:style>
  <w:style w:type="character" w:customStyle="1" w:styleId="vlist-s">
    <w:name w:val="vlist-s"/>
    <w:basedOn w:val="DefaultParagraphFont"/>
    <w:rsid w:val="003B3B85"/>
  </w:style>
  <w:style w:type="character" w:customStyle="1" w:styleId="mopen">
    <w:name w:val="mopen"/>
    <w:basedOn w:val="DefaultParagraphFont"/>
    <w:rsid w:val="003B3B85"/>
  </w:style>
  <w:style w:type="character" w:customStyle="1" w:styleId="mclose">
    <w:name w:val="mclose"/>
    <w:basedOn w:val="DefaultParagraphFont"/>
    <w:rsid w:val="003B3B85"/>
  </w:style>
  <w:style w:type="character" w:customStyle="1" w:styleId="mrel">
    <w:name w:val="mrel"/>
    <w:basedOn w:val="DefaultParagraphFont"/>
    <w:rsid w:val="003B3B85"/>
  </w:style>
  <w:style w:type="character" w:customStyle="1" w:styleId="mbin">
    <w:name w:val="mbin"/>
    <w:basedOn w:val="DefaultParagraphFont"/>
    <w:rsid w:val="003B3B85"/>
  </w:style>
  <w:style w:type="paragraph" w:customStyle="1" w:styleId="pw-post-body-paragraph">
    <w:name w:val="pw-post-body-paragraph"/>
    <w:basedOn w:val="Normal"/>
    <w:rsid w:val="007D184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A83D95"/>
    <w:pPr>
      <w:outlineLvl w:val="9"/>
    </w:pPr>
    <w:rPr>
      <w:lang w:val="en-US"/>
    </w:rPr>
  </w:style>
  <w:style w:type="paragraph" w:styleId="TOC1">
    <w:name w:val="toc 1"/>
    <w:basedOn w:val="Normal"/>
    <w:next w:val="Normal"/>
    <w:autoRedefine/>
    <w:uiPriority w:val="39"/>
    <w:unhideWhenUsed/>
    <w:rsid w:val="00A83D95"/>
    <w:pPr>
      <w:spacing w:after="100"/>
    </w:pPr>
  </w:style>
  <w:style w:type="paragraph" w:styleId="TOC2">
    <w:name w:val="toc 2"/>
    <w:basedOn w:val="Normal"/>
    <w:next w:val="Normal"/>
    <w:autoRedefine/>
    <w:uiPriority w:val="39"/>
    <w:unhideWhenUsed/>
    <w:rsid w:val="00A83D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2037">
      <w:bodyDiv w:val="1"/>
      <w:marLeft w:val="0"/>
      <w:marRight w:val="0"/>
      <w:marTop w:val="0"/>
      <w:marBottom w:val="0"/>
      <w:divBdr>
        <w:top w:val="none" w:sz="0" w:space="0" w:color="auto"/>
        <w:left w:val="none" w:sz="0" w:space="0" w:color="auto"/>
        <w:bottom w:val="none" w:sz="0" w:space="0" w:color="auto"/>
        <w:right w:val="none" w:sz="0" w:space="0" w:color="auto"/>
      </w:divBdr>
      <w:divsChild>
        <w:div w:id="262304634">
          <w:marLeft w:val="0"/>
          <w:marRight w:val="0"/>
          <w:marTop w:val="0"/>
          <w:marBottom w:val="0"/>
          <w:divBdr>
            <w:top w:val="none" w:sz="0" w:space="0" w:color="auto"/>
            <w:left w:val="none" w:sz="0" w:space="0" w:color="auto"/>
            <w:bottom w:val="none" w:sz="0" w:space="0" w:color="auto"/>
            <w:right w:val="none" w:sz="0" w:space="0" w:color="auto"/>
          </w:divBdr>
          <w:divsChild>
            <w:div w:id="7461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127">
      <w:bodyDiv w:val="1"/>
      <w:marLeft w:val="0"/>
      <w:marRight w:val="0"/>
      <w:marTop w:val="0"/>
      <w:marBottom w:val="0"/>
      <w:divBdr>
        <w:top w:val="none" w:sz="0" w:space="0" w:color="auto"/>
        <w:left w:val="none" w:sz="0" w:space="0" w:color="auto"/>
        <w:bottom w:val="none" w:sz="0" w:space="0" w:color="auto"/>
        <w:right w:val="none" w:sz="0" w:space="0" w:color="auto"/>
      </w:divBdr>
    </w:div>
    <w:div w:id="1440106999">
      <w:bodyDiv w:val="1"/>
      <w:marLeft w:val="0"/>
      <w:marRight w:val="0"/>
      <w:marTop w:val="0"/>
      <w:marBottom w:val="0"/>
      <w:divBdr>
        <w:top w:val="none" w:sz="0" w:space="0" w:color="auto"/>
        <w:left w:val="none" w:sz="0" w:space="0" w:color="auto"/>
        <w:bottom w:val="none" w:sz="0" w:space="0" w:color="auto"/>
        <w:right w:val="none" w:sz="0" w:space="0" w:color="auto"/>
      </w:divBdr>
    </w:div>
    <w:div w:id="1471708937">
      <w:bodyDiv w:val="1"/>
      <w:marLeft w:val="0"/>
      <w:marRight w:val="0"/>
      <w:marTop w:val="0"/>
      <w:marBottom w:val="0"/>
      <w:divBdr>
        <w:top w:val="none" w:sz="0" w:space="0" w:color="auto"/>
        <w:left w:val="none" w:sz="0" w:space="0" w:color="auto"/>
        <w:bottom w:val="none" w:sz="0" w:space="0" w:color="auto"/>
        <w:right w:val="none" w:sz="0" w:space="0" w:color="auto"/>
      </w:divBdr>
      <w:divsChild>
        <w:div w:id="44184502">
          <w:marLeft w:val="0"/>
          <w:marRight w:val="0"/>
          <w:marTop w:val="0"/>
          <w:marBottom w:val="0"/>
          <w:divBdr>
            <w:top w:val="none" w:sz="0" w:space="0" w:color="auto"/>
            <w:left w:val="none" w:sz="0" w:space="0" w:color="auto"/>
            <w:bottom w:val="none" w:sz="0" w:space="0" w:color="auto"/>
            <w:right w:val="none" w:sz="0" w:space="0" w:color="auto"/>
          </w:divBdr>
        </w:div>
      </w:divsChild>
    </w:div>
    <w:div w:id="1733119759">
      <w:bodyDiv w:val="1"/>
      <w:marLeft w:val="0"/>
      <w:marRight w:val="0"/>
      <w:marTop w:val="0"/>
      <w:marBottom w:val="0"/>
      <w:divBdr>
        <w:top w:val="none" w:sz="0" w:space="0" w:color="auto"/>
        <w:left w:val="none" w:sz="0" w:space="0" w:color="auto"/>
        <w:bottom w:val="none" w:sz="0" w:space="0" w:color="auto"/>
        <w:right w:val="none" w:sz="0" w:space="0" w:color="auto"/>
      </w:divBdr>
    </w:div>
    <w:div w:id="1868516657">
      <w:bodyDiv w:val="1"/>
      <w:marLeft w:val="0"/>
      <w:marRight w:val="0"/>
      <w:marTop w:val="0"/>
      <w:marBottom w:val="0"/>
      <w:divBdr>
        <w:top w:val="none" w:sz="0" w:space="0" w:color="auto"/>
        <w:left w:val="none" w:sz="0" w:space="0" w:color="auto"/>
        <w:bottom w:val="none" w:sz="0" w:space="0" w:color="auto"/>
        <w:right w:val="none" w:sz="0" w:space="0" w:color="auto"/>
      </w:divBdr>
      <w:divsChild>
        <w:div w:id="716587894">
          <w:marLeft w:val="0"/>
          <w:marRight w:val="0"/>
          <w:marTop w:val="0"/>
          <w:marBottom w:val="0"/>
          <w:divBdr>
            <w:top w:val="none" w:sz="0" w:space="0" w:color="auto"/>
            <w:left w:val="none" w:sz="0" w:space="0" w:color="auto"/>
            <w:bottom w:val="none" w:sz="0" w:space="0" w:color="auto"/>
            <w:right w:val="none" w:sz="0" w:space="0" w:color="auto"/>
          </w:divBdr>
        </w:div>
        <w:div w:id="286933373">
          <w:marLeft w:val="0"/>
          <w:marRight w:val="0"/>
          <w:marTop w:val="0"/>
          <w:marBottom w:val="0"/>
          <w:divBdr>
            <w:top w:val="none" w:sz="0" w:space="0" w:color="auto"/>
            <w:left w:val="none" w:sz="0" w:space="0" w:color="auto"/>
            <w:bottom w:val="none" w:sz="0" w:space="0" w:color="auto"/>
            <w:right w:val="none" w:sz="0" w:space="0" w:color="auto"/>
          </w:divBdr>
        </w:div>
      </w:divsChild>
    </w:div>
    <w:div w:id="1962765676">
      <w:bodyDiv w:val="1"/>
      <w:marLeft w:val="0"/>
      <w:marRight w:val="0"/>
      <w:marTop w:val="0"/>
      <w:marBottom w:val="0"/>
      <w:divBdr>
        <w:top w:val="none" w:sz="0" w:space="0" w:color="auto"/>
        <w:left w:val="none" w:sz="0" w:space="0" w:color="auto"/>
        <w:bottom w:val="none" w:sz="0" w:space="0" w:color="auto"/>
        <w:right w:val="none" w:sz="0" w:space="0" w:color="auto"/>
      </w:divBdr>
    </w:div>
    <w:div w:id="20884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ynhminhtan/thuattoanthongminh/blob/master/assets/computational-biology.pn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F8D0-D9E8-4AE5-939A-17288FB7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13</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2022-05-19T13:57:00Z</dcterms:created>
  <dcterms:modified xsi:type="dcterms:W3CDTF">2022-05-19T16:36:00Z</dcterms:modified>
</cp:coreProperties>
</file>