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5247" w14:textId="504B2179" w:rsidR="00D46018" w:rsidRPr="004B569E" w:rsidRDefault="004B569E" w:rsidP="00E26ABD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5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DB5312" wp14:editId="70478DAE">
                <wp:simplePos x="0" y="0"/>
                <wp:positionH relativeFrom="column">
                  <wp:posOffset>-493395</wp:posOffset>
                </wp:positionH>
                <wp:positionV relativeFrom="paragraph">
                  <wp:posOffset>-506095</wp:posOffset>
                </wp:positionV>
                <wp:extent cx="6400800" cy="9696450"/>
                <wp:effectExtent l="19050" t="19050" r="38100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53B7D" id="Rectangle 3" o:spid="_x0000_s1026" style="position:absolute;margin-left:-38.85pt;margin-top:-39.85pt;width:7in;height:763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" strokeweight="4.5pt">
                <v:stroke linestyle="thickThin"/>
              </v:rect>
            </w:pict>
          </mc:Fallback>
        </mc:AlternateContent>
      </w:r>
      <w:r w:rsidR="00D46018" w:rsidRPr="004B569E">
        <w:rPr>
          <w:rFonts w:ascii="Times New Roman" w:hAnsi="Times New Roman" w:cs="Times New Roman"/>
          <w:b/>
          <w:sz w:val="28"/>
          <w:szCs w:val="28"/>
          <w:lang w:val="vi-VN"/>
        </w:rPr>
        <w:t>ĐẠI HỌC QUỐC GIA</w:t>
      </w:r>
    </w:p>
    <w:p w14:paraId="684E4DED" w14:textId="37A99A10" w:rsidR="00D46018" w:rsidRPr="004B569E" w:rsidRDefault="00D46018" w:rsidP="00E26ABD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B569E">
        <w:rPr>
          <w:rFonts w:ascii="Times New Roman" w:hAnsi="Times New Roman" w:cs="Times New Roman"/>
          <w:b/>
          <w:sz w:val="28"/>
          <w:szCs w:val="28"/>
          <w:lang w:val="vi-VN"/>
        </w:rPr>
        <w:t>ĐẠI HỌC BÁCH KHOA TP HỒ CHÍ MINH</w:t>
      </w:r>
    </w:p>
    <w:p w14:paraId="512623E2" w14:textId="26670F77" w:rsidR="00D46018" w:rsidRPr="003E4D42" w:rsidRDefault="00D46018" w:rsidP="00E26ABD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569E">
        <w:rPr>
          <w:rFonts w:ascii="Times New Roman" w:hAnsi="Times New Roman" w:cs="Times New Roman"/>
          <w:sz w:val="32"/>
          <w:szCs w:val="32"/>
        </w:rPr>
        <w:sym w:font="Wingdings" w:char="F09A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9E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9E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9E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52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9E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9E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9E"/>
      </w:r>
      <w:r w:rsidRPr="004B569E">
        <w:rPr>
          <w:rFonts w:ascii="Times New Roman" w:hAnsi="Times New Roman" w:cs="Times New Roman"/>
          <w:sz w:val="32"/>
          <w:szCs w:val="32"/>
        </w:rPr>
        <w:sym w:font="Wingdings" w:char="F09B"/>
      </w:r>
    </w:p>
    <w:p w14:paraId="3F3B82CC" w14:textId="772B3989" w:rsidR="00D46018" w:rsidRPr="004B569E" w:rsidRDefault="00D46018" w:rsidP="00E26ABD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4B569E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50E975B" wp14:editId="1BCEB72F">
            <wp:extent cx="1788536" cy="1478280"/>
            <wp:effectExtent l="0" t="0" r="2540" b="7620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547" cy="14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321E" w14:textId="058296BF" w:rsidR="00D46018" w:rsidRPr="004B569E" w:rsidRDefault="00D46018" w:rsidP="00E26ABD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4B569E">
        <w:rPr>
          <w:rFonts w:ascii="Times New Roman" w:hAnsi="Times New Roman" w:cs="Times New Roman"/>
          <w:b/>
          <w:sz w:val="30"/>
          <w:szCs w:val="30"/>
          <w:lang w:val="vi-VN"/>
        </w:rPr>
        <w:t xml:space="preserve">BÀI TẬP LỚN MÔN </w:t>
      </w:r>
      <w:r w:rsidR="00421D4C" w:rsidRPr="004B569E">
        <w:rPr>
          <w:rFonts w:ascii="Times New Roman" w:hAnsi="Times New Roman" w:cs="Times New Roman"/>
          <w:b/>
          <w:sz w:val="30"/>
          <w:szCs w:val="30"/>
        </w:rPr>
        <w:t>LỊCH</w:t>
      </w:r>
      <w:r w:rsidR="00421D4C" w:rsidRPr="004B569E">
        <w:rPr>
          <w:rFonts w:ascii="Times New Roman" w:hAnsi="Times New Roman" w:cs="Times New Roman"/>
          <w:b/>
          <w:sz w:val="30"/>
          <w:szCs w:val="30"/>
          <w:lang w:val="vi-VN"/>
        </w:rPr>
        <w:t xml:space="preserve"> SỬ ĐẢNG</w:t>
      </w:r>
    </w:p>
    <w:p w14:paraId="27A4B40B" w14:textId="3DAA8601" w:rsidR="00D46018" w:rsidRPr="004B569E" w:rsidRDefault="00D46018" w:rsidP="00E26AB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4B56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ĐỀ TÀI</w:t>
      </w:r>
      <w:r w:rsidR="00421D4C" w:rsidRPr="004B56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2</w:t>
      </w:r>
      <w:r w:rsidRPr="004B56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="001E3DD6" w:rsidRPr="004B569E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28BB009B" w14:textId="054D1CF8" w:rsidR="00D46018" w:rsidRPr="004B569E" w:rsidRDefault="001E3DD6" w:rsidP="00E26ABD">
      <w:pPr>
        <w:keepNext/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nb-NO"/>
        </w:rPr>
      </w:pPr>
      <w:r w:rsidRPr="004B569E"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>QUÁ TRÌNH HOÀN CHỈNH ĐƯỜNG LỐI CÁCH MẠNG DÂN TỘC DÂN CHỦ NHÂN DÂN TỪ CƯƠNG LĨNH CHÍNH TRỊ ĐẦU TIÊN ĐẾN CHÍNH CƯƠNG ĐẢNG LAO ĐỘNG VIỆT NAM</w:t>
      </w:r>
    </w:p>
    <w:p w14:paraId="7091A531" w14:textId="77777777" w:rsidR="003E4D42" w:rsidRDefault="003E4D42" w:rsidP="00E26A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912F701" w14:textId="5AC91E06" w:rsidR="00D46018" w:rsidRPr="004B569E" w:rsidRDefault="00D46018" w:rsidP="00E26A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569E">
        <w:rPr>
          <w:rFonts w:ascii="Times New Roman" w:hAnsi="Times New Roman" w:cs="Times New Roman"/>
          <w:sz w:val="28"/>
          <w:szCs w:val="28"/>
          <w:lang w:val="vi-VN"/>
        </w:rPr>
        <w:t xml:space="preserve">LỚP </w:t>
      </w:r>
      <w:r w:rsidR="007A1477" w:rsidRPr="004B569E">
        <w:rPr>
          <w:rFonts w:ascii="Times New Roman" w:hAnsi="Times New Roman" w:cs="Times New Roman"/>
          <w:sz w:val="28"/>
          <w:szCs w:val="28"/>
          <w:lang w:val="nb-NO"/>
        </w:rPr>
        <w:t>L16</w:t>
      </w:r>
      <w:r w:rsidRPr="004B569E">
        <w:rPr>
          <w:rFonts w:ascii="Times New Roman" w:hAnsi="Times New Roman" w:cs="Times New Roman"/>
          <w:sz w:val="28"/>
          <w:szCs w:val="28"/>
          <w:lang w:val="vi-VN"/>
        </w:rPr>
        <w:t>--- NHÓM</w:t>
      </w:r>
      <w:r w:rsidRPr="004B569E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r w:rsidR="00114112" w:rsidRPr="004B569E">
        <w:rPr>
          <w:rFonts w:ascii="Times New Roman" w:hAnsi="Times New Roman" w:cs="Times New Roman"/>
          <w:sz w:val="28"/>
          <w:szCs w:val="28"/>
          <w:lang w:val="nb-NO"/>
        </w:rPr>
        <w:t>8</w:t>
      </w:r>
      <w:r w:rsidRPr="004B569E">
        <w:rPr>
          <w:rFonts w:ascii="Times New Roman" w:hAnsi="Times New Roman" w:cs="Times New Roman"/>
          <w:sz w:val="28"/>
          <w:szCs w:val="28"/>
          <w:lang w:val="vi-VN"/>
        </w:rPr>
        <w:t xml:space="preserve"> --- </w:t>
      </w:r>
      <w:r w:rsidR="004450BC" w:rsidRPr="004B569E">
        <w:rPr>
          <w:rFonts w:ascii="Times New Roman" w:hAnsi="Times New Roman" w:cs="Times New Roman"/>
          <w:sz w:val="28"/>
          <w:szCs w:val="28"/>
          <w:lang w:val="vi-VN"/>
        </w:rPr>
        <w:t>HK212</w:t>
      </w:r>
    </w:p>
    <w:p w14:paraId="6BA67177" w14:textId="7A5D181A" w:rsidR="00D46018" w:rsidRPr="004B569E" w:rsidRDefault="00D46018" w:rsidP="00E26A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4B569E">
        <w:rPr>
          <w:rFonts w:ascii="Times New Roman" w:hAnsi="Times New Roman" w:cs="Times New Roman"/>
          <w:sz w:val="28"/>
          <w:szCs w:val="28"/>
          <w:lang w:val="vi-VN"/>
        </w:rPr>
        <w:t>NGÀY NỘP</w:t>
      </w:r>
    </w:p>
    <w:p w14:paraId="6B5BC92E" w14:textId="2737087B" w:rsidR="00D46018" w:rsidRPr="004B569E" w:rsidRDefault="00D46018" w:rsidP="00E26A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69E">
        <w:rPr>
          <w:rFonts w:ascii="Times New Roman" w:hAnsi="Times New Roman" w:cs="Times New Roman"/>
          <w:sz w:val="28"/>
          <w:szCs w:val="28"/>
          <w:lang w:val="nb-NO"/>
        </w:rPr>
        <w:t xml:space="preserve">Giảng </w:t>
      </w:r>
      <w:r w:rsidRPr="004B569E">
        <w:rPr>
          <w:rFonts w:ascii="Times New Roman" w:hAnsi="Times New Roman" w:cs="Times New Roman"/>
          <w:sz w:val="28"/>
          <w:szCs w:val="28"/>
          <w:lang w:val="vi-VN"/>
        </w:rPr>
        <w:t xml:space="preserve">viên </w:t>
      </w:r>
      <w:proofErr w:type="spellStart"/>
      <w:r w:rsidRPr="004B569E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4B569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Pr="004B569E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4B569E">
        <w:rPr>
          <w:rFonts w:ascii="Times New Roman" w:hAnsi="Times New Roman" w:cs="Times New Roman"/>
          <w:sz w:val="28"/>
          <w:szCs w:val="28"/>
          <w:lang w:val="nb-NO"/>
        </w:rPr>
        <w:t>TH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192"/>
        <w:gridCol w:w="2324"/>
        <w:gridCol w:w="2546"/>
      </w:tblGrid>
      <w:tr w:rsidR="00D46018" w:rsidRPr="004B569E" w14:paraId="66F65B43" w14:textId="77777777" w:rsidTr="00C8525F">
        <w:trPr>
          <w:trHeight w:val="102"/>
        </w:trPr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D9BB" w14:textId="417ED090" w:rsidR="00D46018" w:rsidRPr="004B569E" w:rsidRDefault="00D46018" w:rsidP="00E26ABD">
            <w:pPr>
              <w:spacing w:line="360" w:lineRule="auto"/>
              <w:jc w:val="center"/>
              <w:rPr>
                <w:rFonts w:cs="Times New Roman"/>
                <w:lang w:val="vi-VN"/>
              </w:rPr>
            </w:pPr>
            <w:r w:rsidRPr="004B569E">
              <w:rPr>
                <w:rFonts w:cs="Times New Roman"/>
                <w:b/>
                <w:szCs w:val="28"/>
                <w:lang w:val="vi-VN"/>
              </w:rPr>
              <w:t xml:space="preserve">Sinh viên </w:t>
            </w:r>
            <w:proofErr w:type="spellStart"/>
            <w:r w:rsidRPr="004B569E">
              <w:rPr>
                <w:rFonts w:cs="Times New Roman"/>
                <w:b/>
                <w:szCs w:val="28"/>
                <w:lang w:val="vi-VN"/>
              </w:rPr>
              <w:t>thực</w:t>
            </w:r>
            <w:proofErr w:type="spellEnd"/>
            <w:r w:rsidRPr="004B569E">
              <w:rPr>
                <w:rFonts w:cs="Times New Roman"/>
                <w:b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b/>
                <w:szCs w:val="28"/>
                <w:lang w:val="vi-VN"/>
              </w:rPr>
              <w:t>hiện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A3B0" w14:textId="77777777" w:rsidR="00D46018" w:rsidRPr="004B569E" w:rsidRDefault="00D46018" w:rsidP="00E26ABD">
            <w:pPr>
              <w:spacing w:line="36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  <w:proofErr w:type="spellStart"/>
            <w:r w:rsidRPr="004B569E">
              <w:rPr>
                <w:rFonts w:cs="Times New Roman"/>
                <w:b/>
                <w:szCs w:val="28"/>
                <w:lang w:val="vi-VN"/>
              </w:rPr>
              <w:t>Mã</w:t>
            </w:r>
            <w:proofErr w:type="spellEnd"/>
            <w:r w:rsidRPr="004B569E">
              <w:rPr>
                <w:rFonts w:cs="Times New Roman"/>
                <w:b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b/>
                <w:szCs w:val="28"/>
                <w:lang w:val="vi-VN"/>
              </w:rPr>
              <w:t>số</w:t>
            </w:r>
            <w:proofErr w:type="spellEnd"/>
            <w:r w:rsidRPr="004B569E">
              <w:rPr>
                <w:rFonts w:cs="Times New Roman"/>
                <w:b/>
                <w:szCs w:val="28"/>
                <w:lang w:val="vi-VN"/>
              </w:rPr>
              <w:t xml:space="preserve"> sinh viên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7F17" w14:textId="0287327B" w:rsidR="00D46018" w:rsidRPr="004B569E" w:rsidRDefault="00D46018" w:rsidP="00E26ABD">
            <w:pPr>
              <w:spacing w:line="36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  <w:proofErr w:type="spellStart"/>
            <w:r w:rsidRPr="004B569E">
              <w:rPr>
                <w:rFonts w:cs="Times New Roman"/>
                <w:b/>
                <w:szCs w:val="28"/>
                <w:lang w:val="vi-VN"/>
              </w:rPr>
              <w:t>Điểm</w:t>
            </w:r>
            <w:proofErr w:type="spellEnd"/>
            <w:r w:rsidRPr="004B569E">
              <w:rPr>
                <w:rFonts w:cs="Times New Roman"/>
                <w:b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b/>
                <w:szCs w:val="28"/>
                <w:lang w:val="vi-VN"/>
              </w:rPr>
              <w:t>số</w:t>
            </w:r>
            <w:proofErr w:type="spellEnd"/>
          </w:p>
        </w:tc>
      </w:tr>
      <w:tr w:rsidR="00D46018" w:rsidRPr="004B569E" w14:paraId="22626C84" w14:textId="77777777" w:rsidTr="00D46018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053D" w14:textId="7CC860B4" w:rsidR="00D46018" w:rsidRPr="004B569E" w:rsidRDefault="00C8525F" w:rsidP="00E26ABD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proofErr w:type="spellStart"/>
            <w:r w:rsidRPr="004B569E">
              <w:rPr>
                <w:rFonts w:cs="Times New Roman"/>
                <w:szCs w:val="28"/>
              </w:rPr>
              <w:t>Nguyễn</w:t>
            </w:r>
            <w:proofErr w:type="spellEnd"/>
            <w:r w:rsidRPr="004B569E">
              <w:rPr>
                <w:rFonts w:cs="Times New Roman"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szCs w:val="28"/>
                <w:lang w:val="vi-VN"/>
              </w:rPr>
              <w:t>Hoài</w:t>
            </w:r>
            <w:proofErr w:type="spellEnd"/>
            <w:r w:rsidRPr="004B569E">
              <w:rPr>
                <w:rFonts w:cs="Times New Roman"/>
                <w:szCs w:val="28"/>
                <w:lang w:val="vi-VN"/>
              </w:rPr>
              <w:t xml:space="preserve"> Nam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BE36" w14:textId="05652FE9" w:rsidR="00D46018" w:rsidRPr="004B569E" w:rsidRDefault="00C8525F" w:rsidP="00E26ABD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 w:rsidRPr="004B569E">
              <w:rPr>
                <w:rFonts w:cs="Times New Roman"/>
                <w:szCs w:val="28"/>
                <w:lang w:val="vi-VN"/>
              </w:rPr>
              <w:t>1914227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21A3" w14:textId="77777777" w:rsidR="00D46018" w:rsidRPr="004B569E" w:rsidRDefault="00D46018" w:rsidP="00E26ABD">
            <w:pPr>
              <w:spacing w:line="360" w:lineRule="auto"/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D46018" w:rsidRPr="004B569E" w14:paraId="13421B97" w14:textId="77777777" w:rsidTr="00D46018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D8FF" w14:textId="4FB25063" w:rsidR="00D46018" w:rsidRPr="004B569E" w:rsidRDefault="00C8525F" w:rsidP="00E26ABD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4B569E">
              <w:rPr>
                <w:rFonts w:cs="Times New Roman"/>
                <w:szCs w:val="28"/>
              </w:rPr>
              <w:t>Lê</w:t>
            </w:r>
            <w:r w:rsidRPr="004B569E">
              <w:rPr>
                <w:rFonts w:cs="Times New Roman"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szCs w:val="28"/>
                <w:lang w:val="vi-VN"/>
              </w:rPr>
              <w:t>Hữu</w:t>
            </w:r>
            <w:proofErr w:type="spellEnd"/>
            <w:r w:rsidRPr="004B569E">
              <w:rPr>
                <w:rFonts w:cs="Times New Roman"/>
                <w:szCs w:val="28"/>
                <w:lang w:val="vi-VN"/>
              </w:rPr>
              <w:t xml:space="preserve"> An Minh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8EB3" w14:textId="4B1099AA" w:rsidR="00D46018" w:rsidRPr="004B569E" w:rsidRDefault="00C8525F" w:rsidP="00E26ABD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 w:rsidRPr="004B569E">
              <w:rPr>
                <w:rFonts w:cs="Times New Roman"/>
                <w:szCs w:val="28"/>
                <w:lang w:val="vi-VN"/>
              </w:rPr>
              <w:t>1914152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1742" w14:textId="77777777" w:rsidR="00D46018" w:rsidRPr="004B569E" w:rsidRDefault="00D46018" w:rsidP="00E26ABD">
            <w:pPr>
              <w:spacing w:line="360" w:lineRule="auto"/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D46018" w:rsidRPr="004B569E" w14:paraId="0125C8FC" w14:textId="77777777" w:rsidTr="00D46018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36CF" w14:textId="588704E5" w:rsidR="00D46018" w:rsidRPr="004B569E" w:rsidRDefault="00C8525F" w:rsidP="00E26ABD">
            <w:pPr>
              <w:spacing w:line="360" w:lineRule="auto"/>
              <w:rPr>
                <w:rFonts w:cs="Times New Roman"/>
                <w:szCs w:val="28"/>
              </w:rPr>
            </w:pPr>
            <w:r w:rsidRPr="004B569E">
              <w:rPr>
                <w:rFonts w:cs="Times New Roman"/>
                <w:szCs w:val="28"/>
              </w:rPr>
              <w:t>Đinh Ngọc Minh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A3ED" w14:textId="71D571D3" w:rsidR="00D46018" w:rsidRPr="004B569E" w:rsidRDefault="00C8525F" w:rsidP="00E26ABD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 w:rsidRPr="004B569E">
              <w:rPr>
                <w:rFonts w:cs="Times New Roman"/>
                <w:szCs w:val="28"/>
                <w:lang w:val="vi-VN"/>
              </w:rPr>
              <w:t>1911590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9730" w14:textId="77777777" w:rsidR="00D46018" w:rsidRPr="004B569E" w:rsidRDefault="00D46018" w:rsidP="00E26ABD">
            <w:pPr>
              <w:spacing w:line="360" w:lineRule="auto"/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D46018" w:rsidRPr="004B569E" w14:paraId="465C2AA5" w14:textId="77777777" w:rsidTr="00D46018"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1609" w14:textId="4AA13A36" w:rsidR="00D46018" w:rsidRPr="004B569E" w:rsidRDefault="00C8525F" w:rsidP="00E26ABD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4B569E">
              <w:rPr>
                <w:rFonts w:cs="Times New Roman"/>
                <w:szCs w:val="28"/>
              </w:rPr>
              <w:t>Đinh</w:t>
            </w:r>
            <w:r w:rsidRPr="004B569E">
              <w:rPr>
                <w:rFonts w:cs="Times New Roman"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szCs w:val="28"/>
                <w:lang w:val="vi-VN"/>
              </w:rPr>
              <w:t>Thái</w:t>
            </w:r>
            <w:proofErr w:type="spellEnd"/>
            <w:r w:rsidRPr="004B569E">
              <w:rPr>
                <w:rFonts w:cs="Times New Roman"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szCs w:val="28"/>
                <w:lang w:val="vi-VN"/>
              </w:rPr>
              <w:t>Phụng</w:t>
            </w:r>
            <w:proofErr w:type="spellEnd"/>
            <w:r w:rsidRPr="004B569E">
              <w:rPr>
                <w:rFonts w:cs="Times New Roman"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szCs w:val="28"/>
                <w:lang w:val="vi-VN"/>
              </w:rPr>
              <w:t>My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0A5E" w14:textId="42614F80" w:rsidR="00D46018" w:rsidRPr="004B569E" w:rsidRDefault="00C8525F" w:rsidP="00E26ABD">
            <w:pPr>
              <w:spacing w:line="360" w:lineRule="auto"/>
              <w:jc w:val="center"/>
              <w:rPr>
                <w:rFonts w:cs="Times New Roman"/>
                <w:szCs w:val="28"/>
                <w:lang w:val="vi-VN"/>
              </w:rPr>
            </w:pPr>
            <w:r w:rsidRPr="004B569E">
              <w:rPr>
                <w:rFonts w:cs="Times New Roman"/>
                <w:szCs w:val="28"/>
                <w:lang w:val="vi-VN"/>
              </w:rPr>
              <w:t>2013801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BF36" w14:textId="77777777" w:rsidR="00D46018" w:rsidRPr="004B569E" w:rsidRDefault="00D46018" w:rsidP="00E26ABD">
            <w:pPr>
              <w:spacing w:line="360" w:lineRule="auto"/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D46018" w:rsidRPr="004B569E" w14:paraId="063AE552" w14:textId="77777777" w:rsidTr="00D46018">
        <w:trPr>
          <w:trHeight w:val="237"/>
        </w:trPr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E657" w14:textId="4EF2D73C" w:rsidR="00D46018" w:rsidRPr="004B569E" w:rsidRDefault="00C8525F" w:rsidP="00E26ABD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proofErr w:type="spellStart"/>
            <w:r w:rsidRPr="004B569E">
              <w:rPr>
                <w:rFonts w:cs="Times New Roman"/>
                <w:szCs w:val="28"/>
              </w:rPr>
              <w:t>Võ</w:t>
            </w:r>
            <w:proofErr w:type="spellEnd"/>
            <w:r w:rsidRPr="004B569E">
              <w:rPr>
                <w:rFonts w:cs="Times New Roman"/>
                <w:szCs w:val="28"/>
                <w:lang w:val="vi-VN"/>
              </w:rPr>
              <w:t xml:space="preserve"> </w:t>
            </w:r>
            <w:proofErr w:type="spellStart"/>
            <w:r w:rsidRPr="004B569E">
              <w:rPr>
                <w:rFonts w:cs="Times New Roman"/>
                <w:szCs w:val="28"/>
                <w:lang w:val="vi-VN"/>
              </w:rPr>
              <w:t>Thị</w:t>
            </w:r>
            <w:proofErr w:type="spellEnd"/>
            <w:r w:rsidRPr="004B569E">
              <w:rPr>
                <w:rFonts w:cs="Times New Roman"/>
                <w:szCs w:val="28"/>
                <w:lang w:val="vi-VN"/>
              </w:rPr>
              <w:t xml:space="preserve"> Na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6EC0" w14:textId="1AA6E4CE" w:rsidR="00D46018" w:rsidRPr="004B569E" w:rsidRDefault="00C8525F" w:rsidP="00E26ABD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B569E">
              <w:rPr>
                <w:rFonts w:cs="Times New Roman"/>
                <w:szCs w:val="28"/>
              </w:rPr>
              <w:t>1914210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78BE" w14:textId="77777777" w:rsidR="00D46018" w:rsidRPr="004B569E" w:rsidRDefault="00D46018" w:rsidP="00E26ABD">
            <w:pPr>
              <w:spacing w:line="360" w:lineRule="auto"/>
              <w:rPr>
                <w:rFonts w:cs="Times New Roman"/>
                <w:b/>
                <w:szCs w:val="28"/>
                <w:lang w:val="vi-VN"/>
              </w:rPr>
            </w:pPr>
          </w:p>
        </w:tc>
      </w:tr>
    </w:tbl>
    <w:p w14:paraId="1C7C3B88" w14:textId="60729E9F" w:rsidR="00D46018" w:rsidRPr="004B569E" w:rsidRDefault="004B569E" w:rsidP="00E26ABD">
      <w:pPr>
        <w:tabs>
          <w:tab w:val="left" w:pos="2304"/>
        </w:tabs>
        <w:spacing w:line="360" w:lineRule="auto"/>
        <w:rPr>
          <w:rFonts w:ascii="Times New Roman" w:hAnsi="Times New Roman" w:cs="Times New Roman"/>
          <w:b/>
          <w:szCs w:val="28"/>
          <w:lang w:val="vi-VN"/>
        </w:rPr>
      </w:pPr>
      <w:r>
        <w:rPr>
          <w:rFonts w:ascii="Times New Roman" w:hAnsi="Times New Roman" w:cs="Times New Roman"/>
          <w:b/>
          <w:szCs w:val="28"/>
          <w:lang w:val="vi-VN"/>
        </w:rPr>
        <w:tab/>
      </w:r>
    </w:p>
    <w:p w14:paraId="6504817B" w14:textId="77777777" w:rsidR="00D46018" w:rsidRPr="004B569E" w:rsidRDefault="00D46018" w:rsidP="00E26ABD">
      <w:pPr>
        <w:spacing w:line="360" w:lineRule="auto"/>
        <w:rPr>
          <w:rFonts w:ascii="Times New Roman" w:hAnsi="Times New Roman" w:cs="Times New Roman"/>
          <w:szCs w:val="28"/>
          <w:lang w:val="vi-VN"/>
        </w:rPr>
      </w:pPr>
    </w:p>
    <w:p w14:paraId="3808589A" w14:textId="77777777" w:rsidR="00D46018" w:rsidRPr="004B569E" w:rsidRDefault="00D46018" w:rsidP="00E26ABD">
      <w:pPr>
        <w:tabs>
          <w:tab w:val="left" w:pos="307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  <w:proofErr w:type="spellStart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phố</w:t>
      </w:r>
      <w:proofErr w:type="spellEnd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Hồ</w:t>
      </w:r>
      <w:proofErr w:type="spellEnd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Chí</w:t>
      </w:r>
      <w:proofErr w:type="spellEnd"/>
      <w:r w:rsidRPr="004B569E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Minh – 2021</w:t>
      </w:r>
    </w:p>
    <w:p w14:paraId="333BDC46" w14:textId="77777777" w:rsidR="00D46018" w:rsidRPr="004B569E" w:rsidRDefault="00D46018" w:rsidP="00E26ABD">
      <w:p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sectPr w:rsidR="00D46018" w:rsidRPr="004B569E">
          <w:pgSz w:w="11907" w:h="16840"/>
          <w:pgMar w:top="1418" w:right="1134" w:bottom="1418" w:left="1701" w:header="720" w:footer="510" w:gutter="0"/>
          <w:cols w:space="720"/>
        </w:sectPr>
      </w:pPr>
    </w:p>
    <w:p w14:paraId="7AEE358F" w14:textId="290D05E4" w:rsidR="00A07447" w:rsidRPr="004B569E" w:rsidRDefault="00A07447" w:rsidP="00E26ABD">
      <w:pPr>
        <w:pStyle w:val="Heading1"/>
        <w:rPr>
          <w:lang w:val="vi-VN"/>
        </w:rPr>
      </w:pPr>
      <w:r w:rsidRPr="004B569E">
        <w:lastRenderedPageBreak/>
        <w:t>MỤC</w:t>
      </w:r>
      <w:r w:rsidRPr="004B569E">
        <w:rPr>
          <w:lang w:val="vi-VN"/>
        </w:rPr>
        <w:t xml:space="preserve"> LỤC</w:t>
      </w:r>
    </w:p>
    <w:p w14:paraId="73A7CA50" w14:textId="77777777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0E81EA7A" w14:textId="6F56BE3F" w:rsidR="00B24CA8" w:rsidRPr="004B569E" w:rsidRDefault="00A07447" w:rsidP="00E26ABD">
      <w:pPr>
        <w:pStyle w:val="Heading1"/>
        <w:rPr>
          <w:rFonts w:cs="Times New Roman"/>
        </w:rPr>
      </w:pPr>
      <w:r w:rsidRPr="004B569E">
        <w:rPr>
          <w:rFonts w:cs="Times New Roman"/>
        </w:rPr>
        <w:lastRenderedPageBreak/>
        <w:t xml:space="preserve">I. </w:t>
      </w:r>
      <w:proofErr w:type="spellStart"/>
      <w:r w:rsidRPr="004B569E">
        <w:rPr>
          <w:rFonts w:cs="Times New Roman"/>
        </w:rPr>
        <w:t>Phần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mở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đầu</w:t>
      </w:r>
      <w:proofErr w:type="spellEnd"/>
    </w:p>
    <w:p w14:paraId="04FE3E02" w14:textId="23399CB9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đuối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2-1930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vang,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</w:t>
      </w:r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tịch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Minh</w:t>
      </w:r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4275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42753">
        <w:rPr>
          <w:rFonts w:ascii="Times New Roman" w:hAnsi="Times New Roman" w:cs="Times New Roman"/>
          <w:sz w:val="26"/>
          <w:szCs w:val="26"/>
          <w:lang w:val="vi-VN"/>
        </w:rPr>
        <w:t>lòng</w:t>
      </w:r>
      <w:proofErr w:type="spellEnd"/>
      <w:r w:rsidR="00B427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nhau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gai,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CC5E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C5EDC">
        <w:rPr>
          <w:rFonts w:ascii="Times New Roman" w:hAnsi="Times New Roman" w:cs="Times New Roman"/>
          <w:sz w:val="26"/>
          <w:szCs w:val="26"/>
          <w:lang w:val="vi-VN"/>
        </w:rPr>
        <w:t>ánh</w:t>
      </w:r>
      <w:proofErr w:type="spellEnd"/>
      <w:r w:rsidR="00CC5E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C5EDC">
        <w:rPr>
          <w:rFonts w:ascii="Times New Roman" w:hAnsi="Times New Roman" w:cs="Times New Roman"/>
          <w:sz w:val="26"/>
          <w:szCs w:val="26"/>
          <w:lang w:val="vi-VN"/>
        </w:rPr>
        <w:t>lửa</w:t>
      </w:r>
      <w:proofErr w:type="spellEnd"/>
      <w:r w:rsidR="0050692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9D9065" w14:textId="77777777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Nam”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lastRenderedPageBreak/>
        <w:t>trách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3FB938F9" w14:textId="77777777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:</w:t>
      </w:r>
    </w:p>
    <w:p w14:paraId="3FCB90D5" w14:textId="77777777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801630" w14:textId="77777777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+ Hai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</w:p>
    <w:p w14:paraId="6FE03555" w14:textId="3D17767A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+ Ba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68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1668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B569E">
        <w:rPr>
          <w:rFonts w:ascii="Times New Roman" w:hAnsi="Times New Roman" w:cs="Times New Roman"/>
          <w:sz w:val="26"/>
          <w:szCs w:val="26"/>
        </w:rPr>
        <w:t xml:space="preserve">10-1930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5-1941</w:t>
      </w:r>
    </w:p>
    <w:p w14:paraId="076AEE80" w14:textId="38A5C770" w:rsidR="00A07447" w:rsidRPr="004B569E" w:rsidRDefault="00A07447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6ABD">
        <w:rPr>
          <w:rFonts w:ascii="Times New Roman" w:hAnsi="Times New Roman" w:cs="Times New Roman"/>
          <w:sz w:val="26"/>
          <w:szCs w:val="26"/>
        </w:rPr>
        <w:t>l</w:t>
      </w:r>
      <w:r w:rsidRPr="004B569E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</w:p>
    <w:p w14:paraId="2C4C5847" w14:textId="125A9E35" w:rsidR="000C1171" w:rsidRPr="004B569E" w:rsidRDefault="000C1171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br w:type="page"/>
      </w:r>
    </w:p>
    <w:p w14:paraId="158AB2E8" w14:textId="28B5EFB0" w:rsidR="00A07447" w:rsidRPr="004B569E" w:rsidRDefault="009771A5" w:rsidP="00E26ABD">
      <w:pPr>
        <w:pStyle w:val="Heading1"/>
        <w:rPr>
          <w:rFonts w:cs="Times New Roman"/>
        </w:rPr>
      </w:pPr>
      <w:r w:rsidRPr="004B569E">
        <w:rPr>
          <w:rFonts w:cs="Times New Roman"/>
        </w:rPr>
        <w:lastRenderedPageBreak/>
        <w:t xml:space="preserve">II. </w:t>
      </w:r>
      <w:proofErr w:type="spellStart"/>
      <w:r w:rsidRPr="004B569E">
        <w:rPr>
          <w:rFonts w:cs="Times New Roman"/>
        </w:rPr>
        <w:t>Phần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nội</w:t>
      </w:r>
      <w:proofErr w:type="spellEnd"/>
      <w:r w:rsidRPr="004B569E">
        <w:rPr>
          <w:rFonts w:cs="Times New Roman"/>
        </w:rPr>
        <w:t xml:space="preserve"> dung</w:t>
      </w:r>
    </w:p>
    <w:p w14:paraId="2DD5BFCB" w14:textId="0FB5DD7D" w:rsidR="00E0573B" w:rsidRPr="004B569E" w:rsidRDefault="00E0573B" w:rsidP="00E26ABD">
      <w:pPr>
        <w:pStyle w:val="Heading2"/>
        <w:rPr>
          <w:rFonts w:cs="Times New Roman"/>
        </w:rPr>
      </w:pPr>
      <w:proofErr w:type="spellStart"/>
      <w:r w:rsidRPr="004B569E">
        <w:rPr>
          <w:rFonts w:cs="Times New Roman"/>
        </w:rPr>
        <w:t>Nội</w:t>
      </w:r>
      <w:proofErr w:type="spellEnd"/>
      <w:r w:rsidRPr="004B569E">
        <w:rPr>
          <w:rFonts w:cs="Times New Roman"/>
        </w:rPr>
        <w:t xml:space="preserve"> dung 1. </w:t>
      </w:r>
      <w:proofErr w:type="spellStart"/>
      <w:r w:rsidRPr="004B569E">
        <w:rPr>
          <w:rFonts w:cs="Times New Roman"/>
        </w:rPr>
        <w:t>Làm</w:t>
      </w:r>
      <w:proofErr w:type="spellEnd"/>
      <w:r w:rsidR="00BB5633"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rõ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đặc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điểm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kinh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tế</w:t>
      </w:r>
      <w:proofErr w:type="spellEnd"/>
      <w:r w:rsidRPr="004B569E">
        <w:rPr>
          <w:rFonts w:cs="Times New Roman"/>
        </w:rPr>
        <w:t xml:space="preserve">, </w:t>
      </w:r>
      <w:proofErr w:type="spellStart"/>
      <w:r w:rsidRPr="004B569E">
        <w:rPr>
          <w:rFonts w:cs="Times New Roman"/>
        </w:rPr>
        <w:t>xã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hội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Việt</w:t>
      </w:r>
      <w:proofErr w:type="spellEnd"/>
      <w:r w:rsidRPr="004B569E">
        <w:rPr>
          <w:rFonts w:cs="Times New Roman"/>
        </w:rPr>
        <w:t xml:space="preserve"> Nam </w:t>
      </w:r>
      <w:proofErr w:type="spellStart"/>
      <w:r w:rsidRPr="004B569E">
        <w:rPr>
          <w:rFonts w:cs="Times New Roman"/>
        </w:rPr>
        <w:t>dưới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sự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thống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trị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và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khai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thác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thuộc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địa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thực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dân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Pháp</w:t>
      </w:r>
      <w:proofErr w:type="spellEnd"/>
    </w:p>
    <w:p w14:paraId="51A92ACB" w14:textId="64515335" w:rsidR="00E0573B" w:rsidRPr="004B569E" w:rsidRDefault="00E0573B" w:rsidP="00E26ABD">
      <w:pPr>
        <w:pStyle w:val="Heading3"/>
        <w:rPr>
          <w:rFonts w:cs="Times New Roman"/>
        </w:rPr>
      </w:pPr>
      <w:r w:rsidRPr="004B569E">
        <w:rPr>
          <w:rFonts w:cs="Times New Roman"/>
        </w:rPr>
        <w:t xml:space="preserve">1.1. </w:t>
      </w:r>
      <w:proofErr w:type="spellStart"/>
      <w:r w:rsidRPr="004B569E">
        <w:rPr>
          <w:rFonts w:cs="Times New Roman"/>
        </w:rPr>
        <w:t>Phân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tích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đặc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điểm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kinh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tế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và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xã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hội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Việt</w:t>
      </w:r>
      <w:proofErr w:type="spellEnd"/>
      <w:r w:rsidRPr="004B569E">
        <w:rPr>
          <w:rFonts w:cs="Times New Roman"/>
        </w:rPr>
        <w:t xml:space="preserve"> Nam </w:t>
      </w:r>
      <w:proofErr w:type="spellStart"/>
      <w:r w:rsidRPr="004B569E">
        <w:rPr>
          <w:rFonts w:cs="Times New Roman"/>
        </w:rPr>
        <w:t>dưới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tác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động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các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chính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sách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thống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trị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và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khái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thác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thuộc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địa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thực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dân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Pháp</w:t>
      </w:r>
      <w:proofErr w:type="spellEnd"/>
    </w:p>
    <w:p w14:paraId="0DBD73DD" w14:textId="77777777" w:rsidR="00E0573B" w:rsidRPr="004B569E" w:rsidRDefault="00E0573B" w:rsidP="00E26ABD">
      <w:pPr>
        <w:pStyle w:val="Heading4"/>
        <w:rPr>
          <w:rFonts w:cs="Times New Roman"/>
        </w:rPr>
      </w:pPr>
      <w:proofErr w:type="spellStart"/>
      <w:r w:rsidRPr="004B569E">
        <w:rPr>
          <w:rFonts w:cs="Times New Roman"/>
        </w:rPr>
        <w:t>Nông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nghiệp</w:t>
      </w:r>
      <w:proofErr w:type="spellEnd"/>
    </w:p>
    <w:p w14:paraId="38128F05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  <w:vertAlign w:val="superscript"/>
        </w:rPr>
      </w:pPr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Ở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sớm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nhận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thấy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tiềm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nhuận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từ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vùng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này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tính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1936,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đào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1360 km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kênh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chính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2500 km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kênh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phụ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kinh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phí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58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Franc.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thống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kênh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đào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thực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khoảng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80 năm ở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thay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đổi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hẳn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Đồng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Cửu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Long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tích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canh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mở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rộng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lượng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lúa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mỗi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hình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thị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trường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hóa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Giao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vận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cũng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huy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qua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thống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đường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thủy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. 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nửa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kỷ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(1880-1937),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tích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trồng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lúa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420% (1880: 522.000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mẫu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; 1937: 2,2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mẫu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),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lúa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xuất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cảng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545% (1880: 284.000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tấn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; 1937: 1,5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tấn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),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260% (1880: 1,7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1937: 4,5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)</w:t>
      </w:r>
    </w:p>
    <w:p w14:paraId="3B059353" w14:textId="77777777" w:rsidR="00E0573B" w:rsidRPr="004B569E" w:rsidRDefault="00E0573B" w:rsidP="00E26ABD">
      <w:pPr>
        <w:pStyle w:val="NormalWeb"/>
        <w:shd w:val="clear" w:color="auto" w:fill="FFFFFF"/>
        <w:spacing w:before="120" w:after="120" w:line="360" w:lineRule="auto"/>
        <w:rPr>
          <w:rFonts w:eastAsia="Times New Roman"/>
          <w:color w:val="202122"/>
          <w:sz w:val="26"/>
          <w:szCs w:val="26"/>
        </w:rPr>
      </w:pPr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năm 1945,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chiếm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95%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Việt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Nam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nhưng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làm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chủ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không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quá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30%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diện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tích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ruộng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đất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Riêng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tầng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lớp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nghèo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(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không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có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hoặc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chỉ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có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rất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ít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ruộng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đất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)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chiếm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60%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thôn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nhưng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chỉ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có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khoảng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10%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ruộng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đất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Còn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giai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cấp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địa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chủ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chiếm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không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tới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5%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nhưng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chiếm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hữu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70%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ruộng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eastAsia="Times New Roman"/>
          <w:color w:val="202122"/>
          <w:sz w:val="26"/>
          <w:szCs w:val="26"/>
        </w:rPr>
        <w:t>đất</w:t>
      </w:r>
      <w:proofErr w:type="spellEnd"/>
      <w:r w:rsidRPr="004B569E">
        <w:rPr>
          <w:rFonts w:eastAsia="Times New Roman"/>
          <w:color w:val="202122"/>
          <w:sz w:val="26"/>
          <w:szCs w:val="26"/>
        </w:rPr>
        <w:t xml:space="preserve">. </w:t>
      </w:r>
    </w:p>
    <w:p w14:paraId="5FF1AF31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Ngay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từ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cuối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1920,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Nguyễn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Quốc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 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mô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như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sau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: </w:t>
      </w:r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"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Ruộng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bị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Tây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chiếm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hết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đủ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cày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Gạo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bị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chở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hết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đủ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ăn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nhiều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ít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thuế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nặng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...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nỗi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chết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đói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hoặc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bán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con,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hoặc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đem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thân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nô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lệ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như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chở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Tân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thế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giới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...</w:t>
      </w:r>
      <w:proofErr w:type="gram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"</w:t>
      </w:r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 .</w:t>
      </w:r>
      <w:proofErr w:type="gram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Miền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Bắc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thường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tình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đói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kém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mùa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hoặc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gặp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tai,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lũ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 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nạn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đói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Dậu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 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2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tỷ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đói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cao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canh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.</w:t>
      </w:r>
    </w:p>
    <w:p w14:paraId="55DAD50C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giành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độc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buôn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bán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3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mặt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quan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trọng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muối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Hồ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Chí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Minh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nhận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xét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: </w:t>
      </w:r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"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Nói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món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độc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ta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thể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hình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dung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lastRenderedPageBreak/>
        <w:t>Dương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như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con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nai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béo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mập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bị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trói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chặt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đương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hấp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hối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dưới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cái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mỏ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quặp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bầy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 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diều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hâu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 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rỉa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rói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mãi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thấy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no"</w:t>
      </w:r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.</w:t>
      </w:r>
    </w:p>
    <w:p w14:paraId="472C1CED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Mỗi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tuyển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dụng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sẽ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từ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10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20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đồng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ta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thực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cưỡng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ép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vùng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thôn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ra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sự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bình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điển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hình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vụ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ám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chuyên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cao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René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Bazin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1929. Des Rousseaux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mật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gởi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Toàn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viết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"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dân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chỉ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chấp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nhận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rời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khỏi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việc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nơi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khác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nào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họ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bị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đói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. Do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phải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kết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luận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lạ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lùng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cho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phương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thuốc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thiếu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nhân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[ở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đồn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điền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]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phải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bần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cùng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hóa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thôn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rút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bỏ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khoản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cấp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hạ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giá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…</w:t>
      </w:r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".</w:t>
      </w:r>
    </w:p>
    <w:p w14:paraId="66B8EE94" w14:textId="02857304" w:rsidR="009771A5" w:rsidRPr="004B569E" w:rsidRDefault="00E0573B" w:rsidP="00E26A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D242D3" wp14:editId="7552BF65">
            <wp:extent cx="5943600" cy="4451985"/>
            <wp:effectExtent l="0" t="0" r="0" b="5715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1487" w14:textId="2FFA65FE" w:rsidR="00E0573B" w:rsidRPr="004B569E" w:rsidRDefault="00E0573B" w:rsidP="00E26A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Nông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</w:p>
    <w:p w14:paraId="234D3F9B" w14:textId="77777777" w:rsidR="00E0573B" w:rsidRPr="004B569E" w:rsidRDefault="00E0573B" w:rsidP="00E26ABD">
      <w:pPr>
        <w:pStyle w:val="Heading4"/>
        <w:rPr>
          <w:rFonts w:cs="Times New Roman"/>
        </w:rPr>
      </w:pPr>
      <w:proofErr w:type="spellStart"/>
      <w:r w:rsidRPr="004B569E">
        <w:rPr>
          <w:rFonts w:cs="Times New Roman"/>
        </w:rPr>
        <w:lastRenderedPageBreak/>
        <w:t>Công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nghiệp</w:t>
      </w:r>
      <w:proofErr w:type="spellEnd"/>
    </w:p>
    <w:p w14:paraId="658DDB6C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Sau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thực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thiết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lập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cai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trị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Nam,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kỷ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XX,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ty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bắt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cơ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sở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khai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khoáng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cơ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khí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rồi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thống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dịch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vụ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bốn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lĩnh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vực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chủ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yếu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: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khai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mỏ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xuất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vật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cơ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khí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vận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cuối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cùng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</w:p>
    <w:p w14:paraId="0E27AE55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Sau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chiếm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Bắc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thì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vật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liệu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mạnh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Cơ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sở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quan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trọng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Xi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Phòng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do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ty Xi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Portland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1894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4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lò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quay.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xuất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gạch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ngói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tán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tỉnh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miền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Bắc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miền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Trung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Tuy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cũng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lớn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nổi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tiếng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Nội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Sài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Gòn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Phòng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Đáp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Hoà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...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cơ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khí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vận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cũng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hình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như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đóng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tàu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Bason,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sửa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chữa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toa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xe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lửa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Gia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Lâm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Vinh,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Sài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Gòn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số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lắp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sửa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chữa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ô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tô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như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Avia, Star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Nội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... </w:t>
      </w:r>
    </w:p>
    <w:p w14:paraId="23579C2B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về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cơ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lâm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xay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lúa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chiếm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vị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trí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quan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trọng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cũng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ra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đời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sớm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xay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Lớn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1870.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1885,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khắp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bộ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200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xưởng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xay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kèm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bao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đay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sữa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chữa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móc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xe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cộ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bè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...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xay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nấu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nhằm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giải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quyết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sách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chính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thực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dân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Nấu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độc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chính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thuộc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địa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Chỉ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hãng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Nội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4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1901,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mỗi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dùng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khoảng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3.000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tấn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để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nấu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đường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cũng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</w:p>
    <w:p w14:paraId="730ED451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lâm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bắt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từ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kỉ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XX. Ba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quan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trọng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thuộc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lĩnh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vực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này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giấy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gỗ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diêm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thập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kỷ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1930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xuất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khẩu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sang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thị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trường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Hồng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Singapore,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Nhật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Từ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1913,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lập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ty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Giấy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ty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này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hai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Giấy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Trì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Giấy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Đáp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lastRenderedPageBreak/>
        <w:t>Cầu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Năm 1891,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xây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xuất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diêm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đầu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Nội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1897,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lập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máy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diêm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lớn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hơn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Thuỷ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(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An).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năm 1899, Schneider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lập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thêm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xưởng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nữa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Nội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</w:p>
    <w:p w14:paraId="1AF41832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dịch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vụ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như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nước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...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thời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này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triển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đối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chậm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thuộc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nhiều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sự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hình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thành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thị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.</w:t>
      </w:r>
    </w:p>
    <w:p w14:paraId="2150F7E1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Thủ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từng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quá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khứ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huy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hoàng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nhưng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suy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tàn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Pháp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khuyến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khích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khai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nghề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thủ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khiếm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khuyết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như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thiếu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thiếu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tính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nhàm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chán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lặp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đặc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biệt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phù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hợp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thị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hiếu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Châu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Âu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Chính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thuộc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địa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chủ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củng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cố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nghề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tiểu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thủ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nghiệp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truyền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thống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bằng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đào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lao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động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tại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chỗ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cải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lượng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sản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phẩm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để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thể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dễ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dàng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tiêu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thụ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Nhiều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khoá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tập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huấn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nghề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được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thực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hiện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ở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tỉnh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Nam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Định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Bắc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Ninh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Hà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Nội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.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Tuy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nhiên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, ứng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dụng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nghệ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mới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vẫn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hạn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chế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khiến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năng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suất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lao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động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thấp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.</w:t>
      </w:r>
    </w:p>
    <w:p w14:paraId="34277D97" w14:textId="2E26D7D8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4F4B3F" wp14:editId="7B635E55">
            <wp:extent cx="5943600" cy="4300855"/>
            <wp:effectExtent l="0" t="0" r="0" b="4445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9"/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41C7" w14:textId="55D3F39E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Nghề</w:t>
      </w:r>
      <w:proofErr w:type="spellEnd"/>
      <w:r w:rsidR="00523AB7"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</w:p>
    <w:p w14:paraId="6805958A" w14:textId="3946B21D" w:rsidR="00CD253F" w:rsidRPr="004B569E" w:rsidRDefault="00E0573B" w:rsidP="00E26ABD">
      <w:pPr>
        <w:pStyle w:val="Heading4"/>
        <w:rPr>
          <w:rFonts w:cs="Times New Roman"/>
        </w:rPr>
      </w:pPr>
      <w:proofErr w:type="spellStart"/>
      <w:r w:rsidRPr="004B569E">
        <w:rPr>
          <w:rFonts w:cs="Times New Roman"/>
        </w:rPr>
        <w:t>Thương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nghiệp</w:t>
      </w:r>
      <w:proofErr w:type="spellEnd"/>
    </w:p>
    <w:p w14:paraId="77E6CEF3" w14:textId="77777777" w:rsidR="00E0573B" w:rsidRPr="004B569E" w:rsidRDefault="00E0573B" w:rsidP="00E26ABD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Toàn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Dương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Albert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Sarraut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từng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thư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gửi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viên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Công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sứ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dưới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>quyền</w:t>
      </w:r>
      <w:proofErr w:type="spellEnd"/>
      <w:r w:rsidRPr="004B569E"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: </w:t>
      </w:r>
    </w:p>
    <w:p w14:paraId="6C9E384F" w14:textId="77777777" w:rsidR="00E0573B" w:rsidRPr="004B569E" w:rsidRDefault="00E0573B" w:rsidP="00E26ABD">
      <w:pPr>
        <w:shd w:val="clear" w:color="auto" w:fill="FFFFFF"/>
        <w:spacing w:after="24" w:line="360" w:lineRule="auto"/>
        <w:ind w:left="720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Tôi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trân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trọng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yêu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cầu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vui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lòng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giúp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đỡ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cố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gắng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Thương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chính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việc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đặt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thêm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đại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lý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bán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lẻ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thuốc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phiện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theo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chỉ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thị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Tổng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giám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đốc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Thương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chính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Dương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.</w:t>
      </w:r>
    </w:p>
    <w:p w14:paraId="0CE32E9B" w14:textId="77777777" w:rsidR="00E0573B" w:rsidRPr="004B569E" w:rsidRDefault="00E0573B" w:rsidP="00E26ABD">
      <w:pPr>
        <w:shd w:val="clear" w:color="auto" w:fill="FFFFFF"/>
        <w:spacing w:after="24" w:line="360" w:lineRule="auto"/>
        <w:ind w:left="720"/>
        <w:rPr>
          <w:rFonts w:ascii="Times New Roman" w:eastAsia="Times New Roman" w:hAnsi="Times New Roman" w:cs="Times New Roman"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Để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tiến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hành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việc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tôi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xin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gửi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bản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danh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sách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những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đại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lý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cần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đặt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trong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xã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kê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tên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;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phần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lớn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xã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này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tới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nay,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vẫn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hoàn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toàn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chưa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thuốc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phiện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. Qua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Tỉnh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trưởng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các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Xã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trưởng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Cao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Miên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thể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dùng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ảnh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hưởng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to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tát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ông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để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cho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một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số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tiểu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thương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người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bản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xứ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thấy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rằng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buôn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thêm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rượu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thuốc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phiện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rất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lợi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.</w:t>
      </w:r>
    </w:p>
    <w:p w14:paraId="027FA630" w14:textId="77777777" w:rsidR="00E0573B" w:rsidRPr="004B569E" w:rsidRDefault="00E0573B" w:rsidP="00E26ABD">
      <w:pPr>
        <w:shd w:val="clear" w:color="auto" w:fill="FFFFFF"/>
        <w:spacing w:after="24" w:line="360" w:lineRule="auto"/>
        <w:ind w:left="720"/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</w:pP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lastRenderedPageBreak/>
        <w:t>Chúng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ta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chỉ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có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thể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đạt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kết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quả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mỹ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mãn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nếu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chúng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ta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hợp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đồng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với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nhau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chặt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chẽ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và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liên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tục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,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vì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lợi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ích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tối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cao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của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ngân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 xml:space="preserve"> </w:t>
      </w:r>
      <w:proofErr w:type="spellStart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khố</w:t>
      </w:r>
      <w:proofErr w:type="spellEnd"/>
      <w:r w:rsidRPr="004B569E"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  <w:t>."</w:t>
      </w:r>
    </w:p>
    <w:p w14:paraId="7617238D" w14:textId="50E949AE" w:rsidR="00E0573B" w:rsidRPr="004B569E" w:rsidRDefault="00E0573B" w:rsidP="00E26ABD">
      <w:pPr>
        <w:shd w:val="clear" w:color="auto" w:fill="FFFFFF"/>
        <w:spacing w:after="24" w:line="360" w:lineRule="auto"/>
        <w:ind w:left="720"/>
        <w:rPr>
          <w:rFonts w:ascii="Times New Roman" w:eastAsia="Times New Roman" w:hAnsi="Times New Roman" w:cs="Times New Roman"/>
          <w:i/>
          <w:iCs/>
          <w:color w:val="202122"/>
          <w:sz w:val="26"/>
          <w:szCs w:val="26"/>
        </w:rPr>
      </w:pPr>
      <w:r w:rsidRPr="004B56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C20CF0" wp14:editId="68A9B09C">
            <wp:extent cx="5562600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C731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D59404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                                              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129C48FA" w14:textId="0C5A4DF1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B569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37716B3" wp14:editId="62DB2654">
            <wp:extent cx="5943600" cy="428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6B7A" w14:textId="77777777" w:rsidR="00E0573B" w:rsidRPr="004B569E" w:rsidRDefault="00E0573B" w:rsidP="00E26AB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 (Manufacture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d'Opium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ứng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1/3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1/2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2C2A4934" w14:textId="77777777" w:rsidR="00CD253F" w:rsidRPr="004B569E" w:rsidRDefault="00E0573B" w:rsidP="00E26ABD">
      <w:pPr>
        <w:pStyle w:val="Heading4"/>
        <w:rPr>
          <w:rFonts w:cs="Times New Roman"/>
        </w:rPr>
      </w:pPr>
      <w:proofErr w:type="spellStart"/>
      <w:r w:rsidRPr="004B569E">
        <w:rPr>
          <w:rFonts w:cs="Times New Roman"/>
        </w:rPr>
        <w:t>Cơ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sở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hạ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tầng</w:t>
      </w:r>
      <w:proofErr w:type="spellEnd"/>
    </w:p>
    <w:p w14:paraId="059A6BCD" w14:textId="75648409" w:rsidR="00523AB7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bay,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...</w:t>
      </w:r>
    </w:p>
    <w:p w14:paraId="628F7B36" w14:textId="7F80A72D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Năm 1881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70 km.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 20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7 năm 1885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Ga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Ga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5 năm 1886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3576BEBA" w14:textId="77777777" w:rsidR="00E0573B" w:rsidRPr="004B569E" w:rsidRDefault="00E0573B" w:rsidP="00E26A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lastRenderedPageBreak/>
        <w:t>Năm 1902,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Nội-Đồng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;</w:t>
      </w:r>
    </w:p>
    <w:p w14:paraId="277FC5EE" w14:textId="77777777" w:rsidR="00E0573B" w:rsidRPr="004B569E" w:rsidRDefault="00E0573B" w:rsidP="00E26A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Năm 1902,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Nội-Hải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;</w:t>
      </w:r>
    </w:p>
    <w:p w14:paraId="6BD90590" w14:textId="77777777" w:rsidR="00E0573B" w:rsidRPr="004B569E" w:rsidRDefault="00E0573B" w:rsidP="00E26A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Năm 1906,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B569E">
        <w:rPr>
          <w:rFonts w:ascii="Times New Roman" w:hAnsi="Times New Roman" w:cs="Times New Roman"/>
          <w:sz w:val="26"/>
          <w:szCs w:val="26"/>
        </w:rPr>
        <w:t>Cai ;</w:t>
      </w:r>
      <w:proofErr w:type="gramEnd"/>
    </w:p>
    <w:p w14:paraId="7FB757CD" w14:textId="77777777" w:rsidR="00E0573B" w:rsidRPr="004B569E" w:rsidRDefault="00E0573B" w:rsidP="00E26A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Năm 1931,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;</w:t>
      </w:r>
    </w:p>
    <w:p w14:paraId="37B0424B" w14:textId="77777777" w:rsidR="00E0573B" w:rsidRPr="004B569E" w:rsidRDefault="00E0573B" w:rsidP="00E26A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Năm 1933,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;</w:t>
      </w:r>
    </w:p>
    <w:p w14:paraId="7FEC0398" w14:textId="77777777" w:rsidR="00E0573B" w:rsidRPr="004B569E" w:rsidRDefault="00E0573B" w:rsidP="00E26A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Năm 1899-1936,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</w:p>
    <w:p w14:paraId="1C52E1F2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B2C0FB" w14:textId="72F44FE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Ba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mươi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XX,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1936,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2600 </w:t>
      </w:r>
      <w:proofErr w:type="spellStart"/>
      <w:proofErr w:type="gramStart"/>
      <w:r w:rsidRPr="004B569E">
        <w:rPr>
          <w:rFonts w:ascii="Times New Roman" w:hAnsi="Times New Roman" w:cs="Times New Roman"/>
          <w:sz w:val="26"/>
          <w:szCs w:val="26"/>
        </w:rPr>
        <w:t>km.Từ</w:t>
      </w:r>
      <w:proofErr w:type="spellEnd"/>
      <w:proofErr w:type="gramEnd"/>
      <w:r w:rsidRPr="004B569E">
        <w:rPr>
          <w:rFonts w:ascii="Times New Roman" w:hAnsi="Times New Roman" w:cs="Times New Roman"/>
          <w:sz w:val="26"/>
          <w:szCs w:val="26"/>
        </w:rPr>
        <w:t xml:space="preserve"> 1900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1935,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145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franc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45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franc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1890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1945,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...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5813131D" w14:textId="04911EA2" w:rsidR="00E0573B" w:rsidRPr="004B569E" w:rsidRDefault="00E0573B" w:rsidP="00E26ABD">
      <w:pPr>
        <w:pStyle w:val="Heading3"/>
        <w:rPr>
          <w:rFonts w:cs="Times New Roman"/>
        </w:rPr>
      </w:pPr>
      <w:r w:rsidRPr="004B569E">
        <w:rPr>
          <w:rFonts w:cs="Times New Roman"/>
        </w:rPr>
        <w:t xml:space="preserve">1.2. </w:t>
      </w:r>
      <w:proofErr w:type="spellStart"/>
      <w:r w:rsidRPr="004B569E">
        <w:rPr>
          <w:rFonts w:cs="Times New Roman"/>
        </w:rPr>
        <w:t>Đặc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điểm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từng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giai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cấp</w:t>
      </w:r>
      <w:proofErr w:type="spellEnd"/>
    </w:p>
    <w:p w14:paraId="59C94F9D" w14:textId="77777777" w:rsidR="00E0573B" w:rsidRPr="004B569E" w:rsidRDefault="00E0573B" w:rsidP="00E26ABD">
      <w:pPr>
        <w:pStyle w:val="Heading4"/>
      </w:pPr>
      <w:proofErr w:type="spellStart"/>
      <w:r w:rsidRPr="004B569E">
        <w:t>Công</w:t>
      </w:r>
      <w:proofErr w:type="spellEnd"/>
      <w:r w:rsidRPr="004B569E">
        <w:t xml:space="preserve"> </w:t>
      </w:r>
      <w:proofErr w:type="spellStart"/>
      <w:r w:rsidRPr="004B569E">
        <w:t>nhân</w:t>
      </w:r>
      <w:proofErr w:type="spellEnd"/>
      <w:r w:rsidRPr="004B569E">
        <w:t xml:space="preserve">: </w:t>
      </w:r>
    </w:p>
    <w:p w14:paraId="1B00202A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6EDEB4D6" w14:textId="06638B6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1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r w:rsidRPr="004B569E">
        <w:rPr>
          <w:rFonts w:ascii="Times New Roman" w:hAnsi="Times New Roman" w:cs="Times New Roman"/>
          <w:sz w:val="26"/>
          <w:szCs w:val="26"/>
        </w:rPr>
        <w:lastRenderedPageBreak/>
        <w:t xml:space="preserve">– </w:t>
      </w:r>
      <w:proofErr w:type="spellStart"/>
      <w:r w:rsidR="00065E6E"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70CC5DD1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6B38004D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 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kế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5E708108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10 Nga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1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1D1301E0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nhau,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7D3BAC6A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755247A1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7092E5B2" w14:textId="77777777" w:rsidR="00E0573B" w:rsidRPr="004B569E" w:rsidRDefault="00E0573B" w:rsidP="00E26ABD">
      <w:pPr>
        <w:pStyle w:val="Heading4"/>
        <w:rPr>
          <w:rFonts w:cs="Times New Roman"/>
        </w:rPr>
      </w:pPr>
      <w:proofErr w:type="spellStart"/>
      <w:r w:rsidRPr="004B569E">
        <w:rPr>
          <w:rFonts w:cs="Times New Roman"/>
        </w:rPr>
        <w:t>Nông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dân</w:t>
      </w:r>
      <w:proofErr w:type="spellEnd"/>
      <w:r w:rsidRPr="004B569E">
        <w:rPr>
          <w:rFonts w:cs="Times New Roman"/>
        </w:rPr>
        <w:t>:</w:t>
      </w:r>
    </w:p>
    <w:p w14:paraId="4E82C165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0942108B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đoạt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46815799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đồn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6B0A5DC6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07BC62EE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ớt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bao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do…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bênh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612BEA73" w14:textId="77777777" w:rsidR="00E0573B" w:rsidRPr="004B569E" w:rsidRDefault="00E0573B" w:rsidP="00E26ABD">
      <w:pPr>
        <w:pStyle w:val="Heading4"/>
        <w:rPr>
          <w:rFonts w:cs="Times New Roman"/>
        </w:rPr>
      </w:pPr>
      <w:proofErr w:type="spellStart"/>
      <w:r w:rsidRPr="004B569E">
        <w:rPr>
          <w:rFonts w:cs="Times New Roman"/>
        </w:rPr>
        <w:lastRenderedPageBreak/>
        <w:t>Địa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chủ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phong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kiến</w:t>
      </w:r>
      <w:proofErr w:type="spellEnd"/>
      <w:r w:rsidRPr="004B569E">
        <w:rPr>
          <w:rFonts w:cs="Times New Roman"/>
        </w:rPr>
        <w:t>:</w:t>
      </w:r>
    </w:p>
    <w:p w14:paraId="6CCE1B23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39F3F3FE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5EE42EDD" w14:textId="77777777" w:rsidR="00E0573B" w:rsidRPr="004B569E" w:rsidRDefault="00E0573B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4E50E858" w14:textId="3B6542CB" w:rsidR="00E0573B" w:rsidRPr="004B569E" w:rsidRDefault="00511745" w:rsidP="00E26ABD">
      <w:pPr>
        <w:pStyle w:val="Heading3"/>
        <w:rPr>
          <w:rFonts w:cs="Times New Roman"/>
        </w:rPr>
      </w:pPr>
      <w:r w:rsidRPr="004B569E">
        <w:rPr>
          <w:rFonts w:cs="Times New Roman"/>
        </w:rPr>
        <w:t xml:space="preserve">1.3. </w:t>
      </w:r>
      <w:proofErr w:type="spellStart"/>
      <w:r w:rsidRPr="004B569E">
        <w:rPr>
          <w:rFonts w:cs="Times New Roman"/>
        </w:rPr>
        <w:t>Khả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năng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tham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gia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chống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thực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dân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Pháp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từng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giai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cấp</w:t>
      </w:r>
      <w:proofErr w:type="spellEnd"/>
    </w:p>
    <w:p w14:paraId="1C1B4916" w14:textId="77777777" w:rsidR="00511745" w:rsidRPr="004B569E" w:rsidRDefault="00511745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nhau,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nảy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 Hai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5DCF904E" w14:textId="77777777" w:rsidR="00511745" w:rsidRPr="004B569E" w:rsidRDefault="00511745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sôi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XIX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Phan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(năm 1896).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1913.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Phan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Phan Chu Trinh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XIX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XX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hun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lastRenderedPageBreak/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7EDFECD4" w14:textId="77777777" w:rsidR="00511745" w:rsidRPr="004B569E" w:rsidRDefault="00511745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5/6/1911,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Phi,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5C11C79C" w14:textId="3DC261DD" w:rsidR="009D6EE6" w:rsidRPr="004B569E" w:rsidRDefault="009D6EE6" w:rsidP="00E26ABD">
      <w:pPr>
        <w:pStyle w:val="Heading3"/>
        <w:rPr>
          <w:rFonts w:cs="Times New Roman"/>
        </w:rPr>
      </w:pPr>
      <w:r w:rsidRPr="004B569E">
        <w:rPr>
          <w:rFonts w:cs="Times New Roman"/>
          <w:szCs w:val="26"/>
          <w:lang w:val="vi-VN"/>
        </w:rPr>
        <w:t xml:space="preserve">1.4. </w:t>
      </w:r>
      <w:proofErr w:type="spellStart"/>
      <w:r w:rsidRPr="004B569E">
        <w:rPr>
          <w:rFonts w:cs="Times New Roman"/>
        </w:rPr>
        <w:t>Mâu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thuẫn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chủ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yếu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và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nhiệm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vụ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hàng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đầu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cách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mạng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Việt</w:t>
      </w:r>
      <w:proofErr w:type="spellEnd"/>
      <w:r w:rsidRPr="004B569E">
        <w:rPr>
          <w:rFonts w:cs="Times New Roman"/>
        </w:rPr>
        <w:t xml:space="preserve"> Nam</w:t>
      </w:r>
    </w:p>
    <w:p w14:paraId="4D79B875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51A64668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XIX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XX.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sôi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72E7DED1" w14:textId="691DF4F2" w:rsidR="009D6EE6" w:rsidRPr="004B569E" w:rsidRDefault="009D6EE6" w:rsidP="00E26ABD">
      <w:pPr>
        <w:pStyle w:val="Heading4"/>
        <w:rPr>
          <w:rFonts w:cs="Times New Roman"/>
        </w:rPr>
      </w:pPr>
      <w:proofErr w:type="spellStart"/>
      <w:r w:rsidRPr="004B569E">
        <w:rPr>
          <w:rFonts w:cs="Times New Roman"/>
        </w:rPr>
        <w:t>Yêu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cầu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khách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quan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của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lịch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sử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dân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tộc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Việt</w:t>
      </w:r>
      <w:proofErr w:type="spellEnd"/>
      <w:r w:rsidRPr="004B569E">
        <w:rPr>
          <w:rFonts w:cs="Times New Roman"/>
        </w:rPr>
        <w:t xml:space="preserve"> Nam </w:t>
      </w:r>
      <w:proofErr w:type="spellStart"/>
      <w:r w:rsidRPr="004B569E">
        <w:rPr>
          <w:rFonts w:cs="Times New Roman"/>
        </w:rPr>
        <w:t>lúc</w:t>
      </w:r>
      <w:proofErr w:type="spellEnd"/>
      <w:r w:rsidRPr="004B569E">
        <w:rPr>
          <w:rFonts w:cs="Times New Roman"/>
        </w:rPr>
        <w:t xml:space="preserve"> </w:t>
      </w:r>
      <w:proofErr w:type="spellStart"/>
      <w:r w:rsidRPr="004B569E">
        <w:rPr>
          <w:rFonts w:cs="Times New Roman"/>
        </w:rPr>
        <w:t>đó</w:t>
      </w:r>
      <w:proofErr w:type="spellEnd"/>
      <w:r w:rsidRPr="004B569E">
        <w:rPr>
          <w:rFonts w:cs="Times New Roman"/>
        </w:rPr>
        <w:t>:</w:t>
      </w:r>
    </w:p>
    <w:p w14:paraId="445BEC5D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90 năm,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2 năm 1930,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ngoặc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son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chói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</w:t>
      </w:r>
    </w:p>
    <w:p w14:paraId="1587901E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Năm 1858,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lập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man,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...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vét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sức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lastRenderedPageBreak/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tận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tủy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hãm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sách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khiến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đời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sống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què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hậu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kéo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dài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năm.</w:t>
      </w:r>
    </w:p>
    <w:p w14:paraId="0CB08AB2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ghét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nhau.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569E">
        <w:rPr>
          <w:rFonts w:ascii="Times New Roman" w:hAnsi="Times New Roman" w:cs="Times New Roman"/>
          <w:sz w:val="26"/>
          <w:szCs w:val="26"/>
        </w:rPr>
        <w:t>do.Giai</w:t>
      </w:r>
      <w:proofErr w:type="spellEnd"/>
      <w:proofErr w:type="gram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ớt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bao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do…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bênh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nhau,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nảy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 Hai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lastRenderedPageBreak/>
        <w:t>bỏ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6BC58030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sôi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XIX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Phan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(năm 1896). Sang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XX,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1913.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Phan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Phan Chu Trinh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XIX,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XX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hun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12D3B41E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6 năm 1911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Phi,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Năm 1917,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Paris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1919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6 năm 1919,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Vécxây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7 năm 1920,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Nam.Tại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12 năm 1920),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lastRenderedPageBreak/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III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sản.Từ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1921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1930,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vạch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Năm 1927,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”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(năm 1925),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mỏi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muồi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5EB18DFB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 xml:space="preserve">-Đáp ứng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6 năm 1929,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lastRenderedPageBreak/>
        <w:t>Hà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11 năm 1929,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An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01 năm 1930,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tú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5CA0C108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07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02 năm 1930.Hội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4B569E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Đảng.Hội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Đảng.Sau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III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03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1E1A2A7F" w14:textId="77777777" w:rsidR="009D6EE6" w:rsidRPr="004B569E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569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lastRenderedPageBreak/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ngoặt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son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chói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Minh.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tr¬ương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t¬ư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révolution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démocratique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bourgeoise)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révolution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agratire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”;... “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”;...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n¬ước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đ¬ược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;...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t¬ư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;...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–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ngọn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Nam;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XX,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90 năm qua.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ủng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vang.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>.</w:t>
      </w:r>
    </w:p>
    <w:p w14:paraId="65311EA5" w14:textId="0897FE10" w:rsidR="009D6EE6" w:rsidRDefault="009D6EE6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vang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tốp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dựng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quốcViệt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B56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69E" w:rsidRPr="004B569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4B569E"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9FA704C" w14:textId="77777777" w:rsidR="007D09F9" w:rsidRPr="007D09F9" w:rsidRDefault="007D09F9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5357B8E" w14:textId="6797C69A" w:rsidR="004B569E" w:rsidRDefault="00EF6E86" w:rsidP="00E26ABD">
      <w:pPr>
        <w:pStyle w:val="Heading2"/>
        <w:rPr>
          <w:lang w:val="vi-VN"/>
        </w:rPr>
      </w:pP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2.</w:t>
      </w:r>
      <w:r w:rsidR="004B569E" w:rsidRPr="004B569E">
        <w:rPr>
          <w:lang w:val="vi-VN"/>
        </w:rPr>
        <w:t xml:space="preserve"> </w:t>
      </w:r>
      <w:proofErr w:type="spellStart"/>
      <w:r>
        <w:rPr>
          <w:lang w:val="vi-VN"/>
        </w:rPr>
        <w:t>Làm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rõ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tính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nội</w:t>
      </w:r>
      <w:proofErr w:type="spellEnd"/>
      <w:r w:rsidR="004B569E" w:rsidRPr="004B569E">
        <w:rPr>
          <w:lang w:val="vi-VN"/>
        </w:rPr>
        <w:t xml:space="preserve"> dung Cương </w:t>
      </w:r>
      <w:proofErr w:type="spellStart"/>
      <w:r w:rsidR="004B569E" w:rsidRPr="004B569E">
        <w:rPr>
          <w:lang w:val="vi-VN"/>
        </w:rPr>
        <w:t>lĩnh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chính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trị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đầu</w:t>
      </w:r>
      <w:proofErr w:type="spellEnd"/>
      <w:r w:rsidR="004B569E" w:rsidRPr="004B569E">
        <w:rPr>
          <w:lang w:val="vi-VN"/>
        </w:rPr>
        <w:t xml:space="preserve"> tiên </w:t>
      </w:r>
      <w:proofErr w:type="spellStart"/>
      <w:r w:rsidR="004B569E" w:rsidRPr="004B569E">
        <w:rPr>
          <w:lang w:val="vi-VN"/>
        </w:rPr>
        <w:t>của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Đảng</w:t>
      </w:r>
      <w:proofErr w:type="spellEnd"/>
    </w:p>
    <w:p w14:paraId="69F9302E" w14:textId="4EFECA18" w:rsidR="00EF6E86" w:rsidRPr="008F32AA" w:rsidRDefault="008F32AA" w:rsidP="00E26ABD">
      <w:pPr>
        <w:pStyle w:val="Heading3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2.1. </w:t>
      </w:r>
      <w:r w:rsidRPr="004B569E">
        <w:rPr>
          <w:lang w:val="vi-VN"/>
        </w:rPr>
        <w:t xml:space="preserve">Phân </w:t>
      </w:r>
      <w:proofErr w:type="spellStart"/>
      <w:r w:rsidRPr="004B569E">
        <w:rPr>
          <w:lang w:val="vi-VN"/>
        </w:rPr>
        <w:t>tích</w:t>
      </w:r>
      <w:proofErr w:type="spellEnd"/>
      <w:r w:rsidRPr="004B569E">
        <w:rPr>
          <w:lang w:val="vi-VN"/>
        </w:rPr>
        <w:t xml:space="preserve"> </w:t>
      </w:r>
      <w:proofErr w:type="spellStart"/>
      <w:r w:rsidRPr="004B569E">
        <w:rPr>
          <w:lang w:val="vi-VN"/>
        </w:rPr>
        <w:t>tính</w:t>
      </w:r>
      <w:proofErr w:type="spellEnd"/>
      <w:r w:rsidRPr="004B569E">
        <w:rPr>
          <w:lang w:val="vi-VN"/>
        </w:rPr>
        <w:t xml:space="preserve"> </w:t>
      </w:r>
      <w:proofErr w:type="spellStart"/>
      <w:r w:rsidRPr="004B569E">
        <w:rPr>
          <w:lang w:val="vi-VN"/>
        </w:rPr>
        <w:t>nội</w:t>
      </w:r>
      <w:proofErr w:type="spellEnd"/>
      <w:r w:rsidRPr="004B569E">
        <w:rPr>
          <w:lang w:val="vi-VN"/>
        </w:rPr>
        <w:t xml:space="preserve"> </w:t>
      </w:r>
      <w:r w:rsidRPr="008F32AA">
        <w:t>dung</w:t>
      </w:r>
      <w:r w:rsidRPr="004B569E">
        <w:rPr>
          <w:lang w:val="vi-VN"/>
        </w:rPr>
        <w:t xml:space="preserve"> Cương </w:t>
      </w:r>
      <w:proofErr w:type="spellStart"/>
      <w:r w:rsidRPr="004B569E">
        <w:rPr>
          <w:lang w:val="vi-VN"/>
        </w:rPr>
        <w:t>lĩnh</w:t>
      </w:r>
      <w:proofErr w:type="spellEnd"/>
      <w:r w:rsidRPr="004B569E">
        <w:rPr>
          <w:lang w:val="vi-VN"/>
        </w:rPr>
        <w:t xml:space="preserve"> </w:t>
      </w:r>
      <w:proofErr w:type="spellStart"/>
      <w:r w:rsidRPr="004B569E">
        <w:rPr>
          <w:lang w:val="vi-VN"/>
        </w:rPr>
        <w:t>chính</w:t>
      </w:r>
      <w:proofErr w:type="spellEnd"/>
      <w:r w:rsidRPr="004B569E">
        <w:rPr>
          <w:lang w:val="vi-VN"/>
        </w:rPr>
        <w:t xml:space="preserve"> </w:t>
      </w:r>
      <w:proofErr w:type="spellStart"/>
      <w:r w:rsidRPr="004B569E">
        <w:rPr>
          <w:lang w:val="vi-VN"/>
        </w:rPr>
        <w:t>trị</w:t>
      </w:r>
      <w:proofErr w:type="spellEnd"/>
      <w:r w:rsidRPr="004B569E">
        <w:rPr>
          <w:lang w:val="vi-VN"/>
        </w:rPr>
        <w:t xml:space="preserve"> </w:t>
      </w:r>
      <w:proofErr w:type="spellStart"/>
      <w:r w:rsidRPr="004B569E">
        <w:rPr>
          <w:lang w:val="vi-VN"/>
        </w:rPr>
        <w:t>đầu</w:t>
      </w:r>
      <w:proofErr w:type="spellEnd"/>
      <w:r w:rsidRPr="004B569E">
        <w:rPr>
          <w:lang w:val="vi-VN"/>
        </w:rPr>
        <w:t xml:space="preserve"> tiên </w:t>
      </w:r>
      <w:proofErr w:type="spellStart"/>
      <w:r w:rsidRPr="004B569E">
        <w:rPr>
          <w:lang w:val="vi-VN"/>
        </w:rPr>
        <w:t>của</w:t>
      </w:r>
      <w:proofErr w:type="spellEnd"/>
      <w:r w:rsidRPr="004B569E">
        <w:rPr>
          <w:lang w:val="vi-VN"/>
        </w:rPr>
        <w:t xml:space="preserve"> </w:t>
      </w:r>
      <w:proofErr w:type="spellStart"/>
      <w:r w:rsidRPr="004B569E">
        <w:rPr>
          <w:lang w:val="vi-VN"/>
        </w:rPr>
        <w:t>Đảng</w:t>
      </w:r>
      <w:proofErr w:type="spellEnd"/>
    </w:p>
    <w:p w14:paraId="6FD1AEDB" w14:textId="1F9BD1B6" w:rsidR="004B569E" w:rsidRPr="004B569E" w:rsidRDefault="00EF6E86" w:rsidP="00E26ABD">
      <w:pPr>
        <w:pStyle w:val="Heading4"/>
        <w:rPr>
          <w:lang w:val="vi-VN"/>
        </w:rPr>
      </w:pPr>
      <w:r>
        <w:rPr>
          <w:lang w:val="vi-VN"/>
        </w:rPr>
        <w:t>2</w:t>
      </w:r>
      <w:r w:rsidR="004B569E" w:rsidRPr="004B569E">
        <w:rPr>
          <w:lang w:val="vi-VN"/>
        </w:rPr>
        <w:t>.1.</w:t>
      </w:r>
      <w:r w:rsidR="008F32AA">
        <w:rPr>
          <w:lang w:val="vi-VN"/>
        </w:rPr>
        <w:t>1</w:t>
      </w:r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Sự</w:t>
      </w:r>
      <w:proofErr w:type="spellEnd"/>
      <w:r w:rsidR="004B569E" w:rsidRPr="004B569E">
        <w:rPr>
          <w:lang w:val="vi-VN"/>
        </w:rPr>
        <w:t xml:space="preserve"> ra </w:t>
      </w:r>
      <w:proofErr w:type="spellStart"/>
      <w:r w:rsidR="004B569E" w:rsidRPr="004B569E">
        <w:rPr>
          <w:lang w:val="vi-VN"/>
        </w:rPr>
        <w:t>đời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của</w:t>
      </w:r>
      <w:proofErr w:type="spellEnd"/>
      <w:r w:rsidR="004B569E" w:rsidRPr="004B569E">
        <w:rPr>
          <w:lang w:val="vi-VN"/>
        </w:rPr>
        <w:t xml:space="preserve"> Cương </w:t>
      </w:r>
      <w:proofErr w:type="spellStart"/>
      <w:r w:rsidR="004B569E" w:rsidRPr="004B569E">
        <w:rPr>
          <w:lang w:val="vi-VN"/>
        </w:rPr>
        <w:t>lĩnh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chính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trị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đầu</w:t>
      </w:r>
      <w:proofErr w:type="spellEnd"/>
      <w:r w:rsidR="004B569E" w:rsidRPr="004B569E">
        <w:rPr>
          <w:lang w:val="vi-VN"/>
        </w:rPr>
        <w:t xml:space="preserve"> tiên</w:t>
      </w:r>
    </w:p>
    <w:p w14:paraId="106BDAA2" w14:textId="69C34934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Cuối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năm 1929,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Nguyễn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Xiêm (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Lan) đang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tìm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nghe tin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Thanh niên phân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chia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(Trung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).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liên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Đông Dương,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triệu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(Đông Dương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An Nam)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Cửu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Long (Hương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Trung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).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bắt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06-01-1930. Sau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thảo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03-02-1930,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tán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Đông Dương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An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duy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Nam; thông qua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Chương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tóm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lệ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4AF4129" w14:textId="190FA121" w:rsidR="004B569E" w:rsidRPr="004B569E" w:rsidRDefault="008F32AA" w:rsidP="00E26ABD">
      <w:pPr>
        <w:pStyle w:val="Heading4"/>
        <w:rPr>
          <w:lang w:val="vi-VN"/>
        </w:rPr>
      </w:pPr>
      <w:r>
        <w:rPr>
          <w:lang w:val="vi-VN"/>
        </w:rPr>
        <w:lastRenderedPageBreak/>
        <w:t>2.</w:t>
      </w:r>
      <w:r w:rsidR="004B569E" w:rsidRPr="004B569E">
        <w:rPr>
          <w:lang w:val="vi-VN"/>
        </w:rPr>
        <w:t xml:space="preserve">1.2. </w:t>
      </w:r>
      <w:proofErr w:type="spellStart"/>
      <w:r w:rsidR="004B569E" w:rsidRPr="004B569E">
        <w:rPr>
          <w:lang w:val="vi-VN"/>
        </w:rPr>
        <w:t>Nội</w:t>
      </w:r>
      <w:proofErr w:type="spellEnd"/>
      <w:r w:rsidR="004B569E" w:rsidRPr="004B569E">
        <w:rPr>
          <w:lang w:val="vi-VN"/>
        </w:rPr>
        <w:t xml:space="preserve"> dung </w:t>
      </w:r>
      <w:proofErr w:type="spellStart"/>
      <w:r w:rsidR="004B569E" w:rsidRPr="004B569E">
        <w:rPr>
          <w:lang w:val="vi-VN"/>
        </w:rPr>
        <w:t>và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giá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trị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của</w:t>
      </w:r>
      <w:proofErr w:type="spellEnd"/>
      <w:r w:rsidR="004B569E" w:rsidRPr="004B569E">
        <w:rPr>
          <w:lang w:val="vi-VN"/>
        </w:rPr>
        <w:t xml:space="preserve"> cương </w:t>
      </w:r>
      <w:proofErr w:type="spellStart"/>
      <w:r w:rsidR="004B569E" w:rsidRPr="004B569E">
        <w:rPr>
          <w:lang w:val="vi-VN"/>
        </w:rPr>
        <w:t>lĩnh</w:t>
      </w:r>
      <w:proofErr w:type="spellEnd"/>
    </w:p>
    <w:p w14:paraId="2263803D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dung cơ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sau khi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ba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mắt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Nam, bao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dung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song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nổi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bọn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công-nông-binh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nông.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tịch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bọn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giao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tịch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bọn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chia cho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nghèo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mở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mang công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miễn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nghèo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thi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tám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giờ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nữ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dục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E3B5C6E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nhân, nông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nghèo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; lôi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kéo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trung nông… đi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phe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phú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nông, trung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chưa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ít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nhân, thông qua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tiên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phục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655D19D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theo con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Minh,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xu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nhuần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nhuyễn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thấm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nhuần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lastRenderedPageBreak/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tay nhân dân đi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liền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tưởng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cốt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lõi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5572BDB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Tuy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rằng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dung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sau không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ngữ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thích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nhau, song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sung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thông qua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Ban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Trung 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hơn.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tịch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Minh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“Trong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năm 1930,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nêu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ruộng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ấy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nguyện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vọng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nhân dân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 dân.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xung quanh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Do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-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 không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ngừng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cố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tăng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”.</w:t>
      </w:r>
    </w:p>
    <w:p w14:paraId="3C3A56C3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51F4764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C0284EB" w14:textId="19BCD2F3" w:rsidR="004B569E" w:rsidRPr="004B569E" w:rsidRDefault="008F32AA" w:rsidP="00E26ABD">
      <w:pPr>
        <w:pStyle w:val="Heading3"/>
        <w:rPr>
          <w:lang w:val="vi-VN"/>
        </w:rPr>
      </w:pPr>
      <w:r>
        <w:rPr>
          <w:lang w:val="vi-VN"/>
        </w:rPr>
        <w:t>2.2.</w:t>
      </w:r>
      <w:r w:rsidR="004B569E" w:rsidRPr="004B569E">
        <w:rPr>
          <w:lang w:val="vi-VN"/>
        </w:rPr>
        <w:t xml:space="preserve"> Phân </w:t>
      </w:r>
      <w:proofErr w:type="spellStart"/>
      <w:r w:rsidR="004B569E" w:rsidRPr="004B569E">
        <w:rPr>
          <w:lang w:val="vi-VN"/>
        </w:rPr>
        <w:t>tích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tính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đúng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đắn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và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sáng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tạo</w:t>
      </w:r>
      <w:proofErr w:type="spellEnd"/>
      <w:r w:rsidR="004B569E" w:rsidRPr="004B569E">
        <w:rPr>
          <w:lang w:val="vi-VN"/>
        </w:rPr>
        <w:t xml:space="preserve"> trong Cương </w:t>
      </w:r>
      <w:proofErr w:type="spellStart"/>
      <w:r w:rsidR="004B569E" w:rsidRPr="004B569E">
        <w:rPr>
          <w:lang w:val="vi-VN"/>
        </w:rPr>
        <w:t>lĩnh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chính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trị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đầu</w:t>
      </w:r>
      <w:proofErr w:type="spellEnd"/>
      <w:r w:rsidR="004B569E" w:rsidRPr="004B569E">
        <w:rPr>
          <w:lang w:val="vi-VN"/>
        </w:rPr>
        <w:t xml:space="preserve"> tiên </w:t>
      </w:r>
      <w:proofErr w:type="spellStart"/>
      <w:r w:rsidR="004B569E" w:rsidRPr="004B569E">
        <w:rPr>
          <w:lang w:val="vi-VN"/>
        </w:rPr>
        <w:t>của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Đảng</w:t>
      </w:r>
      <w:proofErr w:type="spellEnd"/>
      <w:r w:rsidR="004B569E" w:rsidRPr="004B569E">
        <w:rPr>
          <w:lang w:val="vi-VN"/>
        </w:rPr>
        <w:t xml:space="preserve">, </w:t>
      </w:r>
      <w:proofErr w:type="spellStart"/>
      <w:r w:rsidR="004B569E" w:rsidRPr="004B569E">
        <w:rPr>
          <w:lang w:val="vi-VN"/>
        </w:rPr>
        <w:t>khẳng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định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giá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trị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chiến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lược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của</w:t>
      </w:r>
      <w:proofErr w:type="spellEnd"/>
      <w:r w:rsidR="004B569E" w:rsidRPr="004B569E">
        <w:rPr>
          <w:lang w:val="vi-VN"/>
        </w:rPr>
        <w:t xml:space="preserve"> Cương </w:t>
      </w:r>
      <w:proofErr w:type="spellStart"/>
      <w:r w:rsidR="004B569E" w:rsidRPr="004B569E">
        <w:rPr>
          <w:lang w:val="vi-VN"/>
        </w:rPr>
        <w:t>lĩnh</w:t>
      </w:r>
      <w:proofErr w:type="spellEnd"/>
    </w:p>
    <w:p w14:paraId="1544E5DC" w14:textId="6350FE30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mỗi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cầm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đó,ngay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khi ra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đời,tại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Đảng,các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thông qua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tắt,sách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tắt,điều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lệ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tóm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tắt,đó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coi như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ta.Mặc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sơ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lược,vắn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nhưng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khoa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kim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giá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nay</w:t>
      </w:r>
    </w:p>
    <w:p w14:paraId="0F32DD00" w14:textId="5A284B9C" w:rsidR="004B569E" w:rsidRPr="004B569E" w:rsidRDefault="00A0313B" w:rsidP="00E26ABD">
      <w:pPr>
        <w:pStyle w:val="Heading4"/>
        <w:rPr>
          <w:lang w:val="vi-VN"/>
        </w:rPr>
      </w:pPr>
      <w:r>
        <w:rPr>
          <w:lang w:val="vi-VN"/>
        </w:rPr>
        <w:lastRenderedPageBreak/>
        <w:t>2.2.1</w:t>
      </w:r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Tại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thời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điểm</w:t>
      </w:r>
      <w:proofErr w:type="spellEnd"/>
      <w:r w:rsidR="004B569E" w:rsidRPr="004B569E">
        <w:rPr>
          <w:lang w:val="vi-VN"/>
        </w:rPr>
        <w:t xml:space="preserve"> năm 1930: </w:t>
      </w:r>
      <w:proofErr w:type="spellStart"/>
      <w:r w:rsidR="004B569E" w:rsidRPr="004B569E">
        <w:rPr>
          <w:lang w:val="vi-VN"/>
        </w:rPr>
        <w:t>Tính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đúng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đắn</w:t>
      </w:r>
      <w:proofErr w:type="spellEnd"/>
      <w:r w:rsidR="004B569E" w:rsidRPr="004B569E">
        <w:rPr>
          <w:lang w:val="vi-VN"/>
        </w:rPr>
        <w:t xml:space="preserve">, </w:t>
      </w:r>
      <w:proofErr w:type="spellStart"/>
      <w:r w:rsidR="004B569E" w:rsidRPr="004B569E">
        <w:rPr>
          <w:lang w:val="vi-VN"/>
        </w:rPr>
        <w:t>sáng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tạo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của</w:t>
      </w:r>
      <w:proofErr w:type="spellEnd"/>
      <w:r w:rsidR="004B569E" w:rsidRPr="004B569E">
        <w:rPr>
          <w:lang w:val="vi-VN"/>
        </w:rPr>
        <w:t xml:space="preserve"> Cương </w:t>
      </w:r>
      <w:proofErr w:type="spellStart"/>
      <w:r w:rsidR="004B569E" w:rsidRPr="004B569E">
        <w:rPr>
          <w:lang w:val="vi-VN"/>
        </w:rPr>
        <w:t>lĩnh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được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thể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hiện</w:t>
      </w:r>
      <w:proofErr w:type="spellEnd"/>
      <w:r w:rsidR="004B569E" w:rsidRPr="004B569E">
        <w:rPr>
          <w:lang w:val="vi-VN"/>
        </w:rPr>
        <w:t xml:space="preserve"> ở </w:t>
      </w:r>
      <w:proofErr w:type="spellStart"/>
      <w:r w:rsidR="004B569E" w:rsidRPr="004B569E">
        <w:rPr>
          <w:lang w:val="vi-VN"/>
        </w:rPr>
        <w:t>những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vấn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đề</w:t>
      </w:r>
      <w:proofErr w:type="spellEnd"/>
      <w:r w:rsidR="004B569E" w:rsidRPr="004B569E">
        <w:rPr>
          <w:lang w:val="vi-VN"/>
        </w:rPr>
        <w:t xml:space="preserve"> sau</w:t>
      </w:r>
    </w:p>
    <w:p w14:paraId="2D5505B2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khoa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1C83616" w14:textId="560FA673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 hai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đoạn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Hai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đoạn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nhau, không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ngăn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trương: "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". Qua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thấy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rằng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ngay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gương cao hai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ngọn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cờ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Đây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thấy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ngừng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Mác-LêniCương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chỗ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Mác-Lênin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Nam.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xâm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;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hai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ra.</w:t>
      </w:r>
    </w:p>
    <w:p w14:paraId="68CFBB36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trên,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cao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hơn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tranh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vừa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nêu trên, nhưng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bao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trùm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chi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mâu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xúc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44E02ED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"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trung nông...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kéo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phe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lastRenderedPageBreak/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phú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nông, trung,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An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chưa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ít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trung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". Như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trung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 dân,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như: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...,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kéo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phe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ưu tiên hơn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FD2FEB0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-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dưới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nhân.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Đây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: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nhau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 ở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Cho nên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nhân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nhau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Tóm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nhuần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nhuyễn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thấm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nhân văn sâu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C816F72" w14:textId="1A4CD981" w:rsidR="004B569E" w:rsidRPr="004B569E" w:rsidRDefault="00A0313B" w:rsidP="00E26ABD">
      <w:pPr>
        <w:pStyle w:val="Heading4"/>
        <w:rPr>
          <w:lang w:val="vi-VN"/>
        </w:rPr>
      </w:pPr>
      <w:r>
        <w:rPr>
          <w:lang w:val="vi-VN"/>
        </w:rPr>
        <w:t xml:space="preserve">2.2.2. </w:t>
      </w:r>
      <w:r w:rsidR="004B569E" w:rsidRPr="004B569E">
        <w:rPr>
          <w:lang w:val="vi-VN"/>
        </w:rPr>
        <w:t xml:space="preserve">Trong </w:t>
      </w:r>
      <w:proofErr w:type="spellStart"/>
      <w:r w:rsidR="004B569E" w:rsidRPr="004B569E">
        <w:rPr>
          <w:lang w:val="vi-VN"/>
        </w:rPr>
        <w:t>tình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hình</w:t>
      </w:r>
      <w:proofErr w:type="spellEnd"/>
      <w:r w:rsidR="004B569E" w:rsidRPr="004B569E">
        <w:rPr>
          <w:lang w:val="vi-VN"/>
        </w:rPr>
        <w:t xml:space="preserve"> </w:t>
      </w:r>
      <w:proofErr w:type="spellStart"/>
      <w:r w:rsidR="004B569E" w:rsidRPr="004B569E">
        <w:rPr>
          <w:lang w:val="vi-VN"/>
        </w:rPr>
        <w:t>hiện</w:t>
      </w:r>
      <w:proofErr w:type="spellEnd"/>
      <w:r w:rsidR="004B569E" w:rsidRPr="004B569E">
        <w:rPr>
          <w:lang w:val="vi-VN"/>
        </w:rPr>
        <w:t xml:space="preserve"> nay</w:t>
      </w:r>
    </w:p>
    <w:p w14:paraId="2C9D2329" w14:textId="2DE96124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thổ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nghĩa.Nước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nay đang trong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đoạn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XHCN,tức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CMTSDQ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CMRĐ,vì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CNXH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tục,kiên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con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đi lên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XHCN,xây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hoá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nhưng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nghĩa,tức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không thay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lastRenderedPageBreak/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33496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không xa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nguyên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Lê nin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ấy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33496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35A9EF5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-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nhân nông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dân,tiểu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tưu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thức.Đối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phú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nông trung nông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lôi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kéo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ít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trung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nay,bên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liên minh công nông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tảng,chúng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huy hơn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nữa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tộc,trong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nhanh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đại.Điều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nâng cao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công-nông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xuất,bên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ngũ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học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sinh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sinh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bởi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đây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nguồn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minh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tựu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văn minh nhân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mới;tiếp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tục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huy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nguồn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vốn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ủng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6690E648" w14:textId="2FF49271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-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-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tiên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sản-giữ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đạo.Điêù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âm mưu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diễn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bình,trong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bối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phức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loạn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đổ,đảo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chính.Kiên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hoà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ổn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kiện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tế,đảm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sống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dân,thu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hút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vốn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! Kiên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tuân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nghiêm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ngặt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nguyê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Lê nin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5FDF4AB8" w14:textId="77777777" w:rsidR="004B569E" w:rsidRPr="004B569E" w:rsidRDefault="004B569E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-Bên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CMVN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nước,đây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chăng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sau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thừa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huy:Việt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bạn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tấ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mới,bên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cạnh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cực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giới,góp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nói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phong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giới,đoàn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trên tinh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thần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tôn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vẹn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thổ,không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can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thiệp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nhau. Như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dù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rất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sơ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nhưng Cương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trở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kim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nam cho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mọi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ý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đặc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biệt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lâu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dài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ta trong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B569E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4B569E">
        <w:rPr>
          <w:rFonts w:ascii="Times New Roman" w:hAnsi="Times New Roman" w:cs="Times New Roman"/>
          <w:sz w:val="26"/>
          <w:szCs w:val="26"/>
          <w:lang w:val="vi-VN"/>
        </w:rPr>
        <w:t xml:space="preserve"> nay.</w:t>
      </w:r>
    </w:p>
    <w:p w14:paraId="4199FB40" w14:textId="789B5C86" w:rsidR="0016682E" w:rsidRDefault="00211AE4" w:rsidP="00E26ABD">
      <w:pPr>
        <w:pStyle w:val="Heading2"/>
        <w:rPr>
          <w:lang w:val="vi-VN"/>
        </w:rPr>
      </w:pPr>
      <w:r w:rsidRPr="00211AE4">
        <w:rPr>
          <w:lang w:val="vi-VN"/>
        </w:rPr>
        <w:lastRenderedPageBreak/>
        <w:t xml:space="preserve">NỘI DUNG </w:t>
      </w:r>
      <w:r>
        <w:rPr>
          <w:lang w:val="vi-VN"/>
        </w:rPr>
        <w:t>3.</w:t>
      </w:r>
      <w:r w:rsidRPr="00211AE4">
        <w:rPr>
          <w:lang w:val="vi-VN"/>
        </w:rPr>
        <w:t xml:space="preserve"> </w:t>
      </w:r>
      <w:proofErr w:type="spellStart"/>
      <w:r w:rsidR="0016682E">
        <w:t>Làm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rõ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bối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cảnh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lịch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sử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và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chủ</w:t>
      </w:r>
      <w:proofErr w:type="spellEnd"/>
      <w:r w:rsidR="0016682E">
        <w:rPr>
          <w:lang w:val="vi-VN"/>
        </w:rPr>
        <w:t xml:space="preserve"> trương </w:t>
      </w:r>
      <w:proofErr w:type="spellStart"/>
      <w:r w:rsidR="0016682E">
        <w:rPr>
          <w:lang w:val="vi-VN"/>
        </w:rPr>
        <w:t>của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Đảng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từ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tháng</w:t>
      </w:r>
      <w:proofErr w:type="spellEnd"/>
      <w:r w:rsidR="0016682E">
        <w:rPr>
          <w:lang w:val="vi-VN"/>
        </w:rPr>
        <w:t xml:space="preserve"> 10-1930 </w:t>
      </w:r>
      <w:proofErr w:type="spellStart"/>
      <w:r w:rsidR="0016682E">
        <w:rPr>
          <w:lang w:val="vi-VN"/>
        </w:rPr>
        <w:t>đến</w:t>
      </w:r>
      <w:proofErr w:type="spellEnd"/>
      <w:r w:rsidR="0016682E">
        <w:rPr>
          <w:lang w:val="vi-VN"/>
        </w:rPr>
        <w:t xml:space="preserve"> </w:t>
      </w:r>
      <w:proofErr w:type="spellStart"/>
      <w:r w:rsidR="0016682E">
        <w:rPr>
          <w:lang w:val="vi-VN"/>
        </w:rPr>
        <w:t>tháng</w:t>
      </w:r>
      <w:proofErr w:type="spellEnd"/>
      <w:r w:rsidR="0016682E">
        <w:rPr>
          <w:lang w:val="vi-VN"/>
        </w:rPr>
        <w:t xml:space="preserve"> 5-1941</w:t>
      </w:r>
    </w:p>
    <w:p w14:paraId="0E172468" w14:textId="38859A11" w:rsidR="00211AE4" w:rsidRPr="00211AE4" w:rsidRDefault="00211AE4" w:rsidP="00E26ABD">
      <w:pPr>
        <w:pStyle w:val="Heading3"/>
        <w:rPr>
          <w:lang w:val="vi-VN"/>
        </w:rPr>
      </w:pPr>
      <w:r>
        <w:rPr>
          <w:lang w:val="vi-VN"/>
        </w:rPr>
        <w:t>3.1</w:t>
      </w:r>
      <w:r w:rsidRPr="00211AE4">
        <w:rPr>
          <w:lang w:val="vi-VN"/>
        </w:rPr>
        <w:t>.</w:t>
      </w:r>
      <w:r>
        <w:rPr>
          <w:lang w:val="vi-VN"/>
        </w:rPr>
        <w:t xml:space="preserve"> </w:t>
      </w:r>
      <w:proofErr w:type="spellStart"/>
      <w:r w:rsidRPr="00211AE4">
        <w:rPr>
          <w:lang w:val="vi-VN"/>
        </w:rPr>
        <w:t>Hoàn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cảnh</w:t>
      </w:r>
      <w:proofErr w:type="spellEnd"/>
      <w:r w:rsidRPr="00211AE4">
        <w:rPr>
          <w:lang w:val="vi-VN"/>
        </w:rPr>
        <w:t xml:space="preserve"> ra </w:t>
      </w:r>
      <w:proofErr w:type="spellStart"/>
      <w:r w:rsidRPr="00211AE4">
        <w:rPr>
          <w:lang w:val="vi-VN"/>
        </w:rPr>
        <w:t>đời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của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Luận</w:t>
      </w:r>
      <w:proofErr w:type="spellEnd"/>
      <w:r w:rsidRPr="00211AE4">
        <w:rPr>
          <w:lang w:val="vi-VN"/>
        </w:rPr>
        <w:t xml:space="preserve"> cương </w:t>
      </w:r>
      <w:proofErr w:type="spellStart"/>
      <w:r w:rsidRPr="00211AE4">
        <w:rPr>
          <w:lang w:val="vi-VN"/>
        </w:rPr>
        <w:t>chính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trị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tháng</w:t>
      </w:r>
      <w:proofErr w:type="spellEnd"/>
      <w:r w:rsidRPr="00211AE4">
        <w:rPr>
          <w:lang w:val="vi-VN"/>
        </w:rPr>
        <w:t xml:space="preserve"> 10-1930:</w:t>
      </w:r>
    </w:p>
    <w:p w14:paraId="28DC61D4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vừa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lối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dấy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lên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chưa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từng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đây.</w:t>
      </w:r>
    </w:p>
    <w:p w14:paraId="29A1D6C3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  <w:t xml:space="preserve">Đang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đỉnh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cao, Ban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 ương lâm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họp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Hương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–Trung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14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31-10-1930).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thông qua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thông qua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lệ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lệ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cử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ra ban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thường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 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cử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Phú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bí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thư.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thảo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thông qua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0B8BB06" w14:textId="0D9E132C" w:rsidR="00211AE4" w:rsidRPr="00211AE4" w:rsidRDefault="00211AE4" w:rsidP="00E26ABD">
      <w:pPr>
        <w:pStyle w:val="Heading3"/>
        <w:rPr>
          <w:lang w:val="vi-VN"/>
        </w:rPr>
      </w:pPr>
      <w:r>
        <w:rPr>
          <w:lang w:val="vi-VN"/>
        </w:rPr>
        <w:t>3.</w:t>
      </w:r>
      <w:r w:rsidRPr="00211AE4">
        <w:rPr>
          <w:lang w:val="vi-VN"/>
        </w:rPr>
        <w:t>2.</w:t>
      </w:r>
      <w:r>
        <w:rPr>
          <w:lang w:val="vi-VN"/>
        </w:rPr>
        <w:t xml:space="preserve"> </w:t>
      </w:r>
      <w:proofErr w:type="spellStart"/>
      <w:r w:rsidRPr="00211AE4">
        <w:rPr>
          <w:lang w:val="vi-VN"/>
        </w:rPr>
        <w:t>Nội</w:t>
      </w:r>
      <w:proofErr w:type="spellEnd"/>
      <w:r w:rsidRPr="00211AE4">
        <w:rPr>
          <w:lang w:val="vi-VN"/>
        </w:rPr>
        <w:t xml:space="preserve"> dung cơ </w:t>
      </w:r>
      <w:proofErr w:type="spellStart"/>
      <w:r w:rsidRPr="00211AE4">
        <w:rPr>
          <w:lang w:val="vi-VN"/>
        </w:rPr>
        <w:t>bản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của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Luận</w:t>
      </w:r>
      <w:proofErr w:type="spellEnd"/>
      <w:r w:rsidRPr="00211AE4">
        <w:rPr>
          <w:lang w:val="vi-VN"/>
        </w:rPr>
        <w:t xml:space="preserve"> cương </w:t>
      </w:r>
      <w:proofErr w:type="spellStart"/>
      <w:r w:rsidRPr="00211AE4">
        <w:rPr>
          <w:lang w:val="vi-VN"/>
        </w:rPr>
        <w:t>chính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trị</w:t>
      </w:r>
      <w:proofErr w:type="spellEnd"/>
      <w:r w:rsidRPr="00211AE4">
        <w:rPr>
          <w:lang w:val="vi-VN"/>
        </w:rPr>
        <w:t>:</w:t>
      </w:r>
    </w:p>
    <w:p w14:paraId="09EBBA43" w14:textId="6032ECDE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13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mục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trong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3555117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mâu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ở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Nam,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Campuchia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mâu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diễn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càng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gay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gắt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tử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lao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B14B466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Dương: “ Trong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…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nhờ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chuyên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bỏ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qua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kì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lên con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”.</w:t>
      </w:r>
    </w:p>
    <w:p w14:paraId="14598D1E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“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cốt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tích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bóc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lối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tiền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nữa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Đông Dương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Hai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nhau,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lastRenderedPageBreak/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tan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”.</w:t>
      </w:r>
    </w:p>
    <w:p w14:paraId="4A876647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“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nông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nhưng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cầm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” .</w:t>
      </w:r>
    </w:p>
    <w:p w14:paraId="476B9C57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•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  <w:t xml:space="preserve">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nghệ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khi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nổi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lên cao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bọn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6599AB0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•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cảm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…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69006B0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•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Bọn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thương gia không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tán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E5D62FB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•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  <w:t xml:space="preserve">Tri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thức-tiểu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học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sinh…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xứ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FAB173D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“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thường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tùy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khẩu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“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bênh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…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rung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đứng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bỏ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phe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…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…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Võ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thường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…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theo khuôn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binh ”.</w:t>
      </w:r>
    </w:p>
    <w:p w14:paraId="11A77A1F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kiện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cốt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ở Đông Dương,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lối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kỷ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luật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từng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trưởng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, “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tiên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Mác-Lênin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”.</w:t>
      </w:r>
    </w:p>
    <w:p w14:paraId="6104AD95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“Vô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vô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“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lên”. </w:t>
      </w:r>
    </w:p>
    <w:p w14:paraId="0B84216C" w14:textId="6C269278" w:rsidR="00211AE4" w:rsidRPr="00211AE4" w:rsidRDefault="00211AE4" w:rsidP="00E26ABD">
      <w:pPr>
        <w:pStyle w:val="Heading3"/>
        <w:rPr>
          <w:lang w:val="vi-VN"/>
        </w:rPr>
      </w:pPr>
      <w:r w:rsidRPr="00211AE4">
        <w:rPr>
          <w:lang w:val="vi-VN"/>
        </w:rPr>
        <w:lastRenderedPageBreak/>
        <w:t>3.</w:t>
      </w:r>
      <w:r>
        <w:rPr>
          <w:lang w:val="vi-VN"/>
        </w:rPr>
        <w:t xml:space="preserve">3. </w:t>
      </w:r>
      <w:proofErr w:type="spellStart"/>
      <w:r w:rsidRPr="00211AE4">
        <w:rPr>
          <w:lang w:val="vi-VN"/>
        </w:rPr>
        <w:t>Hạn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chế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của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Luận</w:t>
      </w:r>
      <w:proofErr w:type="spellEnd"/>
      <w:r w:rsidRPr="00211AE4">
        <w:rPr>
          <w:lang w:val="vi-VN"/>
        </w:rPr>
        <w:t xml:space="preserve"> cương </w:t>
      </w:r>
      <w:proofErr w:type="spellStart"/>
      <w:r w:rsidRPr="00211AE4">
        <w:rPr>
          <w:lang w:val="vi-VN"/>
        </w:rPr>
        <w:t>chính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trị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tháng</w:t>
      </w:r>
      <w:proofErr w:type="spellEnd"/>
      <w:r w:rsidRPr="00211AE4">
        <w:rPr>
          <w:lang w:val="vi-VN"/>
        </w:rPr>
        <w:t xml:space="preserve"> 10-1930:</w:t>
      </w:r>
    </w:p>
    <w:p w14:paraId="6702DC1D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  <w:t xml:space="preserve">Chưa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mâu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thuẫn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nên không nêu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đâù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nặng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ruộng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3C320FE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giá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tích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, tinh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tầng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lớp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công nông trong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FD5B606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  <w:t xml:space="preserve">Chưa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thấy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hoá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trong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, nên không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lôi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kéo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đia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4B4C07F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hạn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khắc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phục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dần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549AA72" w14:textId="150B86E9" w:rsidR="00211AE4" w:rsidRPr="00211AE4" w:rsidRDefault="00211AE4" w:rsidP="00E26ABD">
      <w:pPr>
        <w:pStyle w:val="Heading3"/>
        <w:rPr>
          <w:lang w:val="vi-VN"/>
        </w:rPr>
      </w:pPr>
      <w:r>
        <w:rPr>
          <w:lang w:val="vi-VN"/>
        </w:rPr>
        <w:t>3.</w:t>
      </w:r>
      <w:r w:rsidRPr="00211AE4">
        <w:rPr>
          <w:lang w:val="vi-VN"/>
        </w:rPr>
        <w:t>4.</w:t>
      </w:r>
      <w:r>
        <w:rPr>
          <w:lang w:val="vi-VN"/>
        </w:rPr>
        <w:t xml:space="preserve"> </w:t>
      </w:r>
      <w:r w:rsidRPr="00211AE4">
        <w:rPr>
          <w:lang w:val="vi-VN"/>
        </w:rPr>
        <w:t xml:space="preserve">Phân </w:t>
      </w:r>
      <w:proofErr w:type="spellStart"/>
      <w:r w:rsidRPr="00211AE4">
        <w:rPr>
          <w:lang w:val="vi-VN"/>
        </w:rPr>
        <w:t>tích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quá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trình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Đảng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từng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bước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khắc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phục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hạn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chế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và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hoản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chỉnh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đường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lối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cách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mạng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giải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phóng</w:t>
      </w:r>
      <w:proofErr w:type="spellEnd"/>
      <w:r w:rsidRPr="00211AE4">
        <w:rPr>
          <w:lang w:val="vi-VN"/>
        </w:rPr>
        <w:t xml:space="preserve"> dân </w:t>
      </w:r>
      <w:proofErr w:type="spellStart"/>
      <w:r w:rsidRPr="00211AE4">
        <w:rPr>
          <w:lang w:val="vi-VN"/>
        </w:rPr>
        <w:t>tộc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từ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tháng</w:t>
      </w:r>
      <w:proofErr w:type="spellEnd"/>
      <w:r w:rsidRPr="00211AE4">
        <w:rPr>
          <w:lang w:val="vi-VN"/>
        </w:rPr>
        <w:t xml:space="preserve"> 3-1935 </w:t>
      </w:r>
      <w:proofErr w:type="spellStart"/>
      <w:r w:rsidRPr="00211AE4">
        <w:rPr>
          <w:lang w:val="vi-VN"/>
        </w:rPr>
        <w:t>đến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tháng</w:t>
      </w:r>
      <w:proofErr w:type="spellEnd"/>
      <w:r w:rsidRPr="00211AE4">
        <w:rPr>
          <w:lang w:val="vi-VN"/>
        </w:rPr>
        <w:t xml:space="preserve"> 5-1941.</w:t>
      </w:r>
    </w:p>
    <w:p w14:paraId="761C96E0" w14:textId="49A50CE8" w:rsidR="00211AE4" w:rsidRPr="00211AE4" w:rsidRDefault="00211AE4" w:rsidP="00E26ABD">
      <w:pPr>
        <w:pStyle w:val="Heading4"/>
        <w:rPr>
          <w:lang w:val="vi-VN"/>
        </w:rPr>
      </w:pPr>
      <w:proofErr w:type="spellStart"/>
      <w:r w:rsidRPr="00211AE4">
        <w:rPr>
          <w:lang w:val="vi-VN"/>
        </w:rPr>
        <w:t>Hội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phản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đế</w:t>
      </w:r>
      <w:proofErr w:type="spellEnd"/>
      <w:r w:rsidRPr="00211AE4">
        <w:rPr>
          <w:lang w:val="vi-VN"/>
        </w:rPr>
        <w:t xml:space="preserve"> liên minh (</w:t>
      </w:r>
      <w:r w:rsidR="00186F89">
        <w:rPr>
          <w:lang w:val="vi-VN"/>
        </w:rPr>
        <w:t>3-</w:t>
      </w:r>
      <w:r w:rsidRPr="00211AE4">
        <w:rPr>
          <w:lang w:val="vi-VN"/>
        </w:rPr>
        <w:t xml:space="preserve">1935 </w:t>
      </w:r>
      <w:r w:rsidR="00186F89">
        <w:rPr>
          <w:lang w:val="vi-VN"/>
        </w:rPr>
        <w:t>–</w:t>
      </w:r>
      <w:r w:rsidRPr="00211AE4">
        <w:rPr>
          <w:lang w:val="vi-VN"/>
        </w:rPr>
        <w:t xml:space="preserve"> </w:t>
      </w:r>
      <w:r w:rsidR="00186F89">
        <w:rPr>
          <w:lang w:val="vi-VN"/>
        </w:rPr>
        <w:t>10-</w:t>
      </w:r>
      <w:r w:rsidRPr="00211AE4">
        <w:rPr>
          <w:lang w:val="vi-VN"/>
        </w:rPr>
        <w:t>1936):</w:t>
      </w:r>
    </w:p>
    <w:p w14:paraId="41D509CF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3-1935,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thông qua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minh.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mắt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minh,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viên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mở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Dương, lôi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kéo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minh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vốn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khẩu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chung tuyên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lao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đòi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hằng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riêng cho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minh;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sửa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sai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sót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tôn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lệ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Liên minh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4E61C8C" w14:textId="40BAF498" w:rsidR="00211AE4" w:rsidRPr="00211AE4" w:rsidRDefault="00211AE4" w:rsidP="00E26ABD">
      <w:pPr>
        <w:pStyle w:val="Heading4"/>
        <w:rPr>
          <w:lang w:val="vi-VN"/>
        </w:rPr>
      </w:pPr>
      <w:proofErr w:type="spellStart"/>
      <w:r w:rsidRPr="00211AE4">
        <w:rPr>
          <w:lang w:val="vi-VN"/>
        </w:rPr>
        <w:t>Mặt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trận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thống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nhất</w:t>
      </w:r>
      <w:proofErr w:type="spellEnd"/>
      <w:r w:rsidRPr="00211AE4">
        <w:rPr>
          <w:lang w:val="vi-VN"/>
        </w:rPr>
        <w:t xml:space="preserve"> nhân dân </w:t>
      </w:r>
      <w:proofErr w:type="spellStart"/>
      <w:r w:rsidRPr="00211AE4">
        <w:rPr>
          <w:lang w:val="vi-VN"/>
        </w:rPr>
        <w:t>phản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đế</w:t>
      </w:r>
      <w:proofErr w:type="spellEnd"/>
      <w:r w:rsidRPr="00211AE4">
        <w:rPr>
          <w:lang w:val="vi-VN"/>
        </w:rPr>
        <w:t xml:space="preserve"> Đông Dương (10-1936 – 3-1938):</w:t>
      </w:r>
    </w:p>
    <w:p w14:paraId="2AE1F23D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năm 1936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xuất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nguy cơ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đang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Sau khi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bảy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trở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Ban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 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họp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11-1936)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mục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tiêu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mắt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đòi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do,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211AE4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cơm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hòa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tạm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chưa nêu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khẩu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“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ruộng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”,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nhân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916DDA9" w14:textId="246432AD" w:rsidR="00211AE4" w:rsidRPr="00211AE4" w:rsidRDefault="00211AE4" w:rsidP="00E26ABD">
      <w:pPr>
        <w:pStyle w:val="Heading4"/>
        <w:rPr>
          <w:lang w:val="vi-VN"/>
        </w:rPr>
      </w:pPr>
      <w:proofErr w:type="spellStart"/>
      <w:r w:rsidRPr="00211AE4">
        <w:rPr>
          <w:lang w:val="vi-VN"/>
        </w:rPr>
        <w:t>Mặt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trận</w:t>
      </w:r>
      <w:proofErr w:type="spellEnd"/>
      <w:r w:rsidRPr="00211AE4">
        <w:rPr>
          <w:lang w:val="vi-VN"/>
        </w:rPr>
        <w:t xml:space="preserve"> dân </w:t>
      </w:r>
      <w:proofErr w:type="spellStart"/>
      <w:r w:rsidRPr="00211AE4">
        <w:rPr>
          <w:lang w:val="vi-VN"/>
        </w:rPr>
        <w:t>chủ</w:t>
      </w:r>
      <w:proofErr w:type="spellEnd"/>
      <w:r w:rsidRPr="00211AE4">
        <w:rPr>
          <w:lang w:val="vi-VN"/>
        </w:rPr>
        <w:t xml:space="preserve"> Đông Dương (3-1938 – 11-1940):</w:t>
      </w:r>
    </w:p>
    <w:p w14:paraId="3D426B85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Ban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 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3-1938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gọi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Nhờ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khôn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khéo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phương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linh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hoạt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nên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giai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tầng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như công nhân, nông dân,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thương,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nhỏ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bắt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tay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lương,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cả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ở Đông Dương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nhằm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đòi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do, cơm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áo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hòa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8239FF7" w14:textId="11B532F1" w:rsidR="00211AE4" w:rsidRPr="00211AE4" w:rsidRDefault="00211AE4" w:rsidP="00E26ABD">
      <w:pPr>
        <w:pStyle w:val="Heading4"/>
        <w:rPr>
          <w:lang w:val="vi-VN"/>
        </w:rPr>
      </w:pPr>
      <w:proofErr w:type="spellStart"/>
      <w:r w:rsidRPr="00211AE4">
        <w:rPr>
          <w:lang w:val="vi-VN"/>
        </w:rPr>
        <w:t>Mặt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trận</w:t>
      </w:r>
      <w:proofErr w:type="spellEnd"/>
      <w:r w:rsidRPr="00211AE4">
        <w:rPr>
          <w:lang w:val="vi-VN"/>
        </w:rPr>
        <w:t xml:space="preserve"> dân </w:t>
      </w:r>
      <w:proofErr w:type="spellStart"/>
      <w:r w:rsidRPr="00211AE4">
        <w:rPr>
          <w:lang w:val="vi-VN"/>
        </w:rPr>
        <w:t>tộc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thống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nhất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phản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đế</w:t>
      </w:r>
      <w:proofErr w:type="spellEnd"/>
      <w:r w:rsidRPr="00211AE4">
        <w:rPr>
          <w:lang w:val="vi-VN"/>
        </w:rPr>
        <w:t xml:space="preserve"> (11-1940 – 5-1941):</w:t>
      </w:r>
    </w:p>
    <w:p w14:paraId="49BC879E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1-9-1939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II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bùng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9-1940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Đông Dương,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thỏa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hiệp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tay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trào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nhân dân ta.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11-1940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Ban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Chấp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 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nhằm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thảy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ở Đông Dương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xít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bè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lũ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tay sai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Nhờ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nhanh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mở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tầng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lớp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nhân dân.</w:t>
      </w:r>
    </w:p>
    <w:p w14:paraId="60AB9DC6" w14:textId="383173DE" w:rsidR="00211AE4" w:rsidRPr="00211AE4" w:rsidRDefault="00211AE4" w:rsidP="00E26ABD">
      <w:pPr>
        <w:pStyle w:val="Heading4"/>
        <w:rPr>
          <w:lang w:val="vi-VN"/>
        </w:rPr>
      </w:pPr>
      <w:proofErr w:type="spellStart"/>
      <w:r w:rsidRPr="00211AE4">
        <w:rPr>
          <w:lang w:val="vi-VN"/>
        </w:rPr>
        <w:t>Mặt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trận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Việt</w:t>
      </w:r>
      <w:proofErr w:type="spellEnd"/>
      <w:r w:rsidRPr="00211AE4">
        <w:rPr>
          <w:lang w:val="vi-VN"/>
        </w:rPr>
        <w:t xml:space="preserve"> Minh (</w:t>
      </w:r>
      <w:proofErr w:type="spellStart"/>
      <w:r w:rsidRPr="00211AE4">
        <w:rPr>
          <w:lang w:val="vi-VN"/>
        </w:rPr>
        <w:t>thành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lập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từ</w:t>
      </w:r>
      <w:proofErr w:type="spellEnd"/>
      <w:r w:rsidRPr="00211AE4">
        <w:rPr>
          <w:lang w:val="vi-VN"/>
        </w:rPr>
        <w:t xml:space="preserve"> </w:t>
      </w:r>
      <w:proofErr w:type="spellStart"/>
      <w:r w:rsidRPr="00211AE4">
        <w:rPr>
          <w:lang w:val="vi-VN"/>
        </w:rPr>
        <w:t>tháng</w:t>
      </w:r>
      <w:proofErr w:type="spellEnd"/>
      <w:r w:rsidRPr="00211AE4">
        <w:rPr>
          <w:lang w:val="vi-VN"/>
        </w:rPr>
        <w:t xml:space="preserve"> 5-1941):</w:t>
      </w:r>
    </w:p>
    <w:p w14:paraId="32D0ABEB" w14:textId="27B2EE33" w:rsid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thấy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chuyển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Nam,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28-1-1941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Nguyễn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(sau hơn 30 năm bôn ba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hoạt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).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5-1941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triệu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Trung ương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tám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mắt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tạm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khẩu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“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thổ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”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lôi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kéo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mở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rộng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lastRenderedPageBreak/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Nhật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nhằm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sống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nhiệm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Nguyễn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Ái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minh,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gọi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Minh bao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cứu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tầng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1AE4">
        <w:rPr>
          <w:rFonts w:ascii="Times New Roman" w:hAnsi="Times New Roman" w:cs="Times New Roman"/>
          <w:sz w:val="26"/>
          <w:szCs w:val="26"/>
          <w:lang w:val="vi-VN"/>
        </w:rPr>
        <w:t>lớp</w:t>
      </w:r>
      <w:proofErr w:type="spellEnd"/>
      <w:r w:rsidRPr="00211AE4">
        <w:rPr>
          <w:rFonts w:ascii="Times New Roman" w:hAnsi="Times New Roman" w:cs="Times New Roman"/>
          <w:sz w:val="26"/>
          <w:szCs w:val="26"/>
          <w:lang w:val="vi-VN"/>
        </w:rPr>
        <w:t xml:space="preserve"> nhân dân.</w:t>
      </w:r>
    </w:p>
    <w:p w14:paraId="1668E529" w14:textId="77777777" w:rsidR="007D09F9" w:rsidRPr="00211AE4" w:rsidRDefault="007D09F9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A601AEF" w14:textId="6876C302" w:rsidR="00211AE4" w:rsidRDefault="00211AE4" w:rsidP="00E26ABD">
      <w:pPr>
        <w:pStyle w:val="Heading2"/>
      </w:pPr>
      <w:proofErr w:type="spellStart"/>
      <w:r>
        <w:t>Nội</w:t>
      </w:r>
      <w:proofErr w:type="spellEnd"/>
      <w:r>
        <w:rPr>
          <w:lang w:val="vi-VN"/>
        </w:rPr>
        <w:t xml:space="preserve"> dung 4.</w:t>
      </w:r>
      <w:r w:rsidRPr="004B569E">
        <w:t xml:space="preserve"> </w:t>
      </w:r>
      <w:proofErr w:type="spellStart"/>
      <w:r w:rsidRPr="004B569E">
        <w:t>Làm</w:t>
      </w:r>
      <w:proofErr w:type="spellEnd"/>
      <w:r w:rsidRPr="004B569E">
        <w:t xml:space="preserve"> </w:t>
      </w:r>
      <w:proofErr w:type="spellStart"/>
      <w:r w:rsidRPr="004B569E">
        <w:t>rõ</w:t>
      </w:r>
      <w:proofErr w:type="spellEnd"/>
      <w:r w:rsidRPr="004B569E">
        <w:t xml:space="preserve"> </w:t>
      </w:r>
      <w:proofErr w:type="spellStart"/>
      <w:r w:rsidRPr="004B569E">
        <w:t>nội</w:t>
      </w:r>
      <w:proofErr w:type="spellEnd"/>
      <w:r w:rsidRPr="004B569E">
        <w:t xml:space="preserve"> dung </w:t>
      </w:r>
      <w:proofErr w:type="spellStart"/>
      <w:r w:rsidRPr="004B569E">
        <w:t>Chính</w:t>
      </w:r>
      <w:proofErr w:type="spellEnd"/>
      <w:r w:rsidRPr="004B569E">
        <w:t xml:space="preserve"> </w:t>
      </w:r>
      <w:proofErr w:type="spellStart"/>
      <w:r w:rsidRPr="004B569E">
        <w:t>cương</w:t>
      </w:r>
      <w:proofErr w:type="spellEnd"/>
      <w:r w:rsidRPr="004B569E">
        <w:t xml:space="preserve"> </w:t>
      </w:r>
      <w:proofErr w:type="spellStart"/>
      <w:r w:rsidRPr="004B569E">
        <w:t>Đảng</w:t>
      </w:r>
      <w:proofErr w:type="spellEnd"/>
      <w:r w:rsidRPr="004B569E">
        <w:t xml:space="preserve"> Lao </w:t>
      </w:r>
      <w:proofErr w:type="spellStart"/>
      <w:r w:rsidRPr="004B569E">
        <w:t>động</w:t>
      </w:r>
      <w:proofErr w:type="spellEnd"/>
      <w:r w:rsidRPr="004B569E">
        <w:t xml:space="preserve"> </w:t>
      </w:r>
      <w:proofErr w:type="spellStart"/>
      <w:r w:rsidRPr="004B569E">
        <w:t>Việt</w:t>
      </w:r>
      <w:proofErr w:type="spellEnd"/>
      <w:r w:rsidRPr="004B569E">
        <w:t xml:space="preserve"> Nam </w:t>
      </w:r>
      <w:proofErr w:type="spellStart"/>
      <w:r w:rsidRPr="004B569E">
        <w:t>và</w:t>
      </w:r>
      <w:proofErr w:type="spellEnd"/>
      <w:r w:rsidRPr="004B569E">
        <w:t xml:space="preserve"> </w:t>
      </w:r>
      <w:proofErr w:type="spellStart"/>
      <w:r w:rsidRPr="004B569E">
        <w:t>sự</w:t>
      </w:r>
      <w:proofErr w:type="spellEnd"/>
      <w:r w:rsidRPr="004B569E">
        <w:t xml:space="preserve"> </w:t>
      </w:r>
      <w:proofErr w:type="spellStart"/>
      <w:r w:rsidRPr="004B569E">
        <w:t>hoàn</w:t>
      </w:r>
      <w:proofErr w:type="spellEnd"/>
      <w:r w:rsidRPr="004B569E">
        <w:t xml:space="preserve"> </w:t>
      </w:r>
      <w:proofErr w:type="spellStart"/>
      <w:r w:rsidRPr="004B569E">
        <w:t>chỉnh</w:t>
      </w:r>
      <w:proofErr w:type="spellEnd"/>
      <w:r w:rsidRPr="004B569E">
        <w:t xml:space="preserve"> </w:t>
      </w:r>
      <w:proofErr w:type="spellStart"/>
      <w:r w:rsidRPr="004B569E">
        <w:t>đường</w:t>
      </w:r>
      <w:proofErr w:type="spellEnd"/>
      <w:r w:rsidRPr="004B569E">
        <w:t xml:space="preserve"> </w:t>
      </w:r>
      <w:proofErr w:type="spellStart"/>
      <w:r w:rsidRPr="004B569E">
        <w:t>lối</w:t>
      </w:r>
      <w:proofErr w:type="spellEnd"/>
      <w:r w:rsidRPr="004B569E">
        <w:t xml:space="preserve"> </w:t>
      </w:r>
      <w:proofErr w:type="spellStart"/>
      <w:r w:rsidRPr="004B569E">
        <w:t>cách</w:t>
      </w:r>
      <w:proofErr w:type="spellEnd"/>
      <w:r w:rsidRPr="004B569E">
        <w:t xml:space="preserve"> </w:t>
      </w:r>
      <w:proofErr w:type="spellStart"/>
      <w:r w:rsidRPr="004B569E">
        <w:t>mạng</w:t>
      </w:r>
      <w:proofErr w:type="spellEnd"/>
      <w:r w:rsidRPr="004B569E">
        <w:t xml:space="preserve"> </w:t>
      </w:r>
      <w:proofErr w:type="spellStart"/>
      <w:r w:rsidRPr="004B569E">
        <w:t>Dân</w:t>
      </w:r>
      <w:proofErr w:type="spellEnd"/>
      <w:r w:rsidRPr="004B569E">
        <w:t xml:space="preserve"> </w:t>
      </w:r>
      <w:proofErr w:type="spellStart"/>
      <w:r w:rsidRPr="004B569E">
        <w:t>tộc</w:t>
      </w:r>
      <w:proofErr w:type="spellEnd"/>
      <w:r w:rsidRPr="004B569E">
        <w:t xml:space="preserve"> </w:t>
      </w:r>
      <w:proofErr w:type="spellStart"/>
      <w:r w:rsidRPr="004B569E">
        <w:t>Dân</w:t>
      </w:r>
      <w:proofErr w:type="spellEnd"/>
      <w:r w:rsidRPr="004B569E">
        <w:t xml:space="preserve"> </w:t>
      </w:r>
      <w:proofErr w:type="spellStart"/>
      <w:r w:rsidRPr="004B569E">
        <w:t>chủ</w:t>
      </w:r>
      <w:proofErr w:type="spellEnd"/>
      <w:r w:rsidRPr="004B569E">
        <w:t xml:space="preserve"> </w:t>
      </w:r>
      <w:proofErr w:type="spellStart"/>
      <w:r w:rsidRPr="004B569E">
        <w:t>Nhân</w:t>
      </w:r>
      <w:proofErr w:type="spellEnd"/>
      <w:r w:rsidRPr="004B569E">
        <w:t xml:space="preserve"> </w:t>
      </w:r>
      <w:proofErr w:type="spellStart"/>
      <w:r w:rsidRPr="004B569E">
        <w:t>dân</w:t>
      </w:r>
      <w:proofErr w:type="spellEnd"/>
    </w:p>
    <w:p w14:paraId="4FA03561" w14:textId="77777777" w:rsidR="00CC5343" w:rsidRPr="00CC5343" w:rsidRDefault="00CC5343" w:rsidP="00E26ABD">
      <w:pPr>
        <w:pStyle w:val="Heading3"/>
      </w:pPr>
      <w:r w:rsidRPr="00CC5343">
        <w:t xml:space="preserve">4.1. </w:t>
      </w:r>
      <w:proofErr w:type="spellStart"/>
      <w:r w:rsidRPr="00CC5343">
        <w:t>Yêu</w:t>
      </w:r>
      <w:proofErr w:type="spellEnd"/>
      <w:r w:rsidRPr="00CC5343">
        <w:t xml:space="preserve"> </w:t>
      </w:r>
      <w:proofErr w:type="spellStart"/>
      <w:r w:rsidRPr="00CC5343">
        <w:t>cầu</w:t>
      </w:r>
      <w:proofErr w:type="spellEnd"/>
      <w:r w:rsidRPr="00CC5343">
        <w:t xml:space="preserve"> </w:t>
      </w:r>
      <w:proofErr w:type="spellStart"/>
      <w:r w:rsidRPr="00CC5343">
        <w:t>nhiệm</w:t>
      </w:r>
      <w:proofErr w:type="spellEnd"/>
      <w:r w:rsidRPr="00CC5343">
        <w:t xml:space="preserve"> </w:t>
      </w:r>
      <w:proofErr w:type="spellStart"/>
      <w:r w:rsidRPr="00CC5343">
        <w:t>vụ</w:t>
      </w:r>
      <w:proofErr w:type="spellEnd"/>
      <w:r w:rsidRPr="00CC5343">
        <w:t xml:space="preserve"> </w:t>
      </w:r>
      <w:proofErr w:type="spellStart"/>
      <w:r w:rsidRPr="00CC5343">
        <w:t>mới</w:t>
      </w:r>
      <w:proofErr w:type="spellEnd"/>
      <w:r w:rsidRPr="00CC5343">
        <w:t xml:space="preserve"> </w:t>
      </w:r>
      <w:proofErr w:type="spellStart"/>
      <w:r w:rsidRPr="00CC5343">
        <w:t>của</w:t>
      </w:r>
      <w:proofErr w:type="spellEnd"/>
      <w:r w:rsidRPr="00CC5343">
        <w:t xml:space="preserve"> </w:t>
      </w:r>
      <w:proofErr w:type="spellStart"/>
      <w:r w:rsidRPr="00CC5343">
        <w:t>cách</w:t>
      </w:r>
      <w:proofErr w:type="spellEnd"/>
      <w:r w:rsidRPr="00CC5343">
        <w:t xml:space="preserve"> </w:t>
      </w:r>
      <w:proofErr w:type="spellStart"/>
      <w:r w:rsidRPr="00CC5343">
        <w:t>mạng</w:t>
      </w:r>
      <w:proofErr w:type="spellEnd"/>
      <w:r w:rsidRPr="00CC5343">
        <w:t xml:space="preserve"> </w:t>
      </w:r>
      <w:proofErr w:type="spellStart"/>
      <w:r w:rsidRPr="00CC5343">
        <w:t>Việt</w:t>
      </w:r>
      <w:proofErr w:type="spellEnd"/>
      <w:r w:rsidRPr="00CC5343">
        <w:t xml:space="preserve"> Nam</w:t>
      </w:r>
    </w:p>
    <w:p w14:paraId="502CB22A" w14:textId="55149F53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proofErr w:type="gramStart"/>
      <w:r w:rsidRPr="00CC5343">
        <w:rPr>
          <w:rFonts w:ascii="Times New Roman" w:hAnsi="Times New Roman" w:cs="Times New Roman"/>
          <w:sz w:val="26"/>
          <w:szCs w:val="26"/>
        </w:rPr>
        <w:t>” .</w:t>
      </w:r>
      <w:proofErr w:type="gramEnd"/>
      <w:r w:rsidRPr="00CC5343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khăng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khít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nhau. “Song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CNXH. </w:t>
      </w:r>
    </w:p>
    <w:p w14:paraId="5DBBCC9F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08A5E806" w14:textId="77777777" w:rsidR="00CC5343" w:rsidRPr="00CC5343" w:rsidRDefault="00CC5343" w:rsidP="00E26ABD">
      <w:pPr>
        <w:pStyle w:val="Heading3"/>
      </w:pPr>
      <w:r w:rsidRPr="00CC5343">
        <w:t xml:space="preserve">4.2. </w:t>
      </w:r>
      <w:proofErr w:type="spellStart"/>
      <w:r w:rsidRPr="00CC5343">
        <w:t>Nội</w:t>
      </w:r>
      <w:proofErr w:type="spellEnd"/>
      <w:r w:rsidRPr="00CC5343">
        <w:t xml:space="preserve"> dung </w:t>
      </w:r>
      <w:proofErr w:type="spellStart"/>
      <w:r w:rsidRPr="00CC5343">
        <w:t>Chính</w:t>
      </w:r>
      <w:proofErr w:type="spellEnd"/>
      <w:r w:rsidRPr="00CC5343">
        <w:t xml:space="preserve"> </w:t>
      </w:r>
      <w:proofErr w:type="spellStart"/>
      <w:r w:rsidRPr="00CC5343">
        <w:t>cương</w:t>
      </w:r>
      <w:proofErr w:type="spellEnd"/>
      <w:r w:rsidRPr="00CC5343">
        <w:t xml:space="preserve"> </w:t>
      </w:r>
      <w:proofErr w:type="spellStart"/>
      <w:r w:rsidRPr="00CC5343">
        <w:t>Đảng</w:t>
      </w:r>
      <w:proofErr w:type="spellEnd"/>
      <w:r w:rsidRPr="00CC5343">
        <w:t xml:space="preserve"> Lao </w:t>
      </w:r>
      <w:proofErr w:type="spellStart"/>
      <w:r w:rsidRPr="00CC5343">
        <w:t>động</w:t>
      </w:r>
      <w:proofErr w:type="spellEnd"/>
      <w:r w:rsidRPr="00CC5343">
        <w:t xml:space="preserve"> </w:t>
      </w:r>
      <w:proofErr w:type="spellStart"/>
      <w:r w:rsidRPr="00CC5343">
        <w:t>Việt</w:t>
      </w:r>
      <w:proofErr w:type="spellEnd"/>
      <w:r w:rsidRPr="00CC5343">
        <w:t xml:space="preserve"> Nam</w:t>
      </w:r>
    </w:p>
    <w:p w14:paraId="5FC2F61C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II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XX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21 năm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lastRenderedPageBreak/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:</w:t>
      </w:r>
    </w:p>
    <w:p w14:paraId="55687865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5343">
        <w:rPr>
          <w:rFonts w:ascii="Times New Roman" w:hAnsi="Times New Roman" w:cs="Times New Roman"/>
          <w:sz w:val="26"/>
          <w:szCs w:val="26"/>
        </w:rPr>
        <w:t>dân,một</w:t>
      </w:r>
      <w:proofErr w:type="spellEnd"/>
      <w:proofErr w:type="gram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23DFADEF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khăng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khít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nhau,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57206B3C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óc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11BECC98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ứng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cầy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5FBB96FE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lastRenderedPageBreak/>
        <w:t>Nội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15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thiết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9C7BD2" w14:textId="699D8D53" w:rsidR="00CC5343" w:rsidRPr="00CC5343" w:rsidRDefault="00CC5343" w:rsidP="00E26ABD">
      <w:pPr>
        <w:pStyle w:val="Heading3"/>
      </w:pPr>
      <w:r w:rsidRPr="00CC5343">
        <w:t xml:space="preserve">4.3. </w:t>
      </w:r>
      <w:proofErr w:type="spellStart"/>
      <w:r w:rsidRPr="00CC5343">
        <w:t>Sự</w:t>
      </w:r>
      <w:proofErr w:type="spellEnd"/>
      <w:r w:rsidRPr="00CC5343">
        <w:t xml:space="preserve"> </w:t>
      </w:r>
      <w:proofErr w:type="spellStart"/>
      <w:r w:rsidRPr="00CC5343">
        <w:t>bổ</w:t>
      </w:r>
      <w:proofErr w:type="spellEnd"/>
      <w:r w:rsidRPr="00CC5343">
        <w:t xml:space="preserve"> sung, </w:t>
      </w:r>
      <w:proofErr w:type="spellStart"/>
      <w:r w:rsidRPr="00CC5343">
        <w:t>hoàn</w:t>
      </w:r>
      <w:proofErr w:type="spellEnd"/>
      <w:r w:rsidRPr="00CC5343">
        <w:t xml:space="preserve"> </w:t>
      </w:r>
      <w:proofErr w:type="spellStart"/>
      <w:r w:rsidRPr="00CC5343">
        <w:t>chỉnh</w:t>
      </w:r>
      <w:proofErr w:type="spellEnd"/>
      <w:r w:rsidRPr="00CC5343">
        <w:t xml:space="preserve"> </w:t>
      </w:r>
      <w:proofErr w:type="spellStart"/>
      <w:r w:rsidRPr="00CC5343">
        <w:t>trong</w:t>
      </w:r>
      <w:proofErr w:type="spellEnd"/>
      <w:r w:rsidRPr="00CC5343">
        <w:t xml:space="preserve"> </w:t>
      </w:r>
      <w:proofErr w:type="spellStart"/>
      <w:r w:rsidRPr="00CC5343">
        <w:t>đường</w:t>
      </w:r>
      <w:proofErr w:type="spellEnd"/>
      <w:r w:rsidRPr="00CC5343">
        <w:t xml:space="preserve"> </w:t>
      </w:r>
      <w:proofErr w:type="spellStart"/>
      <w:r w:rsidRPr="00CC5343">
        <w:t>lối</w:t>
      </w:r>
      <w:proofErr w:type="spellEnd"/>
      <w:r w:rsidRPr="00CC5343">
        <w:t xml:space="preserve"> </w:t>
      </w:r>
      <w:proofErr w:type="spellStart"/>
      <w:r w:rsidRPr="00CC5343">
        <w:t>của</w:t>
      </w:r>
      <w:proofErr w:type="spellEnd"/>
      <w:r w:rsidRPr="00CC5343">
        <w:t xml:space="preserve"> </w:t>
      </w:r>
      <w:proofErr w:type="spellStart"/>
      <w:r w:rsidRPr="00CC5343">
        <w:t>Đảng</w:t>
      </w:r>
      <w:proofErr w:type="spellEnd"/>
      <w:r w:rsidRPr="00CC5343">
        <w:t xml:space="preserve"> </w:t>
      </w:r>
      <w:proofErr w:type="spellStart"/>
      <w:r w:rsidRPr="00CC5343">
        <w:t>trong</w:t>
      </w:r>
      <w:proofErr w:type="spellEnd"/>
      <w:r w:rsidRPr="00CC5343">
        <w:t xml:space="preserve"> </w:t>
      </w:r>
      <w:proofErr w:type="spellStart"/>
      <w:r w:rsidRPr="00CC5343">
        <w:t>nội</w:t>
      </w:r>
      <w:proofErr w:type="spellEnd"/>
      <w:r w:rsidRPr="00CC5343">
        <w:t xml:space="preserve"> dung </w:t>
      </w:r>
      <w:proofErr w:type="spellStart"/>
      <w:r w:rsidRPr="00CC5343">
        <w:t>Chính</w:t>
      </w:r>
      <w:proofErr w:type="spellEnd"/>
      <w:r w:rsidRPr="00CC5343">
        <w:t xml:space="preserve"> </w:t>
      </w:r>
      <w:proofErr w:type="spellStart"/>
      <w:r w:rsidRPr="00CC5343">
        <w:t>cương</w:t>
      </w:r>
      <w:proofErr w:type="spellEnd"/>
      <w:r w:rsidRPr="00CC5343">
        <w:t xml:space="preserve"> </w:t>
      </w:r>
      <w:proofErr w:type="spellStart"/>
      <w:r w:rsidRPr="00CC5343">
        <w:t>Đảng</w:t>
      </w:r>
      <w:proofErr w:type="spellEnd"/>
      <w:r w:rsidRPr="00CC5343">
        <w:t xml:space="preserve"> Lao </w:t>
      </w:r>
      <w:proofErr w:type="spellStart"/>
      <w:r w:rsidRPr="00CC5343">
        <w:t>động</w:t>
      </w:r>
      <w:proofErr w:type="spellEnd"/>
      <w:r w:rsidRPr="00CC5343">
        <w:t xml:space="preserve"> </w:t>
      </w:r>
      <w:proofErr w:type="spellStart"/>
      <w:r w:rsidRPr="00CC5343">
        <w:t>Việt</w:t>
      </w:r>
      <w:proofErr w:type="spellEnd"/>
      <w:r w:rsidRPr="00CC5343">
        <w:t xml:space="preserve"> Nam so </w:t>
      </w:r>
      <w:proofErr w:type="spellStart"/>
      <w:r w:rsidRPr="00CC5343">
        <w:t>với</w:t>
      </w:r>
      <w:proofErr w:type="spellEnd"/>
      <w:r w:rsidRPr="00CC5343">
        <w:t xml:space="preserve"> </w:t>
      </w:r>
      <w:proofErr w:type="spellStart"/>
      <w:r w:rsidRPr="00CC5343">
        <w:t>Cương</w:t>
      </w:r>
      <w:proofErr w:type="spellEnd"/>
      <w:r w:rsidRPr="00CC5343">
        <w:t xml:space="preserve"> </w:t>
      </w:r>
      <w:proofErr w:type="spellStart"/>
      <w:r w:rsidRPr="00CC5343">
        <w:t>lĩnh</w:t>
      </w:r>
      <w:proofErr w:type="spellEnd"/>
      <w:r w:rsidRPr="00CC5343">
        <w:t xml:space="preserve"> </w:t>
      </w:r>
      <w:proofErr w:type="spellStart"/>
      <w:r w:rsidRPr="00CC5343">
        <w:t>và</w:t>
      </w:r>
      <w:proofErr w:type="spellEnd"/>
      <w:r w:rsidRPr="00CC5343">
        <w:t xml:space="preserve"> </w:t>
      </w:r>
      <w:proofErr w:type="spellStart"/>
      <w:r w:rsidRPr="00CC5343">
        <w:t>Luận</w:t>
      </w:r>
      <w:proofErr w:type="spellEnd"/>
      <w:r w:rsidRPr="00CC5343">
        <w:t xml:space="preserve"> </w:t>
      </w:r>
      <w:proofErr w:type="spellStart"/>
      <w:r w:rsidRPr="00CC5343">
        <w:t>cương</w:t>
      </w:r>
      <w:proofErr w:type="spellEnd"/>
      <w:r w:rsidRPr="00CC5343">
        <w:t xml:space="preserve"> </w:t>
      </w:r>
      <w:proofErr w:type="spellStart"/>
      <w:r w:rsidRPr="00CC5343">
        <w:t>chính</w:t>
      </w:r>
      <w:proofErr w:type="spellEnd"/>
      <w:r w:rsidRPr="00CC5343">
        <w:t xml:space="preserve"> </w:t>
      </w:r>
      <w:proofErr w:type="spellStart"/>
      <w:r w:rsidRPr="00CC5343">
        <w:t>trị</w:t>
      </w:r>
      <w:proofErr w:type="spellEnd"/>
    </w:p>
    <w:p w14:paraId="2046F032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3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nhau.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thuẩn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5C797DE3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3BDF517F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C534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Pháp</w:t>
      </w:r>
      <w:proofErr w:type="spellEnd"/>
      <w:proofErr w:type="gramEnd"/>
      <w:r w:rsidRPr="00CC534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ruộng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01463B6C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ủng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368AC106" w14:textId="77777777" w:rsidR="00D1018E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rỏ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r w:rsidRPr="00CC5343">
        <w:rPr>
          <w:rFonts w:ascii="Times New Roman" w:hAnsi="Times New Roman" w:cs="Times New Roman"/>
          <w:sz w:val="26"/>
          <w:szCs w:val="26"/>
        </w:rPr>
        <w:tab/>
      </w:r>
    </w:p>
    <w:p w14:paraId="7E62603E" w14:textId="573C11FB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1F132BB4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ruộng</w:t>
      </w:r>
      <w:proofErr w:type="spellEnd"/>
    </w:p>
    <w:p w14:paraId="3D805D1A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00807794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lastRenderedPageBreak/>
        <w:t>Lãnh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óc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5B782708" w14:textId="77777777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C5343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ủng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phe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đở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XHCN.</w:t>
      </w:r>
    </w:p>
    <w:p w14:paraId="2F240BBA" w14:textId="2B7E3593" w:rsidR="00CC5343" w:rsidRPr="00CC5343" w:rsidRDefault="00CC5343" w:rsidP="00E26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II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CNXH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34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C5343">
        <w:rPr>
          <w:rFonts w:ascii="Times New Roman" w:hAnsi="Times New Roman" w:cs="Times New Roman"/>
          <w:sz w:val="26"/>
          <w:szCs w:val="26"/>
        </w:rPr>
        <w:t>.</w:t>
      </w:r>
    </w:p>
    <w:p w14:paraId="7A82BCE1" w14:textId="77777777" w:rsidR="00306E9E" w:rsidRPr="00306E9E" w:rsidRDefault="00306E9E" w:rsidP="00E26ABD">
      <w:pPr>
        <w:spacing w:line="360" w:lineRule="auto"/>
      </w:pPr>
    </w:p>
    <w:p w14:paraId="239277FE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5120591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F6C71A7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E50F5AC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2EDB7CD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4B11807" w14:textId="77777777" w:rsidR="00211AE4" w:rsidRPr="00211AE4" w:rsidRDefault="00211AE4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A202BB8" w14:textId="133121E6" w:rsidR="000253BD" w:rsidRDefault="000253BD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5EEE39DD" w14:textId="718E1C4F" w:rsidR="007D09F9" w:rsidRDefault="000253BD" w:rsidP="00E26ABD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III.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luận</w:t>
      </w:r>
      <w:proofErr w:type="spellEnd"/>
    </w:p>
    <w:p w14:paraId="387494A6" w14:textId="632F0275" w:rsidR="00CC2EBA" w:rsidRDefault="0079381F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Cương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do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tụ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Nguyễn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Ái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soạn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thảo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Ðảng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2/1930)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thảo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thông qua. Tuy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ngắn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gọn</w:t>
      </w:r>
      <w:proofErr w:type="spellEnd"/>
      <w:r w:rsidR="00CC2EB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hưng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Chánh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ràng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lược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9381F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C2EBA">
        <w:rPr>
          <w:rFonts w:ascii="Times New Roman" w:hAnsi="Times New Roman" w:cs="Times New Roman"/>
          <w:sz w:val="26"/>
          <w:szCs w:val="26"/>
          <w:lang w:val="vi-VN"/>
        </w:rPr>
        <w:t>Nam.</w:t>
      </w:r>
      <w:r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6E55C22" w14:textId="6C5AC3CA" w:rsidR="0079381F" w:rsidRPr="0079381F" w:rsidRDefault="00CC2EBA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</w:t>
      </w:r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ề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Ðánh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ách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chế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công nông binh,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ra quân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đội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công nông.</w:t>
      </w:r>
    </w:p>
    <w:p w14:paraId="7625C470" w14:textId="4757F281" w:rsidR="0079381F" w:rsidRPr="0079381F" w:rsidRDefault="00664808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kinh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Thủ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tiêu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thứ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trái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tịch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(như công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tải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ngân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...)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giao cho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công nông binh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tịch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ruộng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địa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công chia cho dân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nghèo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bỏ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sưu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thuế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cho dân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cày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nghèo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mở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mang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nông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; thi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luật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8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giờ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B8F243" w14:textId="216D5C51" w:rsidR="00AD7B0A" w:rsidRDefault="00664808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: Dân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tự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do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nam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nữ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phổ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giáo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dục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 xml:space="preserve"> theo công nông </w:t>
      </w:r>
      <w:proofErr w:type="spellStart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="0079381F" w:rsidRPr="0079381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B7B431F" w14:textId="3683C44D" w:rsidR="004634B1" w:rsidRDefault="004634B1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bạo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quần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đổ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đế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, phong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nêu lên phương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bạo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thấm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nhuần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thu tư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tưởng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bạo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vũ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Mác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-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Lênin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. Con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chứ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cải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lương,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thỏa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4634B1">
        <w:rPr>
          <w:rFonts w:ascii="Times New Roman" w:hAnsi="Times New Roman" w:cs="Times New Roman"/>
          <w:sz w:val="26"/>
          <w:szCs w:val="26"/>
          <w:lang w:val="vi-VN"/>
        </w:rPr>
        <w:t>hiệp</w:t>
      </w:r>
      <w:proofErr w:type="spellEnd"/>
      <w:r w:rsidRPr="004634B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4B4B5BC" w14:textId="29D3E87F" w:rsidR="00664808" w:rsidRDefault="00664808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Ðảng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Lao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Nam do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tịch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Minh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Bí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thư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Chinh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soạn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thảo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Ðại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II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Ðảng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tháng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2 năm 1951)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thảo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664808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664808">
        <w:rPr>
          <w:rFonts w:ascii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64808">
        <w:rPr>
          <w:rFonts w:ascii="Times New Roman" w:hAnsi="Times New Roman" w:cs="Times New Roman"/>
          <w:sz w:val="26"/>
          <w:szCs w:val="26"/>
          <w:lang w:val="vi-VN"/>
        </w:rPr>
        <w:t>thông qua.</w:t>
      </w:r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Ðảng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hoàn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phóng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xóa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bỏ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phong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chế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nhân dân,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lên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kháng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tranh nhân dân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dân,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kỳ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kháng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giành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. Xây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nhân dân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Mặt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trận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trên cơ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minh công nhân, nông dân,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trí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cuộc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kháng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do giai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công nhân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="00B73BE8" w:rsidRPr="00B73BE8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nêu ra </w:t>
      </w:r>
      <w:proofErr w:type="spellStart"/>
      <w:r w:rsidR="00B73BE8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="00B73BE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cả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kinh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tế-xã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, trong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>
        <w:rPr>
          <w:rFonts w:ascii="Times New Roman" w:hAnsi="Times New Roman" w:cs="Times New Roman"/>
          <w:sz w:val="26"/>
          <w:szCs w:val="26"/>
          <w:lang w:val="vi-VN"/>
        </w:rPr>
        <w:t>ngoại</w:t>
      </w:r>
      <w:proofErr w:type="spellEnd"/>
      <w:r w:rsidR="00B55F6E">
        <w:rPr>
          <w:rFonts w:ascii="Times New Roman" w:hAnsi="Times New Roman" w:cs="Times New Roman"/>
          <w:sz w:val="26"/>
          <w:szCs w:val="26"/>
          <w:lang w:val="vi-VN"/>
        </w:rPr>
        <w:t xml:space="preserve"> giao,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khẳng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nguyên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tắc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"tôn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quyền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thổ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gia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nhau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nhau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vệ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hòa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, dân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chống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bọn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 xml:space="preserve"> gây </w:t>
      </w:r>
      <w:proofErr w:type="spellStart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="00B55F6E" w:rsidRPr="00B55F6E">
        <w:rPr>
          <w:rFonts w:ascii="Times New Roman" w:hAnsi="Times New Roman" w:cs="Times New Roman"/>
          <w:sz w:val="26"/>
          <w:szCs w:val="26"/>
          <w:lang w:val="vi-VN"/>
        </w:rPr>
        <w:t>"</w:t>
      </w:r>
      <w:r w:rsidR="00B55F6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18B2C60" w14:textId="3001C323" w:rsidR="00B55F6E" w:rsidRDefault="0019029B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chung trong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Cương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lĩnh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tưởng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quán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tất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yếu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XHCN,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độc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gắn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CNXH; nhân dân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lực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lãnh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đạo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, quân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đội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nhân dân; xây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hòa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bình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nhất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giàu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mạnh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, dân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, công </w:t>
      </w:r>
      <w:proofErr w:type="spellStart"/>
      <w:r w:rsidRPr="0019029B">
        <w:rPr>
          <w:rFonts w:ascii="Times New Roman" w:hAnsi="Times New Roman" w:cs="Times New Roman"/>
          <w:sz w:val="26"/>
          <w:szCs w:val="26"/>
          <w:lang w:val="vi-VN"/>
        </w:rPr>
        <w:t>bằng</w:t>
      </w:r>
      <w:proofErr w:type="spellEnd"/>
      <w:r w:rsidRPr="0019029B">
        <w:rPr>
          <w:rFonts w:ascii="Times New Roman" w:hAnsi="Times New Roman" w:cs="Times New Roman"/>
          <w:sz w:val="26"/>
          <w:szCs w:val="26"/>
          <w:lang w:val="vi-VN"/>
        </w:rPr>
        <w:t xml:space="preserve">, văn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minh. </w:t>
      </w:r>
    </w:p>
    <w:p w14:paraId="7CDCA269" w14:textId="77777777" w:rsidR="00664808" w:rsidRDefault="00664808" w:rsidP="0079381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31D0A82" w14:textId="0EE3FEC5" w:rsidR="0079381F" w:rsidRDefault="004634B1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hyperlink r:id="rId13" w:history="1">
        <w:r w:rsidRPr="002B555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https://dangcongsan.vn/huong-toi-ky-niem-90-nam-ngay-truyen-thong-nganh-tuyen-giao/thong-tin-tu-lieu/cac-cuong-linh-cua-dang-cong-san-viet-nam-551004.html</w:t>
        </w:r>
      </w:hyperlink>
    </w:p>
    <w:p w14:paraId="61088D92" w14:textId="6BBA4A0E" w:rsidR="004634B1" w:rsidRDefault="004634B1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hyperlink r:id="rId14" w:history="1">
        <w:r w:rsidRPr="002B555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http://hdll.vn/vi/nghien-cuu---trao-doi/su-hinh-thanh-phat-trien-hoan-thien-duong-loi-cach-mang-giai-phong-dan-toc-cua-dang-thoi-ky-1930-1945----%E2%80%8B.html</w:t>
        </w:r>
      </w:hyperlink>
    </w:p>
    <w:p w14:paraId="42D423B7" w14:textId="77777777" w:rsidR="004634B1" w:rsidRPr="00AD7B0A" w:rsidRDefault="004634B1" w:rsidP="00E26AB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166B991" w14:textId="77777777" w:rsidR="007D09F9" w:rsidRDefault="007D09F9" w:rsidP="00E26ABD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6"/>
          <w:szCs w:val="32"/>
          <w:lang w:val="vi-VN"/>
        </w:rPr>
      </w:pPr>
      <w:r>
        <w:rPr>
          <w:lang w:val="vi-VN"/>
        </w:rPr>
        <w:br w:type="page"/>
      </w:r>
    </w:p>
    <w:p w14:paraId="5152288B" w14:textId="5203A998" w:rsidR="00E0573B" w:rsidRPr="007D09F9" w:rsidRDefault="007D09F9" w:rsidP="00E26ABD">
      <w:pPr>
        <w:pStyle w:val="Heading1"/>
        <w:rPr>
          <w:lang w:val="vi-VN"/>
        </w:rPr>
      </w:pPr>
      <w:r>
        <w:lastRenderedPageBreak/>
        <w:t xml:space="preserve">IV. </w:t>
      </w:r>
      <w:proofErr w:type="spellStart"/>
      <w:r>
        <w:t>Tài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tham </w:t>
      </w:r>
      <w:proofErr w:type="spellStart"/>
      <w:r>
        <w:rPr>
          <w:lang w:val="vi-VN"/>
        </w:rPr>
        <w:t>khảo</w:t>
      </w:r>
      <w:proofErr w:type="spellEnd"/>
    </w:p>
    <w:sectPr w:rsidR="00E0573B" w:rsidRPr="007D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D54"/>
    <w:multiLevelType w:val="hybridMultilevel"/>
    <w:tmpl w:val="BE08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23C96"/>
    <w:multiLevelType w:val="multilevel"/>
    <w:tmpl w:val="B65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47FA4"/>
    <w:multiLevelType w:val="hybridMultilevel"/>
    <w:tmpl w:val="5FCA4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82"/>
    <w:rsid w:val="000253BD"/>
    <w:rsid w:val="00065E6E"/>
    <w:rsid w:val="000C1171"/>
    <w:rsid w:val="00114112"/>
    <w:rsid w:val="0016682E"/>
    <w:rsid w:val="00186F89"/>
    <w:rsid w:val="0019029B"/>
    <w:rsid w:val="001C1ECD"/>
    <w:rsid w:val="001E3DD6"/>
    <w:rsid w:val="00211AE4"/>
    <w:rsid w:val="002309DE"/>
    <w:rsid w:val="00230BD2"/>
    <w:rsid w:val="00235FD6"/>
    <w:rsid w:val="002D5C05"/>
    <w:rsid w:val="00306E9E"/>
    <w:rsid w:val="00334964"/>
    <w:rsid w:val="003A552A"/>
    <w:rsid w:val="003E4D42"/>
    <w:rsid w:val="004147FA"/>
    <w:rsid w:val="00421D4C"/>
    <w:rsid w:val="004450BC"/>
    <w:rsid w:val="004634B1"/>
    <w:rsid w:val="004B569E"/>
    <w:rsid w:val="00506923"/>
    <w:rsid w:val="00511745"/>
    <w:rsid w:val="00517652"/>
    <w:rsid w:val="00523AB7"/>
    <w:rsid w:val="00664808"/>
    <w:rsid w:val="00705682"/>
    <w:rsid w:val="0079381F"/>
    <w:rsid w:val="007A1477"/>
    <w:rsid w:val="007D09F9"/>
    <w:rsid w:val="00861B82"/>
    <w:rsid w:val="008F32AA"/>
    <w:rsid w:val="00930186"/>
    <w:rsid w:val="009771A5"/>
    <w:rsid w:val="009D6EE6"/>
    <w:rsid w:val="00A0313B"/>
    <w:rsid w:val="00A07447"/>
    <w:rsid w:val="00A66855"/>
    <w:rsid w:val="00AB7DCA"/>
    <w:rsid w:val="00AD7B0A"/>
    <w:rsid w:val="00B24CA8"/>
    <w:rsid w:val="00B42753"/>
    <w:rsid w:val="00B55F6E"/>
    <w:rsid w:val="00B73BE8"/>
    <w:rsid w:val="00BB5633"/>
    <w:rsid w:val="00BD0472"/>
    <w:rsid w:val="00C8525F"/>
    <w:rsid w:val="00CC2EBA"/>
    <w:rsid w:val="00CC5343"/>
    <w:rsid w:val="00CC5EDC"/>
    <w:rsid w:val="00CD253F"/>
    <w:rsid w:val="00D06691"/>
    <w:rsid w:val="00D1018E"/>
    <w:rsid w:val="00D46018"/>
    <w:rsid w:val="00DD399F"/>
    <w:rsid w:val="00E0573B"/>
    <w:rsid w:val="00E26ABD"/>
    <w:rsid w:val="00E42CF5"/>
    <w:rsid w:val="00EC6F1C"/>
    <w:rsid w:val="00EF6E86"/>
    <w:rsid w:val="00F65C49"/>
    <w:rsid w:val="00F9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C7EA"/>
  <w15:chartTrackingRefBased/>
  <w15:docId w15:val="{15F3449C-8909-4955-A672-4F16223A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7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CF5"/>
    <w:pPr>
      <w:keepNext/>
      <w:keepLines/>
      <w:spacing w:before="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2CF5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2CF5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42CF5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235FD6"/>
    <w:pPr>
      <w:keepNext/>
      <w:keepLines/>
      <w:spacing w:before="40" w:after="0" w:line="360" w:lineRule="auto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18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235FD6"/>
    <w:rPr>
      <w:rFonts w:ascii="Times New Roman" w:eastAsiaTheme="majorEastAsia" w:hAnsi="Times New Roman" w:cstheme="majorBidi"/>
      <w:b/>
      <w:i/>
      <w:color w:val="000000" w:themeColor="text1"/>
      <w:sz w:val="26"/>
    </w:rPr>
  </w:style>
  <w:style w:type="table" w:styleId="TableGrid">
    <w:name w:val="Table Grid"/>
    <w:basedOn w:val="TableNormal"/>
    <w:uiPriority w:val="59"/>
    <w:rsid w:val="00D46018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573B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6F1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1C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CF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CF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CF5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2CF5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463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angcongsan.vn/huong-toi-ky-niem-90-nam-ngay-truyen-thong-nganh-tuyen-giao/thong-tin-tu-lieu/cac-cuong-linh-cua-dang-cong-san-viet-nam-55100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vi.wikipedia.org/wiki/T%E1%BA%ADp_tin:Caosu_plantation_before_1945.jpg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T%E1%BA%ADp_tin:Vietnamese_sculpture_before_1945.jpg" TargetMode="External"/><Relationship Id="rId14" Type="http://schemas.openxmlformats.org/officeDocument/2006/relationships/hyperlink" Target="http://hdll.vn/vi/nghien-cuu---trao-doi/su-hinh-thanh-phat-trien-hoan-thien-duong-loi-cach-mang-giai-phong-dan-toc-cua-dang-thoi-ky-1930-1945----%E2%80%8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B16BC-4D40-4D30-99C1-E2D866A7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9327</Words>
  <Characters>53170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Ngọc Minh</dc:creator>
  <cp:keywords/>
  <dc:description/>
  <cp:lastModifiedBy>Đinh Ngọc Minh</cp:lastModifiedBy>
  <cp:revision>40</cp:revision>
  <dcterms:created xsi:type="dcterms:W3CDTF">2022-01-27T17:02:00Z</dcterms:created>
  <dcterms:modified xsi:type="dcterms:W3CDTF">2022-02-08T18:55:00Z</dcterms:modified>
</cp:coreProperties>
</file>