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95" w:rsidRPr="00D62895" w:rsidRDefault="00D62895" w:rsidP="00D62895">
      <w:pPr>
        <w:jc w:val="center"/>
        <w:rPr>
          <w:rFonts w:ascii="Times New Roman" w:hAnsi="Times New Roman" w:cs="Times New Roman"/>
          <w:sz w:val="26"/>
          <w:szCs w:val="26"/>
        </w:rPr>
      </w:pPr>
      <w:r w:rsidRPr="00D62895">
        <w:rPr>
          <w:rFonts w:ascii="Times New Roman" w:hAnsi="Times New Roman" w:cs="Times New Roman"/>
          <w:sz w:val="26"/>
          <w:szCs w:val="26"/>
        </w:rPr>
        <w:t>LAB 10</w:t>
      </w:r>
      <w:bookmarkStart w:id="0" w:name="_GoBack"/>
      <w:bookmarkEnd w:id="0"/>
    </w:p>
    <w:p w:rsidR="00D62895" w:rsidRDefault="00D62895">
      <w:proofErr w:type="spellStart"/>
      <w:r>
        <w:t>C</w:t>
      </w:r>
      <w:r w:rsidRPr="00D62895">
        <w:t>â</w:t>
      </w:r>
      <w:r>
        <w:t>u</w:t>
      </w:r>
      <w:proofErr w:type="spellEnd"/>
      <w:r>
        <w:t xml:space="preserve"> 1: </w:t>
      </w:r>
    </w:p>
    <w:p w:rsidR="005279CC" w:rsidRDefault="00D62895">
      <w:r>
        <w:t xml:space="preserve">a)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</w:t>
      </w:r>
      <w:r>
        <w:rPr>
          <w:rFonts w:ascii="Consolas" w:hAnsi="Consolas" w:cs="Consolas"/>
          <w:color w:val="008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Nhanvien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Thực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full backup:</w:t>
      </w:r>
      <w:r w:rsidR="00DB662D" w:rsidRPr="00DB662D">
        <w:drawing>
          <wp:inline distT="0" distB="0" distL="0" distR="0" wp14:anchorId="6ABB5D46" wp14:editId="62F27937">
            <wp:extent cx="594360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95" w:rsidRDefault="00D62895" w:rsidP="00D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b)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</w:t>
      </w:r>
      <w:r>
        <w:rPr>
          <w:rFonts w:ascii="Consolas" w:hAnsi="Consolas" w:cs="Consolas"/>
          <w:color w:val="008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Nhanvien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Thực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different backup:</w:t>
      </w:r>
    </w:p>
    <w:p w:rsidR="00D62895" w:rsidRDefault="00D62895"/>
    <w:p w:rsidR="00DB662D" w:rsidRDefault="00DB662D">
      <w:r w:rsidRPr="00DB662D">
        <w:drawing>
          <wp:inline distT="0" distB="0" distL="0" distR="0" wp14:anchorId="377B71C0" wp14:editId="07CFBECC">
            <wp:extent cx="5943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95" w:rsidRDefault="00D62895">
      <w:r>
        <w:t xml:space="preserve">c)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Nhanvien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,Thực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log backup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D62895" w:rsidRDefault="00D62895">
      <w:r w:rsidRPr="00D62895">
        <w:lastRenderedPageBreak/>
        <w:drawing>
          <wp:inline distT="0" distB="0" distL="0" distR="0" wp14:anchorId="2E343F5B" wp14:editId="63167BA5">
            <wp:extent cx="5943600" cy="3042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95" w:rsidRDefault="00D62895" w:rsidP="00D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d)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</w:t>
      </w:r>
      <w:r>
        <w:rPr>
          <w:rFonts w:ascii="Consolas" w:hAnsi="Consolas" w:cs="Consolas"/>
          <w:color w:val="008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Nhanvien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Thực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log backup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2:</w:t>
      </w:r>
    </w:p>
    <w:p w:rsidR="00D62895" w:rsidRDefault="00D62895"/>
    <w:p w:rsidR="00D62895" w:rsidRDefault="00D62895">
      <w:r w:rsidRPr="00D62895">
        <w:drawing>
          <wp:inline distT="0" distB="0" distL="0" distR="0" wp14:anchorId="512E2E5B" wp14:editId="386166E3">
            <wp:extent cx="5943600" cy="3039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2D"/>
    <w:rsid w:val="005279CC"/>
    <w:rsid w:val="00CF3A03"/>
    <w:rsid w:val="00D62895"/>
    <w:rsid w:val="00DB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1E35"/>
  <w15:chartTrackingRefBased/>
  <w15:docId w15:val="{82916A67-589D-43DC-8A94-A14FD8DF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Hoài Thanh</dc:creator>
  <cp:keywords/>
  <dc:description/>
  <cp:lastModifiedBy>Võ Hoài Thanh</cp:lastModifiedBy>
  <cp:revision>1</cp:revision>
  <dcterms:created xsi:type="dcterms:W3CDTF">2023-04-14T07:16:00Z</dcterms:created>
  <dcterms:modified xsi:type="dcterms:W3CDTF">2023-04-14T09:15:00Z</dcterms:modified>
</cp:coreProperties>
</file>