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5007D" w14:textId="77777777" w:rsidR="00A446BD" w:rsidRDefault="00000000">
      <w:pPr>
        <w:pStyle w:val="Ttulo1"/>
      </w:pPr>
      <w:bookmarkStart w:id="0" w:name="árboles-avl"/>
      <w:r>
        <w:rPr>
          <w:rFonts w:ascii="Arial" w:hAnsi="Arial"/>
          <w:sz w:val="48"/>
        </w:rPr>
        <w:t>Árboles AVL</w:t>
      </w:r>
    </w:p>
    <w:p w14:paraId="5E30AB47" w14:textId="77777777" w:rsidR="00A446BD" w:rsidRDefault="00000000">
      <w:pPr>
        <w:pStyle w:val="FirstParagraph"/>
      </w:pPr>
      <w:r>
        <w:rPr>
          <w:rFonts w:ascii="Arial" w:hAnsi="Arial"/>
        </w:rPr>
        <w:t>Los árboles AVL son un tipo de estructura de datos en informática, específicamente árboles binarios de búsqueda balanceados, que garantizan una eficiencia óptima en las operaciones de inserción, búsqueda y eliminación. Fueron introducidos en 1962 por los investigadores G.M. Adelson-Velskii y E.M. Landis, de donde proviene su nombre "AVL". Estos árboles son uno de los primeros ejemplos de árboles auto-balanceados, y su característica principal es que mantienen el balance asegurando que para cada nodo, la altura de sus subárboles izquierdo y derecho difiera a lo sumo en uno.</w:t>
      </w:r>
    </w:p>
    <w:p w14:paraId="0C27A3E7" w14:textId="77777777" w:rsidR="00A446BD" w:rsidRDefault="00000000">
      <w:pPr>
        <w:pStyle w:val="Ttulo2"/>
      </w:pPr>
      <w:bookmarkStart w:id="1" w:name="qué-es-un-árbol-avl"/>
      <w:r>
        <w:rPr>
          <w:rFonts w:ascii="Arial" w:hAnsi="Arial"/>
          <w:sz w:val="40"/>
        </w:rPr>
        <w:t>¿Qué es un Árbol AVL?</w:t>
      </w:r>
    </w:p>
    <w:p w14:paraId="67C797FA" w14:textId="77777777" w:rsidR="00A446BD" w:rsidRDefault="00000000">
      <w:pPr>
        <w:pStyle w:val="FirstParagraph"/>
      </w:pPr>
      <w:r>
        <w:rPr>
          <w:rFonts w:ascii="Arial" w:hAnsi="Arial"/>
        </w:rPr>
        <w:t>Un árbol AVL es un árbol binario de búsqueda (ABB) en el que la diferencia de altura entre los subárboles izquierdo y derecho de cualquier nodo es como máximo 1. Esta diferencia se conoce como factor de balance, y su valor puede ser -1, 0 o 1. Si en algún momento, luego de una inserción o eliminación, el árbol se desequilibra (es decir, el factor de balance de algún nodo es menor que -1 o mayor que 1), se aplican rotaciones para restaurar el equilibrio.</w:t>
      </w:r>
    </w:p>
    <w:p w14:paraId="6F1E4176" w14:textId="77777777" w:rsidR="00A446BD" w:rsidRDefault="00000000">
      <w:pPr>
        <w:pStyle w:val="Ttulo2"/>
      </w:pPr>
      <w:bookmarkStart w:id="2" w:name="X0dc891e4f9d9c146b981beeaf45c00ec139d6f6"/>
      <w:bookmarkEnd w:id="1"/>
      <w:r>
        <w:rPr>
          <w:rFonts w:ascii="Arial" w:hAnsi="Arial"/>
          <w:sz w:val="40"/>
        </w:rPr>
        <w:t>Importancia del Balance en Árboles de Búsqueda</w:t>
      </w:r>
    </w:p>
    <w:p w14:paraId="76C23E6E" w14:textId="77777777" w:rsidR="00A446BD" w:rsidRDefault="00000000">
      <w:pPr>
        <w:pStyle w:val="FirstParagraph"/>
      </w:pPr>
      <w:r>
        <w:rPr>
          <w:rFonts w:ascii="Arial" w:hAnsi="Arial"/>
        </w:rPr>
        <w:t>Los árboles binarios de búsqueda permiten búsquedas eficientes con una complejidad promedio de \begin{math} O(\log n) \end{math&gt;. Sin embargo, si no se controla el equilibrio, pueden degenerar en listas enlazadas en el peor caso, lo que degrada la eficiencia a \begin{math} O(n) \end{math&gt;. Mantener el balance es crucial para asegurar que las operaciones se realicen en tiempo logarítmico. Por eso, los árboles AVL son particularmente útiles en aplicaciones donde se requieren consultas rápidas y frecuentes junto con modificaciones del conjunto de datos.</w:t>
      </w:r>
    </w:p>
    <w:p w14:paraId="14E1F7D3" w14:textId="77777777" w:rsidR="00A446BD" w:rsidRDefault="00000000">
      <w:pPr>
        <w:pStyle w:val="Ttulo2"/>
      </w:pPr>
      <w:bookmarkStart w:id="3" w:name="operaciones-básicas-en-un-árbol-avl"/>
      <w:bookmarkEnd w:id="2"/>
      <w:r>
        <w:rPr>
          <w:rFonts w:ascii="Arial" w:hAnsi="Arial"/>
          <w:sz w:val="40"/>
        </w:rPr>
        <w:t>Operaciones Básicas en un Árbol AVL</w:t>
      </w:r>
    </w:p>
    <w:p w14:paraId="3BED28DA" w14:textId="77777777" w:rsidR="00A446BD" w:rsidRDefault="00000000">
      <w:pPr>
        <w:pStyle w:val="Ttulo3"/>
      </w:pPr>
      <w:bookmarkStart w:id="4" w:name="inserción"/>
      <w:r>
        <w:rPr>
          <w:rFonts w:ascii="Arial" w:hAnsi="Arial"/>
          <w:sz w:val="36"/>
        </w:rPr>
        <w:t>Inserción</w:t>
      </w:r>
    </w:p>
    <w:p w14:paraId="14450CD0" w14:textId="77777777" w:rsidR="00A446BD" w:rsidRDefault="00000000">
      <w:pPr>
        <w:pStyle w:val="FirstParagraph"/>
      </w:pPr>
      <w:r>
        <w:rPr>
          <w:rFonts w:ascii="Arial" w:hAnsi="Arial"/>
        </w:rPr>
        <w:t>Al insertar un nuevo nodo en un árbol AVL, se realiza primero una inserción estándar como en un árbol binario de búsqueda. Posteriormente, se retrocede hacia los ancestros verificando los factores de balance. Si se detecta un desequilibrio, se aplican rotaciones para restaurar el equilibrio. Existen cuatro tipos básicos de rotaciones:</w:t>
      </w:r>
    </w:p>
    <w:p w14:paraId="38094455" w14:textId="77777777" w:rsidR="00A446BD" w:rsidRDefault="00000000">
      <w:pPr>
        <w:pStyle w:val="Compact"/>
        <w:numPr>
          <w:ilvl w:val="0"/>
          <w:numId w:val="2"/>
        </w:numPr>
      </w:pPr>
      <w:r>
        <w:rPr>
          <w:rFonts w:ascii="Arial" w:hAnsi="Arial"/>
          <w:b/>
          <w:bCs/>
        </w:rPr>
        <w:t>Rotación Simple a la Izquierda (LL):</w:t>
      </w:r>
      <w:r>
        <w:rPr>
          <w:rFonts w:ascii="Arial" w:hAnsi="Arial"/>
        </w:rPr>
        <w:t xml:space="preserve"> Aplica cuando hay un desequilibrio en el subárbol izquierdo del hijo izquierdo.</w:t>
      </w:r>
    </w:p>
    <w:p w14:paraId="568F3044" w14:textId="77777777" w:rsidR="00A446BD" w:rsidRDefault="00000000">
      <w:pPr>
        <w:pStyle w:val="Compact"/>
        <w:numPr>
          <w:ilvl w:val="0"/>
          <w:numId w:val="2"/>
        </w:numPr>
      </w:pPr>
      <w:r>
        <w:rPr>
          <w:rFonts w:ascii="Arial" w:hAnsi="Arial"/>
          <w:b/>
          <w:bCs/>
        </w:rPr>
        <w:lastRenderedPageBreak/>
        <w:t>Rotación Simple a la Derecha (RR):</w:t>
      </w:r>
      <w:r>
        <w:rPr>
          <w:rFonts w:ascii="Arial" w:hAnsi="Arial"/>
        </w:rPr>
        <w:t xml:space="preserve"> Se usa cuando el desequilibrio está en el subárbol derecho del hijo derecho.</w:t>
      </w:r>
    </w:p>
    <w:p w14:paraId="4E3B942B" w14:textId="77777777" w:rsidR="00A446BD" w:rsidRDefault="00000000">
      <w:pPr>
        <w:pStyle w:val="Compact"/>
        <w:numPr>
          <w:ilvl w:val="0"/>
          <w:numId w:val="2"/>
        </w:numPr>
      </w:pPr>
      <w:r>
        <w:rPr>
          <w:rFonts w:ascii="Arial" w:hAnsi="Arial"/>
          <w:b/>
          <w:bCs/>
        </w:rPr>
        <w:t>Rotación Doble a la Izquierda (LR):</w:t>
      </w:r>
      <w:r>
        <w:rPr>
          <w:rFonts w:ascii="Arial" w:hAnsi="Arial"/>
        </w:rPr>
        <w:t xml:space="preserve"> Se usa cuando el desequilibrio está en el subárbol derecho del hijo izquierdo.</w:t>
      </w:r>
    </w:p>
    <w:p w14:paraId="5EB00BF0" w14:textId="77777777" w:rsidR="00A446BD" w:rsidRDefault="00000000">
      <w:pPr>
        <w:pStyle w:val="Compact"/>
        <w:numPr>
          <w:ilvl w:val="0"/>
          <w:numId w:val="2"/>
        </w:numPr>
      </w:pPr>
      <w:r>
        <w:rPr>
          <w:rFonts w:ascii="Arial" w:hAnsi="Arial"/>
          <w:b/>
          <w:bCs/>
        </w:rPr>
        <w:t>Rotación Doble a la Derecha (RL):</w:t>
      </w:r>
      <w:r>
        <w:rPr>
          <w:rFonts w:ascii="Arial" w:hAnsi="Arial"/>
        </w:rPr>
        <w:t xml:space="preserve"> Se aplica cuando el desequilibrio está en el subárbol izquierdo del hijo derecho.</w:t>
      </w:r>
    </w:p>
    <w:p w14:paraId="22C6D99F" w14:textId="77777777" w:rsidR="00A446BD" w:rsidRDefault="00000000">
      <w:pPr>
        <w:pStyle w:val="Ttulo3"/>
      </w:pPr>
      <w:bookmarkStart w:id="5" w:name="eliminación"/>
      <w:bookmarkEnd w:id="4"/>
      <w:r>
        <w:rPr>
          <w:rFonts w:ascii="Arial" w:hAnsi="Arial"/>
          <w:sz w:val="36"/>
        </w:rPr>
        <w:t>Eliminación</w:t>
      </w:r>
    </w:p>
    <w:p w14:paraId="41975DA9" w14:textId="77777777" w:rsidR="00A446BD" w:rsidRDefault="00000000">
      <w:pPr>
        <w:pStyle w:val="FirstParagraph"/>
      </w:pPr>
      <w:r>
        <w:rPr>
          <w:rFonts w:ascii="Arial" w:hAnsi="Arial"/>
        </w:rPr>
        <w:t>La eliminación en árboles AVL también inicia con la eliminación estándar del nodo en un árbol binario de búsqueda. Luego, se revisan desde el nodo eliminado hacia la raíz para verificar factores de balance y se realizan rotaciones si es necesario para mantener el equilibrio. Esto puede implicar múltiples rotaciones en distintos niveles del árbol.</w:t>
      </w:r>
    </w:p>
    <w:p w14:paraId="66F0FF5F" w14:textId="77777777" w:rsidR="00A446BD" w:rsidRDefault="00000000">
      <w:pPr>
        <w:pStyle w:val="Ttulo3"/>
      </w:pPr>
      <w:bookmarkStart w:id="6" w:name="búsqueda"/>
      <w:bookmarkEnd w:id="5"/>
      <w:r>
        <w:rPr>
          <w:rFonts w:ascii="Arial" w:hAnsi="Arial"/>
          <w:sz w:val="36"/>
        </w:rPr>
        <w:t>Búsqueda</w:t>
      </w:r>
    </w:p>
    <w:p w14:paraId="4681DDB1" w14:textId="77777777" w:rsidR="00A446BD" w:rsidRDefault="00000000">
      <w:pPr>
        <w:pStyle w:val="FirstParagraph"/>
      </w:pPr>
      <w:r>
        <w:rPr>
          <w:rFonts w:ascii="Arial" w:hAnsi="Arial"/>
        </w:rPr>
        <w:t>La búsqueda en un árbol AVL es similar a la búsqueda en cualquier árbol binario de búsqueda. Gracias al balance, el tiempo de búsqueda se mantiene logarítmico, \begin{math} O(\log n) \end{math&gt;, lo que permite realizar consultas muy eficientes incluso en conjuntos de datos grandes.</w:t>
      </w:r>
    </w:p>
    <w:p w14:paraId="7F22A4A4" w14:textId="77777777" w:rsidR="00A446BD" w:rsidRDefault="00000000">
      <w:pPr>
        <w:pStyle w:val="Ttulo2"/>
      </w:pPr>
      <w:bookmarkStart w:id="7" w:name="X3abb58dc024a468458e4d4145c2b7b7951fb41d"/>
      <w:bookmarkEnd w:id="3"/>
      <w:bookmarkEnd w:id="6"/>
      <w:r>
        <w:rPr>
          <w:rFonts w:ascii="Arial" w:hAnsi="Arial"/>
          <w:sz w:val="40"/>
        </w:rPr>
        <w:t>Ejemplo Práctico: Uso de Árboles AVL en Bases de Datos</w:t>
      </w:r>
    </w:p>
    <w:p w14:paraId="6F132382" w14:textId="77777777" w:rsidR="00A446BD" w:rsidRDefault="00000000">
      <w:pPr>
        <w:pStyle w:val="FirstParagraph"/>
      </w:pPr>
      <w:r>
        <w:rPr>
          <w:rFonts w:ascii="Arial" w:hAnsi="Arial"/>
        </w:rPr>
        <w:t>Los árboles AVL se utilizan en sistemas de gestión de bases de datos para mantener índices eficientes. Por ejemplo, cuando hay una gran cantidad de registros que requieren operaciones rápidas de consulta e inserción, un árbol AVL asegura que la estructura del índice se mantenga balanceada, reduciendo el tiempo necesario para localizar registros.</w:t>
      </w:r>
    </w:p>
    <w:p w14:paraId="4C461CD9" w14:textId="77777777" w:rsidR="00A446BD" w:rsidRDefault="00000000">
      <w:pPr>
        <w:pStyle w:val="Textoindependiente"/>
      </w:pPr>
      <w:r>
        <w:rPr>
          <w:rFonts w:ascii="Arial" w:hAnsi="Arial"/>
        </w:rPr>
        <w:t>Imaginemos una base de datos de clientes donde se necesita buscar rápidamente por número de identificación. A medida que se añaden o eliminan clientes, los índices deben actualizarse sin perder eficiencia. El uso de árboles AVL permite que estas operaciones sean rápidas y confiables, manteniendo el tiempo de búsqueda y actualización bajo.</w:t>
      </w:r>
    </w:p>
    <w:p w14:paraId="38CD9CF4" w14:textId="77777777" w:rsidR="00A446BD" w:rsidRDefault="00000000">
      <w:pPr>
        <w:pStyle w:val="Ttulo2"/>
      </w:pPr>
      <w:bookmarkStart w:id="8" w:name="X10b687447aee06672855ebd381f305d54422f7d"/>
      <w:bookmarkEnd w:id="7"/>
      <w:r>
        <w:rPr>
          <w:rFonts w:ascii="Arial" w:hAnsi="Arial"/>
          <w:sz w:val="40"/>
        </w:rPr>
        <w:t>Ventajas y Desventajas de los Árboles AVL</w:t>
      </w:r>
    </w:p>
    <w:p w14:paraId="430B1A9A" w14:textId="77777777" w:rsidR="00A446BD" w:rsidRDefault="00000000">
      <w:pPr>
        <w:pStyle w:val="Ttulo3"/>
      </w:pPr>
      <w:bookmarkStart w:id="9" w:name="ventajas"/>
      <w:r>
        <w:rPr>
          <w:rFonts w:ascii="Arial" w:hAnsi="Arial"/>
          <w:sz w:val="36"/>
        </w:rPr>
        <w:t>Ventajas</w:t>
      </w:r>
    </w:p>
    <w:p w14:paraId="1C08573F" w14:textId="77777777" w:rsidR="00A446BD" w:rsidRDefault="00000000">
      <w:pPr>
        <w:pStyle w:val="Compact"/>
        <w:numPr>
          <w:ilvl w:val="0"/>
          <w:numId w:val="3"/>
        </w:numPr>
      </w:pPr>
      <w:r>
        <w:rPr>
          <w:rFonts w:ascii="Arial" w:hAnsi="Arial"/>
        </w:rPr>
        <w:t>Garantizan búsqueda, inserción y eliminación en tiempo \begin{math} O(\log n) \end{math&gt;.</w:t>
      </w:r>
    </w:p>
    <w:p w14:paraId="0707C270" w14:textId="77777777" w:rsidR="00A446BD" w:rsidRDefault="00000000">
      <w:pPr>
        <w:pStyle w:val="Compact"/>
        <w:numPr>
          <w:ilvl w:val="0"/>
          <w:numId w:val="3"/>
        </w:numPr>
      </w:pPr>
      <w:r>
        <w:rPr>
          <w:rFonts w:ascii="Arial" w:hAnsi="Arial"/>
        </w:rPr>
        <w:t>Mantienen un equilibrio riguroso, lo que evita el peor rendimiento típico de árboles binarios de búsqueda no balanceados.</w:t>
      </w:r>
    </w:p>
    <w:p w14:paraId="4FBAFF27" w14:textId="77777777" w:rsidR="00A446BD" w:rsidRDefault="00000000">
      <w:pPr>
        <w:pStyle w:val="Compact"/>
        <w:numPr>
          <w:ilvl w:val="0"/>
          <w:numId w:val="3"/>
        </w:numPr>
      </w:pPr>
      <w:r>
        <w:rPr>
          <w:rFonts w:ascii="Arial" w:hAnsi="Arial"/>
        </w:rPr>
        <w:lastRenderedPageBreak/>
        <w:t>Son ideales para aplicaciones donde las operaciones de búsqueda son frecuentes y críticas.</w:t>
      </w:r>
    </w:p>
    <w:p w14:paraId="53DB6B69" w14:textId="77777777" w:rsidR="00A446BD" w:rsidRDefault="00000000">
      <w:pPr>
        <w:pStyle w:val="Ttulo3"/>
      </w:pPr>
      <w:bookmarkStart w:id="10" w:name="desventajas"/>
      <w:bookmarkEnd w:id="9"/>
      <w:r>
        <w:rPr>
          <w:rFonts w:ascii="Arial" w:hAnsi="Arial"/>
          <w:sz w:val="36"/>
        </w:rPr>
        <w:t>Desventajas</w:t>
      </w:r>
    </w:p>
    <w:p w14:paraId="23B478BB" w14:textId="77777777" w:rsidR="00A446BD" w:rsidRDefault="00000000">
      <w:pPr>
        <w:pStyle w:val="Compact"/>
        <w:numPr>
          <w:ilvl w:val="0"/>
          <w:numId w:val="4"/>
        </w:numPr>
      </w:pPr>
      <w:r>
        <w:rPr>
          <w:rFonts w:ascii="Arial" w:hAnsi="Arial"/>
        </w:rPr>
        <w:t>Las operaciones de inserción y eliminación son más complejas que en árboles binarios simples debido a la necesidad de rotaciones.</w:t>
      </w:r>
    </w:p>
    <w:p w14:paraId="5D8872C0" w14:textId="77777777" w:rsidR="00A446BD" w:rsidRDefault="00000000">
      <w:pPr>
        <w:pStyle w:val="Compact"/>
        <w:numPr>
          <w:ilvl w:val="0"/>
          <w:numId w:val="4"/>
        </w:numPr>
      </w:pPr>
      <w:r>
        <w:rPr>
          <w:rFonts w:ascii="Arial" w:hAnsi="Arial"/>
        </w:rPr>
        <w:t>El mantenimiento del balance introduce una sobrecarga adicional en comparación con árboles no balanceados.</w:t>
      </w:r>
    </w:p>
    <w:p w14:paraId="56A72144" w14:textId="77777777" w:rsidR="00A446BD" w:rsidRDefault="00000000">
      <w:pPr>
        <w:pStyle w:val="Compact"/>
        <w:numPr>
          <w:ilvl w:val="0"/>
          <w:numId w:val="4"/>
        </w:numPr>
      </w:pPr>
      <w:r>
        <w:rPr>
          <w:rFonts w:ascii="Arial" w:hAnsi="Arial"/>
        </w:rPr>
        <w:t>En ciertos casos específicos, otras estructuras como los árboles rojo-negro pueden ofrecer un desempeño más eficiente debido a un equilibrio menos estricto y rotaciones menos frecuentes.</w:t>
      </w:r>
    </w:p>
    <w:p w14:paraId="64B40EA9" w14:textId="77777777" w:rsidR="00A446BD" w:rsidRDefault="00000000">
      <w:pPr>
        <w:pStyle w:val="Ttulo2"/>
      </w:pPr>
      <w:bookmarkStart w:id="11" w:name="conclusión"/>
      <w:bookmarkEnd w:id="8"/>
      <w:bookmarkEnd w:id="10"/>
      <w:r>
        <w:rPr>
          <w:rFonts w:ascii="Arial" w:hAnsi="Arial"/>
          <w:sz w:val="40"/>
        </w:rPr>
        <w:t>Conclusión</w:t>
      </w:r>
    </w:p>
    <w:p w14:paraId="6AA344E1" w14:textId="77777777" w:rsidR="00A446BD" w:rsidRDefault="00000000">
      <w:pPr>
        <w:pStyle w:val="FirstParagraph"/>
      </w:pPr>
      <w:r>
        <w:rPr>
          <w:rFonts w:ascii="Arial" w:hAnsi="Arial"/>
        </w:rPr>
        <w:t>Los árboles AVL son una estructura fundamental en la informática para gestionar datos de manera eficiente, especialmente cuando se requiere una combinación de búsquedas rápidas y actualizaciones frecuentes. Su diseño equilibrado garantiza que las operaciones sean siempre logarítmicas, evitando la degradación en el rendimiento. A pesar de cierta complejidad en su implementación y mantenimiento, su uso es indispensable en contextos donde el rendimiento y la rapidez son prioritarios.</w:t>
      </w:r>
    </w:p>
    <w:p w14:paraId="149663A0" w14:textId="77777777" w:rsidR="00A446BD" w:rsidRDefault="00000000">
      <w:pPr>
        <w:pStyle w:val="Textoindependiente"/>
      </w:pPr>
      <w:r>
        <w:rPr>
          <w:rFonts w:ascii="Arial" w:hAnsi="Arial"/>
        </w:rPr>
        <w:t>Comprender y aplicar árboles AVL permite a los desarrolladores y científicos de datos optimizar sistemas y algoritmos, contribuyendo a soluciones más robustas y efectivas en múltiples ámbitos, desde bases de datos hasta sistemas operativos y aplicaciones en tiempo real.</w:t>
      </w:r>
      <w:bookmarkEnd w:id="0"/>
      <w:bookmarkEnd w:id="11"/>
    </w:p>
    <w:sectPr w:rsidR="00A446B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849B4" w14:textId="77777777" w:rsidR="009C4E33" w:rsidRDefault="009C4E33">
      <w:pPr>
        <w:spacing w:after="0"/>
      </w:pPr>
      <w:r>
        <w:separator/>
      </w:r>
    </w:p>
  </w:endnote>
  <w:endnote w:type="continuationSeparator" w:id="0">
    <w:p w14:paraId="5769CAAD" w14:textId="77777777" w:rsidR="009C4E33" w:rsidRDefault="009C4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2F9F" w14:textId="77777777" w:rsidR="009C4E33" w:rsidRDefault="009C4E33">
      <w:r>
        <w:separator/>
      </w:r>
    </w:p>
  </w:footnote>
  <w:footnote w:type="continuationSeparator" w:id="0">
    <w:p w14:paraId="07307D29" w14:textId="77777777" w:rsidR="009C4E33" w:rsidRDefault="009C4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4029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94646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99306396">
    <w:abstractNumId w:val="0"/>
  </w:num>
  <w:num w:numId="2" w16cid:durableId="91436364">
    <w:abstractNumId w:val="1"/>
  </w:num>
  <w:num w:numId="3" w16cid:durableId="1828352546">
    <w:abstractNumId w:val="1"/>
  </w:num>
  <w:num w:numId="4" w16cid:durableId="208151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46BD"/>
    <w:rsid w:val="00630235"/>
    <w:rsid w:val="009C4E33"/>
    <w:rsid w:val="00A446BD"/>
    <w:rsid w:val="00D208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B106"/>
  <w15:docId w15:val="{18A570E9-F1E3-4995-B82A-821D1090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842</Words>
  <Characters>4632</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Árboles AVL</dc:title>
  <dc:creator/>
  <cp:keywords/>
  <cp:lastModifiedBy>2312053 - BRANDON JOAQUIN GARCIA SUY</cp:lastModifiedBy>
  <cp:revision>2</cp:revision>
  <dcterms:created xsi:type="dcterms:W3CDTF">2022-01-01T05:00:00Z</dcterms:created>
  <dcterms:modified xsi:type="dcterms:W3CDTF">2025-05-28T15:47:00Z</dcterms:modified>
</cp:coreProperties>
</file>