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023E0" w14:textId="77777777" w:rsidR="00172482" w:rsidRDefault="00000000">
      <w:pPr>
        <w:pStyle w:val="FirstParagraph"/>
      </w:pPr>
      <w:bookmarkStart w:id="0" w:name="introducción-a-octave"/>
      <w:r>
        <w:rPr>
          <w:rFonts w:ascii="Arial" w:hAnsi="Arial"/>
        </w:rPr>
        <w:t>GNU Octave es un lenguaje de programación de alto nivel, principalmente destinado a cálculos numéricos. Su sintaxis es bastante compatible con MATLAB, lo que permite a los usuarios ejecutar muchos scripts y funciones de MATLAB en Octave sin modificaciones importantes. Debido a su naturaleza de código abierto, Octave ofrece una alternativa libre y potente para investigadores, estudiantes y profesionales que trabajan con análisis numérico, simulaciones y modelados matemáticos.</w:t>
      </w:r>
    </w:p>
    <w:p w14:paraId="2DBD19D3" w14:textId="77777777" w:rsidR="00172482" w:rsidRDefault="00000000">
      <w:pPr>
        <w:pStyle w:val="Ttulo2"/>
      </w:pPr>
      <w:bookmarkStart w:id="1" w:name="qué-es-octave"/>
      <w:r>
        <w:rPr>
          <w:rFonts w:ascii="Arial" w:hAnsi="Arial"/>
          <w:sz w:val="40"/>
        </w:rPr>
        <w:t>¿Qué es Octave?</w:t>
      </w:r>
    </w:p>
    <w:p w14:paraId="4A947823" w14:textId="77777777" w:rsidR="00172482" w:rsidRDefault="00000000">
      <w:pPr>
        <w:pStyle w:val="FirstParagraph"/>
      </w:pPr>
      <w:r>
        <w:rPr>
          <w:rFonts w:ascii="Arial" w:hAnsi="Arial"/>
        </w:rPr>
        <w:t>Octave es un entorno orientado al cálculo científico que facilita el procesamiento de datos, el análisis y la visualización. Fue desarrollado para realizar cálculos numéricos con facilidad, y su interfaz de línea de comandos permite ejecutar comandos interactivos o ejecutar scripts complejos. Esto ha convertido a Octave en una herramienta muy popular en ámbitos académicos y de ingeniería, debido a su simplicidad y capacidad para manejar operaciones matemáticas avanzadas.</w:t>
      </w:r>
    </w:p>
    <w:p w14:paraId="3CD1B14E" w14:textId="77777777" w:rsidR="00172482" w:rsidRDefault="00000000">
      <w:pPr>
        <w:pStyle w:val="Ttulo2"/>
      </w:pPr>
      <w:bookmarkStart w:id="2" w:name="características-principales-de-octave"/>
      <w:bookmarkEnd w:id="1"/>
      <w:r>
        <w:rPr>
          <w:rFonts w:ascii="Arial" w:hAnsi="Arial"/>
          <w:sz w:val="40"/>
        </w:rPr>
        <w:t>Características principales de Octave</w:t>
      </w:r>
    </w:p>
    <w:p w14:paraId="538BC7F7" w14:textId="77777777" w:rsidR="00172482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Compatibilidad con MATLAB:</w:t>
      </w:r>
      <w:r>
        <w:rPr>
          <w:rFonts w:ascii="Arial" w:hAnsi="Arial"/>
        </w:rPr>
        <w:t xml:space="preserve"> Muchas funciones y scripts desarrollados para MATLAB pueden ejecutarse en Octave sin modificaciones, lo cual es muy beneficioso para quienes desean una alternativa gratuita.</w:t>
      </w:r>
    </w:p>
    <w:p w14:paraId="34832546" w14:textId="77777777" w:rsidR="00172482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Operaciones con matrices:</w:t>
      </w:r>
      <w:r>
        <w:rPr>
          <w:rFonts w:ascii="Arial" w:hAnsi="Arial"/>
        </w:rPr>
        <w:t xml:space="preserve"> Octave maneja de forma nativa matrices y vectores, permitiendo realizar operaciones algebraicas, transformaciones y análisis con facilidad.</w:t>
      </w:r>
    </w:p>
    <w:p w14:paraId="2639C067" w14:textId="77777777" w:rsidR="00172482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Gráficos y visualización:</w:t>
      </w:r>
      <w:r>
        <w:rPr>
          <w:rFonts w:ascii="Arial" w:hAnsi="Arial"/>
        </w:rPr>
        <w:t xml:space="preserve"> Incorpora librerías para generar gráficos 2D y 3D, permitiendo la visualización de datos de forma clara y efectiva.</w:t>
      </w:r>
    </w:p>
    <w:p w14:paraId="1096FE52" w14:textId="77777777" w:rsidR="00172482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Lenguaje interpretado:</w:t>
      </w:r>
      <w:r>
        <w:rPr>
          <w:rFonts w:ascii="Arial" w:hAnsi="Arial"/>
        </w:rPr>
        <w:t xml:space="preserve"> Los comandos pueden ejecutarse en la consola de Octave directamente, facilitando la experimentación y el aprendizaje.</w:t>
      </w:r>
    </w:p>
    <w:p w14:paraId="0BA74D89" w14:textId="77777777" w:rsidR="00172482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Extensibilidad:</w:t>
      </w:r>
      <w:r>
        <w:rPr>
          <w:rFonts w:ascii="Arial" w:hAnsi="Arial"/>
        </w:rPr>
        <w:t xml:space="preserve"> Se pueden crear funciones propias, scripts y paquetes adicionales para ampliar sus capacidades según las necesidades del usuario.</w:t>
      </w:r>
    </w:p>
    <w:p w14:paraId="2C5627A9" w14:textId="77777777" w:rsidR="00172482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Software libre:</w:t>
      </w:r>
      <w:r>
        <w:rPr>
          <w:rFonts w:ascii="Arial" w:hAnsi="Arial"/>
        </w:rPr>
        <w:t xml:space="preserve"> Octave es completamente gratuito y de código abierto, lo que promueve la colaboración y personalización.</w:t>
      </w:r>
    </w:p>
    <w:p w14:paraId="003C3C4A" w14:textId="77777777" w:rsidR="00172482" w:rsidRDefault="00000000">
      <w:pPr>
        <w:pStyle w:val="Ttulo2"/>
      </w:pPr>
      <w:bookmarkStart w:id="3" w:name="instalación-de-octave"/>
      <w:bookmarkEnd w:id="2"/>
      <w:r>
        <w:rPr>
          <w:rFonts w:ascii="Arial" w:hAnsi="Arial"/>
          <w:sz w:val="40"/>
        </w:rPr>
        <w:t>Instalación de Octave</w:t>
      </w:r>
    </w:p>
    <w:p w14:paraId="21E197B6" w14:textId="77777777" w:rsidR="00172482" w:rsidRDefault="00000000">
      <w:pPr>
        <w:pStyle w:val="FirstParagraph"/>
      </w:pPr>
      <w:r>
        <w:rPr>
          <w:rFonts w:ascii="Arial" w:hAnsi="Arial"/>
        </w:rPr>
        <w:t>Octave está disponible para distintos sistemas operativos como Windows, Linux y macOS. Para instalarlo, se puede descargar el instalador desde la página oficial del proyecto GNU Octave (</w:t>
      </w:r>
      <w:hyperlink r:id="rId7">
        <w:r>
          <w:rPr>
            <w:rStyle w:val="Hipervnculo"/>
          </w:rPr>
          <w:t>https://www.gnu.org/software/octave/</w:t>
        </w:r>
      </w:hyperlink>
      <w:r>
        <w:rPr>
          <w:rFonts w:ascii="Arial" w:hAnsi="Arial"/>
        </w:rPr>
        <w:t>). La instalación suele ser sencilla y rápida, y una vez instalada, ya se puede acceder a la interfaz gráfica o utilizar la consola para ejecutar comandos.</w:t>
      </w:r>
    </w:p>
    <w:p w14:paraId="6685D6C4" w14:textId="77777777" w:rsidR="00172482" w:rsidRDefault="00000000">
      <w:pPr>
        <w:pStyle w:val="Ttulo2"/>
      </w:pPr>
      <w:bookmarkStart w:id="4" w:name="entorno-de-trabajo"/>
      <w:bookmarkEnd w:id="3"/>
      <w:r>
        <w:rPr>
          <w:rFonts w:ascii="Arial" w:hAnsi="Arial"/>
          <w:sz w:val="40"/>
        </w:rPr>
        <w:t>Entorno de trabajo</w:t>
      </w:r>
    </w:p>
    <w:p w14:paraId="378D0787" w14:textId="77777777" w:rsidR="00172482" w:rsidRDefault="00000000">
      <w:pPr>
        <w:pStyle w:val="FirstParagraph"/>
      </w:pPr>
      <w:r>
        <w:rPr>
          <w:rFonts w:ascii="Arial" w:hAnsi="Arial"/>
        </w:rPr>
        <w:t>El entorno gráfico de Octave (GUI) incluye las siguientes partes:</w:t>
      </w:r>
    </w:p>
    <w:p w14:paraId="38669638" w14:textId="77777777" w:rsidR="00172482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lastRenderedPageBreak/>
        <w:t>Editor de scripts:</w:t>
      </w:r>
      <w:r>
        <w:rPr>
          <w:rFonts w:ascii="Arial" w:hAnsi="Arial"/>
        </w:rPr>
        <w:t xml:space="preserve"> Para escribir y editar programas en un entorno amigable.</w:t>
      </w:r>
    </w:p>
    <w:p w14:paraId="529DA375" w14:textId="77777777" w:rsidR="00172482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Consola:</w:t>
      </w:r>
      <w:r>
        <w:rPr>
          <w:rFonts w:ascii="Arial" w:hAnsi="Arial"/>
        </w:rPr>
        <w:t xml:space="preserve"> Donde se ingresan comandos y se visualizan los resultados inmediatamente.</w:t>
      </w:r>
    </w:p>
    <w:p w14:paraId="0494936D" w14:textId="77777777" w:rsidR="00172482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Ventana de variables:</w:t>
      </w:r>
      <w:r>
        <w:rPr>
          <w:rFonts w:ascii="Arial" w:hAnsi="Arial"/>
        </w:rPr>
        <w:t xml:space="preserve"> Muestra las variables definidas y sus valores, facilitando el seguimiento en tiempo real.</w:t>
      </w:r>
    </w:p>
    <w:p w14:paraId="52E880DB" w14:textId="77777777" w:rsidR="00172482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Plot:</w:t>
      </w:r>
      <w:r>
        <w:rPr>
          <w:rFonts w:ascii="Arial" w:hAnsi="Arial"/>
        </w:rPr>
        <w:t xml:space="preserve"> Para mostrar gráficos y visualizaciones interactivos.</w:t>
      </w:r>
    </w:p>
    <w:p w14:paraId="3CA43D9B" w14:textId="77777777" w:rsidR="00172482" w:rsidRDefault="00000000">
      <w:pPr>
        <w:pStyle w:val="Ttulo2"/>
      </w:pPr>
      <w:bookmarkStart w:id="5" w:name="primeros-pasos-ejemplos-básicos"/>
      <w:bookmarkEnd w:id="4"/>
      <w:r>
        <w:rPr>
          <w:rFonts w:ascii="Arial" w:hAnsi="Arial"/>
          <w:sz w:val="40"/>
        </w:rPr>
        <w:t>Primeros pasos: ejemplos básicos</w:t>
      </w:r>
    </w:p>
    <w:p w14:paraId="03DC3A4E" w14:textId="77777777" w:rsidR="00172482" w:rsidRDefault="00000000">
      <w:pPr>
        <w:pStyle w:val="FirstParagraph"/>
      </w:pPr>
      <w:r>
        <w:rPr>
          <w:rFonts w:ascii="Arial" w:hAnsi="Arial"/>
        </w:rPr>
        <w:t>A continuación, se presentan algunos comandos básicos para comenzar a usar Octave:</w:t>
      </w:r>
    </w:p>
    <w:p w14:paraId="32B57164" w14:textId="77777777" w:rsidR="00172482" w:rsidRDefault="00000000">
      <w:pPr>
        <w:pStyle w:val="Ttulo3"/>
      </w:pPr>
      <w:bookmarkStart w:id="6" w:name="operaciones-básicas"/>
      <w:r>
        <w:rPr>
          <w:rFonts w:ascii="Arial" w:hAnsi="Arial"/>
          <w:sz w:val="36"/>
        </w:rPr>
        <w:t>1. Operaciones básicas</w:t>
      </w:r>
    </w:p>
    <w:p w14:paraId="75CBE5DD" w14:textId="77777777" w:rsidR="00172482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3 + 5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ans =  8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10 / 2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ans =  5</w:t>
      </w:r>
    </w:p>
    <w:p w14:paraId="2A3E35A4" w14:textId="77777777" w:rsidR="00172482" w:rsidRDefault="00000000">
      <w:pPr>
        <w:pStyle w:val="Ttulo3"/>
      </w:pPr>
      <w:bookmarkStart w:id="7" w:name="definición-de-variables"/>
      <w:bookmarkEnd w:id="6"/>
      <w:r>
        <w:rPr>
          <w:rFonts w:ascii="Arial" w:hAnsi="Arial"/>
          <w:sz w:val="36"/>
        </w:rPr>
        <w:t>2. Definición de variables</w:t>
      </w:r>
    </w:p>
    <w:p w14:paraId="2F9C8CDA" w14:textId="77777777" w:rsidR="00172482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x = 10;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y = 5;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z = x * y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z =  50</w:t>
      </w:r>
    </w:p>
    <w:p w14:paraId="23D44A7C" w14:textId="77777777" w:rsidR="00172482" w:rsidRDefault="00000000">
      <w:pPr>
        <w:pStyle w:val="Ttulo3"/>
      </w:pPr>
      <w:bookmarkStart w:id="8" w:name="creación-de-vectores-y-matrices"/>
      <w:bookmarkEnd w:id="7"/>
      <w:r>
        <w:rPr>
          <w:rFonts w:ascii="Arial" w:hAnsi="Arial"/>
          <w:sz w:val="36"/>
        </w:rPr>
        <w:t>3. Creación de vectores y matrices</w:t>
      </w:r>
    </w:p>
    <w:p w14:paraId="223A2EDF" w14:textId="77777777" w:rsidR="00172482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v = [1, 2, 3, 4]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v =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1   2   3   4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A = [1, 2; 3, 4]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A =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1   2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3   4</w:t>
      </w:r>
    </w:p>
    <w:p w14:paraId="2D24E0DA" w14:textId="77777777" w:rsidR="00172482" w:rsidRDefault="00000000">
      <w:pPr>
        <w:pStyle w:val="Ttulo3"/>
      </w:pPr>
      <w:bookmarkStart w:id="9" w:name="operaciones-con-matrices"/>
      <w:bookmarkEnd w:id="8"/>
      <w:r>
        <w:rPr>
          <w:rFonts w:ascii="Arial" w:hAnsi="Arial"/>
          <w:sz w:val="36"/>
        </w:rPr>
        <w:t>4. Operaciones con matrices</w:t>
      </w:r>
    </w:p>
    <w:p w14:paraId="7AD2DBBD" w14:textId="77777777" w:rsidR="00172482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B = [5, 6; 7, 8];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C = A + B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C =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6    8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10   12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D = A * B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D =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</w:r>
      <w:r>
        <w:rPr>
          <w:rStyle w:val="VerbatimChar"/>
          <w:rFonts w:ascii="Courier New" w:hAnsi="Courier New"/>
          <w:sz w:val="20"/>
        </w:rPr>
        <w:t xml:space="preserve">   19   22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43   50</w:t>
      </w:r>
    </w:p>
    <w:p w14:paraId="0644EBFB" w14:textId="77777777" w:rsidR="00172482" w:rsidRDefault="00000000">
      <w:pPr>
        <w:pStyle w:val="Ttulo2"/>
      </w:pPr>
      <w:bookmarkStart w:id="10" w:name="funciones-en-octave"/>
      <w:bookmarkEnd w:id="5"/>
      <w:bookmarkEnd w:id="9"/>
      <w:r>
        <w:rPr>
          <w:rFonts w:ascii="Arial" w:hAnsi="Arial"/>
          <w:sz w:val="40"/>
        </w:rPr>
        <w:t>Funciones en Octave</w:t>
      </w:r>
    </w:p>
    <w:p w14:paraId="1D1DBBA6" w14:textId="77777777" w:rsidR="00172482" w:rsidRDefault="00000000">
      <w:pPr>
        <w:pStyle w:val="FirstParagraph"/>
      </w:pPr>
      <w:r>
        <w:rPr>
          <w:rFonts w:ascii="Arial" w:hAnsi="Arial"/>
        </w:rPr>
        <w:t>Una de las ventajas de Octave es la posibilidad de definir funciones propias para reutilizar código o realizar cálculos específicos. La estructura básica para definir una función es:</w:t>
      </w:r>
    </w:p>
    <w:p w14:paraId="18B4A361" w14:textId="77777777" w:rsidR="00172482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function salida = nombre_funcion(entrada1, entrada2)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% Comentarios que describen la función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salida = entrada1 + entrada2; % Ejemplo simple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end</w:t>
      </w:r>
    </w:p>
    <w:p w14:paraId="64EC6C12" w14:textId="77777777" w:rsidR="00172482" w:rsidRDefault="00000000">
      <w:pPr>
        <w:pStyle w:val="FirstParagraph"/>
      </w:pPr>
      <w:r>
        <w:rPr>
          <w:rFonts w:ascii="Arial" w:hAnsi="Arial"/>
        </w:rPr>
        <w:t>Por ejemplo, una función que calcule el área de un círculo a partir del radio sería:</w:t>
      </w:r>
    </w:p>
    <w:p w14:paraId="5CFAD258" w14:textId="77777777" w:rsidR="00172482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function area = area_circulo(radio)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area = pi * radio^2;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end</w:t>
      </w:r>
    </w:p>
    <w:p w14:paraId="1D6451B6" w14:textId="77777777" w:rsidR="00172482" w:rsidRDefault="00000000">
      <w:pPr>
        <w:pStyle w:val="FirstParagraph"/>
      </w:pPr>
      <w:r>
        <w:rPr>
          <w:rFonts w:ascii="Arial" w:hAnsi="Arial"/>
        </w:rPr>
        <w:t>Luego, se puede llamar a esta función desde la consola o desde otro script:</w:t>
      </w:r>
    </w:p>
    <w:p w14:paraId="2C9F817E" w14:textId="77777777" w:rsidR="00172482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area_circulo(5)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ans = 78.5398</w:t>
      </w:r>
    </w:p>
    <w:p w14:paraId="7E379876" w14:textId="77777777" w:rsidR="00172482" w:rsidRDefault="00000000">
      <w:pPr>
        <w:pStyle w:val="Ttulo2"/>
      </w:pPr>
      <w:bookmarkStart w:id="11" w:name="gráficos-en-octave"/>
      <w:bookmarkEnd w:id="10"/>
      <w:r>
        <w:rPr>
          <w:rFonts w:ascii="Arial" w:hAnsi="Arial"/>
          <w:sz w:val="40"/>
        </w:rPr>
        <w:t>Gráficos en Octave</w:t>
      </w:r>
    </w:p>
    <w:p w14:paraId="35E0D0F7" w14:textId="77777777" w:rsidR="00172482" w:rsidRDefault="00000000">
      <w:pPr>
        <w:pStyle w:val="FirstParagraph"/>
      </w:pPr>
      <w:r>
        <w:rPr>
          <w:rFonts w:ascii="Arial" w:hAnsi="Arial"/>
        </w:rPr>
        <w:t>Octave permite realizar gráficos para visualizar datos y resultados matemáticos. Por ejemplo, graficar una función simple:</w:t>
      </w:r>
    </w:p>
    <w:p w14:paraId="0CBD755E" w14:textId="77777777" w:rsidR="00172482" w:rsidRDefault="00000000">
      <w:pPr>
        <w:pStyle w:val="SourceCode"/>
      </w:pPr>
      <w:r>
        <w:rPr>
          <w:rStyle w:val="VerbatimChar"/>
          <w:rFonts w:ascii="Courier New" w:hAnsi="Courier New"/>
          <w:sz w:val="20"/>
        </w:rPr>
        <w:t>&gt;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x = linspace(0, 2*pi, 100);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y = sin(x);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plot(x, y);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title('Gráfico de la función seno');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xlabel('x');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>&gt;&gt; ylabel('sin(x)');</w:t>
      </w:r>
    </w:p>
    <w:p w14:paraId="5B4C3E42" w14:textId="77777777" w:rsidR="00172482" w:rsidRDefault="00000000">
      <w:pPr>
        <w:pStyle w:val="FirstParagraph"/>
      </w:pPr>
      <w:r>
        <w:rPr>
          <w:rFonts w:ascii="Arial" w:hAnsi="Arial"/>
        </w:rPr>
        <w:t>Con estos comandos se obtiene una curva suave de la función seno entre 0 y 2π. Además, se pueden crear gráficos más complejos en 3D, gráficos de barras, histogramas y gráficos personalizados con múltiples series de datos.</w:t>
      </w:r>
    </w:p>
    <w:p w14:paraId="16FD6323" w14:textId="77777777" w:rsidR="00172482" w:rsidRDefault="00000000">
      <w:pPr>
        <w:pStyle w:val="Ttulo2"/>
      </w:pPr>
      <w:bookmarkStart w:id="12" w:name="aplicaciones-y-usos-de-octave"/>
      <w:bookmarkEnd w:id="11"/>
      <w:r>
        <w:rPr>
          <w:rFonts w:ascii="Arial" w:hAnsi="Arial"/>
          <w:sz w:val="40"/>
        </w:rPr>
        <w:t>Aplicaciones y usos de Octave</w:t>
      </w:r>
    </w:p>
    <w:p w14:paraId="11D1048B" w14:textId="77777777" w:rsidR="00172482" w:rsidRDefault="00000000">
      <w:pPr>
        <w:pStyle w:val="FirstParagraph"/>
      </w:pPr>
      <w:r>
        <w:rPr>
          <w:rFonts w:ascii="Arial" w:hAnsi="Arial"/>
        </w:rPr>
        <w:t>Octave se utiliza en diferentes áreas como:</w:t>
      </w:r>
    </w:p>
    <w:p w14:paraId="1AA7FF45" w14:textId="77777777" w:rsidR="00172482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Educación:</w:t>
      </w:r>
      <w:r>
        <w:rPr>
          <w:rFonts w:ascii="Arial" w:hAnsi="Arial"/>
        </w:rPr>
        <w:t xml:space="preserve"> Para enseñar programación, álgebra lineal, cálculo numérico y otras materias relacionadas con matemáticas y ciencias.</w:t>
      </w:r>
    </w:p>
    <w:p w14:paraId="39F8CB70" w14:textId="77777777" w:rsidR="00172482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Investigación científica:</w:t>
      </w:r>
      <w:r>
        <w:rPr>
          <w:rFonts w:ascii="Arial" w:hAnsi="Arial"/>
        </w:rPr>
        <w:t xml:space="preserve"> Para realizar simulaciones, análisis de datos y modelados complejos.</w:t>
      </w:r>
    </w:p>
    <w:p w14:paraId="18A16B92" w14:textId="77777777" w:rsidR="00172482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lastRenderedPageBreak/>
        <w:t>Ingeniería:</w:t>
      </w:r>
      <w:r>
        <w:rPr>
          <w:rFonts w:ascii="Arial" w:hAnsi="Arial"/>
        </w:rPr>
        <w:t xml:space="preserve"> Para diseñar sistemas, procesar señales y optimizar procesos industriales.</w:t>
      </w:r>
    </w:p>
    <w:p w14:paraId="03A87864" w14:textId="77777777" w:rsidR="00172482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Finanzas:</w:t>
      </w:r>
      <w:r>
        <w:rPr>
          <w:rFonts w:ascii="Arial" w:hAnsi="Arial"/>
        </w:rPr>
        <w:t xml:space="preserve"> En análisis cuantitativo, modelado y simulación financiera.</w:t>
      </w:r>
    </w:p>
    <w:p w14:paraId="711F3837" w14:textId="77777777" w:rsidR="00172482" w:rsidRDefault="00000000">
      <w:pPr>
        <w:pStyle w:val="Ttulo2"/>
      </w:pPr>
      <w:bookmarkStart w:id="13" w:name="conclusión"/>
      <w:bookmarkEnd w:id="12"/>
      <w:r>
        <w:rPr>
          <w:rFonts w:ascii="Arial" w:hAnsi="Arial"/>
          <w:sz w:val="40"/>
        </w:rPr>
        <w:t>Conclusión</w:t>
      </w:r>
    </w:p>
    <w:p w14:paraId="55BC9668" w14:textId="77777777" w:rsidR="00172482" w:rsidRDefault="00000000">
      <w:pPr>
        <w:pStyle w:val="FirstParagraph"/>
      </w:pPr>
      <w:r>
        <w:rPr>
          <w:rFonts w:ascii="Arial" w:hAnsi="Arial"/>
        </w:rPr>
        <w:t>GNU Octave es una herramienta poderosa para cualquier persona que necesite realizar cálculos numéricos y análisis de datos de manera eficiente y gratuita. Su compatibilidad con MATLAB, la facilidad para trabajar con matrices y su capacidad para crear funciones personalizadas, así como generar gráficos comprensibles hacen de Octave una opción muy atractiva para estudiantes, docentes e investigadores.</w:t>
      </w:r>
    </w:p>
    <w:p w14:paraId="3EE2FA82" w14:textId="77777777" w:rsidR="00172482" w:rsidRDefault="00000000">
      <w:pPr>
        <w:pStyle w:val="Textoindependiente"/>
      </w:pPr>
      <w:r>
        <w:rPr>
          <w:rFonts w:ascii="Arial" w:hAnsi="Arial"/>
        </w:rPr>
        <w:t>Además, su carácter abierto y el soporte de una comunidad activa garantizan que Octave evolucione y se mantenga actualizado con las necesidades modernas del cálculo computacional.</w:t>
      </w:r>
      <w:bookmarkEnd w:id="0"/>
      <w:bookmarkEnd w:id="13"/>
    </w:p>
    <w:sectPr w:rsidR="0017248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ED49F" w14:textId="77777777" w:rsidR="00A30DD4" w:rsidRDefault="00A30DD4">
      <w:pPr>
        <w:spacing w:after="0"/>
      </w:pPr>
      <w:r>
        <w:separator/>
      </w:r>
    </w:p>
  </w:endnote>
  <w:endnote w:type="continuationSeparator" w:id="0">
    <w:p w14:paraId="3D3ABE92" w14:textId="77777777" w:rsidR="00A30DD4" w:rsidRDefault="00A30D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38217" w14:textId="77777777" w:rsidR="00A30DD4" w:rsidRDefault="00A30DD4">
      <w:r>
        <w:separator/>
      </w:r>
    </w:p>
  </w:footnote>
  <w:footnote w:type="continuationSeparator" w:id="0">
    <w:p w14:paraId="5BD34A74" w14:textId="77777777" w:rsidR="00A30DD4" w:rsidRDefault="00A30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A2612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66879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18936095">
    <w:abstractNumId w:val="0"/>
  </w:num>
  <w:num w:numId="2" w16cid:durableId="1557934942">
    <w:abstractNumId w:val="1"/>
  </w:num>
  <w:num w:numId="3" w16cid:durableId="899949705">
    <w:abstractNumId w:val="1"/>
  </w:num>
  <w:num w:numId="4" w16cid:durableId="150065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82"/>
    <w:rsid w:val="00172482"/>
    <w:rsid w:val="008B38E4"/>
    <w:rsid w:val="00A30DD4"/>
    <w:rsid w:val="00F6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82F91"/>
  <w15:docId w15:val="{088F73BE-466C-440D-B639-0725CF0E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nu.org/software/octav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841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Octave</dc:title>
  <dc:creator>2312053 - BRANDON JOAQUIN GARCIA SUY</dc:creator>
  <cp:keywords/>
  <cp:lastModifiedBy>2312053 - BRANDON JOAQUIN GARCIA SUY</cp:lastModifiedBy>
  <cp:revision>2</cp:revision>
  <dcterms:created xsi:type="dcterms:W3CDTF">2025-05-28T16:01:00Z</dcterms:created>
  <dcterms:modified xsi:type="dcterms:W3CDTF">2025-05-28T16:01:00Z</dcterms:modified>
</cp:coreProperties>
</file>