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B5DCB" w14:textId="1C162388" w:rsidR="00600CAD" w:rsidRPr="00147FE1" w:rsidRDefault="00C62A4A" w:rsidP="00147FE1">
      <w:r w:rsidRPr="00147FE1">
        <w:t>Un sistema informático es un </w:t>
      </w:r>
      <w:hyperlink r:id="rId5" w:tooltip="Teoría de sistemas" w:history="1">
        <w:r w:rsidRPr="00147FE1">
          <w:rPr>
            <w:rStyle w:val="Hipervnculo"/>
          </w:rPr>
          <w:t>sistema</w:t>
        </w:r>
      </w:hyperlink>
      <w:r w:rsidRPr="00147FE1">
        <w:t> que permite almacenar y procesar </w:t>
      </w:r>
      <w:hyperlink r:id="rId6" w:tooltip="Información" w:history="1">
        <w:r w:rsidRPr="00147FE1">
          <w:rPr>
            <w:rStyle w:val="Hipervnculo"/>
          </w:rPr>
          <w:t>información</w:t>
        </w:r>
      </w:hyperlink>
      <w:r w:rsidRPr="00147FE1">
        <w:t>. Es el conjunto de partes interrelacionadas: </w:t>
      </w:r>
      <w:hyperlink r:id="rId7" w:tooltip="Hardware" w:history="1">
        <w:r w:rsidRPr="00147FE1">
          <w:rPr>
            <w:rStyle w:val="Hipervnculo"/>
          </w:rPr>
          <w:t>hardware</w:t>
        </w:r>
      </w:hyperlink>
      <w:r w:rsidRPr="00147FE1">
        <w:t>, </w:t>
      </w:r>
      <w:hyperlink r:id="rId8" w:tooltip="Software" w:history="1">
        <w:r w:rsidRPr="00147FE1">
          <w:rPr>
            <w:rStyle w:val="Hipervnculo"/>
          </w:rPr>
          <w:t>software</w:t>
        </w:r>
      </w:hyperlink>
      <w:r w:rsidRPr="00147FE1">
        <w:t> y personal informático. El hardware incluye </w:t>
      </w:r>
      <w:hyperlink r:id="rId9" w:tooltip="Computadora" w:history="1">
        <w:r w:rsidRPr="00147FE1">
          <w:rPr>
            <w:rStyle w:val="Hipervnculo"/>
          </w:rPr>
          <w:t>computadoras</w:t>
        </w:r>
      </w:hyperlink>
      <w:r w:rsidRPr="00147FE1">
        <w:t> o cualquier tipo de </w:t>
      </w:r>
      <w:hyperlink r:id="rId10" w:tooltip="Aparato electrónico" w:history="1">
        <w:r w:rsidRPr="00147FE1">
          <w:rPr>
            <w:rStyle w:val="Hipervnculo"/>
          </w:rPr>
          <w:t>dispositivo electrónico</w:t>
        </w:r>
      </w:hyperlink>
      <w:r w:rsidRPr="00147FE1">
        <w:t>, que consisten en </w:t>
      </w:r>
      <w:hyperlink r:id="rId11" w:tooltip="Unidad central de procesamiento" w:history="1">
        <w:r w:rsidRPr="00147FE1">
          <w:rPr>
            <w:rStyle w:val="Hipervnculo"/>
          </w:rPr>
          <w:t>procesadores</w:t>
        </w:r>
      </w:hyperlink>
      <w:r w:rsidRPr="00147FE1">
        <w:t>, </w:t>
      </w:r>
      <w:hyperlink r:id="rId12" w:tooltip="Memoria (informática)" w:history="1">
        <w:r w:rsidRPr="00147FE1">
          <w:rPr>
            <w:rStyle w:val="Hipervnculo"/>
          </w:rPr>
          <w:t>memoria</w:t>
        </w:r>
      </w:hyperlink>
      <w:r w:rsidRPr="00147FE1">
        <w:t>, sistemas de almacenamiento externo, etc. El software incluye al </w:t>
      </w:r>
      <w:hyperlink r:id="rId13" w:tooltip="Sistema operativo" w:history="1">
        <w:r w:rsidRPr="00147FE1">
          <w:rPr>
            <w:rStyle w:val="Hipervnculo"/>
          </w:rPr>
          <w:t>sistema operativo</w:t>
        </w:r>
      </w:hyperlink>
      <w:r w:rsidRPr="00147FE1">
        <w:t>, </w:t>
      </w:r>
      <w:hyperlink r:id="rId14" w:tooltip="Firmware" w:history="1">
        <w:r w:rsidRPr="00147FE1">
          <w:rPr>
            <w:rStyle w:val="Hipervnculo"/>
          </w:rPr>
          <w:t>firmware</w:t>
        </w:r>
      </w:hyperlink>
      <w:r w:rsidRPr="00147FE1">
        <w:t> y </w:t>
      </w:r>
      <w:hyperlink r:id="rId15" w:tooltip="Aplicación informática" w:history="1">
        <w:r w:rsidRPr="00147FE1">
          <w:rPr>
            <w:rStyle w:val="Hipervnculo"/>
          </w:rPr>
          <w:t>aplicaciones</w:t>
        </w:r>
      </w:hyperlink>
      <w:r w:rsidRPr="00147FE1">
        <w:t>, siendo especialmente importante los sistemas de gestión de </w:t>
      </w:r>
      <w:hyperlink r:id="rId16" w:tooltip="Base de datos" w:history="1">
        <w:r w:rsidRPr="00147FE1">
          <w:rPr>
            <w:rStyle w:val="Hipervnculo"/>
          </w:rPr>
          <w:t>bases de datos</w:t>
        </w:r>
      </w:hyperlink>
      <w:r w:rsidRPr="00147FE1">
        <w:t>. Por último, el componente humano incluye al personal técnico que apoya y mantienen el sistema (analistas, programadores, operarios, etc.) y a los usuarios que lo utilizan.</w:t>
      </w:r>
    </w:p>
    <w:p w14:paraId="73AAEF85" w14:textId="77777777" w:rsidR="00C62A4A" w:rsidRPr="00147FE1" w:rsidRDefault="00C62A4A" w:rsidP="00147FE1">
      <w:r w:rsidRPr="00147FE1">
        <w:t>Desarrollo</w:t>
      </w:r>
    </w:p>
    <w:p w14:paraId="2E8C97A2" w14:textId="77777777" w:rsidR="00C62A4A" w:rsidRPr="00147FE1" w:rsidRDefault="00C62A4A" w:rsidP="00147FE1">
      <w:r w:rsidRPr="00147FE1">
        <w:t>Empezó como una máquina de cálculo aritmético conocida como la </w:t>
      </w:r>
      <w:hyperlink r:id="rId17" w:tooltip="Máquina analítica" w:history="1">
        <w:r w:rsidRPr="00147FE1">
          <w:rPr>
            <w:rStyle w:val="Hipervnculo"/>
          </w:rPr>
          <w:t>máquina analítica</w:t>
        </w:r>
      </w:hyperlink>
      <w:r w:rsidRPr="00147FE1">
        <w:t>. Sin embargo, podemos situar el origen de las computadoras en un sentido estricto en el año 1936, cuando </w:t>
      </w:r>
      <w:hyperlink r:id="rId18" w:tooltip="Konrad Zuse" w:history="1">
        <w:r w:rsidRPr="00147FE1">
          <w:rPr>
            <w:rStyle w:val="Hipervnculo"/>
          </w:rPr>
          <w:t>Konrad Zuse</w:t>
        </w:r>
      </w:hyperlink>
      <w:r w:rsidRPr="00147FE1">
        <w:t> inventó la </w:t>
      </w:r>
      <w:hyperlink r:id="rId19" w:tooltip="Z1" w:history="1">
        <w:r w:rsidRPr="00147FE1">
          <w:rPr>
            <w:rStyle w:val="Hipervnculo"/>
          </w:rPr>
          <w:t>Z1</w:t>
        </w:r>
      </w:hyperlink>
      <w:r w:rsidRPr="00147FE1">
        <w:t>, la primera computadora programable. Aquí comienza la llamada primera generación, que abarca hasta el año 1946, teniendo propósitos básicamente militares. Fue en esta década donde se implementarían nuevos protocolos en la computación, una de ellas dio pie a los primeros pasos del Internet de aquel entonces (</w:t>
      </w:r>
      <w:hyperlink r:id="rId20" w:tooltip="Arpanet" w:history="1">
        <w:r w:rsidRPr="00147FE1">
          <w:rPr>
            <w:rStyle w:val="Hipervnculo"/>
          </w:rPr>
          <w:t>ARPANET</w:t>
        </w:r>
      </w:hyperlink>
      <w:r w:rsidRPr="00147FE1">
        <w:t>).</w:t>
      </w:r>
    </w:p>
    <w:p w14:paraId="62A1EEA7" w14:textId="77777777" w:rsidR="00C62A4A" w:rsidRPr="00147FE1" w:rsidRDefault="00C62A4A" w:rsidP="00147FE1">
      <w:r w:rsidRPr="00147FE1">
        <w:t>Estructura</w:t>
      </w:r>
    </w:p>
    <w:p w14:paraId="2807DEDF" w14:textId="77777777" w:rsidR="00C62A4A" w:rsidRPr="00147FE1" w:rsidRDefault="00C62A4A" w:rsidP="00147FE1">
      <w:r w:rsidRPr="00147FE1">
        <w:t>Los sistemas informáticos suelen estructurarse en subsistemas:</w:t>
      </w:r>
    </w:p>
    <w:p w14:paraId="50FDEADA" w14:textId="77777777" w:rsidR="00C62A4A" w:rsidRPr="00147FE1" w:rsidRDefault="00C62A4A" w:rsidP="00147FE1">
      <w:r w:rsidRPr="00147FE1">
        <w:t>Subsistema físico: asociado al </w:t>
      </w:r>
      <w:hyperlink r:id="rId21" w:tooltip="Hardware" w:history="1">
        <w:r w:rsidRPr="00147FE1">
          <w:rPr>
            <w:rStyle w:val="Hipervnculo"/>
          </w:rPr>
          <w:t>hardware</w:t>
        </w:r>
      </w:hyperlink>
      <w:r w:rsidRPr="00147FE1">
        <w:t>. Incluye entre otros elementos: </w:t>
      </w:r>
      <w:hyperlink r:id="rId22" w:tooltip="Unidad central de procesamiento" w:history="1">
        <w:r w:rsidRPr="00147FE1">
          <w:rPr>
            <w:rStyle w:val="Hipervnculo"/>
          </w:rPr>
          <w:t>CPU</w:t>
        </w:r>
      </w:hyperlink>
      <w:r w:rsidRPr="00147FE1">
        <w:t>, </w:t>
      </w:r>
      <w:hyperlink r:id="rId23" w:tooltip="Memoria principal" w:history="1">
        <w:r w:rsidRPr="00147FE1">
          <w:rPr>
            <w:rStyle w:val="Hipervnculo"/>
          </w:rPr>
          <w:t>memoria principal</w:t>
        </w:r>
      </w:hyperlink>
      <w:r w:rsidRPr="00147FE1">
        <w:t>, </w:t>
      </w:r>
      <w:hyperlink r:id="rId24" w:tooltip="Placa base" w:history="1">
        <w:r w:rsidRPr="00147FE1">
          <w:rPr>
            <w:rStyle w:val="Hipervnculo"/>
          </w:rPr>
          <w:t>placa base</w:t>
        </w:r>
      </w:hyperlink>
      <w:r w:rsidRPr="00147FE1">
        <w:t>, </w:t>
      </w:r>
      <w:hyperlink r:id="rId25" w:tooltip="Periférico (informática)" w:history="1">
        <w:r w:rsidRPr="00147FE1">
          <w:rPr>
            <w:rStyle w:val="Hipervnculo"/>
          </w:rPr>
          <w:t>periféricos de entrada y salida</w:t>
        </w:r>
      </w:hyperlink>
      <w:r w:rsidRPr="00147FE1">
        <w:t>, etc.</w:t>
      </w:r>
    </w:p>
    <w:p w14:paraId="38277EDE" w14:textId="77777777" w:rsidR="00C62A4A" w:rsidRPr="00147FE1" w:rsidRDefault="00C62A4A" w:rsidP="00147FE1">
      <w:r w:rsidRPr="00147FE1">
        <w:t>Subsistema lógico: asociado al </w:t>
      </w:r>
      <w:hyperlink r:id="rId26" w:tooltip="Software" w:history="1">
        <w:r w:rsidRPr="00147FE1">
          <w:rPr>
            <w:rStyle w:val="Hipervnculo"/>
          </w:rPr>
          <w:t>software</w:t>
        </w:r>
      </w:hyperlink>
      <w:r w:rsidRPr="00147FE1">
        <w:t> y la arquitectura; incluye, </w:t>
      </w:r>
      <w:hyperlink r:id="rId27" w:tooltip="Sistema operativo" w:history="1">
        <w:r w:rsidRPr="00147FE1">
          <w:rPr>
            <w:rStyle w:val="Hipervnculo"/>
          </w:rPr>
          <w:t>sistema operativo</w:t>
        </w:r>
      </w:hyperlink>
      <w:r w:rsidRPr="00147FE1">
        <w:t>, </w:t>
      </w:r>
      <w:hyperlink r:id="rId28" w:tooltip="Firmware" w:history="1">
        <w:r w:rsidRPr="00147FE1">
          <w:rPr>
            <w:rStyle w:val="Hipervnculo"/>
          </w:rPr>
          <w:t>firmware</w:t>
        </w:r>
      </w:hyperlink>
      <w:r w:rsidRPr="00147FE1">
        <w:t>, </w:t>
      </w:r>
      <w:hyperlink r:id="rId29" w:tooltip="Software de aplicación" w:history="1">
        <w:r w:rsidRPr="00147FE1">
          <w:rPr>
            <w:rStyle w:val="Hipervnculo"/>
          </w:rPr>
          <w:t>aplicaciones</w:t>
        </w:r>
      </w:hyperlink>
      <w:r w:rsidRPr="00147FE1">
        <w:t> y </w:t>
      </w:r>
      <w:hyperlink r:id="rId30" w:tooltip="Base de datos" w:history="1">
        <w:r w:rsidRPr="00147FE1">
          <w:rPr>
            <w:rStyle w:val="Hipervnculo"/>
          </w:rPr>
          <w:t>bases de datos</w:t>
        </w:r>
      </w:hyperlink>
      <w:r w:rsidRPr="00147FE1">
        <w:t>.</w:t>
      </w:r>
    </w:p>
    <w:p w14:paraId="38952AB6" w14:textId="77777777" w:rsidR="006D709F" w:rsidRPr="00147FE1" w:rsidRDefault="006D709F" w:rsidP="00147FE1">
      <w:r w:rsidRPr="00147FE1">
        <w:t>Clasificación</w:t>
      </w:r>
    </w:p>
    <w:p w14:paraId="50734631" w14:textId="77777777" w:rsidR="006D709F" w:rsidRPr="00147FE1" w:rsidRDefault="006D709F" w:rsidP="00147FE1">
      <w:r w:rsidRPr="00147FE1">
        <w:t>Los sistemas informáticos pueden clasificarse con base a numerosos criterios. Las clasificaciones no son estancas y es común encontrar sistemas híbridos que no encajen en una única categoría.</w:t>
      </w:r>
    </w:p>
    <w:p w14:paraId="7158AFAC" w14:textId="77777777" w:rsidR="006D709F" w:rsidRPr="00147FE1" w:rsidRDefault="006D709F" w:rsidP="00147FE1">
      <w:r w:rsidRPr="00147FE1">
        <w:t>Por su uso</w:t>
      </w:r>
    </w:p>
    <w:p w14:paraId="72584C92" w14:textId="77777777" w:rsidR="006D709F" w:rsidRPr="00147FE1" w:rsidRDefault="006D709F" w:rsidP="00147FE1">
      <w:r w:rsidRPr="00147FE1">
        <w:t xml:space="preserve">Es el año 1983 el que normalmente se marca como el año en que «nació Internet». Fue entonces cuando el Departamento de Defensa de los Estados Unidos decidió usar el protocolo TCP/IP en su red </w:t>
      </w:r>
      <w:proofErr w:type="spellStart"/>
      <w:r w:rsidRPr="00147FE1">
        <w:t>Arpanet</w:t>
      </w:r>
      <w:proofErr w:type="spellEnd"/>
      <w:r w:rsidRPr="00147FE1">
        <w:t xml:space="preserve"> creando así la red Arpa Internet. Con el paso de los años se quedó con el nombre de únicamente «Internet».</w:t>
      </w:r>
    </w:p>
    <w:p w14:paraId="407E7D3E" w14:textId="77777777" w:rsidR="006D709F" w:rsidRPr="00147FE1" w:rsidRDefault="006D709F" w:rsidP="00147FE1">
      <w:r w:rsidRPr="00147FE1">
        <w:t>La ENIAC se ha considerado, históricamente, como la primera computadora de propósito general, aunque el título le pertenece en realidad a la computadora alemana Z1.</w:t>
      </w:r>
    </w:p>
    <w:p w14:paraId="4F978545" w14:textId="77777777" w:rsidR="006D709F" w:rsidRPr="00147FE1" w:rsidRDefault="006D709F" w:rsidP="00147FE1">
      <w:r w:rsidRPr="00147FE1">
        <w:t>Sistemas de uso específico. En sistemas complejos es frecuente tener subsistemas que se encargan de tareas específicas como por ejemplo el </w:t>
      </w:r>
      <w:hyperlink r:id="rId31" w:tooltip="Sistema de detección de intrusos" w:history="1">
        <w:r w:rsidRPr="00147FE1">
          <w:rPr>
            <w:rStyle w:val="Hipervnculo"/>
          </w:rPr>
          <w:t>sistema de detección de intrusos</w:t>
        </w:r>
      </w:hyperlink>
      <w:r w:rsidRPr="00147FE1">
        <w:t> o el </w:t>
      </w:r>
      <w:hyperlink r:id="rId32" w:tooltip="Sistema de monitorización" w:history="1">
        <w:r w:rsidRPr="00147FE1">
          <w:rPr>
            <w:rStyle w:val="Hipervnculo"/>
          </w:rPr>
          <w:t>sistema de monitorización</w:t>
        </w:r>
      </w:hyperlink>
      <w:r w:rsidRPr="00147FE1">
        <w:t>.</w:t>
      </w:r>
    </w:p>
    <w:p w14:paraId="02E0886E" w14:textId="77777777" w:rsidR="006D709F" w:rsidRPr="00147FE1" w:rsidRDefault="006D709F" w:rsidP="00147FE1">
      <w:r w:rsidRPr="00147FE1">
        <w:t>Sistemas de uso general.</w:t>
      </w:r>
    </w:p>
    <w:p w14:paraId="7ADE87B3" w14:textId="77777777" w:rsidR="006D709F" w:rsidRPr="00147FE1" w:rsidRDefault="006D709F" w:rsidP="00147FE1">
      <w:r w:rsidRPr="00147FE1">
        <w:t>Por el paralelismo de los procesadores</w:t>
      </w:r>
    </w:p>
    <w:p w14:paraId="4608D085" w14:textId="77777777" w:rsidR="006D709F" w:rsidRPr="00147FE1" w:rsidRDefault="006D709F" w:rsidP="00147FE1">
      <w:hyperlink r:id="rId33" w:tooltip="MIMD" w:history="1">
        <w:r w:rsidRPr="00147FE1">
          <w:rPr>
            <w:rStyle w:val="Hipervnculo"/>
          </w:rPr>
          <w:t>MIMD</w:t>
        </w:r>
      </w:hyperlink>
      <w:r w:rsidRPr="00147FE1">
        <w:t>, </w:t>
      </w:r>
      <w:proofErr w:type="spellStart"/>
      <w:r w:rsidRPr="00147FE1">
        <w:t>Multiple</w:t>
      </w:r>
      <w:proofErr w:type="spellEnd"/>
      <w:r w:rsidRPr="00147FE1">
        <w:t xml:space="preserve"> </w:t>
      </w:r>
      <w:proofErr w:type="spellStart"/>
      <w:r w:rsidRPr="00147FE1">
        <w:t>Instruction</w:t>
      </w:r>
      <w:proofErr w:type="spellEnd"/>
      <w:r w:rsidRPr="00147FE1">
        <w:t xml:space="preserve"> </w:t>
      </w:r>
      <w:proofErr w:type="spellStart"/>
      <w:r w:rsidRPr="00147FE1">
        <w:t>Multiple</w:t>
      </w:r>
      <w:proofErr w:type="spellEnd"/>
      <w:r w:rsidRPr="00147FE1">
        <w:t xml:space="preserve"> Data.</w:t>
      </w:r>
    </w:p>
    <w:p w14:paraId="5B345DD9" w14:textId="77777777" w:rsidR="006D709F" w:rsidRPr="00147FE1" w:rsidRDefault="006D709F" w:rsidP="00147FE1">
      <w:hyperlink r:id="rId34" w:tooltip="SIMD" w:history="1">
        <w:r w:rsidRPr="00147FE1">
          <w:rPr>
            <w:rStyle w:val="Hipervnculo"/>
          </w:rPr>
          <w:t>SIMD</w:t>
        </w:r>
      </w:hyperlink>
      <w:r w:rsidRPr="00147FE1">
        <w:t>, </w:t>
      </w:r>
      <w:proofErr w:type="gramStart"/>
      <w:r w:rsidRPr="00147FE1">
        <w:t>Single</w:t>
      </w:r>
      <w:proofErr w:type="gramEnd"/>
      <w:r w:rsidRPr="00147FE1">
        <w:t xml:space="preserve"> </w:t>
      </w:r>
      <w:proofErr w:type="spellStart"/>
      <w:r w:rsidRPr="00147FE1">
        <w:t>Instruction</w:t>
      </w:r>
      <w:proofErr w:type="spellEnd"/>
      <w:r w:rsidRPr="00147FE1">
        <w:t xml:space="preserve"> </w:t>
      </w:r>
      <w:proofErr w:type="spellStart"/>
      <w:r w:rsidRPr="00147FE1">
        <w:t>Multiple</w:t>
      </w:r>
      <w:proofErr w:type="spellEnd"/>
      <w:r w:rsidRPr="00147FE1">
        <w:t xml:space="preserve"> Data.</w:t>
      </w:r>
    </w:p>
    <w:p w14:paraId="03013E61" w14:textId="77777777" w:rsidR="006D709F" w:rsidRPr="00147FE1" w:rsidRDefault="006D709F" w:rsidP="00147FE1">
      <w:hyperlink r:id="rId35" w:tooltip="SISD" w:history="1">
        <w:r w:rsidRPr="00147FE1">
          <w:rPr>
            <w:rStyle w:val="Hipervnculo"/>
          </w:rPr>
          <w:t>SISD</w:t>
        </w:r>
      </w:hyperlink>
      <w:r w:rsidRPr="00147FE1">
        <w:t>, </w:t>
      </w:r>
      <w:proofErr w:type="gramStart"/>
      <w:r w:rsidRPr="00147FE1">
        <w:t>Single</w:t>
      </w:r>
      <w:proofErr w:type="gramEnd"/>
      <w:r w:rsidRPr="00147FE1">
        <w:t xml:space="preserve"> </w:t>
      </w:r>
      <w:proofErr w:type="spellStart"/>
      <w:r w:rsidRPr="00147FE1">
        <w:t>Instruction</w:t>
      </w:r>
      <w:proofErr w:type="spellEnd"/>
      <w:r w:rsidRPr="00147FE1">
        <w:t xml:space="preserve"> </w:t>
      </w:r>
      <w:proofErr w:type="gramStart"/>
      <w:r w:rsidRPr="00147FE1">
        <w:t>Single</w:t>
      </w:r>
      <w:proofErr w:type="gramEnd"/>
      <w:r w:rsidRPr="00147FE1">
        <w:t xml:space="preserve"> Data.</w:t>
      </w:r>
    </w:p>
    <w:p w14:paraId="61C2BBF8" w14:textId="77777777" w:rsidR="006D709F" w:rsidRPr="00147FE1" w:rsidRDefault="006D709F" w:rsidP="00147FE1">
      <w:r w:rsidRPr="00147FE1">
        <w:t>Por el tipo de computadora utilizado en el sistema</w:t>
      </w:r>
    </w:p>
    <w:p w14:paraId="06B203CC" w14:textId="77777777" w:rsidR="006D709F" w:rsidRPr="00147FE1" w:rsidRDefault="006D709F" w:rsidP="00147FE1">
      <w:hyperlink r:id="rId36" w:tooltip="Estación de trabajo" w:history="1">
        <w:r w:rsidRPr="00147FE1">
          <w:rPr>
            <w:rStyle w:val="Hipervnculo"/>
          </w:rPr>
          <w:t>Estaciones de trabajo</w:t>
        </w:r>
      </w:hyperlink>
      <w:r w:rsidRPr="00147FE1">
        <w:t> (</w:t>
      </w:r>
      <w:proofErr w:type="spellStart"/>
      <w:r w:rsidRPr="00147FE1">
        <w:t>workstations</w:t>
      </w:r>
      <w:proofErr w:type="spellEnd"/>
      <w:r w:rsidRPr="00147FE1">
        <w:t>).</w:t>
      </w:r>
    </w:p>
    <w:p w14:paraId="76486666" w14:textId="77777777" w:rsidR="006D709F" w:rsidRPr="00147FE1" w:rsidRDefault="006D709F" w:rsidP="00147FE1">
      <w:r w:rsidRPr="00147FE1">
        <w:t>Macrocomputadoras (servidores de gran capacidad).</w:t>
      </w:r>
    </w:p>
    <w:p w14:paraId="528D4739" w14:textId="77777777" w:rsidR="006D709F" w:rsidRPr="00147FE1" w:rsidRDefault="006D709F" w:rsidP="00147FE1">
      <w:r w:rsidRPr="00147FE1">
        <w:t>Minicomputadoras (por ejemplo, </w:t>
      </w:r>
      <w:hyperlink r:id="rId37" w:tooltip="Computadoras personales" w:history="1">
        <w:r w:rsidRPr="00147FE1">
          <w:rPr>
            <w:rStyle w:val="Hipervnculo"/>
          </w:rPr>
          <w:t>computadoras personales</w:t>
        </w:r>
      </w:hyperlink>
      <w:r w:rsidRPr="00147FE1">
        <w:t>).</w:t>
      </w:r>
    </w:p>
    <w:p w14:paraId="10F22C67" w14:textId="77777777" w:rsidR="006D709F" w:rsidRPr="00147FE1" w:rsidRDefault="006D709F" w:rsidP="00147FE1">
      <w:r w:rsidRPr="00147FE1">
        <w:t>Microcomputadoras (servidores pequeños).</w:t>
      </w:r>
    </w:p>
    <w:p w14:paraId="359E24F7" w14:textId="77777777" w:rsidR="006D709F" w:rsidRPr="00147FE1" w:rsidRDefault="006D709F" w:rsidP="00147FE1">
      <w:r w:rsidRPr="00147FE1">
        <w:t>Supercomputadoras.</w:t>
      </w:r>
    </w:p>
    <w:p w14:paraId="3E8F2011" w14:textId="77777777" w:rsidR="006D709F" w:rsidRPr="00147FE1" w:rsidRDefault="006D709F" w:rsidP="00147FE1">
      <w:hyperlink r:id="rId38" w:tooltip="Servidor de aplicaciones" w:history="1">
        <w:r w:rsidRPr="00147FE1">
          <w:rPr>
            <w:rStyle w:val="Hipervnculo"/>
          </w:rPr>
          <w:t>Servidor de aplicaciones</w:t>
        </w:r>
      </w:hyperlink>
      <w:r w:rsidRPr="00147FE1">
        <w:t>.</w:t>
      </w:r>
    </w:p>
    <w:p w14:paraId="13CE1501" w14:textId="77777777" w:rsidR="006D709F" w:rsidRPr="00147FE1" w:rsidRDefault="006D709F" w:rsidP="00147FE1">
      <w:r w:rsidRPr="00147FE1">
        <w:t>Sistema aislado.</w:t>
      </w:r>
    </w:p>
    <w:p w14:paraId="738F5F5E" w14:textId="77777777" w:rsidR="006D709F" w:rsidRPr="00147FE1" w:rsidRDefault="006D709F" w:rsidP="00147FE1">
      <w:r w:rsidRPr="00147FE1">
        <w:t>En </w:t>
      </w:r>
      <w:hyperlink r:id="rId39" w:tooltip="Informática" w:history="1">
        <w:r w:rsidRPr="00147FE1">
          <w:rPr>
            <w:rStyle w:val="Hipervnculo"/>
          </w:rPr>
          <w:t>informática</w:t>
        </w:r>
      </w:hyperlink>
      <w:r w:rsidRPr="00147FE1">
        <w:t>, se denomina servidor de aplicaciones a un </w:t>
      </w:r>
      <w:hyperlink r:id="rId40" w:tooltip="Servidor" w:history="1">
        <w:r w:rsidRPr="00147FE1">
          <w:rPr>
            <w:rStyle w:val="Hipervnculo"/>
          </w:rPr>
          <w:t>servidor</w:t>
        </w:r>
      </w:hyperlink>
      <w:r w:rsidRPr="00147FE1">
        <w:t> en una </w:t>
      </w:r>
      <w:hyperlink r:id="rId41" w:tooltip="Red de computadoras" w:history="1">
        <w:r w:rsidRPr="00147FE1">
          <w:rPr>
            <w:rStyle w:val="Hipervnculo"/>
          </w:rPr>
          <w:t>red de computadores</w:t>
        </w:r>
      </w:hyperlink>
      <w:r w:rsidRPr="00147FE1">
        <w:t> que ejecuta ciertas </w:t>
      </w:r>
      <w:hyperlink r:id="rId42" w:tooltip="Aplicación (informática)" w:history="1">
        <w:r w:rsidRPr="00147FE1">
          <w:rPr>
            <w:rStyle w:val="Hipervnculo"/>
          </w:rPr>
          <w:t>aplicaciones</w:t>
        </w:r>
      </w:hyperlink>
      <w:r w:rsidRPr="00147FE1">
        <w:t>.</w:t>
      </w:r>
    </w:p>
    <w:p w14:paraId="5E4A8186" w14:textId="77777777" w:rsidR="006D709F" w:rsidRPr="00147FE1" w:rsidRDefault="006D709F" w:rsidP="00147FE1">
      <w:r w:rsidRPr="00147FE1">
        <w:t>Usualmente se trata de un dispositivo de software que proporciona servicios de aplicación a las computadoras cliente. Un servidor de aplicaciones generalmente gestiona la mayor parte (o la totalidad) de las funciones de lógica de negociación y de acceso a los datos de las aplicaciones. Los principales beneficios de la aplicación de la tecnología de servidores de aplicación son la centralización y la disminución de la complejidad en el desarrollo de aplicaciones.</w:t>
      </w:r>
    </w:p>
    <w:p w14:paraId="681953C4" w14:textId="77777777" w:rsidR="006D709F" w:rsidRPr="00147FE1" w:rsidRDefault="006D709F" w:rsidP="00147FE1">
      <w:r w:rsidRPr="00147FE1">
        <w:t>Como consecuencia del éxito del </w:t>
      </w:r>
      <w:hyperlink r:id="rId43" w:tooltip="Lenguaje de programación" w:history="1">
        <w:r w:rsidRPr="00147FE1">
          <w:rPr>
            <w:rStyle w:val="Hipervnculo"/>
          </w:rPr>
          <w:t>lenguaje de programación</w:t>
        </w:r>
      </w:hyperlink>
      <w:r w:rsidRPr="00147FE1">
        <w:t> </w:t>
      </w:r>
      <w:hyperlink r:id="rId44" w:tooltip="Lenguaje de programación Java" w:history="1">
        <w:r w:rsidRPr="00147FE1">
          <w:rPr>
            <w:rStyle w:val="Hipervnculo"/>
          </w:rPr>
          <w:t>Java</w:t>
        </w:r>
      </w:hyperlink>
      <w:r w:rsidRPr="00147FE1">
        <w:t>, el término servidor de aplicaciones usualmente hace referencia a un servidor de aplicaciones </w:t>
      </w:r>
      <w:hyperlink r:id="rId45" w:tooltip="Java EE" w:history="1">
        <w:r w:rsidRPr="00147FE1">
          <w:rPr>
            <w:rStyle w:val="Hipervnculo"/>
          </w:rPr>
          <w:t>Java EE</w:t>
        </w:r>
      </w:hyperlink>
      <w:r w:rsidRPr="00147FE1">
        <w:t>. Entre los servidores de aplicación Java EE </w:t>
      </w:r>
      <w:hyperlink r:id="rId46" w:tooltip="Software privativo" w:history="1">
        <w:r w:rsidRPr="00147FE1">
          <w:rPr>
            <w:rStyle w:val="Hipervnculo"/>
          </w:rPr>
          <w:t>privativos</w:t>
        </w:r>
      </w:hyperlink>
      <w:r w:rsidRPr="00147FE1">
        <w:t> más conocidos se encuentran </w:t>
      </w:r>
      <w:hyperlink r:id="rId47" w:tooltip="Oracle WebLogic" w:history="1">
        <w:r w:rsidRPr="00147FE1">
          <w:rPr>
            <w:rStyle w:val="Hipervnculo"/>
          </w:rPr>
          <w:t>WebLogic</w:t>
        </w:r>
      </w:hyperlink>
      <w:r w:rsidRPr="00147FE1">
        <w:t> de </w:t>
      </w:r>
      <w:hyperlink r:id="rId48" w:tooltip="Oracle Corporation" w:history="1">
        <w:r w:rsidRPr="00147FE1">
          <w:rPr>
            <w:rStyle w:val="Hipervnculo"/>
          </w:rPr>
          <w:t>Oracle</w:t>
        </w:r>
      </w:hyperlink>
      <w:r w:rsidRPr="00147FE1">
        <w:t> (antes </w:t>
      </w:r>
      <w:hyperlink r:id="rId49" w:tooltip="BEA Systems (aún no redactado)" w:history="1">
        <w:r w:rsidRPr="00147FE1">
          <w:rPr>
            <w:rStyle w:val="Hipervnculo"/>
          </w:rPr>
          <w:t xml:space="preserve">BEA </w:t>
        </w:r>
        <w:proofErr w:type="spellStart"/>
        <w:r w:rsidRPr="00147FE1">
          <w:rPr>
            <w:rStyle w:val="Hipervnculo"/>
          </w:rPr>
          <w:t>Systems</w:t>
        </w:r>
        <w:proofErr w:type="spellEnd"/>
      </w:hyperlink>
      <w:r w:rsidRPr="00147FE1">
        <w:t>), </w:t>
      </w:r>
      <w:proofErr w:type="spellStart"/>
      <w:r w:rsidRPr="00147FE1">
        <w:fldChar w:fldCharType="begin"/>
      </w:r>
      <w:r w:rsidRPr="00147FE1">
        <w:instrText>HYPERLINK "https://es.wikipedia.org/w/index.php?title=JBoss_Enterprise_Application_Platform&amp;action=edit&amp;redlink=1" \o "JBoss Enterprise Application Platform (aún no redactado)"</w:instrText>
      </w:r>
      <w:r w:rsidRPr="00147FE1">
        <w:fldChar w:fldCharType="separate"/>
      </w:r>
      <w:r w:rsidRPr="00147FE1">
        <w:rPr>
          <w:rStyle w:val="Hipervnculo"/>
        </w:rPr>
        <w:t>JBoss</w:t>
      </w:r>
      <w:proofErr w:type="spellEnd"/>
      <w:r w:rsidRPr="00147FE1">
        <w:rPr>
          <w:rStyle w:val="Hipervnculo"/>
        </w:rPr>
        <w:t xml:space="preserve"> Enterprise </w:t>
      </w:r>
      <w:proofErr w:type="spellStart"/>
      <w:r w:rsidRPr="00147FE1">
        <w:rPr>
          <w:rStyle w:val="Hipervnculo"/>
        </w:rPr>
        <w:t>Application</w:t>
      </w:r>
      <w:proofErr w:type="spellEnd"/>
      <w:r w:rsidRPr="00147FE1">
        <w:rPr>
          <w:rStyle w:val="Hipervnculo"/>
        </w:rPr>
        <w:t xml:space="preserve"> </w:t>
      </w:r>
      <w:proofErr w:type="spellStart"/>
      <w:r w:rsidRPr="00147FE1">
        <w:rPr>
          <w:rStyle w:val="Hipervnculo"/>
        </w:rPr>
        <w:t>Platform</w:t>
      </w:r>
      <w:proofErr w:type="spellEnd"/>
      <w:r w:rsidRPr="00147FE1">
        <w:fldChar w:fldCharType="end"/>
      </w:r>
      <w:r w:rsidRPr="00147FE1">
        <w:t> de </w:t>
      </w:r>
      <w:hyperlink r:id="rId50" w:tooltip="Red Hat" w:history="1">
        <w:r w:rsidRPr="00147FE1">
          <w:rPr>
            <w:rStyle w:val="Hipervnculo"/>
          </w:rPr>
          <w:t xml:space="preserve">Red </w:t>
        </w:r>
        <w:proofErr w:type="spellStart"/>
        <w:r w:rsidRPr="00147FE1">
          <w:rPr>
            <w:rStyle w:val="Hipervnculo"/>
          </w:rPr>
          <w:t>Hat</w:t>
        </w:r>
        <w:proofErr w:type="spellEnd"/>
      </w:hyperlink>
      <w:r w:rsidRPr="00147FE1">
        <w:t> y </w:t>
      </w:r>
      <w:hyperlink r:id="rId51" w:tooltip="WebSphere Application Server" w:history="1">
        <w:r w:rsidRPr="00147FE1">
          <w:rPr>
            <w:rStyle w:val="Hipervnculo"/>
          </w:rPr>
          <w:t>WebSphere</w:t>
        </w:r>
      </w:hyperlink>
      <w:r w:rsidRPr="00147FE1">
        <w:t> de </w:t>
      </w:r>
      <w:hyperlink r:id="rId52" w:tooltip="IBM" w:history="1">
        <w:r w:rsidRPr="00147FE1">
          <w:rPr>
            <w:rStyle w:val="Hipervnculo"/>
          </w:rPr>
          <w:t>IBM</w:t>
        </w:r>
      </w:hyperlink>
      <w:r w:rsidRPr="00147FE1">
        <w:t>. </w:t>
      </w:r>
      <w:proofErr w:type="spellStart"/>
      <w:r w:rsidRPr="00147FE1">
        <w:fldChar w:fldCharType="begin"/>
      </w:r>
      <w:r w:rsidRPr="00147FE1">
        <w:instrText>HYPERLINK "https://es.wikipedia.org/wiki/EAServer" \o "EAServer"</w:instrText>
      </w:r>
      <w:r w:rsidRPr="00147FE1">
        <w:fldChar w:fldCharType="separate"/>
      </w:r>
      <w:r w:rsidRPr="00147FE1">
        <w:rPr>
          <w:rStyle w:val="Hipervnculo"/>
        </w:rPr>
        <w:t>EAServer</w:t>
      </w:r>
      <w:proofErr w:type="spellEnd"/>
      <w:r w:rsidRPr="00147FE1">
        <w:fldChar w:fldCharType="end"/>
      </w:r>
      <w:r w:rsidRPr="00147FE1">
        <w:t> de </w:t>
      </w:r>
      <w:hyperlink r:id="rId53" w:tooltip="Sybase" w:history="1">
        <w:r w:rsidRPr="00147FE1">
          <w:rPr>
            <w:rStyle w:val="Hipervnculo"/>
          </w:rPr>
          <w:t>Sybase Inc.</w:t>
        </w:r>
      </w:hyperlink>
      <w:r w:rsidRPr="00147FE1">
        <w:t> es también conocido por ofrecer soporte a otros lenguajes diferentes a Java, como </w:t>
      </w:r>
      <w:hyperlink r:id="rId54" w:tooltip="PowerBuilder" w:history="1">
        <w:r w:rsidRPr="00147FE1">
          <w:rPr>
            <w:rStyle w:val="Hipervnculo"/>
          </w:rPr>
          <w:t>PowerBuilder</w:t>
        </w:r>
      </w:hyperlink>
      <w:r w:rsidRPr="00147FE1">
        <w:t>. Entre los servidores de aplicaciones </w:t>
      </w:r>
      <w:hyperlink r:id="rId55" w:tooltip="Software libre" w:history="1">
        <w:r w:rsidRPr="00147FE1">
          <w:rPr>
            <w:rStyle w:val="Hipervnculo"/>
          </w:rPr>
          <w:t>libres</w:t>
        </w:r>
      </w:hyperlink>
      <w:r w:rsidRPr="00147FE1">
        <w:t> se encuentran </w:t>
      </w:r>
      <w:proofErr w:type="spellStart"/>
      <w:r w:rsidRPr="00147FE1">
        <w:fldChar w:fldCharType="begin"/>
      </w:r>
      <w:r w:rsidRPr="00147FE1">
        <w:instrText>HYPERLINK "https://es.wikipedia.org/wiki/JOnAS" \o "JOnAS"</w:instrText>
      </w:r>
      <w:r w:rsidRPr="00147FE1">
        <w:fldChar w:fldCharType="separate"/>
      </w:r>
      <w:r w:rsidRPr="00147FE1">
        <w:rPr>
          <w:rStyle w:val="Hipervnculo"/>
        </w:rPr>
        <w:t>JOnAS</w:t>
      </w:r>
      <w:proofErr w:type="spellEnd"/>
      <w:r w:rsidRPr="00147FE1">
        <w:fldChar w:fldCharType="end"/>
      </w:r>
      <w:r w:rsidRPr="00147FE1">
        <w:t> del consorcio </w:t>
      </w:r>
      <w:proofErr w:type="spellStart"/>
      <w:r w:rsidRPr="00147FE1">
        <w:fldChar w:fldCharType="begin"/>
      </w:r>
      <w:r w:rsidRPr="00147FE1">
        <w:instrText>HYPERLINK "https://es.wikipedia.org/w/index.php?title=ObjectWeb&amp;action=edit&amp;redlink=1" \o "ObjectWeb (aún no redactado)"</w:instrText>
      </w:r>
      <w:r w:rsidRPr="00147FE1">
        <w:fldChar w:fldCharType="separate"/>
      </w:r>
      <w:r w:rsidRPr="00147FE1">
        <w:rPr>
          <w:rStyle w:val="Hipervnculo"/>
        </w:rPr>
        <w:t>ObjectWeb</w:t>
      </w:r>
      <w:proofErr w:type="spellEnd"/>
      <w:r w:rsidRPr="00147FE1">
        <w:fldChar w:fldCharType="end"/>
      </w:r>
      <w:r w:rsidRPr="00147FE1">
        <w:t>, </w:t>
      </w:r>
      <w:proofErr w:type="spellStart"/>
      <w:r w:rsidRPr="00147FE1">
        <w:fldChar w:fldCharType="begin"/>
      </w:r>
      <w:r w:rsidRPr="00147FE1">
        <w:instrText>HYPERLINK "https://es.wikipedia.org/wiki/WildFly" \o "WildFly"</w:instrText>
      </w:r>
      <w:r w:rsidRPr="00147FE1">
        <w:fldChar w:fldCharType="separate"/>
      </w:r>
      <w:r w:rsidRPr="00147FE1">
        <w:rPr>
          <w:rStyle w:val="Hipervnculo"/>
        </w:rPr>
        <w:t>Wildfly</w:t>
      </w:r>
      <w:proofErr w:type="spellEnd"/>
      <w:r w:rsidRPr="00147FE1">
        <w:fldChar w:fldCharType="end"/>
      </w:r>
      <w:r w:rsidRPr="00147FE1">
        <w:t xml:space="preserve"> versión comunitaria de </w:t>
      </w:r>
      <w:proofErr w:type="spellStart"/>
      <w:r w:rsidRPr="00147FE1">
        <w:t>JBoss</w:t>
      </w:r>
      <w:proofErr w:type="spellEnd"/>
      <w:r w:rsidRPr="00147FE1">
        <w:t> </w:t>
      </w:r>
      <w:hyperlink r:id="rId56" w:tooltip="Red Hat" w:history="1">
        <w:r w:rsidRPr="00147FE1">
          <w:rPr>
            <w:rStyle w:val="Hipervnculo"/>
          </w:rPr>
          <w:t xml:space="preserve">Red </w:t>
        </w:r>
        <w:proofErr w:type="spellStart"/>
        <w:r w:rsidRPr="00147FE1">
          <w:rPr>
            <w:rStyle w:val="Hipervnculo"/>
          </w:rPr>
          <w:t>Hat</w:t>
        </w:r>
        <w:proofErr w:type="spellEnd"/>
      </w:hyperlink>
      <w:r w:rsidRPr="00147FE1">
        <w:t>, </w:t>
      </w:r>
      <w:proofErr w:type="spellStart"/>
      <w:r w:rsidRPr="00147FE1">
        <w:fldChar w:fldCharType="begin"/>
      </w:r>
      <w:r w:rsidRPr="00147FE1">
        <w:instrText>HYPERLINK "https://es.wikipedia.org/wiki/Apache_Geronimo" \o "Apache Geronimo"</w:instrText>
      </w:r>
      <w:r w:rsidRPr="00147FE1">
        <w:fldChar w:fldCharType="separate"/>
      </w:r>
      <w:r w:rsidRPr="00147FE1">
        <w:rPr>
          <w:rStyle w:val="Hipervnculo"/>
        </w:rPr>
        <w:t>Geronimo</w:t>
      </w:r>
      <w:proofErr w:type="spellEnd"/>
      <w:r w:rsidRPr="00147FE1">
        <w:fldChar w:fldCharType="end"/>
      </w:r>
      <w:r w:rsidRPr="00147FE1">
        <w:t> de </w:t>
      </w:r>
      <w:hyperlink r:id="rId57" w:tooltip="Apache Software Foundation" w:history="1">
        <w:r w:rsidRPr="00147FE1">
          <w:rPr>
            <w:rStyle w:val="Hipervnculo"/>
          </w:rPr>
          <w:t>Apache</w:t>
        </w:r>
      </w:hyperlink>
      <w:r w:rsidRPr="00147FE1">
        <w:t>, </w:t>
      </w:r>
      <w:proofErr w:type="spellStart"/>
      <w:r w:rsidRPr="00147FE1">
        <w:fldChar w:fldCharType="begin"/>
      </w:r>
      <w:r w:rsidRPr="00147FE1">
        <w:instrText>HYPERLINK "https://es.wikipedia.org/w/index.php?title=Apache_TomEE&amp;action=edit&amp;redlink=1" \o "Apache TomEE (aún no redactado)"</w:instrText>
      </w:r>
      <w:r w:rsidRPr="00147FE1">
        <w:fldChar w:fldCharType="separate"/>
      </w:r>
      <w:r w:rsidRPr="00147FE1">
        <w:rPr>
          <w:rStyle w:val="Hipervnculo"/>
        </w:rPr>
        <w:t>TomEE</w:t>
      </w:r>
      <w:proofErr w:type="spellEnd"/>
      <w:r w:rsidRPr="00147FE1">
        <w:fldChar w:fldCharType="end"/>
      </w:r>
      <w:r w:rsidRPr="00147FE1">
        <w:t> de </w:t>
      </w:r>
      <w:hyperlink r:id="rId58" w:tooltip="Apache Software Foundation" w:history="1">
        <w:r w:rsidRPr="00147FE1">
          <w:rPr>
            <w:rStyle w:val="Hipervnculo"/>
          </w:rPr>
          <w:t>Apache</w:t>
        </w:r>
      </w:hyperlink>
      <w:r w:rsidRPr="00147FE1">
        <w:t>, </w:t>
      </w:r>
      <w:proofErr w:type="spellStart"/>
      <w:r w:rsidRPr="00147FE1">
        <w:fldChar w:fldCharType="begin"/>
      </w:r>
      <w:r w:rsidRPr="00147FE1">
        <w:instrText>HYPERLINK "https://es.wikipedia.org/w/index.php?title=Resin_Server&amp;action=edit&amp;redlink=1" \o "Resin Server (aún no redactado)"</w:instrText>
      </w:r>
      <w:r w:rsidRPr="00147FE1">
        <w:fldChar w:fldCharType="separate"/>
      </w:r>
      <w:r w:rsidRPr="00147FE1">
        <w:rPr>
          <w:rStyle w:val="Hipervnculo"/>
        </w:rPr>
        <w:t>Resin</w:t>
      </w:r>
      <w:proofErr w:type="spellEnd"/>
      <w:r w:rsidRPr="00147FE1">
        <w:rPr>
          <w:rStyle w:val="Hipervnculo"/>
        </w:rPr>
        <w:t xml:space="preserve"> Java </w:t>
      </w:r>
      <w:proofErr w:type="spellStart"/>
      <w:r w:rsidRPr="00147FE1">
        <w:rPr>
          <w:rStyle w:val="Hipervnculo"/>
        </w:rPr>
        <w:t>Application</w:t>
      </w:r>
      <w:proofErr w:type="spellEnd"/>
      <w:r w:rsidRPr="00147FE1">
        <w:rPr>
          <w:rStyle w:val="Hipervnculo"/>
        </w:rPr>
        <w:t xml:space="preserve"> Server</w:t>
      </w:r>
      <w:r w:rsidRPr="00147FE1">
        <w:fldChar w:fldCharType="end"/>
      </w:r>
      <w:r w:rsidRPr="00147FE1">
        <w:t> de </w:t>
      </w:r>
      <w:hyperlink r:id="rId59" w:tooltip="Caucho Technology (aún no redactado)" w:history="1">
        <w:r w:rsidRPr="00147FE1">
          <w:rPr>
            <w:rStyle w:val="Hipervnculo"/>
          </w:rPr>
          <w:t xml:space="preserve">Caucho </w:t>
        </w:r>
        <w:proofErr w:type="spellStart"/>
        <w:r w:rsidRPr="00147FE1">
          <w:rPr>
            <w:rStyle w:val="Hipervnculo"/>
          </w:rPr>
          <w:t>Technology</w:t>
        </w:r>
        <w:proofErr w:type="spellEnd"/>
      </w:hyperlink>
      <w:r w:rsidRPr="00147FE1">
        <w:t xml:space="preserve">, </w:t>
      </w:r>
      <w:proofErr w:type="spellStart"/>
      <w:r w:rsidRPr="00147FE1">
        <w:t>Blazix</w:t>
      </w:r>
      <w:proofErr w:type="spellEnd"/>
      <w:r w:rsidRPr="00147FE1">
        <w:t xml:space="preserve"> de Desiderata Software, </w:t>
      </w:r>
      <w:proofErr w:type="spellStart"/>
      <w:r w:rsidRPr="00147FE1">
        <w:fldChar w:fldCharType="begin"/>
      </w:r>
      <w:r w:rsidRPr="00147FE1">
        <w:instrText>HYPERLINK "https://es.wikipedia.org/w/index.php?title=Enhydra_Server&amp;action=edit&amp;redlink=1" \o "Enhydra Server (aún no redactado)"</w:instrText>
      </w:r>
      <w:r w:rsidRPr="00147FE1">
        <w:fldChar w:fldCharType="separate"/>
      </w:r>
      <w:r w:rsidRPr="00147FE1">
        <w:rPr>
          <w:rStyle w:val="Hipervnculo"/>
        </w:rPr>
        <w:t>Enhydra</w:t>
      </w:r>
      <w:proofErr w:type="spellEnd"/>
      <w:r w:rsidRPr="00147FE1">
        <w:rPr>
          <w:rStyle w:val="Hipervnculo"/>
        </w:rPr>
        <w:t xml:space="preserve"> Server</w:t>
      </w:r>
      <w:r w:rsidRPr="00147FE1">
        <w:fldChar w:fldCharType="end"/>
      </w:r>
      <w:r w:rsidRPr="00147FE1">
        <w:t> de Enhydra.org y </w:t>
      </w:r>
      <w:proofErr w:type="spellStart"/>
      <w:r w:rsidRPr="00147FE1">
        <w:fldChar w:fldCharType="begin"/>
      </w:r>
      <w:r w:rsidRPr="00147FE1">
        <w:instrText>HYPERLINK "https://es.wikipedia.org/wiki/GlassFish" \o "GlassFish"</w:instrText>
      </w:r>
      <w:r w:rsidRPr="00147FE1">
        <w:fldChar w:fldCharType="separate"/>
      </w:r>
      <w:r w:rsidRPr="00147FE1">
        <w:rPr>
          <w:rStyle w:val="Hipervnculo"/>
        </w:rPr>
        <w:t>GlassFish</w:t>
      </w:r>
      <w:proofErr w:type="spellEnd"/>
      <w:r w:rsidRPr="00147FE1">
        <w:fldChar w:fldCharType="end"/>
      </w:r>
      <w:r w:rsidRPr="00147FE1">
        <w:t> de </w:t>
      </w:r>
      <w:hyperlink r:id="rId60" w:tooltip="Oracle Corporation" w:history="1">
        <w:r w:rsidRPr="00147FE1">
          <w:rPr>
            <w:rStyle w:val="Hipervnculo"/>
          </w:rPr>
          <w:t>Oracle</w:t>
        </w:r>
      </w:hyperlink>
      <w:r w:rsidRPr="00147FE1">
        <w:t>.</w:t>
      </w:r>
    </w:p>
    <w:p w14:paraId="2D46ED97" w14:textId="77777777" w:rsidR="00C62A4A" w:rsidRPr="00147FE1" w:rsidRDefault="00C62A4A" w:rsidP="00147FE1"/>
    <w:sectPr w:rsidR="00C62A4A" w:rsidRPr="00147FE1" w:rsidSect="001E6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59C8"/>
    <w:multiLevelType w:val="multilevel"/>
    <w:tmpl w:val="180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96C43"/>
    <w:multiLevelType w:val="multilevel"/>
    <w:tmpl w:val="30B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30D59"/>
    <w:multiLevelType w:val="multilevel"/>
    <w:tmpl w:val="6450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B534A"/>
    <w:multiLevelType w:val="multilevel"/>
    <w:tmpl w:val="0BE6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2E30B4"/>
    <w:multiLevelType w:val="multilevel"/>
    <w:tmpl w:val="388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1364351">
    <w:abstractNumId w:val="2"/>
  </w:num>
  <w:num w:numId="2" w16cid:durableId="631519231">
    <w:abstractNumId w:val="1"/>
  </w:num>
  <w:num w:numId="3" w16cid:durableId="971637627">
    <w:abstractNumId w:val="0"/>
  </w:num>
  <w:num w:numId="4" w16cid:durableId="1890652132">
    <w:abstractNumId w:val="3"/>
  </w:num>
  <w:num w:numId="5" w16cid:durableId="1391921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4A"/>
    <w:rsid w:val="00147FE1"/>
    <w:rsid w:val="001E6899"/>
    <w:rsid w:val="002966E4"/>
    <w:rsid w:val="003F1760"/>
    <w:rsid w:val="00600CAD"/>
    <w:rsid w:val="006D709F"/>
    <w:rsid w:val="00C62A4A"/>
    <w:rsid w:val="00EA1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5D02"/>
  <w15:chartTrackingRefBased/>
  <w15:docId w15:val="{59427520-D801-4D04-B00C-A12DC941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2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62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62A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62A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62A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62A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2A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2A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2A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2A4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C62A4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62A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62A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62A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62A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2A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2A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2A4A"/>
    <w:rPr>
      <w:rFonts w:eastAsiaTheme="majorEastAsia" w:cstheme="majorBidi"/>
      <w:color w:val="272727" w:themeColor="text1" w:themeTint="D8"/>
    </w:rPr>
  </w:style>
  <w:style w:type="paragraph" w:styleId="Ttulo">
    <w:name w:val="Title"/>
    <w:basedOn w:val="Normal"/>
    <w:next w:val="Normal"/>
    <w:link w:val="TtuloCar"/>
    <w:uiPriority w:val="10"/>
    <w:qFormat/>
    <w:rsid w:val="00C62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2A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2A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2A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2A4A"/>
    <w:pPr>
      <w:spacing w:before="160"/>
      <w:jc w:val="center"/>
    </w:pPr>
    <w:rPr>
      <w:i/>
      <w:iCs/>
      <w:color w:val="404040" w:themeColor="text1" w:themeTint="BF"/>
    </w:rPr>
  </w:style>
  <w:style w:type="character" w:customStyle="1" w:styleId="CitaCar">
    <w:name w:val="Cita Car"/>
    <w:basedOn w:val="Fuentedeprrafopredeter"/>
    <w:link w:val="Cita"/>
    <w:uiPriority w:val="29"/>
    <w:rsid w:val="00C62A4A"/>
    <w:rPr>
      <w:i/>
      <w:iCs/>
      <w:color w:val="404040" w:themeColor="text1" w:themeTint="BF"/>
    </w:rPr>
  </w:style>
  <w:style w:type="paragraph" w:styleId="Prrafodelista">
    <w:name w:val="List Paragraph"/>
    <w:basedOn w:val="Normal"/>
    <w:uiPriority w:val="34"/>
    <w:qFormat/>
    <w:rsid w:val="00C62A4A"/>
    <w:pPr>
      <w:ind w:left="720"/>
      <w:contextualSpacing/>
    </w:pPr>
  </w:style>
  <w:style w:type="character" w:styleId="nfasisintenso">
    <w:name w:val="Intense Emphasis"/>
    <w:basedOn w:val="Fuentedeprrafopredeter"/>
    <w:uiPriority w:val="21"/>
    <w:qFormat/>
    <w:rsid w:val="00C62A4A"/>
    <w:rPr>
      <w:i/>
      <w:iCs/>
      <w:color w:val="2F5496" w:themeColor="accent1" w:themeShade="BF"/>
    </w:rPr>
  </w:style>
  <w:style w:type="paragraph" w:styleId="Citadestacada">
    <w:name w:val="Intense Quote"/>
    <w:basedOn w:val="Normal"/>
    <w:next w:val="Normal"/>
    <w:link w:val="CitadestacadaCar"/>
    <w:uiPriority w:val="30"/>
    <w:qFormat/>
    <w:rsid w:val="00C62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62A4A"/>
    <w:rPr>
      <w:i/>
      <w:iCs/>
      <w:color w:val="2F5496" w:themeColor="accent1" w:themeShade="BF"/>
    </w:rPr>
  </w:style>
  <w:style w:type="character" w:styleId="Referenciaintensa">
    <w:name w:val="Intense Reference"/>
    <w:basedOn w:val="Fuentedeprrafopredeter"/>
    <w:uiPriority w:val="32"/>
    <w:qFormat/>
    <w:rsid w:val="00C62A4A"/>
    <w:rPr>
      <w:b/>
      <w:bCs/>
      <w:smallCaps/>
      <w:color w:val="2F5496" w:themeColor="accent1" w:themeShade="BF"/>
      <w:spacing w:val="5"/>
    </w:rPr>
  </w:style>
  <w:style w:type="character" w:styleId="Hipervnculo">
    <w:name w:val="Hyperlink"/>
    <w:basedOn w:val="Fuentedeprrafopredeter"/>
    <w:uiPriority w:val="99"/>
    <w:unhideWhenUsed/>
    <w:rsid w:val="00C62A4A"/>
    <w:rPr>
      <w:color w:val="0563C1" w:themeColor="hyperlink"/>
      <w:u w:val="single"/>
    </w:rPr>
  </w:style>
  <w:style w:type="character" w:styleId="Mencinsinresolver">
    <w:name w:val="Unresolved Mention"/>
    <w:basedOn w:val="Fuentedeprrafopredeter"/>
    <w:uiPriority w:val="99"/>
    <w:semiHidden/>
    <w:unhideWhenUsed/>
    <w:rsid w:val="00C62A4A"/>
    <w:rPr>
      <w:color w:val="605E5C"/>
      <w:shd w:val="clear" w:color="auto" w:fill="E1DFDD"/>
    </w:rPr>
  </w:style>
  <w:style w:type="paragraph" w:styleId="NormalWeb">
    <w:name w:val="Normal (Web)"/>
    <w:basedOn w:val="Normal"/>
    <w:uiPriority w:val="99"/>
    <w:semiHidden/>
    <w:unhideWhenUsed/>
    <w:rsid w:val="006D709F"/>
    <w:pPr>
      <w:spacing w:before="100" w:beforeAutospacing="1" w:after="100" w:afterAutospacing="1" w:line="240" w:lineRule="auto"/>
    </w:pPr>
    <w:rPr>
      <w:rFonts w:ascii="Times New Roman" w:eastAsia="Times New Roman" w:hAnsi="Times New Roman" w:cs="Times New Roman"/>
      <w:sz w:val="24"/>
      <w:szCs w:val="24"/>
      <w:lang w:eastAsia="es-GT"/>
      <w14:ligatures w14:val="none"/>
    </w:rPr>
  </w:style>
  <w:style w:type="character" w:customStyle="1" w:styleId="mw-editsection">
    <w:name w:val="mw-editsection"/>
    <w:basedOn w:val="Fuentedeprrafopredeter"/>
    <w:rsid w:val="006D709F"/>
  </w:style>
  <w:style w:type="character" w:customStyle="1" w:styleId="mw-editsection-bracket">
    <w:name w:val="mw-editsection-bracket"/>
    <w:basedOn w:val="Fuentedeprrafopredeter"/>
    <w:rsid w:val="006D7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9986093">
      <w:bodyDiv w:val="1"/>
      <w:marLeft w:val="0"/>
      <w:marRight w:val="0"/>
      <w:marTop w:val="0"/>
      <w:marBottom w:val="0"/>
      <w:divBdr>
        <w:top w:val="none" w:sz="0" w:space="0" w:color="auto"/>
        <w:left w:val="none" w:sz="0" w:space="0" w:color="auto"/>
        <w:bottom w:val="none" w:sz="0" w:space="0" w:color="auto"/>
        <w:right w:val="none" w:sz="0" w:space="0" w:color="auto"/>
      </w:divBdr>
      <w:divsChild>
        <w:div w:id="46729206">
          <w:marLeft w:val="0"/>
          <w:marRight w:val="0"/>
          <w:marTop w:val="60"/>
          <w:marBottom w:val="60"/>
          <w:divBdr>
            <w:top w:val="none" w:sz="0" w:space="0" w:color="auto"/>
            <w:left w:val="none" w:sz="0" w:space="0" w:color="auto"/>
            <w:bottom w:val="single" w:sz="6" w:space="2" w:color="A2A9B1"/>
            <w:right w:val="none" w:sz="0" w:space="0" w:color="auto"/>
          </w:divBdr>
        </w:div>
        <w:div w:id="80033659">
          <w:marLeft w:val="0"/>
          <w:marRight w:val="0"/>
          <w:marTop w:val="60"/>
          <w:marBottom w:val="60"/>
          <w:divBdr>
            <w:top w:val="none" w:sz="0" w:space="0" w:color="auto"/>
            <w:left w:val="none" w:sz="0" w:space="0" w:color="auto"/>
            <w:bottom w:val="single" w:sz="6" w:space="2" w:color="A2A9B1"/>
            <w:right w:val="none" w:sz="0" w:space="0" w:color="auto"/>
          </w:divBdr>
        </w:div>
      </w:divsChild>
    </w:div>
    <w:div w:id="1565917271">
      <w:bodyDiv w:val="1"/>
      <w:marLeft w:val="0"/>
      <w:marRight w:val="0"/>
      <w:marTop w:val="0"/>
      <w:marBottom w:val="0"/>
      <w:divBdr>
        <w:top w:val="none" w:sz="0" w:space="0" w:color="auto"/>
        <w:left w:val="none" w:sz="0" w:space="0" w:color="auto"/>
        <w:bottom w:val="none" w:sz="0" w:space="0" w:color="auto"/>
        <w:right w:val="none" w:sz="0" w:space="0" w:color="auto"/>
      </w:divBdr>
      <w:divsChild>
        <w:div w:id="1588731007">
          <w:marLeft w:val="0"/>
          <w:marRight w:val="0"/>
          <w:marTop w:val="60"/>
          <w:marBottom w:val="60"/>
          <w:divBdr>
            <w:top w:val="none" w:sz="0" w:space="0" w:color="auto"/>
            <w:left w:val="none" w:sz="0" w:space="0" w:color="auto"/>
            <w:bottom w:val="single" w:sz="6" w:space="2" w:color="A2A9B1"/>
            <w:right w:val="none" w:sz="0" w:space="0" w:color="auto"/>
          </w:divBdr>
        </w:div>
        <w:div w:id="1444306900">
          <w:marLeft w:val="0"/>
          <w:marRight w:val="0"/>
          <w:marTop w:val="60"/>
          <w:marBottom w:val="60"/>
          <w:divBdr>
            <w:top w:val="none" w:sz="0" w:space="0" w:color="auto"/>
            <w:left w:val="none" w:sz="0" w:space="0" w:color="auto"/>
            <w:bottom w:val="single" w:sz="6" w:space="2" w:color="A2A9B1"/>
            <w:right w:val="none" w:sz="0" w:space="0" w:color="auto"/>
          </w:divBdr>
        </w:div>
      </w:divsChild>
    </w:div>
    <w:div w:id="1719206336">
      <w:bodyDiv w:val="1"/>
      <w:marLeft w:val="0"/>
      <w:marRight w:val="0"/>
      <w:marTop w:val="0"/>
      <w:marBottom w:val="0"/>
      <w:divBdr>
        <w:top w:val="none" w:sz="0" w:space="0" w:color="auto"/>
        <w:left w:val="none" w:sz="0" w:space="0" w:color="auto"/>
        <w:bottom w:val="none" w:sz="0" w:space="0" w:color="auto"/>
        <w:right w:val="none" w:sz="0" w:space="0" w:color="auto"/>
      </w:divBdr>
      <w:divsChild>
        <w:div w:id="1262688606">
          <w:marLeft w:val="0"/>
          <w:marRight w:val="0"/>
          <w:marTop w:val="60"/>
          <w:marBottom w:val="60"/>
          <w:divBdr>
            <w:top w:val="none" w:sz="0" w:space="0" w:color="auto"/>
            <w:left w:val="none" w:sz="0" w:space="0" w:color="auto"/>
            <w:bottom w:val="single" w:sz="6" w:space="2" w:color="A2A9B1"/>
            <w:right w:val="none" w:sz="0" w:space="0" w:color="auto"/>
          </w:divBdr>
        </w:div>
      </w:divsChild>
    </w:div>
    <w:div w:id="1821574221">
      <w:bodyDiv w:val="1"/>
      <w:marLeft w:val="0"/>
      <w:marRight w:val="0"/>
      <w:marTop w:val="0"/>
      <w:marBottom w:val="0"/>
      <w:divBdr>
        <w:top w:val="none" w:sz="0" w:space="0" w:color="auto"/>
        <w:left w:val="none" w:sz="0" w:space="0" w:color="auto"/>
        <w:bottom w:val="none" w:sz="0" w:space="0" w:color="auto"/>
        <w:right w:val="none" w:sz="0" w:space="0" w:color="auto"/>
      </w:divBdr>
      <w:divsChild>
        <w:div w:id="1727990599">
          <w:marLeft w:val="0"/>
          <w:marRight w:val="0"/>
          <w:marTop w:val="60"/>
          <w:marBottom w:val="60"/>
          <w:divBdr>
            <w:top w:val="none" w:sz="0" w:space="0" w:color="auto"/>
            <w:left w:val="none" w:sz="0" w:space="0" w:color="auto"/>
            <w:bottom w:val="single" w:sz="6" w:space="2" w:color="A2A9B1"/>
            <w:right w:val="none" w:sz="0" w:space="0" w:color="auto"/>
          </w:divBdr>
        </w:div>
        <w:div w:id="540476694">
          <w:marLeft w:val="0"/>
          <w:marRight w:val="0"/>
          <w:marTop w:val="60"/>
          <w:marBottom w:val="60"/>
          <w:divBdr>
            <w:top w:val="none" w:sz="0" w:space="0" w:color="auto"/>
            <w:left w:val="none" w:sz="0" w:space="0" w:color="auto"/>
            <w:bottom w:val="single" w:sz="6" w:space="2" w:color="A2A9B1"/>
            <w:right w:val="none" w:sz="0" w:space="0" w:color="auto"/>
          </w:divBdr>
        </w:div>
        <w:div w:id="373962749">
          <w:marLeft w:val="0"/>
          <w:marRight w:val="0"/>
          <w:marTop w:val="60"/>
          <w:marBottom w:val="60"/>
          <w:divBdr>
            <w:top w:val="none" w:sz="0" w:space="0" w:color="auto"/>
            <w:left w:val="none" w:sz="0" w:space="0" w:color="auto"/>
            <w:bottom w:val="single" w:sz="6" w:space="2" w:color="A2A9B1"/>
            <w:right w:val="none" w:sz="0" w:space="0" w:color="auto"/>
          </w:divBdr>
        </w:div>
        <w:div w:id="1954361156">
          <w:marLeft w:val="0"/>
          <w:marRight w:val="0"/>
          <w:marTop w:val="60"/>
          <w:marBottom w:val="60"/>
          <w:divBdr>
            <w:top w:val="none" w:sz="0" w:space="0" w:color="auto"/>
            <w:left w:val="none" w:sz="0" w:space="0" w:color="auto"/>
            <w:bottom w:val="single" w:sz="6" w:space="2" w:color="A2A9B1"/>
            <w:right w:val="none" w:sz="0" w:space="0" w:color="auto"/>
          </w:divBdr>
        </w:div>
      </w:divsChild>
    </w:div>
    <w:div w:id="2076508241">
      <w:bodyDiv w:val="1"/>
      <w:marLeft w:val="0"/>
      <w:marRight w:val="0"/>
      <w:marTop w:val="0"/>
      <w:marBottom w:val="0"/>
      <w:divBdr>
        <w:top w:val="none" w:sz="0" w:space="0" w:color="auto"/>
        <w:left w:val="none" w:sz="0" w:space="0" w:color="auto"/>
        <w:bottom w:val="none" w:sz="0" w:space="0" w:color="auto"/>
        <w:right w:val="none" w:sz="0" w:space="0" w:color="auto"/>
      </w:divBdr>
      <w:divsChild>
        <w:div w:id="1766878072">
          <w:marLeft w:val="0"/>
          <w:marRight w:val="0"/>
          <w:marTop w:val="60"/>
          <w:marBottom w:val="60"/>
          <w:divBdr>
            <w:top w:val="none" w:sz="0" w:space="0" w:color="auto"/>
            <w:left w:val="none" w:sz="0" w:space="0" w:color="auto"/>
            <w:bottom w:val="single" w:sz="6" w:space="2" w:color="A2A9B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istema_operativo" TargetMode="External"/><Relationship Id="rId18" Type="http://schemas.openxmlformats.org/officeDocument/2006/relationships/hyperlink" Target="https://es.wikipedia.org/wiki/Konrad_Zuse" TargetMode="External"/><Relationship Id="rId26" Type="http://schemas.openxmlformats.org/officeDocument/2006/relationships/hyperlink" Target="https://es.wikipedia.org/wiki/Software" TargetMode="External"/><Relationship Id="rId39" Type="http://schemas.openxmlformats.org/officeDocument/2006/relationships/hyperlink" Target="https://es.wikipedia.org/wiki/Inform%C3%A1tica" TargetMode="External"/><Relationship Id="rId21" Type="http://schemas.openxmlformats.org/officeDocument/2006/relationships/hyperlink" Target="https://es.wikipedia.org/wiki/Hardware" TargetMode="External"/><Relationship Id="rId34" Type="http://schemas.openxmlformats.org/officeDocument/2006/relationships/hyperlink" Target="https://es.wikipedia.org/wiki/SIMD" TargetMode="External"/><Relationship Id="rId42" Type="http://schemas.openxmlformats.org/officeDocument/2006/relationships/hyperlink" Target="https://es.wikipedia.org/wiki/Aplicaci%C3%B3n_(inform%C3%A1tica)" TargetMode="External"/><Relationship Id="rId47" Type="http://schemas.openxmlformats.org/officeDocument/2006/relationships/hyperlink" Target="https://es.wikipedia.org/wiki/Oracle_WebLogic" TargetMode="External"/><Relationship Id="rId50" Type="http://schemas.openxmlformats.org/officeDocument/2006/relationships/hyperlink" Target="https://es.wikipedia.org/wiki/Red_Hat" TargetMode="External"/><Relationship Id="rId55" Type="http://schemas.openxmlformats.org/officeDocument/2006/relationships/hyperlink" Target="https://es.wikipedia.org/wiki/Software_libre" TargetMode="External"/><Relationship Id="rId7" Type="http://schemas.openxmlformats.org/officeDocument/2006/relationships/hyperlink" Target="https://es.wikipedia.org/wiki/Hardware" TargetMode="External"/><Relationship Id="rId2" Type="http://schemas.openxmlformats.org/officeDocument/2006/relationships/styles" Target="styles.xml"/><Relationship Id="rId16" Type="http://schemas.openxmlformats.org/officeDocument/2006/relationships/hyperlink" Target="https://es.wikipedia.org/wiki/Base_de_datos" TargetMode="External"/><Relationship Id="rId29" Type="http://schemas.openxmlformats.org/officeDocument/2006/relationships/hyperlink" Target="https://es.wikipedia.org/wiki/Software_de_aplicaci%C3%B3n" TargetMode="External"/><Relationship Id="rId11" Type="http://schemas.openxmlformats.org/officeDocument/2006/relationships/hyperlink" Target="https://es.wikipedia.org/wiki/Unidad_central_de_procesamiento" TargetMode="External"/><Relationship Id="rId24" Type="http://schemas.openxmlformats.org/officeDocument/2006/relationships/hyperlink" Target="https://es.wikipedia.org/wiki/Placa_base" TargetMode="External"/><Relationship Id="rId32" Type="http://schemas.openxmlformats.org/officeDocument/2006/relationships/hyperlink" Target="https://es.wikipedia.org/wiki/Sistema_de_monitorizaci%C3%B3n" TargetMode="External"/><Relationship Id="rId37" Type="http://schemas.openxmlformats.org/officeDocument/2006/relationships/hyperlink" Target="https://es.wikipedia.org/wiki/Computadoras_personales" TargetMode="External"/><Relationship Id="rId40" Type="http://schemas.openxmlformats.org/officeDocument/2006/relationships/hyperlink" Target="https://es.wikipedia.org/wiki/Servidor" TargetMode="External"/><Relationship Id="rId45" Type="http://schemas.openxmlformats.org/officeDocument/2006/relationships/hyperlink" Target="https://es.wikipedia.org/wiki/Java_EE" TargetMode="External"/><Relationship Id="rId53" Type="http://schemas.openxmlformats.org/officeDocument/2006/relationships/hyperlink" Target="https://es.wikipedia.org/wiki/Sybase" TargetMode="External"/><Relationship Id="rId58" Type="http://schemas.openxmlformats.org/officeDocument/2006/relationships/hyperlink" Target="https://es.wikipedia.org/wiki/Apache_Software_Foundation" TargetMode="External"/><Relationship Id="rId5" Type="http://schemas.openxmlformats.org/officeDocument/2006/relationships/hyperlink" Target="https://es.wikipedia.org/wiki/Teor%C3%ADa_de_sistemas" TargetMode="External"/><Relationship Id="rId61" Type="http://schemas.openxmlformats.org/officeDocument/2006/relationships/fontTable" Target="fontTable.xml"/><Relationship Id="rId19" Type="http://schemas.openxmlformats.org/officeDocument/2006/relationships/hyperlink" Target="https://es.wikipedia.org/wiki/Z1" TargetMode="External"/><Relationship Id="rId14" Type="http://schemas.openxmlformats.org/officeDocument/2006/relationships/hyperlink" Target="https://es.wikipedia.org/wiki/Firmware" TargetMode="External"/><Relationship Id="rId22" Type="http://schemas.openxmlformats.org/officeDocument/2006/relationships/hyperlink" Target="https://es.wikipedia.org/wiki/Unidad_central_de_procesamiento" TargetMode="External"/><Relationship Id="rId27" Type="http://schemas.openxmlformats.org/officeDocument/2006/relationships/hyperlink" Target="https://es.wikipedia.org/wiki/Sistema_operativo" TargetMode="External"/><Relationship Id="rId30" Type="http://schemas.openxmlformats.org/officeDocument/2006/relationships/hyperlink" Target="https://es.wikipedia.org/wiki/Base_de_datos" TargetMode="External"/><Relationship Id="rId35" Type="http://schemas.openxmlformats.org/officeDocument/2006/relationships/hyperlink" Target="https://es.wikipedia.org/wiki/SISD" TargetMode="External"/><Relationship Id="rId43" Type="http://schemas.openxmlformats.org/officeDocument/2006/relationships/hyperlink" Target="https://es.wikipedia.org/wiki/Lenguaje_de_programaci%C3%B3n" TargetMode="External"/><Relationship Id="rId48" Type="http://schemas.openxmlformats.org/officeDocument/2006/relationships/hyperlink" Target="https://es.wikipedia.org/wiki/Oracle_Corporation" TargetMode="External"/><Relationship Id="rId56" Type="http://schemas.openxmlformats.org/officeDocument/2006/relationships/hyperlink" Target="https://es.wikipedia.org/wiki/Red_Hat" TargetMode="External"/><Relationship Id="rId8" Type="http://schemas.openxmlformats.org/officeDocument/2006/relationships/hyperlink" Target="https://es.wikipedia.org/wiki/Software" TargetMode="External"/><Relationship Id="rId51" Type="http://schemas.openxmlformats.org/officeDocument/2006/relationships/hyperlink" Target="https://es.wikipedia.org/wiki/WebSphere_Application_Server" TargetMode="External"/><Relationship Id="rId3" Type="http://schemas.openxmlformats.org/officeDocument/2006/relationships/settings" Target="settings.xml"/><Relationship Id="rId12" Type="http://schemas.openxmlformats.org/officeDocument/2006/relationships/hyperlink" Target="https://es.wikipedia.org/wiki/Memoria_(inform%C3%A1tica)" TargetMode="External"/><Relationship Id="rId17" Type="http://schemas.openxmlformats.org/officeDocument/2006/relationships/hyperlink" Target="https://es.wikipedia.org/wiki/M%C3%A1quina_anal%C3%ADtica" TargetMode="External"/><Relationship Id="rId25" Type="http://schemas.openxmlformats.org/officeDocument/2006/relationships/hyperlink" Target="https://es.wikipedia.org/wiki/Perif%C3%A9rico_(inform%C3%A1tica)" TargetMode="External"/><Relationship Id="rId33" Type="http://schemas.openxmlformats.org/officeDocument/2006/relationships/hyperlink" Target="https://es.wikipedia.org/wiki/MIMD" TargetMode="External"/><Relationship Id="rId38" Type="http://schemas.openxmlformats.org/officeDocument/2006/relationships/hyperlink" Target="https://es.wikipedia.org/wiki/Servidor_de_aplicaciones" TargetMode="External"/><Relationship Id="rId46" Type="http://schemas.openxmlformats.org/officeDocument/2006/relationships/hyperlink" Target="https://es.wikipedia.org/wiki/Software_privativo" TargetMode="External"/><Relationship Id="rId59" Type="http://schemas.openxmlformats.org/officeDocument/2006/relationships/hyperlink" Target="https://es.wikipedia.org/w/index.php?title=Caucho_Technology&amp;action=edit&amp;redlink=1" TargetMode="External"/><Relationship Id="rId20" Type="http://schemas.openxmlformats.org/officeDocument/2006/relationships/hyperlink" Target="https://es.wikipedia.org/wiki/Arpanet" TargetMode="External"/><Relationship Id="rId41" Type="http://schemas.openxmlformats.org/officeDocument/2006/relationships/hyperlink" Target="https://es.wikipedia.org/wiki/Red_de_computadoras" TargetMode="External"/><Relationship Id="rId54" Type="http://schemas.openxmlformats.org/officeDocument/2006/relationships/hyperlink" Target="https://es.wikipedia.org/wiki/PowerBuilder"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Informaci%C3%B3n" TargetMode="External"/><Relationship Id="rId15" Type="http://schemas.openxmlformats.org/officeDocument/2006/relationships/hyperlink" Target="https://es.wikipedia.org/wiki/Aplicaci%C3%B3n_inform%C3%A1tica" TargetMode="External"/><Relationship Id="rId23" Type="http://schemas.openxmlformats.org/officeDocument/2006/relationships/hyperlink" Target="https://es.wikipedia.org/wiki/Memoria_principal" TargetMode="External"/><Relationship Id="rId28" Type="http://schemas.openxmlformats.org/officeDocument/2006/relationships/hyperlink" Target="https://es.wikipedia.org/wiki/Firmware" TargetMode="External"/><Relationship Id="rId36" Type="http://schemas.openxmlformats.org/officeDocument/2006/relationships/hyperlink" Target="https://es.wikipedia.org/wiki/Estaci%C3%B3n_de_trabajo" TargetMode="External"/><Relationship Id="rId49" Type="http://schemas.openxmlformats.org/officeDocument/2006/relationships/hyperlink" Target="https://es.wikipedia.org/w/index.php?title=BEA_Systems&amp;action=edit&amp;redlink=1" TargetMode="External"/><Relationship Id="rId57" Type="http://schemas.openxmlformats.org/officeDocument/2006/relationships/hyperlink" Target="https://es.wikipedia.org/wiki/Apache_Software_Foundation" TargetMode="External"/><Relationship Id="rId10" Type="http://schemas.openxmlformats.org/officeDocument/2006/relationships/hyperlink" Target="https://es.wikipedia.org/wiki/Aparato_electr%C3%B3nico" TargetMode="External"/><Relationship Id="rId31" Type="http://schemas.openxmlformats.org/officeDocument/2006/relationships/hyperlink" Target="https://es.wikipedia.org/wiki/Sistema_de_detecci%C3%B3n_de_intrusos" TargetMode="External"/><Relationship Id="rId44" Type="http://schemas.openxmlformats.org/officeDocument/2006/relationships/hyperlink" Target="https://es.wikipedia.org/wiki/Lenguaje_de_programaci%C3%B3n_Java" TargetMode="External"/><Relationship Id="rId52" Type="http://schemas.openxmlformats.org/officeDocument/2006/relationships/hyperlink" Target="https://es.wikipedia.org/wiki/IBM" TargetMode="External"/><Relationship Id="rId60" Type="http://schemas.openxmlformats.org/officeDocument/2006/relationships/hyperlink" Target="https://es.wikipedia.org/wiki/Oracle_Corporation" TargetMode="External"/><Relationship Id="rId4" Type="http://schemas.openxmlformats.org/officeDocument/2006/relationships/webSettings" Target="webSettings.xml"/><Relationship Id="rId9" Type="http://schemas.openxmlformats.org/officeDocument/2006/relationships/hyperlink" Target="https://es.wikipedia.org/wiki/Computad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1566</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2315077 - ESDRAS JOSE LEONARDO GARCIA OVALLE</dc:creator>
  <cp:keywords/>
  <dc:description/>
  <cp:lastModifiedBy>2312053 - BRANDON JOAQUIN GARCIA SUY</cp:lastModifiedBy>
  <cp:revision>2</cp:revision>
  <dcterms:created xsi:type="dcterms:W3CDTF">2025-05-14T19:29:00Z</dcterms:created>
  <dcterms:modified xsi:type="dcterms:W3CDTF">2025-05-28T15:57:00Z</dcterms:modified>
</cp:coreProperties>
</file>