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Cơ sở dữ liệu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Thực hành </w:t>
      </w:r>
      <w:bookmarkEnd w:id="1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truy vấn dữ liệu ( Hệ thống bán hàng trực tuyến )</w:t>
      </w:r>
    </w:p>
    <w:p w14:paraId="00000004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HN-KS24-CNTT2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00525B92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Dùng DDL để tạo cơ sở dữ liệu và các bảng theo mô hình bán hàng.</w:t>
      </w:r>
    </w:p>
    <w:p w14:paraId="77D9364D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Tạo đầy đủ ràng buộc: PRIMARY KEY, FOREIGN KEY, NOT NULL, UNIQUE, CHECK, DEFAULT.</w:t>
      </w:r>
    </w:p>
    <w:p w14:paraId="5E4DC153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Dùng DML để thêm dữ liệu mẫu: INSERT vào tất cả bảng.</w:t>
      </w:r>
    </w:p>
    <w:p w14:paraId="6F259274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Thực hiện các truy vấn lấy dữ liệu bằng SELECT, kết hợp ORDER BY, LIMIT, OFFSET.</w:t>
      </w:r>
    </w:p>
    <w:p w14:paraId="77C015E7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Thực hành truy vấn với JOIN nhiều bảng.</w:t>
      </w:r>
    </w:p>
    <w:p w14:paraId="149C3F19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Áp dụng GROUP BY – HAVING để thống kê dữ liệu.</w:t>
      </w:r>
    </w:p>
    <w:p w14:paraId="6F8FC933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Thực hiện truy vấn lồng (subquery) cho các yêu cầu nâng cao.</w:t>
      </w:r>
    </w:p>
    <w:p w14:paraId="50EA0276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Kiểm tra tính toàn vẹn dữ liệu thông qua quan hệ 1–N (customers → orders, categories → products, orders → order_items).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7985717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Câu 1 : Foreign key có tác dụng gì trong bán hàng ? </w:t>
      </w:r>
    </w:p>
    <w:p w14:paraId="32270B8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FK đảm bảo tính toàn vẹn dữ liệu, kết nối giữa bảng cha – bảng con. Ví dụ: một đơn hàng phải thuộc về một khách hàng hợp lệ trong bảng customers.</w:t>
      </w:r>
    </w:p>
    <w:p w14:paraId="02AC217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Câu 2 :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Tại sao order_items cần khóa chính tự tăng ?</w:t>
      </w:r>
    </w:p>
    <w:p w14:paraId="4BB38F5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Giúp mỗi dòng sản phẩm trong đơn hàng được phân biệt rõ ràng, tránh trùng lặp và dễ quản lý khi JOIN.</w:t>
      </w:r>
    </w:p>
    <w:p w14:paraId="76DF391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i/>
          <w:i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i/>
          <w:iCs/>
          <w:sz w:val="26"/>
          <w:szCs w:val="26"/>
          <w:rtl w:val="0"/>
          <w:lang w:val="en-US"/>
        </w:rPr>
        <w:t>- 2 câu cuối các bạn hỏi về code .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Thực hành triển khai code thầy lấy ví dụ:</w:t>
      </w:r>
    </w:p>
    <w:p w14:paraId="4C16F0E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Chạy SELECT để kiểm tra dữ liệu tất cả bảng.</w:t>
      </w:r>
    </w:p>
    <w:p w14:paraId="1A1B476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Xem lỗi khi xóa dữ liệu mà không có WHERE.</w:t>
      </w:r>
    </w:p>
    <w:p w14:paraId="4D1A27B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Thử xóa khách hàng có đơn hàng → xuất hiện lỗi thiếu CASCADE.</w:t>
      </w:r>
    </w:p>
    <w:p w14:paraId="3623CEB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Thực hành sửa bảng bằng ALTER TABLE để bổ sung ràng buộc</w:t>
      </w:r>
    </w:p>
    <w:p w14:paraId="0000001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II. CÔNG VIỆC CÁC EM ĐÃ LÀM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Phân tích bảng dữ liệu , Viết code sql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32F9D9F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Thiết kế thành công cơ sở dữ liệu hoàn chỉnh cho hệ thống bán hàng.</w:t>
      </w:r>
    </w:p>
    <w:p w14:paraId="0FDEC6F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Sử dụng thành thạo các câu lệnh SQL:</w:t>
      </w:r>
    </w:p>
    <w:p w14:paraId="69E51C2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CREATE – INSERT – SELECT – UPDATE – DELETE – JOIN – GROUP BY – SUBQUERY</w:t>
      </w:r>
    </w:p>
    <w:p w14:paraId="16C1141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Truy vấn hoàn chỉnh ba phần A, B, C theo yêu cầu bài thực hành.</w:t>
      </w:r>
    </w:p>
    <w:p w14:paraId="7AAD891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Hiểu rõ về trường hợp lỗi FK và cách xử lý bằng CASCADE.</w:t>
      </w:r>
    </w:p>
    <w:p w14:paraId="4930495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Nâng cao kỹ năng phân tích mô hình dữ liệu và truy vấn nâng cao.</w:t>
      </w:r>
    </w:p>
    <w:p w14:paraId="260AFF7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rtl w:val="0"/>
        </w:rPr>
        <w:t>Link mini-project:</w: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rtl w:val="0"/>
          <w:lang w:val="en-US"/>
        </w:rPr>
        <w:t xml:space="preserve"> </w: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instrText xml:space="preserve"> HYPERLINK "https://github.com/Hoan06/huyhoan_Database/blob/main/Session08/thuchanh.sql" </w:instrTex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fldChar w:fldCharType="separate"/>
      </w:r>
      <w:r>
        <w:rPr>
          <w:rStyle w:val="6"/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t>https://github.com/Hoan06/huyhoan_Database/blob/main/Session08/thuchanh.sql</w:t>
      </w:r>
      <w:r>
        <w:rPr>
          <w:rFonts w:hint="default" w:ascii="Times New Roman" w:hAnsi="Times New Roman" w:eastAsia="Roboto" w:cs="Times New Roman"/>
          <w:b/>
          <w:bCs/>
          <w:i/>
          <w:iCs/>
          <w:sz w:val="26"/>
          <w:szCs w:val="26"/>
          <w:lang w:val="en-US"/>
        </w:rPr>
        <w:fldChar w:fldCharType="end"/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22F2EB6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Em chỉ thấy hơi khó khăn phần truy vấn lồng nâng cao 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u w:val="none"/>
          <w:lang w:val="en-US"/>
        </w:rPr>
        <w:t>- Phân tích kỹ đề bài trước khi làm .</w:t>
      </w:r>
    </w:p>
    <w:p w14:paraId="30256C5F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u w:val="none"/>
          <w:lang w:val="en-US"/>
        </w:rPr>
        <w:t>- Thực hiện đúng các bước để làm bài truy vấn lồng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00000025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2A7DBC0B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360" w:leftChars="0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Nắm chắc cấu trúc và quan hệ giữa các bảng.</w:t>
      </w:r>
    </w:p>
    <w:p w14:paraId="313AB493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Thực hiện tốt truy vấn cơ bản lẫn nâng cao.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6CE3ACE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line="360" w:lineRule="auto"/>
        <w:ind w:firstLine="720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bookmarkStart w:id="3" w:name="_GoBack"/>
      <w:bookmarkEnd w:id="3"/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Bài thực hành giúp em hiểu rõ hơn cách tổ chức dữ liệu trong hệ thống thực tế.</w:t>
      </w:r>
    </w:p>
    <w:p w14:paraId="6702C02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line="360" w:lineRule="auto"/>
        <w:ind w:left="1080" w:hanging="36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Hỗ trợ rất tốt cho các môn lập trình backend (PHP, NodeJS, Java,…).</w:t>
      </w:r>
    </w:p>
    <w:p w14:paraId="0000002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line="360" w:lineRule="auto"/>
        <w:ind w:left="108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Tăng khả năng tư duy logic và phân tích mô hình dữ liệu.</w:t>
      </w:r>
    </w:p>
    <w:p w14:paraId="00000028">
      <w:pPr>
        <w:rPr>
          <w:rFonts w:hint="default" w:ascii="Times New Roman" w:hAnsi="Times New Roman" w:eastAsia="Roboto" w:cs="Times New Roman"/>
          <w:sz w:val="26"/>
          <w:szCs w:val="26"/>
        </w:rPr>
      </w:pPr>
    </w:p>
    <w:p w14:paraId="4F6F0EAF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24CEC"/>
    <w:rsid w:val="63F2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2026-01-07T11:35:00Z</dcterms:created>
  <dc:creator>Hoàn Nguyễn</dc:creator>
  <cp:lastModifiedBy>Hoàn Nguyễn</cp:lastModifiedBy>
  <dcterms:modified xsi:type="dcterms:W3CDTF">2026-01-07T11:46:08Z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46ADD654CD6D45CDB103B52B0C645710_11</vt:lpwstr>
  </property>
</Properties>
</file>