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lang w:val="en-US"/>
        </w:rPr>
      </w:pPr>
      <w:r>
        <w:rPr>
          <w:rtl w:val="0"/>
        </w:rPr>
        <w:t xml:space="preserve">Tên khách hàng: </w:t>
      </w:r>
      <w:r>
        <w:rPr>
          <w:rFonts w:hint="default"/>
          <w:rtl w:val="0"/>
          <w:lang w:val="en-US"/>
        </w:rPr>
        <w:t>{evalution_entity}</w:t>
      </w:r>
      <w:bookmarkStart w:id="0" w:name="_GoBack"/>
      <w:bookmarkEnd w:id="0"/>
    </w:p>
    <w:p w14:paraId="00000002">
      <w:pPr>
        <w:rPr>
          <w:rFonts w:hint="default"/>
          <w:lang w:val="en-US"/>
        </w:rPr>
      </w:pPr>
      <w:r>
        <w:rPr>
          <w:rtl w:val="0"/>
        </w:rPr>
        <w:t>Địa chỉ:</w:t>
      </w:r>
      <w:r>
        <w:rPr>
          <w:rFonts w:hint="default"/>
          <w:rtl w:val="0"/>
          <w:lang w:val="en-US"/>
        </w:rPr>
        <w:t xml:space="preserve"> {entity_address}</w:t>
      </w:r>
    </w:p>
    <w:p w14:paraId="00000003">
      <w:pPr>
        <w:rPr>
          <w:rFonts w:hint="default"/>
          <w:lang w:val="en-US"/>
        </w:rPr>
      </w:pPr>
      <w:r>
        <w:rPr>
          <w:rtl w:val="0"/>
        </w:rPr>
        <w:t xml:space="preserve">Điện thoại: </w:t>
      </w:r>
      <w:r>
        <w:rPr>
          <w:rFonts w:hint="default"/>
          <w:rtl w:val="0"/>
          <w:lang w:val="en-US"/>
        </w:rPr>
        <w:t>{entity_phone}</w:t>
      </w:r>
    </w:p>
    <w:p w14:paraId="20B96697">
      <w:pPr>
        <w:rPr>
          <w:b/>
          <w:bCs/>
          <w:rtl w:val="0"/>
        </w:rPr>
      </w:pPr>
    </w:p>
    <w:p w14:paraId="00000005">
      <w:pPr>
        <w:rPr>
          <w:b/>
          <w:bCs/>
        </w:rPr>
      </w:pPr>
      <w:r>
        <w:rPr>
          <w:b/>
          <w:bCs/>
          <w:rtl w:val="0"/>
        </w:rPr>
        <w:t>I. Tiêu chí đánh giá</w:t>
      </w:r>
    </w:p>
    <w:p w14:paraId="00000006">
      <w:pPr>
        <w:rPr>
          <w:b/>
          <w:bCs/>
        </w:rPr>
      </w:pPr>
    </w:p>
    <w:tbl>
      <w:tblPr>
        <w:tblStyle w:val="21"/>
        <w:tblW w:w="10348"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1906"/>
        <w:gridCol w:w="5607"/>
        <w:gridCol w:w="1134"/>
        <w:gridCol w:w="992"/>
      </w:tblGrid>
      <w:tr w14:paraId="03965353">
        <w:trPr>
          <w:trHeight w:val="1000" w:hRule="atLeast"/>
        </w:trPr>
        <w:tc>
          <w:tcPr>
            <w:vAlign w:val="center"/>
          </w:tcPr>
          <w:p w14:paraId="00000007">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STT</w:t>
            </w:r>
          </w:p>
        </w:tc>
        <w:tc>
          <w:tcPr>
            <w:vAlign w:val="center"/>
          </w:tcPr>
          <w:p w14:paraId="00000008">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Tiêu chí</w:t>
            </w:r>
          </w:p>
        </w:tc>
        <w:tc>
          <w:tcPr>
            <w:vAlign w:val="center"/>
          </w:tcPr>
          <w:p w14:paraId="00000009">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Nội dung đánh giá</w:t>
            </w:r>
          </w:p>
        </w:tc>
        <w:tc>
          <w:tcPr>
            <w:vAlign w:val="center"/>
          </w:tcPr>
          <w:p w14:paraId="0000000A">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Điểm </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b/>
                <w:bCs/>
                <w:color w:val="000000"/>
                <w:sz w:val="26"/>
                <w:szCs w:val="26"/>
                <w:rtl w:val="0"/>
              </w:rPr>
              <w:t>tối đa</w:t>
            </w:r>
          </w:p>
        </w:tc>
        <w:tc>
          <w:p w14:paraId="0000000B">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Điểm đánh giá</w:t>
            </w:r>
          </w:p>
        </w:tc>
      </w:tr>
      <w:tr w14:paraId="47F9EAA7">
        <w:tc>
          <w:tcPr>
            <w:vAlign w:val="center"/>
          </w:tcPr>
          <w:p w14:paraId="0000000C">
            <w:pPr>
              <w:spacing w:after="0" w:line="360" w:lineRule="auto"/>
              <w:jc w:val="left"/>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{#data}{stt}</w:t>
            </w:r>
          </w:p>
        </w:tc>
        <w:tc>
          <w:tcPr>
            <w:vAlign w:val="center"/>
          </w:tcPr>
          <w:p w14:paraId="0000000D">
            <w:pPr>
              <w:spacing w:after="0" w:line="360" w:lineRule="auto"/>
              <w:jc w:val="left"/>
              <w:rPr>
                <w:rFonts w:ascii="Times New Roman" w:hAnsi="Times New Roman" w:eastAsia="Times New Roman" w:cs="Times New Roman"/>
                <w:color w:val="000000"/>
                <w:sz w:val="26"/>
                <w:szCs w:val="26"/>
              </w:rPr>
            </w:pPr>
            <w:r>
              <w:rPr>
                <w:rFonts w:hint="default" w:ascii="Times New Roman" w:hAnsi="Times New Roman" w:eastAsia="Times New Roman" w:cs="Times New Roman"/>
                <w:b/>
                <w:bCs/>
                <w:color w:val="000000"/>
                <w:sz w:val="26"/>
                <w:szCs w:val="26"/>
                <w:rtl w:val="0"/>
                <w:lang w:val="en-US"/>
              </w:rPr>
              <w:t>{tieuchi</w:t>
            </w:r>
            <w:r>
              <w:rPr>
                <w:rFonts w:hint="default" w:eastAsia="Times New Roman" w:cs="Times New Roman"/>
                <w:b/>
                <w:bCs/>
                <w:color w:val="000000"/>
                <w:sz w:val="26"/>
                <w:szCs w:val="26"/>
                <w:rtl w:val="0"/>
                <w:lang w:val="en-US"/>
              </w:rPr>
              <w:t>_display</w:t>
            </w:r>
            <w:r>
              <w:rPr>
                <w:rFonts w:hint="default" w:ascii="Times New Roman" w:hAnsi="Times New Roman" w:eastAsia="Times New Roman" w:cs="Times New Roman"/>
                <w:b/>
                <w:bCs/>
                <w:color w:val="000000"/>
                <w:sz w:val="26"/>
                <w:szCs w:val="26"/>
                <w:rtl w:val="0"/>
                <w:lang w:val="en-US"/>
              </w:rPr>
              <w:t>}</w:t>
            </w:r>
          </w:p>
        </w:tc>
        <w:tc>
          <w:tcPr>
            <w:vAlign w:val="center"/>
          </w:tcPr>
          <w:p w14:paraId="0000001C">
            <w:pPr>
              <w:spacing w:after="0" w:line="240" w:lineRule="auto"/>
              <w:jc w:val="left"/>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rtl w:val="0"/>
                <w:lang w:val="en-US"/>
              </w:rPr>
              <w:t>{mota}</w:t>
            </w:r>
          </w:p>
        </w:tc>
        <w:tc>
          <w:tcPr>
            <w:vAlign w:val="center"/>
          </w:tcPr>
          <w:p w14:paraId="0000001D">
            <w:pPr>
              <w:spacing w:after="0" w:line="360" w:lineRule="auto"/>
              <w:jc w:val="left"/>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{diemtoida}</w:t>
            </w:r>
          </w:p>
        </w:tc>
        <w:tc>
          <w:tcPr>
            <w:vAlign w:val="center"/>
          </w:tcPr>
          <w:p w14:paraId="0000001E">
            <w:pPr>
              <w:spacing w:after="0" w:line="360" w:lineRule="auto"/>
              <w:jc w:val="left"/>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{diemdanhgia}{/data}</w:t>
            </w:r>
          </w:p>
        </w:tc>
      </w:tr>
      <w:tr w14:paraId="54912228">
        <w:trPr>
          <w:trHeight w:val="697" w:hRule="atLeast"/>
        </w:trPr>
        <w:tc>
          <w:tcPr>
            <w:vAlign w:val="center"/>
          </w:tcPr>
          <w:p w14:paraId="00000040">
            <w:pPr>
              <w:spacing w:after="0" w:line="360" w:lineRule="auto"/>
              <w:jc w:val="center"/>
              <w:rPr>
                <w:rFonts w:ascii="Times New Roman" w:hAnsi="Times New Roman" w:eastAsia="Times New Roman" w:cs="Times New Roman"/>
                <w:color w:val="000000"/>
                <w:sz w:val="26"/>
                <w:szCs w:val="26"/>
              </w:rPr>
            </w:pPr>
          </w:p>
        </w:tc>
        <w:tc>
          <w:tcPr>
            <w:gridSpan w:val="2"/>
            <w:vAlign w:val="center"/>
          </w:tcPr>
          <w:p w14:paraId="00000041">
            <w:pPr>
              <w:pStyle w:val="7"/>
              <w:spacing w:line="240"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tl w:val="0"/>
              </w:rPr>
              <w:t>Tổng điểm</w:t>
            </w:r>
          </w:p>
        </w:tc>
        <w:tc>
          <w:tcPr>
            <w:vAlign w:val="center"/>
          </w:tcPr>
          <w:p w14:paraId="00000043">
            <w:pPr>
              <w:spacing w:after="0" w:line="240" w:lineRule="auto"/>
              <w:jc w:val="center"/>
              <w:rPr>
                <w:rFonts w:hint="default" w:ascii="Times New Roman" w:hAnsi="Times New Roman" w:eastAsia="Times New Roman" w:cs="Times New Roman"/>
                <w:b/>
                <w:bCs/>
                <w:sz w:val="26"/>
                <w:szCs w:val="26"/>
                <w:lang w:val="en-US"/>
              </w:rPr>
            </w:pPr>
            <w:r>
              <w:rPr>
                <w:rFonts w:hint="default" w:eastAsia="Times New Roman" w:cs="Times New Roman"/>
                <w:b/>
                <w:bCs/>
                <w:sz w:val="26"/>
                <w:szCs w:val="26"/>
                <w:lang w:val="en-US"/>
              </w:rPr>
              <w:t>100</w:t>
            </w:r>
          </w:p>
        </w:tc>
        <w:tc>
          <w:tcPr>
            <w:vAlign w:val="center"/>
          </w:tcPr>
          <w:p w14:paraId="00000044">
            <w:pPr>
              <w:spacing w:after="0" w:line="240" w:lineRule="auto"/>
              <w:jc w:val="center"/>
              <w:rPr>
                <w:rFonts w:hint="default" w:ascii="Times New Roman" w:hAnsi="Times New Roman" w:eastAsia="Times New Roman" w:cs="Times New Roman"/>
                <w:b/>
                <w:bCs/>
                <w:sz w:val="26"/>
                <w:szCs w:val="26"/>
                <w:lang w:val="en-US"/>
              </w:rPr>
            </w:pPr>
            <w:r>
              <w:rPr>
                <w:rFonts w:hint="default" w:eastAsia="Times New Roman" w:cs="Times New Roman"/>
                <w:b/>
                <w:bCs/>
                <w:sz w:val="26"/>
                <w:szCs w:val="26"/>
                <w:lang w:val="en-US"/>
              </w:rPr>
              <w:t>{total_ddg}</w:t>
            </w:r>
          </w:p>
        </w:tc>
      </w:tr>
    </w:tbl>
    <w:p w14:paraId="00000045">
      <w:pPr>
        <w:spacing w:line="360" w:lineRule="auto"/>
        <w:ind w:firstLine="720"/>
        <w:jc w:val="both"/>
        <w:rPr>
          <w:color w:val="000000"/>
          <w:sz w:val="26"/>
          <w:szCs w:val="26"/>
        </w:rPr>
      </w:pPr>
      <w:r>
        <w:rPr>
          <w:color w:val="000000"/>
          <w:sz w:val="26"/>
          <w:szCs w:val="26"/>
          <w:rtl w:val="0"/>
        </w:rPr>
        <w:t xml:space="preserve">Những khách hàng đạt 70/100 điểm đánh giá sẽ phù hợp với tiêu chí lựa chọn khách hàng hợp tác của Tổng công ty, trong đó điều kiện về Hồ sơ pháp lý phải đảm bảo đạt đủ 40 điểm. </w:t>
      </w:r>
    </w:p>
    <w:p w14:paraId="00000046">
      <w:pPr>
        <w:spacing w:line="360" w:lineRule="auto"/>
        <w:rPr>
          <w:b/>
          <w:bCs/>
          <w:sz w:val="26"/>
          <w:szCs w:val="26"/>
        </w:rPr>
      </w:pPr>
      <w:r>
        <w:rPr>
          <w:b/>
          <w:bCs/>
          <w:sz w:val="26"/>
          <w:szCs w:val="26"/>
          <w:rtl w:val="0"/>
        </w:rPr>
        <w:t>II. Kết luận:             Đạt 🞐                                                   Không đạt 🞐</w:t>
      </w:r>
    </w:p>
    <w:p w14:paraId="00000047">
      <w:pPr>
        <w:spacing w:line="360" w:lineRule="auto"/>
        <w:rPr>
          <w:b/>
          <w:bCs/>
          <w:sz w:val="26"/>
          <w:szCs w:val="26"/>
        </w:rPr>
      </w:pPr>
    </w:p>
    <w:tbl>
      <w:tblPr>
        <w:tblStyle w:val="22"/>
        <w:tblW w:w="9350" w:type="dxa"/>
        <w:tblInd w:w="0" w:type="dxa"/>
        <w:tblLayout w:type="fixed"/>
        <w:tblCellMar>
          <w:top w:w="0" w:type="dxa"/>
          <w:left w:w="115" w:type="dxa"/>
          <w:bottom w:w="0" w:type="dxa"/>
          <w:right w:w="115" w:type="dxa"/>
        </w:tblCellMar>
      </w:tblPr>
      <w:tblGrid>
        <w:gridCol w:w="4675"/>
        <w:gridCol w:w="4675"/>
      </w:tblGrid>
      <w:tr w14:paraId="7A067D0F">
        <w:tc>
          <w:tcPr>
            <w:shd w:val="clear" w:color="auto" w:fill="auto"/>
          </w:tcPr>
          <w:p w14:paraId="00000048">
            <w:pPr>
              <w:spacing w:line="360" w:lineRule="auto"/>
              <w:jc w:val="center"/>
              <w:rPr>
                <w:b/>
                <w:bCs/>
                <w:sz w:val="26"/>
                <w:szCs w:val="26"/>
              </w:rPr>
            </w:pPr>
            <w:r>
              <w:rPr>
                <w:b/>
                <w:bCs/>
                <w:sz w:val="26"/>
                <w:szCs w:val="26"/>
                <w:rtl w:val="0"/>
              </w:rPr>
              <w:t>Người đánh giá</w:t>
            </w:r>
          </w:p>
        </w:tc>
        <w:tc>
          <w:tcPr>
            <w:shd w:val="clear" w:color="auto" w:fill="auto"/>
          </w:tcPr>
          <w:p w14:paraId="00000049">
            <w:pPr>
              <w:spacing w:line="360" w:lineRule="auto"/>
              <w:jc w:val="center"/>
              <w:rPr>
                <w:b/>
                <w:bCs/>
                <w:sz w:val="26"/>
                <w:szCs w:val="26"/>
              </w:rPr>
            </w:pPr>
            <w:r>
              <w:rPr>
                <w:b/>
                <w:bCs/>
                <w:sz w:val="26"/>
                <w:szCs w:val="26"/>
                <w:rtl w:val="0"/>
              </w:rPr>
              <w:t xml:space="preserve"> Người phê duyệt</w:t>
            </w:r>
          </w:p>
        </w:tc>
      </w:tr>
    </w:tbl>
    <w:p w14:paraId="0000004A">
      <w:pPr>
        <w:spacing w:line="360" w:lineRule="auto"/>
        <w:rPr>
          <w:sz w:val="26"/>
          <w:szCs w:val="26"/>
        </w:rPr>
      </w:pPr>
    </w:p>
    <w:p w14:paraId="0000004B">
      <w:r>
        <w:rPr>
          <w:rtl w:val="0"/>
        </w:rPr>
        <w:t xml:space="preserve"> </w:t>
      </w:r>
    </w:p>
    <w:p w14:paraId="0000004C"/>
    <w:sectPr>
      <w:headerReference r:id="rId3" w:type="default"/>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35FEA384-74CD-42B3-B395-AB6A4C7EAABC}"/>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egoe UI">
    <w:altName w:val="苹方-简"/>
    <w:panose1 w:val="00000000000000000000"/>
    <w:charset w:val="00"/>
    <w:family w:val="auto"/>
    <w:pitch w:val="default"/>
    <w:sig w:usb0="00000000" w:usb1="00000000" w:usb2="00000000" w:usb3="00000000" w:csb0="00000000" w:csb1="00000000"/>
  </w:font>
  <w:font w:name=".VnTime">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23"/>
      <w:tblW w:w="10348"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23"/>
      <w:gridCol w:w="3444"/>
      <w:gridCol w:w="4381"/>
    </w:tblGrid>
    <w:tr w14:paraId="33969B5B">
      <w:tc>
        <w:tcPr>
          <w:vMerge w:val="restart"/>
          <w:vAlign w:val="center"/>
        </w:tcPr>
        <w:p w14:paraId="6C9E7A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pPr>
          <w:r>
            <w:rPr>
              <w:rFonts w:hint="default" w:eastAsia="Times New Roman" w:cs="Times New Roman"/>
              <w:b/>
              <w:bCs/>
              <w:i w:val="0"/>
              <w:iCs w:val="0"/>
              <w:smallCaps w:val="0"/>
              <w:strike w:val="0"/>
              <w:color w:val="000000"/>
              <w:sz w:val="28"/>
              <w:szCs w:val="28"/>
              <w:u w:val="none"/>
              <w:shd w:val="clear" w:fill="auto"/>
              <w:vertAlign w:val="baseline"/>
              <w:lang w:val="en-US"/>
            </w:rPr>
            <w:t>{%logo}</w:t>
          </w:r>
        </w:p>
      </w:tc>
      <w:tc>
        <w:tcPr>
          <w:gridSpan w:val="2"/>
        </w:tcPr>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120" w:line="240" w:lineRule="auto"/>
            <w:ind w:left="0" w:right="0" w:firstLine="0"/>
            <w:jc w:val="center"/>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PHIẾU ĐÁNH GIÁ KHÁCH HÀNG</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120" w:line="240" w:lineRule="auto"/>
            <w:ind w:left="0" w:right="0" w:firstLine="0"/>
            <w:jc w:val="center"/>
            <w:rPr>
              <w:rFonts w:hint="default" w:ascii="Times New Roman" w:hAnsi="Times New Roman" w:eastAsia="Times New Roman" w:cs="Times New Roman"/>
              <w:b w:val="0"/>
              <w:bCs w:val="0"/>
              <w:i/>
              <w:iCs/>
              <w:smallCaps w:val="0"/>
              <w:strike w:val="0"/>
              <w:color w:val="000000"/>
              <w:sz w:val="28"/>
              <w:szCs w:val="28"/>
              <w:u w:val="none"/>
              <w:shd w:val="clear" w:fill="auto"/>
              <w:vertAlign w:val="baseline"/>
              <w:lang w:val="en-US"/>
            </w:rPr>
          </w:pPr>
          <w:r>
            <w:rPr>
              <w:rFonts w:ascii="Times New Roman" w:hAnsi="Times New Roman" w:eastAsia="Times New Roman" w:cs="Times New Roman"/>
              <w:b w:val="0"/>
              <w:bCs w:val="0"/>
              <w:i/>
              <w:iCs/>
              <w:smallCaps w:val="0"/>
              <w:strike w:val="0"/>
              <w:color w:val="000000"/>
              <w:sz w:val="28"/>
              <w:szCs w:val="28"/>
              <w:u w:val="none"/>
              <w:shd w:val="clear" w:fill="auto"/>
              <w:vertAlign w:val="baseline"/>
              <w:rtl w:val="0"/>
            </w:rPr>
            <w:t>Hà Nội,</w:t>
          </w:r>
          <w:r>
            <w:rPr>
              <w:rFonts w:hint="default" w:ascii="Times New Roman" w:hAnsi="Times New Roman" w:eastAsia="Times New Roman" w:cs="Times New Roman"/>
              <w:b w:val="0"/>
              <w:bCs w:val="0"/>
              <w:i/>
              <w:iCs/>
              <w:smallCaps w:val="0"/>
              <w:strike w:val="0"/>
              <w:color w:val="000000"/>
              <w:sz w:val="28"/>
              <w:szCs w:val="28"/>
              <w:u w:val="none"/>
              <w:shd w:val="clear" w:fill="auto"/>
              <w:vertAlign w:val="baseline"/>
              <w:rtl w:val="0"/>
              <w:lang w:val="en-US"/>
            </w:rPr>
            <w:t xml:space="preserve"> {evalution_date}</w:t>
          </w:r>
        </w:p>
      </w:tc>
    </w:tr>
    <w:tr w14:paraId="785E0DFC">
      <w:trPr>
        <w:trHeight w:val="1049" w:hRule="atLeast"/>
      </w:trPr>
      <w:tc>
        <w:tcPr>
          <w:vMerge w:val="continue"/>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iCs/>
              <w:smallCaps w:val="0"/>
              <w:strike w:val="0"/>
              <w:color w:val="000000"/>
              <w:sz w:val="28"/>
              <w:szCs w:val="28"/>
              <w:u w:val="none"/>
              <w:shd w:val="clear" w:fill="auto"/>
              <w:vertAlign w:val="baseline"/>
            </w:rPr>
          </w:pPr>
        </w:p>
      </w:tc>
      <w:tc>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12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12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lang w:val="en-US"/>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Mã số:</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US"/>
            </w:rPr>
            <w:t xml:space="preserve"> {ma_so}</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Ngày ban hành</w:t>
          </w:r>
        </w:p>
      </w:tc>
    </w:tr>
  </w:tbl>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7FFE81B"/>
    <w:rsid w:val="6FE76020"/>
    <w:rsid w:val="72EDD36C"/>
    <w:rsid w:val="77FE03A0"/>
    <w:rsid w:val="7D7FB8E6"/>
    <w:rsid w:val="8FCF3F92"/>
    <w:rsid w:val="A68FE5B8"/>
    <w:rsid w:val="ABDE5C58"/>
    <w:rsid w:val="ADF02CFD"/>
    <w:rsid w:val="AFFE9A14"/>
    <w:rsid w:val="B7BD6BD5"/>
    <w:rsid w:val="BDFE7151"/>
    <w:rsid w:val="BFABB838"/>
    <w:rsid w:val="EEFC75E3"/>
    <w:rsid w:val="F4E7E0A2"/>
    <w:rsid w:val="FBBF1BAD"/>
    <w:rsid w:val="FDBEDB23"/>
    <w:rsid w:val="FEED1D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SimSun" w:cs="Times New Roman"/>
      <w:sz w:val="28"/>
      <w:szCs w:val="28"/>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link w:val="18"/>
    <w:uiPriority w:val="0"/>
    <w:pPr>
      <w:keepNext/>
      <w:spacing w:before="120" w:after="120"/>
      <w:ind w:left="4811" w:hanging="360"/>
      <w:jc w:val="both"/>
    </w:pPr>
    <w:rPr>
      <w:sz w:val="24"/>
      <w:szCs w:val="24"/>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0"/>
    <w:semiHidden/>
    <w:unhideWhenUsed/>
    <w:uiPriority w:val="99"/>
    <w:rPr>
      <w:rFonts w:ascii="Segoe UI" w:hAnsi="Segoe UI" w:cs="Segoe UI"/>
      <w:sz w:val="18"/>
      <w:szCs w:val="18"/>
    </w:rPr>
  </w:style>
  <w:style w:type="paragraph" w:styleId="11">
    <w:name w:val="footer"/>
    <w:basedOn w:val="1"/>
    <w:link w:val="19"/>
    <w:unhideWhenUsed/>
    <w:uiPriority w:val="99"/>
    <w:pPr>
      <w:tabs>
        <w:tab w:val="center" w:pos="4680"/>
        <w:tab w:val="right" w:pos="9360"/>
      </w:tabs>
    </w:pPr>
  </w:style>
  <w:style w:type="paragraph" w:styleId="12">
    <w:name w:val="header"/>
    <w:basedOn w:val="1"/>
    <w:link w:val="17"/>
    <w:uiPriority w:val="0"/>
    <w:pPr>
      <w:tabs>
        <w:tab w:val="center" w:pos="4320"/>
        <w:tab w:val="right" w:pos="8640"/>
      </w:tabs>
    </w:pPr>
    <w:rPr>
      <w:rFonts w:ascii=".VnTime" w:hAnsi=".VnTime"/>
    </w:rPr>
  </w:style>
  <w:style w:type="paragraph" w:styleId="13">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4">
    <w:name w:val="Table Grid"/>
    <w:basedOn w:val="15"/>
    <w:uiPriority w:val="0"/>
    <w:pPr>
      <w:spacing w:after="0" w:line="240" w:lineRule="auto"/>
    </w:pPr>
    <w:rPr>
      <w:rFonts w:ascii="Times New Roman" w:hAnsi="Times New Roman" w:eastAsia="Times New Roman"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15">
    <w:name w:val="TableNormal"/>
    <w:uiPriority w:val="0"/>
    <w:tblPr>
      <w:tblCellMar>
        <w:top w:w="100" w:type="dxa"/>
        <w:left w:w="100" w:type="dxa"/>
        <w:bottom w:w="100" w:type="dxa"/>
        <w:right w:w="100" w:type="dxa"/>
      </w:tblCellMar>
    </w:tblPr>
  </w:style>
  <w:style w:type="paragraph" w:styleId="16">
    <w:name w:val="Title"/>
    <w:basedOn w:val="1"/>
    <w:next w:val="1"/>
    <w:uiPriority w:val="0"/>
    <w:pPr>
      <w:keepNext/>
      <w:keepLines/>
      <w:pageBreakBefore w:val="0"/>
      <w:spacing w:before="480" w:after="120"/>
    </w:pPr>
    <w:rPr>
      <w:b/>
      <w:bCs/>
      <w:sz w:val="72"/>
      <w:szCs w:val="72"/>
    </w:rPr>
  </w:style>
  <w:style w:type="character" w:customStyle="1" w:styleId="17">
    <w:name w:val="Header Char"/>
    <w:basedOn w:val="8"/>
    <w:link w:val="12"/>
    <w:uiPriority w:val="0"/>
    <w:rPr>
      <w:rFonts w:ascii=".VnTime" w:hAnsi=".VnTime" w:eastAsia="Times New Roman" w:cs="Arial"/>
      <w:sz w:val="28"/>
      <w:szCs w:val="28"/>
    </w:rPr>
  </w:style>
  <w:style w:type="character" w:customStyle="1" w:styleId="18">
    <w:name w:val="Heading 6 Char"/>
    <w:basedOn w:val="8"/>
    <w:link w:val="7"/>
    <w:uiPriority w:val="9"/>
    <w:rPr>
      <w:rFonts w:ascii="Times New Roman" w:hAnsi="Times New Roman" w:eastAsia="Calibri" w:cs="Times New Roman"/>
      <w:bCs/>
      <w:sz w:val="24"/>
      <w:lang w:val="nl-NL" w:eastAsia="ar-SA"/>
    </w:rPr>
  </w:style>
  <w:style w:type="character" w:customStyle="1" w:styleId="19">
    <w:name w:val="Footer Char"/>
    <w:basedOn w:val="8"/>
    <w:link w:val="11"/>
    <w:uiPriority w:val="99"/>
    <w:rPr>
      <w:rFonts w:ascii="Times New Roman" w:hAnsi="Times New Roman" w:eastAsia="Times New Roman" w:cs="Arial"/>
      <w:sz w:val="28"/>
      <w:szCs w:val="28"/>
    </w:rPr>
  </w:style>
  <w:style w:type="character" w:customStyle="1" w:styleId="20">
    <w:name w:val="Balloon Text Char"/>
    <w:basedOn w:val="8"/>
    <w:link w:val="10"/>
    <w:semiHidden/>
    <w:uiPriority w:val="99"/>
    <w:rPr>
      <w:rFonts w:ascii="Segoe UI" w:hAnsi="Segoe UI" w:eastAsia="Times New Roman" w:cs="Segoe UI"/>
      <w:sz w:val="18"/>
      <w:szCs w:val="18"/>
    </w:rPr>
  </w:style>
  <w:style w:type="table" w:customStyle="1" w:styleId="21">
    <w:name w:val="_Style 20"/>
    <w:basedOn w:val="15"/>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22">
    <w:name w:val="_Style 21"/>
    <w:basedOn w:val="15"/>
    <w:uiPriority w:val="0"/>
    <w:tblPr>
      <w:tblCellMar>
        <w:top w:w="0" w:type="dxa"/>
        <w:left w:w="115" w:type="dxa"/>
        <w:bottom w:w="0" w:type="dxa"/>
        <w:right w:w="115" w:type="dxa"/>
      </w:tblCellMar>
    </w:tblPr>
  </w:style>
  <w:style w:type="table" w:customStyle="1" w:styleId="23">
    <w:name w:val="_Style 22"/>
    <w:basedOn w:val="1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xvU9uU2uLVpic1s/foRfE2xug==">CgMxLjAyDmgueTExbHZxYXBoNmttOAByITF1V2trcXRBSGVwU3J1NWJScVQ0OGVyUnAwcVVBT1BNTw==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5</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2025-08-01T23:18:00Z</dcterms:created>
  <dc:creator>Zung Bui</dc:creator>
  <cp:lastModifiedBy>Phu Pham Xuan</cp:lastModifiedBy>
  <dcterms:modified xsi:type="dcterms:W3CDTF">2026-09-17T14:24:35Z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FF061197A5A17559435CAB6A42697BAD_42</vt:lpwstr>
  </property>
</Properties>
</file>