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Đối tượng Bean và Component khi đăng ký vào Application Context có đặc điểm gì?</w:t>
      </w:r>
    </w:p>
    <w:p>
      <w:pPr>
        <w:numPr>
          <w:ilvl w:val="0"/>
          <w:numId w:val="0"/>
        </w:numPr>
        <w:rPr>
          <w:rFonts w:hint="default"/>
        </w:rPr>
      </w:pPr>
      <w:r>
        <w:rPr>
          <w:rFonts w:hint="default"/>
        </w:rPr>
        <w:t>Các hai đều khởi tạo đối tượng và nạp vào Application Context quản lý. Thường là Singleton object.</w:t>
      </w:r>
    </w:p>
    <w:p>
      <w:pPr>
        <w:numPr>
          <w:ilvl w:val="0"/>
          <w:numId w:val="0"/>
        </w:numPr>
        <w:rPr>
          <w:rFonts w:hint="default"/>
        </w:rPr>
      </w:pPr>
      <w:r>
        <w:rPr>
          <w:rFonts w:hint="default"/>
        </w:rPr>
        <w:t>- Chức năng của @Component và @Bean</w:t>
      </w:r>
      <w:r>
        <w:rPr>
          <w:rFonts w:hint="default"/>
          <w:lang w:val="en-US"/>
        </w:rPr>
        <w:t xml:space="preserve"> g</w:t>
      </w:r>
      <w:r>
        <w:rPr>
          <w:rFonts w:hint="default"/>
        </w:rPr>
        <w:t>iống nhau, cách khởi tạo khác nhau thôi.</w:t>
      </w:r>
    </w:p>
    <w:p>
      <w:pPr>
        <w:numPr>
          <w:ilvl w:val="0"/>
          <w:numId w:val="0"/>
        </w:numPr>
        <w:rPr>
          <w:rFonts w:hint="default"/>
        </w:rPr>
      </w:pPr>
      <w:r>
        <w:rPr>
          <w:rFonts w:hint="default"/>
        </w:rPr>
        <w:t>- @Component đánh dấu ở cấp độ class</w:t>
      </w:r>
    </w:p>
    <w:p>
      <w:pPr>
        <w:numPr>
          <w:ilvl w:val="0"/>
          <w:numId w:val="0"/>
        </w:numPr>
        <w:rPr>
          <w:rFonts w:hint="default"/>
        </w:rPr>
      </w:pPr>
      <w:r>
        <w:rPr>
          <w:rFonts w:hint="default"/>
        </w:rPr>
        <w:t>- @Bean đánh dấu cho phương thức public trả về đối tượng cần nạp vào ApplicationContext. Tên phương thức sẽ là tên của Bean. Phương thức này phải thuộc một class được đánh đấu là @Configuration</w:t>
      </w:r>
    </w:p>
    <w:p>
      <w:pPr>
        <w:numPr>
          <w:ilvl w:val="0"/>
          <w:numId w:val="1"/>
        </w:numPr>
        <w:ind w:left="0" w:leftChars="0" w:firstLine="0" w:firstLineChars="0"/>
        <w:rPr>
          <w:rFonts w:hint="default"/>
        </w:rPr>
      </w:pPr>
      <w:r>
        <w:rPr>
          <w:rFonts w:hint="default"/>
        </w:rPr>
        <w:t>Khi cần chọn để tuỳ biến tạo đối tượng, chúng ta chọn @Bean</w:t>
      </w:r>
    </w:p>
    <w:p>
      <w:pPr>
        <w:numPr>
          <w:ilvl w:val="0"/>
          <w:numId w:val="1"/>
        </w:numPr>
        <w:ind w:left="0" w:leftChars="0" w:firstLine="0" w:firstLineChars="0"/>
        <w:rPr>
          <w:rFonts w:hint="default"/>
        </w:rPr>
      </w:pPr>
      <w:r>
        <w:rPr>
          <w:rFonts w:hint="default"/>
        </w:rPr>
        <w:t>Khái niệm Singleton</w:t>
      </w:r>
      <w:r>
        <w:rPr>
          <w:rFonts w:hint="default"/>
          <w:lang w:val="en-US"/>
        </w:rPr>
        <w:t>:</w:t>
      </w:r>
    </w:p>
    <w:p>
      <w:pPr>
        <w:numPr>
          <w:numId w:val="0"/>
        </w:numPr>
        <w:ind w:leftChars="0"/>
        <w:rPr>
          <w:rFonts w:hint="default"/>
        </w:rPr>
      </w:pPr>
      <w:r>
        <w:rPr>
          <w:rFonts w:hint="default"/>
        </w:rPr>
        <w:t>Trong design pattern, mẫu thiết kế Singleton Pattern được dùng để đảm bảo chỉ có duy nhất một instance trong một class, và class đó sẽ cung cấp phương thức toàn cục để truy cập đến thực thể đó. Như vậy, Singleton Pattern được dùng khi bạn tạo ra một class mà bạn chỉ muốn chỉ có duy nhất một thực thể là instance của class đó và bạn có thể truy cập đến nó ở bất kỳ nơi đâu khi bạn muốn.</w:t>
      </w:r>
    </w:p>
    <w:p>
      <w:pPr>
        <w:numPr>
          <w:ilvl w:val="0"/>
          <w:numId w:val="0"/>
        </w:num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FE6E7F"/>
    <w:multiLevelType w:val="singleLevel"/>
    <w:tmpl w:val="51FE6E7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05595"/>
    <w:rsid w:val="22705595"/>
    <w:rsid w:val="38993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2021-04-25T16:22:00Z</dcterms:created>
  <dc:creator>google1581405862</dc:creator>
  <cp:lastModifiedBy>google1581405862</cp:lastModifiedBy>
  <dcterms:modified xsi:type="dcterms:W3CDTF">2021-04-27T17:20:26Z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